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41713" w14:textId="77777777" w:rsidR="000C463E" w:rsidRPr="0046792A" w:rsidRDefault="0046792A" w:rsidP="0011784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6792A">
        <w:rPr>
          <w:rFonts w:ascii="Arial" w:hAnsi="Arial" w:cs="Arial"/>
        </w:rPr>
        <w:t>Protocol Aim</w:t>
      </w:r>
    </w:p>
    <w:p w14:paraId="56A61ED3" w14:textId="77777777" w:rsidR="0046792A" w:rsidRPr="0046792A" w:rsidRDefault="0046792A" w:rsidP="00117843">
      <w:pPr>
        <w:jc w:val="both"/>
        <w:rPr>
          <w:rFonts w:ascii="Arial" w:hAnsi="Arial" w:cs="Arial"/>
        </w:rPr>
      </w:pPr>
    </w:p>
    <w:p w14:paraId="3DF96636" w14:textId="77777777" w:rsidR="0046792A" w:rsidRPr="0046792A" w:rsidRDefault="0046792A" w:rsidP="00117843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46792A">
        <w:rPr>
          <w:rFonts w:ascii="Arial" w:hAnsi="Arial" w:cs="Arial"/>
        </w:rPr>
        <w:t>This protocol describes the workflow used for the amplification, normalization and pooling of 16s rRNA PCR amplicons prior to sequencing on the Illumina MiSeq using the 319F/806R dual-indexed PCR approach.</w:t>
      </w:r>
    </w:p>
    <w:p w14:paraId="23D2EC20" w14:textId="77777777" w:rsidR="0046792A" w:rsidRPr="0046792A" w:rsidRDefault="0046792A" w:rsidP="00117843">
      <w:pPr>
        <w:jc w:val="both"/>
        <w:rPr>
          <w:rFonts w:ascii="Arial" w:hAnsi="Arial" w:cs="Arial"/>
        </w:rPr>
      </w:pPr>
    </w:p>
    <w:p w14:paraId="6DB95E8A" w14:textId="77777777" w:rsidR="0046792A" w:rsidRDefault="00117843" w:rsidP="0011784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Prior to </w:t>
      </w:r>
      <w:r w:rsidR="0046792A" w:rsidRPr="0046792A">
        <w:rPr>
          <w:rFonts w:ascii="Arial" w:hAnsi="Arial" w:cs="Arial"/>
        </w:rPr>
        <w:t>PCR Amplification</w:t>
      </w:r>
    </w:p>
    <w:p w14:paraId="7B6CC8F1" w14:textId="77777777" w:rsidR="00117843" w:rsidRPr="0046792A" w:rsidRDefault="00117843" w:rsidP="00117843">
      <w:pPr>
        <w:pStyle w:val="ListParagraph"/>
        <w:ind w:left="360"/>
        <w:jc w:val="both"/>
        <w:rPr>
          <w:rFonts w:ascii="Arial" w:hAnsi="Arial" w:cs="Arial"/>
        </w:rPr>
      </w:pPr>
    </w:p>
    <w:p w14:paraId="1765CCA6" w14:textId="77777777" w:rsidR="0046792A" w:rsidRPr="0046792A" w:rsidRDefault="0046792A" w:rsidP="00117843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Reconstitute </w:t>
      </w:r>
      <w:r w:rsidR="000123C2" w:rsidRPr="0046792A">
        <w:rPr>
          <w:rFonts w:ascii="Arial" w:hAnsi="Arial" w:cs="Arial"/>
        </w:rPr>
        <w:t xml:space="preserve">dual-indexed </w:t>
      </w:r>
      <w:r w:rsidRPr="0046792A">
        <w:rPr>
          <w:rFonts w:ascii="Arial" w:hAnsi="Arial" w:cs="Arial"/>
        </w:rPr>
        <w:t>319F and 806R primers to 100</w:t>
      </w:r>
      <w:r w:rsidRPr="0046792A">
        <w:rPr>
          <w:rFonts w:ascii="Arial" w:hAnsi="Arial" w:cs="Arial"/>
          <w:color w:val="000000"/>
        </w:rPr>
        <w:t>μM</w:t>
      </w:r>
      <w:r>
        <w:rPr>
          <w:rFonts w:ascii="Arial" w:hAnsi="Arial" w:cs="Arial"/>
          <w:color w:val="000000"/>
        </w:rPr>
        <w:t xml:space="preserve"> using 1x TE Buffer.  Dilute indexed primers to 1</w:t>
      </w:r>
      <w:r w:rsidRPr="0046792A">
        <w:rPr>
          <w:rFonts w:ascii="Lucida Grande" w:hAnsi="Lucida Grande" w:cs="Lucida Grande"/>
          <w:color w:val="000000"/>
        </w:rPr>
        <w:t xml:space="preserve"> μM</w:t>
      </w:r>
      <w:r>
        <w:rPr>
          <w:rFonts w:ascii="Arial" w:hAnsi="Arial" w:cs="Arial"/>
          <w:color w:val="000000"/>
        </w:rPr>
        <w:t xml:space="preserve"> with sterile water and array into six 96-well plates according to </w:t>
      </w:r>
      <w:r w:rsidR="000123C2">
        <w:rPr>
          <w:rFonts w:ascii="Arial" w:hAnsi="Arial" w:cs="Arial"/>
          <w:color w:val="000000"/>
        </w:rPr>
        <w:t>Appendix</w:t>
      </w:r>
      <w:r>
        <w:rPr>
          <w:rFonts w:ascii="Arial" w:hAnsi="Arial" w:cs="Arial"/>
          <w:color w:val="000000"/>
        </w:rPr>
        <w:t xml:space="preserve"> 1 at the end of this document.</w:t>
      </w:r>
    </w:p>
    <w:p w14:paraId="3768C2F7" w14:textId="77777777" w:rsidR="0046792A" w:rsidRPr="00117843" w:rsidRDefault="0046792A" w:rsidP="00117843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Extract and quantitate gDNA template.  Dilute gDNA to 5</w:t>
      </w:r>
      <w:r w:rsidR="00BB501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ng/</w:t>
      </w:r>
      <w:r w:rsidR="00BB501D" w:rsidRPr="000123C2">
        <w:rPr>
          <w:rFonts w:ascii="Lucida Grande" w:hAnsi="Lucida Grande" w:cs="Lucida Grande"/>
          <w:color w:val="000000"/>
        </w:rPr>
        <w:t>μ</w:t>
      </w:r>
      <w:r w:rsidR="00BB501D" w:rsidRPr="000123C2">
        <w:rPr>
          <w:rFonts w:ascii="Arial" w:hAnsi="Arial" w:cs="Arial"/>
        </w:rPr>
        <w:t>l</w:t>
      </w:r>
      <w:r w:rsidR="00BB501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and array into a 96-well plate.</w:t>
      </w:r>
    </w:p>
    <w:p w14:paraId="490C3C38" w14:textId="77777777" w:rsidR="00117843" w:rsidRPr="0046792A" w:rsidRDefault="00117843" w:rsidP="00117843">
      <w:pPr>
        <w:pStyle w:val="ListParagraph"/>
        <w:ind w:left="792"/>
        <w:jc w:val="both"/>
        <w:rPr>
          <w:rFonts w:ascii="Arial" w:hAnsi="Arial" w:cs="Arial"/>
        </w:rPr>
      </w:pPr>
    </w:p>
    <w:p w14:paraId="756F1CE9" w14:textId="77777777" w:rsidR="00117843" w:rsidRDefault="00117843" w:rsidP="0011784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PCR </w:t>
      </w:r>
      <w:r w:rsidR="000930A6">
        <w:rPr>
          <w:rFonts w:ascii="Arial" w:hAnsi="Arial" w:cs="Arial"/>
        </w:rPr>
        <w:t>Amplification</w:t>
      </w:r>
    </w:p>
    <w:p w14:paraId="42B51E6A" w14:textId="77777777" w:rsidR="000930A6" w:rsidRDefault="000930A6" w:rsidP="000930A6">
      <w:pPr>
        <w:pStyle w:val="ListParagraph"/>
        <w:ind w:left="360"/>
        <w:jc w:val="both"/>
        <w:rPr>
          <w:rFonts w:ascii="Arial" w:hAnsi="Arial" w:cs="Arial"/>
        </w:rPr>
      </w:pPr>
    </w:p>
    <w:p w14:paraId="395CA771" w14:textId="77777777" w:rsidR="00117843" w:rsidRDefault="00117843" w:rsidP="000930A6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 process up to 96 samples at one time, a master</w:t>
      </w:r>
      <w:r w:rsidR="00BB501D">
        <w:rPr>
          <w:rFonts w:ascii="Arial" w:hAnsi="Arial" w:cs="Arial"/>
        </w:rPr>
        <w:t xml:space="preserve"> </w:t>
      </w:r>
      <w:r w:rsidR="000123C2">
        <w:rPr>
          <w:rFonts w:ascii="Arial" w:hAnsi="Arial" w:cs="Arial"/>
        </w:rPr>
        <w:t>mix can be made containing 12.5</w:t>
      </w:r>
      <w:r w:rsidR="000123C2" w:rsidRPr="000123C2">
        <w:rPr>
          <w:rFonts w:ascii="Lucida Grande" w:hAnsi="Lucida Grande" w:cs="Lucida Grande"/>
          <w:b/>
          <w:color w:val="000000"/>
        </w:rPr>
        <w:t xml:space="preserve"> </w:t>
      </w:r>
      <w:r w:rsidR="000123C2" w:rsidRPr="000123C2">
        <w:rPr>
          <w:rFonts w:ascii="Lucida Grande" w:hAnsi="Lucida Grande" w:cs="Lucida Grande"/>
          <w:color w:val="000000"/>
        </w:rPr>
        <w:t>μ</w:t>
      </w:r>
      <w:r w:rsidRPr="000123C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Phusion High-Fidelity PCR Master</w:t>
      </w:r>
      <w:r w:rsidR="00BB5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Mix with HF Buffer, 0.75</w:t>
      </w:r>
      <w:r w:rsidR="000123C2" w:rsidRPr="000123C2">
        <w:rPr>
          <w:rFonts w:ascii="Lucida Grande" w:hAnsi="Lucida Grande" w:cs="Lucida Grande"/>
          <w:b/>
          <w:color w:val="000000"/>
        </w:rPr>
        <w:t xml:space="preserve"> </w:t>
      </w:r>
      <w:r w:rsidR="000123C2" w:rsidRPr="000123C2">
        <w:rPr>
          <w:rFonts w:ascii="Lucida Grande" w:hAnsi="Lucida Grande" w:cs="Lucida Grande"/>
          <w:color w:val="000000"/>
        </w:rPr>
        <w:t>μ</w:t>
      </w:r>
      <w:r w:rsidR="000123C2" w:rsidRPr="000123C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DMSO, and 1.75</w:t>
      </w:r>
      <w:r w:rsidR="000123C2" w:rsidRPr="000123C2">
        <w:rPr>
          <w:rFonts w:ascii="Lucida Grande" w:hAnsi="Lucida Grande" w:cs="Lucida Grande"/>
          <w:b/>
          <w:color w:val="000000"/>
        </w:rPr>
        <w:t xml:space="preserve"> </w:t>
      </w:r>
      <w:r w:rsidR="000123C2" w:rsidRPr="000123C2">
        <w:rPr>
          <w:rFonts w:ascii="Lucida Grande" w:hAnsi="Lucida Grande" w:cs="Lucida Grande"/>
          <w:color w:val="000000"/>
        </w:rPr>
        <w:t>μ</w:t>
      </w:r>
      <w:r w:rsidR="000123C2" w:rsidRPr="000123C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sterile water per reaction.  Using a multichannel pipette, dispense 15</w:t>
      </w:r>
      <w:r w:rsidR="000123C2" w:rsidRPr="000123C2">
        <w:rPr>
          <w:rFonts w:ascii="Lucida Grande" w:hAnsi="Lucida Grande" w:cs="Lucida Grande"/>
          <w:b/>
          <w:color w:val="000000"/>
        </w:rPr>
        <w:t xml:space="preserve"> </w:t>
      </w:r>
      <w:r w:rsidR="000123C2" w:rsidRPr="000123C2">
        <w:rPr>
          <w:rFonts w:ascii="Lucida Grande" w:hAnsi="Lucida Grande" w:cs="Lucida Grande"/>
          <w:color w:val="000000"/>
        </w:rPr>
        <w:t>μ</w:t>
      </w:r>
      <w:r w:rsidR="000123C2" w:rsidRPr="000123C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this master</w:t>
      </w:r>
      <w:r w:rsidR="00BB5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mix solution into each well of a 96-well plate.</w:t>
      </w:r>
      <w:r w:rsidR="000930A6">
        <w:rPr>
          <w:rFonts w:ascii="Arial" w:hAnsi="Arial" w:cs="Arial"/>
        </w:rPr>
        <w:t xml:space="preserve">  A No Template Control Plate should </w:t>
      </w:r>
      <w:r w:rsidR="007B74F6">
        <w:rPr>
          <w:rFonts w:ascii="Arial" w:hAnsi="Arial" w:cs="Arial"/>
        </w:rPr>
        <w:t xml:space="preserve">prepared in the same way </w:t>
      </w:r>
      <w:r w:rsidR="000930A6">
        <w:rPr>
          <w:rFonts w:ascii="Arial" w:hAnsi="Arial" w:cs="Arial"/>
        </w:rPr>
        <w:t>with each sample plate using water instead of gDNA template.</w:t>
      </w:r>
    </w:p>
    <w:p w14:paraId="32907936" w14:textId="77777777" w:rsidR="00117843" w:rsidRDefault="000930A6" w:rsidP="000930A6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the </w:t>
      </w:r>
      <w:r w:rsidR="00117843">
        <w:rPr>
          <w:rFonts w:ascii="Arial" w:hAnsi="Arial" w:cs="Arial"/>
        </w:rPr>
        <w:t xml:space="preserve">ViaFlo96 (or </w:t>
      </w:r>
      <w:r>
        <w:rPr>
          <w:rFonts w:ascii="Arial" w:hAnsi="Arial" w:cs="Arial"/>
        </w:rPr>
        <w:t xml:space="preserve">a </w:t>
      </w:r>
      <w:r w:rsidR="00117843">
        <w:rPr>
          <w:rFonts w:ascii="Arial" w:hAnsi="Arial" w:cs="Arial"/>
        </w:rPr>
        <w:t>multichannel pipette) transfer 5</w:t>
      </w:r>
      <w:r w:rsidR="000123C2" w:rsidRPr="000123C2">
        <w:rPr>
          <w:rFonts w:ascii="Lucida Grande" w:hAnsi="Lucida Grande" w:cs="Lucida Grande"/>
          <w:b/>
          <w:color w:val="000000"/>
        </w:rPr>
        <w:t xml:space="preserve"> </w:t>
      </w:r>
      <w:r w:rsidR="000123C2" w:rsidRPr="000123C2">
        <w:rPr>
          <w:rFonts w:ascii="Lucida Grande" w:hAnsi="Lucida Grande" w:cs="Lucida Grande"/>
          <w:color w:val="000000"/>
        </w:rPr>
        <w:t>μ</w:t>
      </w:r>
      <w:r w:rsidR="000123C2" w:rsidRPr="000123C2">
        <w:rPr>
          <w:rFonts w:ascii="Arial" w:hAnsi="Arial" w:cs="Arial"/>
        </w:rPr>
        <w:t>l</w:t>
      </w:r>
      <w:r w:rsidR="00117843">
        <w:rPr>
          <w:rFonts w:ascii="Arial" w:hAnsi="Arial" w:cs="Arial"/>
        </w:rPr>
        <w:t xml:space="preserve"> of primer mix into each well of the 96-well plate</w:t>
      </w:r>
      <w:r>
        <w:rPr>
          <w:rFonts w:ascii="Arial" w:hAnsi="Arial" w:cs="Arial"/>
        </w:rPr>
        <w:t xml:space="preserve"> making sure to match the well of the primer plate to the well of the PCR plate</w:t>
      </w:r>
      <w:r w:rsidR="00117843">
        <w:rPr>
          <w:rFonts w:ascii="Arial" w:hAnsi="Arial" w:cs="Arial"/>
        </w:rPr>
        <w:t>.</w:t>
      </w:r>
    </w:p>
    <w:p w14:paraId="6B86DA51" w14:textId="77777777" w:rsidR="007B74F6" w:rsidRPr="007B74F6" w:rsidRDefault="00117843" w:rsidP="007B74F6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Using the ViaFlo96 (or a multichannel pipette) transfer 5</w:t>
      </w:r>
      <w:r w:rsidR="000123C2" w:rsidRPr="000123C2">
        <w:rPr>
          <w:rFonts w:ascii="Lucida Grande" w:hAnsi="Lucida Grande" w:cs="Lucida Grande"/>
          <w:b/>
          <w:color w:val="000000"/>
        </w:rPr>
        <w:t xml:space="preserve"> </w:t>
      </w:r>
      <w:r w:rsidR="000123C2" w:rsidRPr="000123C2">
        <w:rPr>
          <w:rFonts w:ascii="Lucida Grande" w:hAnsi="Lucida Grande" w:cs="Lucida Grande"/>
          <w:color w:val="000000"/>
        </w:rPr>
        <w:t>μ</w:t>
      </w:r>
      <w:r w:rsidR="000123C2" w:rsidRPr="000123C2">
        <w:rPr>
          <w:rFonts w:ascii="Arial" w:hAnsi="Arial" w:cs="Arial"/>
        </w:rPr>
        <w:t>l</w:t>
      </w:r>
      <w:r w:rsidR="000930A6">
        <w:rPr>
          <w:rFonts w:ascii="Arial" w:hAnsi="Arial" w:cs="Arial"/>
        </w:rPr>
        <w:t xml:space="preserve"> of gDNA template to each well of a 96-well plate.</w:t>
      </w:r>
    </w:p>
    <w:p w14:paraId="2F723D21" w14:textId="77777777" w:rsidR="00117843" w:rsidRDefault="000930A6" w:rsidP="000930A6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Seal the 96-well plate with a clear film strip, vortex briefly and centrifuge the plate to collect liquid at the bottom of the plate.</w:t>
      </w:r>
    </w:p>
    <w:p w14:paraId="4C9FDD73" w14:textId="77777777" w:rsidR="007B74F6" w:rsidRPr="007B74F6" w:rsidRDefault="007B74F6" w:rsidP="007B74F6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No Template Control (NTC) Plate s</w:t>
      </w:r>
      <w:r w:rsidR="000123C2">
        <w:rPr>
          <w:rFonts w:ascii="Arial" w:hAnsi="Arial" w:cs="Arial"/>
        </w:rPr>
        <w:t xml:space="preserve">hould prepared in the same way </w:t>
      </w:r>
      <w:r>
        <w:rPr>
          <w:rFonts w:ascii="Arial" w:hAnsi="Arial" w:cs="Arial"/>
        </w:rPr>
        <w:t>using sterile water in place of gDNA template.</w:t>
      </w:r>
    </w:p>
    <w:p w14:paraId="2BFF630A" w14:textId="77777777" w:rsidR="000930A6" w:rsidRDefault="000930A6" w:rsidP="000930A6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Place in a thermocycler and cycle at:</w:t>
      </w:r>
    </w:p>
    <w:p w14:paraId="7F873D70" w14:textId="77777777" w:rsidR="000930A6" w:rsidRDefault="000930A6" w:rsidP="000930A6">
      <w:pPr>
        <w:ind w:left="720"/>
        <w:jc w:val="both"/>
        <w:rPr>
          <w:rFonts w:ascii="Arial" w:hAnsi="Arial" w:cs="Arial"/>
        </w:rPr>
      </w:pPr>
    </w:p>
    <w:p w14:paraId="024CE47B" w14:textId="77777777" w:rsidR="000930A6" w:rsidRDefault="000930A6" w:rsidP="000930A6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98C 30s</w:t>
      </w:r>
    </w:p>
    <w:p w14:paraId="5AE600A6" w14:textId="77777777" w:rsidR="000930A6" w:rsidRDefault="000930A6" w:rsidP="000930A6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98C 15s  \</w:t>
      </w:r>
    </w:p>
    <w:p w14:paraId="44B3C277" w14:textId="77777777" w:rsidR="000930A6" w:rsidRDefault="000930A6" w:rsidP="000930A6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58C 15s    30 x</w:t>
      </w:r>
    </w:p>
    <w:p w14:paraId="3F3817C3" w14:textId="77777777" w:rsidR="000930A6" w:rsidRDefault="000930A6" w:rsidP="000930A6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72C 15s  /</w:t>
      </w:r>
    </w:p>
    <w:p w14:paraId="65F46715" w14:textId="77777777" w:rsidR="000930A6" w:rsidRDefault="000930A6" w:rsidP="000930A6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72C 60s</w:t>
      </w:r>
    </w:p>
    <w:p w14:paraId="6C238943" w14:textId="77777777" w:rsidR="000930A6" w:rsidRPr="000930A6" w:rsidRDefault="000930A6" w:rsidP="000930A6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4C hold</w:t>
      </w:r>
    </w:p>
    <w:p w14:paraId="2A55BA1D" w14:textId="77777777" w:rsidR="000930A6" w:rsidRDefault="00117843" w:rsidP="000930A6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35D1BE3B" w14:textId="77777777" w:rsidR="000930A6" w:rsidRDefault="000930A6" w:rsidP="000930A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Gel Electrophoresis</w:t>
      </w:r>
    </w:p>
    <w:p w14:paraId="4A7BB327" w14:textId="77777777" w:rsidR="000930A6" w:rsidRPr="000930A6" w:rsidRDefault="000930A6" w:rsidP="000930A6">
      <w:pPr>
        <w:pStyle w:val="ListParagraph"/>
        <w:ind w:left="360"/>
        <w:jc w:val="both"/>
        <w:rPr>
          <w:rFonts w:ascii="Arial" w:hAnsi="Arial" w:cs="Arial"/>
        </w:rPr>
      </w:pPr>
    </w:p>
    <w:p w14:paraId="0694B138" w14:textId="77777777" w:rsidR="0046792A" w:rsidRDefault="000930A6" w:rsidP="000930A6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Remove 96 well plate from thermocycler and centrifuge to collect liquid at the bottom of the wells.</w:t>
      </w:r>
    </w:p>
    <w:p w14:paraId="115F60DA" w14:textId="77777777" w:rsidR="000930A6" w:rsidRDefault="000930A6" w:rsidP="000930A6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 a new 96-well plate combine 18</w:t>
      </w:r>
      <w:r w:rsidR="000123C2" w:rsidRPr="000123C2">
        <w:rPr>
          <w:rFonts w:ascii="Lucida Grande" w:hAnsi="Lucida Grande" w:cs="Lucida Grande"/>
          <w:b/>
          <w:color w:val="000000"/>
        </w:rPr>
        <w:t xml:space="preserve"> </w:t>
      </w:r>
      <w:r w:rsidR="000123C2" w:rsidRPr="000123C2">
        <w:rPr>
          <w:rFonts w:ascii="Lucida Grande" w:hAnsi="Lucida Grande" w:cs="Lucida Grande"/>
          <w:color w:val="000000"/>
        </w:rPr>
        <w:t>μ</w:t>
      </w:r>
      <w:r w:rsidR="000123C2" w:rsidRPr="000123C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sterile water and 2</w:t>
      </w:r>
      <w:r w:rsidR="000123C2" w:rsidRPr="000123C2">
        <w:rPr>
          <w:rFonts w:ascii="Lucida Grande" w:hAnsi="Lucida Grande" w:cs="Lucida Grande"/>
          <w:b/>
          <w:color w:val="000000"/>
        </w:rPr>
        <w:t xml:space="preserve"> </w:t>
      </w:r>
      <w:r w:rsidR="000123C2" w:rsidRPr="000123C2">
        <w:rPr>
          <w:rFonts w:ascii="Lucida Grande" w:hAnsi="Lucida Grande" w:cs="Lucida Grande"/>
          <w:color w:val="000000"/>
        </w:rPr>
        <w:t>μ</w:t>
      </w:r>
      <w:r w:rsidR="000123C2" w:rsidRPr="000123C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PCR product and load 20</w:t>
      </w:r>
      <w:r w:rsidR="000123C2" w:rsidRPr="000123C2">
        <w:rPr>
          <w:rFonts w:ascii="Lucida Grande" w:hAnsi="Lucida Grande" w:cs="Lucida Grande"/>
          <w:b/>
          <w:color w:val="000000"/>
        </w:rPr>
        <w:t xml:space="preserve"> </w:t>
      </w:r>
      <w:r w:rsidR="000123C2" w:rsidRPr="000123C2">
        <w:rPr>
          <w:rFonts w:ascii="Lucida Grande" w:hAnsi="Lucida Grande" w:cs="Lucida Grande"/>
          <w:color w:val="000000"/>
        </w:rPr>
        <w:t>μ</w:t>
      </w:r>
      <w:r w:rsidR="000123C2" w:rsidRPr="000123C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onto a 2% E-gel</w:t>
      </w:r>
      <w:r w:rsidR="000123C2">
        <w:rPr>
          <w:rFonts w:ascii="Arial" w:hAnsi="Arial" w:cs="Arial"/>
        </w:rPr>
        <w:t xml:space="preserve"> 96</w:t>
      </w:r>
      <w:r>
        <w:rPr>
          <w:rFonts w:ascii="Arial" w:hAnsi="Arial" w:cs="Arial"/>
        </w:rPr>
        <w:t>.</w:t>
      </w:r>
    </w:p>
    <w:p w14:paraId="131344D1" w14:textId="77777777" w:rsidR="000930A6" w:rsidRDefault="000930A6" w:rsidP="000930A6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Run E-gel for approximately 5 minutes or until the PCR products run far enough into the gel to confirm that the PCR was successful.</w:t>
      </w:r>
    </w:p>
    <w:p w14:paraId="6543D38D" w14:textId="77777777" w:rsidR="000930A6" w:rsidRDefault="000930A6" w:rsidP="000930A6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Repeat for the NTC plate to confirm that there</w:t>
      </w:r>
      <w:r w:rsidR="007B74F6">
        <w:rPr>
          <w:rFonts w:ascii="Arial" w:hAnsi="Arial" w:cs="Arial"/>
        </w:rPr>
        <w:t xml:space="preserve"> was no contamination</w:t>
      </w:r>
      <w:r>
        <w:rPr>
          <w:rFonts w:ascii="Arial" w:hAnsi="Arial" w:cs="Arial"/>
        </w:rPr>
        <w:t>.</w:t>
      </w:r>
    </w:p>
    <w:p w14:paraId="7617A8F4" w14:textId="77777777" w:rsidR="007B74F6" w:rsidRPr="007B74F6" w:rsidRDefault="007B74F6" w:rsidP="007B74F6">
      <w:pPr>
        <w:jc w:val="both"/>
        <w:rPr>
          <w:rFonts w:ascii="Arial" w:hAnsi="Arial" w:cs="Arial"/>
        </w:rPr>
      </w:pPr>
    </w:p>
    <w:p w14:paraId="04B98597" w14:textId="77777777" w:rsidR="000930A6" w:rsidRDefault="007B74F6" w:rsidP="0011784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Normalization and Pooling</w:t>
      </w:r>
    </w:p>
    <w:p w14:paraId="5C46A987" w14:textId="77777777" w:rsidR="007B74F6" w:rsidRDefault="007B74F6" w:rsidP="007B74F6">
      <w:pPr>
        <w:pStyle w:val="ListParagraph"/>
        <w:ind w:left="360"/>
        <w:jc w:val="both"/>
        <w:rPr>
          <w:rFonts w:ascii="Arial" w:hAnsi="Arial" w:cs="Arial"/>
        </w:rPr>
      </w:pPr>
    </w:p>
    <w:p w14:paraId="1DE27850" w14:textId="77777777" w:rsidR="007B74F6" w:rsidRDefault="007B74F6" w:rsidP="007B74F6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The SequalPrep Normalization Kit is used to normalize samples.</w:t>
      </w:r>
    </w:p>
    <w:p w14:paraId="142E477E" w14:textId="77777777" w:rsidR="0046792A" w:rsidRPr="007B74F6" w:rsidRDefault="0046792A" w:rsidP="007B74F6">
      <w:pPr>
        <w:jc w:val="both"/>
        <w:rPr>
          <w:rFonts w:ascii="Arial" w:hAnsi="Arial" w:cs="Arial"/>
        </w:rPr>
      </w:pPr>
    </w:p>
    <w:p w14:paraId="4E79699D" w14:textId="77777777" w:rsidR="007B74F6" w:rsidRDefault="007B74F6" w:rsidP="000123C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Using the ViaFlo96 (or a multichannel pipette) add 20</w:t>
      </w:r>
      <w:r w:rsidR="000123C2" w:rsidRPr="000123C2">
        <w:rPr>
          <w:rFonts w:ascii="Lucida Grande" w:hAnsi="Lucida Grande" w:cs="Lucida Grande"/>
          <w:b/>
          <w:color w:val="000000"/>
        </w:rPr>
        <w:t xml:space="preserve"> </w:t>
      </w:r>
      <w:r w:rsidR="000123C2" w:rsidRPr="000123C2">
        <w:rPr>
          <w:rFonts w:ascii="Lucida Grande" w:hAnsi="Lucida Grande" w:cs="Lucida Grande"/>
          <w:color w:val="000000"/>
        </w:rPr>
        <w:t>μ</w:t>
      </w:r>
      <w:r w:rsidR="000123C2" w:rsidRPr="000123C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Binding Buffer to the SequalPrep plate.</w:t>
      </w:r>
    </w:p>
    <w:p w14:paraId="22D598C2" w14:textId="77777777" w:rsidR="007B74F6" w:rsidRDefault="007B74F6" w:rsidP="000123C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Using the ViaFlo96 (or a multichannel pipette) transfer 20</w:t>
      </w:r>
      <w:r w:rsidR="000123C2" w:rsidRPr="000123C2">
        <w:rPr>
          <w:rFonts w:ascii="Lucida Grande" w:hAnsi="Lucida Grande" w:cs="Lucida Grande"/>
          <w:b/>
          <w:color w:val="000000"/>
        </w:rPr>
        <w:t xml:space="preserve"> </w:t>
      </w:r>
      <w:r w:rsidR="000123C2" w:rsidRPr="000123C2">
        <w:rPr>
          <w:rFonts w:ascii="Lucida Grande" w:hAnsi="Lucida Grande" w:cs="Lucida Grande"/>
          <w:color w:val="000000"/>
        </w:rPr>
        <w:t>μ</w:t>
      </w:r>
      <w:r w:rsidR="000123C2" w:rsidRPr="000123C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PCR product from the PCR plate to the corresponding well of the SequalPrep plate.</w:t>
      </w:r>
    </w:p>
    <w:p w14:paraId="77521374" w14:textId="77777777" w:rsidR="0046792A" w:rsidRDefault="007B74F6" w:rsidP="000123C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Seal SequalPrep Plate, vo</w:t>
      </w:r>
      <w:r w:rsidR="00BB501D">
        <w:rPr>
          <w:rFonts w:ascii="Arial" w:hAnsi="Arial" w:cs="Arial"/>
        </w:rPr>
        <w:t xml:space="preserve">rtex, </w:t>
      </w:r>
      <w:r>
        <w:rPr>
          <w:rFonts w:ascii="Arial" w:hAnsi="Arial" w:cs="Arial"/>
        </w:rPr>
        <w:t>and centrifuge to collect all liquid at the bottom of the wells.</w:t>
      </w:r>
    </w:p>
    <w:p w14:paraId="22C14633" w14:textId="77777777" w:rsidR="007B74F6" w:rsidRDefault="007B74F6" w:rsidP="000123C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Incubate on the bench</w:t>
      </w:r>
      <w:r w:rsidR="00BB5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top for at least 1 hour.</w:t>
      </w:r>
    </w:p>
    <w:p w14:paraId="6BAECC25" w14:textId="77777777" w:rsidR="007B74F6" w:rsidRDefault="007B74F6" w:rsidP="000123C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Using the ViaFlo96 (or a multichannel pipette) aspirate</w:t>
      </w:r>
      <w:bookmarkStart w:id="0" w:name="_GoBack"/>
      <w:bookmarkEnd w:id="0"/>
      <w:r>
        <w:rPr>
          <w:rFonts w:ascii="Arial" w:hAnsi="Arial" w:cs="Arial"/>
        </w:rPr>
        <w:t xml:space="preserve"> the liquid from the wells and discard.  Be sure not to contact the side of the wells.</w:t>
      </w:r>
    </w:p>
    <w:p w14:paraId="2BDA9B6F" w14:textId="77777777" w:rsidR="007B74F6" w:rsidRDefault="007B74F6" w:rsidP="000123C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50</w:t>
      </w:r>
      <w:r w:rsidR="000123C2" w:rsidRPr="000123C2">
        <w:rPr>
          <w:rFonts w:ascii="Lucida Grande" w:hAnsi="Lucida Grande" w:cs="Lucida Grande"/>
          <w:b/>
          <w:color w:val="000000"/>
        </w:rPr>
        <w:t xml:space="preserve"> </w:t>
      </w:r>
      <w:r w:rsidR="000123C2" w:rsidRPr="000123C2">
        <w:rPr>
          <w:rFonts w:ascii="Lucida Grande" w:hAnsi="Lucida Grande" w:cs="Lucida Grande"/>
          <w:color w:val="000000"/>
        </w:rPr>
        <w:t>μ</w:t>
      </w:r>
      <w:r w:rsidR="000123C2" w:rsidRPr="000123C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Wash Buffer to each well using the ViaFlo96 (or multichannel pipette) and pipette up and down</w:t>
      </w:r>
      <w:r w:rsidR="000123C2">
        <w:rPr>
          <w:rFonts w:ascii="Arial" w:hAnsi="Arial" w:cs="Arial"/>
        </w:rPr>
        <w:t xml:space="preserve"> slowly</w:t>
      </w:r>
      <w:r>
        <w:rPr>
          <w:rFonts w:ascii="Arial" w:hAnsi="Arial" w:cs="Arial"/>
        </w:rPr>
        <w:t xml:space="preserve"> 5 times.  Aspirate liquid from wells and discard.</w:t>
      </w:r>
    </w:p>
    <w:p w14:paraId="7C89ABB1" w14:textId="77777777" w:rsidR="000123C2" w:rsidRDefault="000123C2" w:rsidP="000123C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20</w:t>
      </w:r>
      <w:r w:rsidRPr="000123C2">
        <w:rPr>
          <w:rFonts w:ascii="Lucida Grande" w:hAnsi="Lucida Grande" w:cs="Lucida Grande"/>
          <w:b/>
          <w:color w:val="000000"/>
        </w:rPr>
        <w:t xml:space="preserve"> </w:t>
      </w:r>
      <w:r w:rsidRPr="000123C2">
        <w:rPr>
          <w:rFonts w:ascii="Lucida Grande" w:hAnsi="Lucida Grande" w:cs="Lucida Grande"/>
          <w:color w:val="000000"/>
        </w:rPr>
        <w:t>μ</w:t>
      </w:r>
      <w:r w:rsidRPr="000123C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Elution Buffer to each well.  Seal plate, vortex and centrifuge to collect liquid at the bottom of the wells.  </w:t>
      </w:r>
    </w:p>
    <w:p w14:paraId="488C923F" w14:textId="77777777" w:rsidR="000123C2" w:rsidRDefault="000123C2" w:rsidP="000123C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Incubate plate at room temperature for 10 minutes.</w:t>
      </w:r>
    </w:p>
    <w:p w14:paraId="53D358EC" w14:textId="77777777" w:rsidR="000123C2" w:rsidRDefault="000123C2" w:rsidP="000123C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15</w:t>
      </w:r>
      <w:r w:rsidRPr="000123C2">
        <w:rPr>
          <w:rFonts w:ascii="Lucida Grande" w:hAnsi="Lucida Grande" w:cs="Lucida Grande"/>
          <w:b/>
          <w:color w:val="000000"/>
        </w:rPr>
        <w:t xml:space="preserve"> </w:t>
      </w:r>
      <w:r w:rsidRPr="000123C2">
        <w:rPr>
          <w:rFonts w:ascii="Lucida Grande" w:hAnsi="Lucida Grande" w:cs="Lucida Grande"/>
          <w:color w:val="000000"/>
        </w:rPr>
        <w:t>μ</w:t>
      </w:r>
      <w:r w:rsidRPr="000123C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each normalized sample that had a positive PCR amplification</w:t>
      </w:r>
      <w:r w:rsidRPr="000123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a 2ml tube.</w:t>
      </w:r>
    </w:p>
    <w:p w14:paraId="6E072DFF" w14:textId="77777777" w:rsidR="000123C2" w:rsidRDefault="000123C2" w:rsidP="000123C2">
      <w:pPr>
        <w:jc w:val="both"/>
        <w:rPr>
          <w:rFonts w:ascii="Arial" w:hAnsi="Arial" w:cs="Arial"/>
        </w:rPr>
      </w:pPr>
    </w:p>
    <w:p w14:paraId="247C8ECB" w14:textId="77777777" w:rsidR="000123C2" w:rsidRDefault="000123C2" w:rsidP="000123C2">
      <w:pPr>
        <w:jc w:val="both"/>
        <w:rPr>
          <w:rFonts w:ascii="Arial" w:hAnsi="Arial" w:cs="Arial"/>
        </w:rPr>
      </w:pPr>
    </w:p>
    <w:p w14:paraId="597EBEA9" w14:textId="77777777" w:rsidR="000123C2" w:rsidRDefault="000123C2" w:rsidP="000123C2">
      <w:pPr>
        <w:jc w:val="both"/>
        <w:rPr>
          <w:rFonts w:ascii="Arial" w:hAnsi="Arial" w:cs="Arial"/>
        </w:rPr>
      </w:pPr>
    </w:p>
    <w:p w14:paraId="6E654D15" w14:textId="77777777" w:rsidR="000123C2" w:rsidRDefault="000123C2" w:rsidP="000123C2">
      <w:pPr>
        <w:jc w:val="both"/>
        <w:rPr>
          <w:rFonts w:ascii="Arial" w:hAnsi="Arial" w:cs="Arial"/>
        </w:rPr>
      </w:pPr>
    </w:p>
    <w:p w14:paraId="3F4B09DA" w14:textId="77777777" w:rsidR="000123C2" w:rsidRDefault="000123C2" w:rsidP="000123C2">
      <w:pPr>
        <w:jc w:val="both"/>
        <w:rPr>
          <w:rFonts w:ascii="Arial" w:hAnsi="Arial" w:cs="Arial"/>
        </w:rPr>
      </w:pPr>
    </w:p>
    <w:p w14:paraId="3CC5C756" w14:textId="77777777" w:rsidR="000123C2" w:rsidRDefault="000123C2" w:rsidP="000123C2">
      <w:pPr>
        <w:jc w:val="both"/>
        <w:rPr>
          <w:rFonts w:ascii="Arial" w:hAnsi="Arial" w:cs="Arial"/>
        </w:rPr>
      </w:pPr>
    </w:p>
    <w:p w14:paraId="0A7D119A" w14:textId="77777777" w:rsidR="000123C2" w:rsidRDefault="000123C2" w:rsidP="000123C2">
      <w:pPr>
        <w:jc w:val="both"/>
        <w:rPr>
          <w:rFonts w:ascii="Arial" w:hAnsi="Arial" w:cs="Arial"/>
        </w:rPr>
      </w:pPr>
    </w:p>
    <w:p w14:paraId="7B18EEE0" w14:textId="77777777" w:rsidR="000123C2" w:rsidRDefault="000123C2" w:rsidP="000123C2">
      <w:pPr>
        <w:jc w:val="both"/>
        <w:rPr>
          <w:rFonts w:ascii="Arial" w:hAnsi="Arial" w:cs="Arial"/>
        </w:rPr>
      </w:pPr>
    </w:p>
    <w:p w14:paraId="0690EE7B" w14:textId="77777777" w:rsidR="000123C2" w:rsidRDefault="000123C2" w:rsidP="000123C2">
      <w:pPr>
        <w:jc w:val="both"/>
        <w:rPr>
          <w:rFonts w:ascii="Arial" w:hAnsi="Arial" w:cs="Arial"/>
        </w:rPr>
      </w:pPr>
    </w:p>
    <w:p w14:paraId="011995C4" w14:textId="77777777" w:rsidR="000123C2" w:rsidRDefault="000123C2" w:rsidP="000123C2">
      <w:pPr>
        <w:jc w:val="both"/>
        <w:rPr>
          <w:rFonts w:ascii="Arial" w:hAnsi="Arial" w:cs="Arial"/>
        </w:rPr>
      </w:pPr>
    </w:p>
    <w:p w14:paraId="4D9332B4" w14:textId="77777777" w:rsidR="000123C2" w:rsidRDefault="000123C2" w:rsidP="000123C2">
      <w:pPr>
        <w:jc w:val="both"/>
        <w:rPr>
          <w:rFonts w:ascii="Arial" w:hAnsi="Arial" w:cs="Arial"/>
        </w:rPr>
      </w:pPr>
    </w:p>
    <w:p w14:paraId="230D0D91" w14:textId="77777777" w:rsidR="000123C2" w:rsidRDefault="000123C2" w:rsidP="000123C2">
      <w:pPr>
        <w:jc w:val="both"/>
        <w:rPr>
          <w:rFonts w:ascii="Arial" w:hAnsi="Arial" w:cs="Arial"/>
        </w:rPr>
      </w:pPr>
    </w:p>
    <w:p w14:paraId="46CE4160" w14:textId="77777777" w:rsidR="000123C2" w:rsidRDefault="000123C2" w:rsidP="000123C2">
      <w:pPr>
        <w:jc w:val="both"/>
        <w:rPr>
          <w:rFonts w:ascii="Arial" w:hAnsi="Arial" w:cs="Arial"/>
        </w:rPr>
      </w:pPr>
    </w:p>
    <w:p w14:paraId="71AEE793" w14:textId="77777777" w:rsidR="000123C2" w:rsidRDefault="000123C2" w:rsidP="000123C2">
      <w:pPr>
        <w:jc w:val="both"/>
        <w:rPr>
          <w:rFonts w:ascii="Arial" w:hAnsi="Arial" w:cs="Arial"/>
        </w:rPr>
      </w:pPr>
    </w:p>
    <w:p w14:paraId="5DF6DB3A" w14:textId="77777777" w:rsidR="000123C2" w:rsidRDefault="000123C2" w:rsidP="000123C2">
      <w:pPr>
        <w:jc w:val="both"/>
        <w:rPr>
          <w:rFonts w:ascii="Arial" w:hAnsi="Arial" w:cs="Arial"/>
        </w:rPr>
      </w:pPr>
    </w:p>
    <w:p w14:paraId="62451E67" w14:textId="77777777" w:rsidR="000123C2" w:rsidRDefault="000123C2" w:rsidP="000123C2">
      <w:pPr>
        <w:jc w:val="both"/>
        <w:rPr>
          <w:rFonts w:ascii="Arial" w:hAnsi="Arial" w:cs="Arial"/>
        </w:rPr>
      </w:pPr>
    </w:p>
    <w:p w14:paraId="10AC498F" w14:textId="77777777" w:rsidR="000123C2" w:rsidRDefault="000123C2" w:rsidP="000123C2">
      <w:pPr>
        <w:jc w:val="both"/>
        <w:rPr>
          <w:rFonts w:ascii="Arial" w:hAnsi="Arial" w:cs="Arial"/>
        </w:rPr>
      </w:pPr>
    </w:p>
    <w:p w14:paraId="3C8EBB41" w14:textId="77777777" w:rsidR="000123C2" w:rsidRDefault="000123C2" w:rsidP="000123C2">
      <w:pPr>
        <w:jc w:val="both"/>
        <w:rPr>
          <w:rFonts w:ascii="Arial" w:hAnsi="Arial" w:cs="Arial"/>
        </w:rPr>
      </w:pPr>
    </w:p>
    <w:p w14:paraId="4AB29151" w14:textId="77777777" w:rsidR="000123C2" w:rsidRDefault="000123C2" w:rsidP="000123C2"/>
    <w:p w14:paraId="3F7DAF10" w14:textId="77777777" w:rsidR="000123C2" w:rsidRDefault="000123C2" w:rsidP="000123C2"/>
    <w:p w14:paraId="53B1BC19" w14:textId="77777777" w:rsidR="000123C2" w:rsidRDefault="000123C2" w:rsidP="000123C2"/>
    <w:p w14:paraId="6489E944" w14:textId="77777777" w:rsidR="000123C2" w:rsidRDefault="000123C2" w:rsidP="000123C2"/>
    <w:p w14:paraId="19C6BBE8" w14:textId="77777777" w:rsidR="000123C2" w:rsidRDefault="000123C2" w:rsidP="000123C2">
      <w:r>
        <w:t>Appendix #1 – Dual Index Primer Plate Formats</w:t>
      </w:r>
    </w:p>
    <w:p w14:paraId="782383D3" w14:textId="77777777" w:rsidR="000123C2" w:rsidRDefault="000123C2" w:rsidP="000123C2"/>
    <w:tbl>
      <w:tblPr>
        <w:tblW w:w="10478" w:type="dxa"/>
        <w:tblInd w:w="-792" w:type="dxa"/>
        <w:tblLook w:val="04A0" w:firstRow="1" w:lastRow="0" w:firstColumn="1" w:lastColumn="0" w:noHBand="0" w:noVBand="1"/>
      </w:tblPr>
      <w:tblGrid>
        <w:gridCol w:w="340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222"/>
        <w:gridCol w:w="340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0123C2" w:rsidRPr="00B139EF" w14:paraId="3E449BDC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3FF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78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F3F2E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Forward Primer - Dual Index Primer Plate 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1BC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800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78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0A96B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Reverse Primer - Dual Index Primer Plate 1</w:t>
            </w:r>
          </w:p>
        </w:tc>
      </w:tr>
      <w:tr w:rsidR="000123C2" w:rsidRPr="00B139EF" w14:paraId="18E818A7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155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56CBE2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67C85D9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0CBB98A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13DC82A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0D8E2DA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2279E40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392D357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1668B8B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4A8273C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09A0A7C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7352761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3D89D5B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49C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67D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F613ED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60B552E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2739CDE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6F9D891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09A0ED3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7DB9BAF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59474B7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1F27AA4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4FBCB55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1585D05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4996EF4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3E67385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0123C2" w:rsidRPr="00B139EF" w14:paraId="300AB0E1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6C0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606A11B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603691E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2887ADB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781F65A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678B5EE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68C5B13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032B91C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39832A4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77F989C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3B26CF8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5AF3AE2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516C042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0FA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52F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26B09B0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60382D3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662B705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2B82BAB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5142B06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06769E7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0FAADBE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28C40DF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04592BD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6BF32F1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6B6285B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3DB0507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0123C2" w:rsidRPr="00B139EF" w14:paraId="7503D9D9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799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FB44A4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52924BC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5171DDC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1856A00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4E46A40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070F9F2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7D5A33C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0881162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5B3B031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01F1B8E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314E8CC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2D7C27A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35B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31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340F706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4F57674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6722A69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375D38A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0E545EE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55C988C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2F91115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6B53D2C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09CB279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51BB98C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24E04BC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9EA84"/>
            <w:noWrap/>
            <w:vAlign w:val="bottom"/>
            <w:hideMark/>
          </w:tcPr>
          <w:p w14:paraId="4BC8E4F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</w:tr>
      <w:tr w:rsidR="000123C2" w:rsidRPr="00B139EF" w14:paraId="50319A55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540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59A9E75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661DAB8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1B4B5F7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359971B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5AACDA3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343B59A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63EC0D7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71CCD92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5AB4A2D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5ED7BF9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15DDC12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7747989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6F4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42D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2088636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2B5B577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6A3653C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4138EF4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4041606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271BF37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7657B78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1E27AE3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7352A86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4512608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D0D625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3581D0B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0123C2" w:rsidRPr="00B139EF" w14:paraId="563F09B4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872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B1F6F3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3FFB0DA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1D4712F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4AAE4A2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1B602A5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53441EF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7764FD1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784F266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0F8090B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523B78F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4E9D85E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0C27FD9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371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688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0A701B4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09D2E9F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7B65FED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12EE901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6519AFB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257713F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6446AB3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062298A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7846D8F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50FE729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4C7E01D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BE683"/>
            <w:noWrap/>
            <w:vAlign w:val="bottom"/>
            <w:hideMark/>
          </w:tcPr>
          <w:p w14:paraId="191859F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0123C2" w:rsidRPr="00B139EF" w14:paraId="05AC5E16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1D1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5ABD38B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2835051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151129E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4E8282D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7FE2B48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3735200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0C1B476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0D8EE22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3D85F02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565B75D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0DC4993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4A3794B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55B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7B5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28F64F4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0C4BAB3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4DF30ED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008DA6C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5544C5A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4A5EDCC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3448861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5D4C613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563969E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3A1436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CA3708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8746D"/>
            <w:noWrap/>
            <w:vAlign w:val="bottom"/>
            <w:hideMark/>
          </w:tcPr>
          <w:p w14:paraId="7520C82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0123C2" w:rsidRPr="00B139EF" w14:paraId="00DC3065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2FA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90B2CA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2CBDD13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0910528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523A97D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2CE0506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347845F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052125C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63B3A96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7E7680E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233CD9E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707FD8E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73B1881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903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F1F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39E3468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5F16B90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05C4727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5C6933C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4AF4114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10472B7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155BD5F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7F2D2F9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038878A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258A21D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3F41409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EE283"/>
            <w:noWrap/>
            <w:vAlign w:val="bottom"/>
            <w:hideMark/>
          </w:tcPr>
          <w:p w14:paraId="4558F5D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0123C2" w:rsidRPr="00B139EF" w14:paraId="2DB8864C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4CC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2342A5E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4EE3D58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1583006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5DB46B7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6D8B25C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0E34CE3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1AD89B5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02CCB77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02A64B8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40AC865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35A976B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413CEE0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535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1CE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0ECB630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2BA3B0F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41C95D0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6503D40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5EEADB2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72E543B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6064F08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1B6BFB2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88EE30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CA877E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260CDC7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97F6F"/>
            <w:noWrap/>
            <w:vAlign w:val="bottom"/>
            <w:hideMark/>
          </w:tcPr>
          <w:p w14:paraId="5673A61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0123C2" w:rsidRPr="00B139EF" w14:paraId="386CDDE6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CA5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78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D2E59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Forward Primer - Dual Index Primer Plate 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7D7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333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78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3FF37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Reverse Primer - Dual Index Primer Plate 2</w:t>
            </w:r>
          </w:p>
        </w:tc>
      </w:tr>
      <w:tr w:rsidR="000123C2" w:rsidRPr="00B139EF" w14:paraId="39DCC838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921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FB5D4B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4DAE6D4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37A4611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382C9C3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22710DE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662EDAF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2E93083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59AF726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3AC4073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0D55E59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335550B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6B06FA5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9E5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4FF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11DFA6E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4C13C26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2D16411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49CAD38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0521141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610DA05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62CCCA1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6573010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07FAFD0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42C9B1B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4EB3677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DE82"/>
            <w:noWrap/>
            <w:vAlign w:val="bottom"/>
            <w:hideMark/>
          </w:tcPr>
          <w:p w14:paraId="5395EE1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0123C2" w:rsidRPr="00B139EF" w14:paraId="2D0821C3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E59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3EE96BC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1BD8ABA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623DF0E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7D4F691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6A807B4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5E05B1C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1B80E89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3B68D56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3FCEDE3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7E3037C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1AD9A06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29EC06E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CA8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35A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069B048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0408DBF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62EAC24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632B34A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0B90640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3D5A4D9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4C5E722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E4EA1D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9A3236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5292C52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63A2E1C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98A71"/>
            <w:noWrap/>
            <w:vAlign w:val="bottom"/>
            <w:hideMark/>
          </w:tcPr>
          <w:p w14:paraId="7ABC835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0123C2" w:rsidRPr="00B139EF" w14:paraId="43940B2F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F84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F59803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1799449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6DE9BAB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3AADA2A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3244B65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11149FE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5F47D28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6165B02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1522EFA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7851AC3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7047C6A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0C9D532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FE1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AD4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1FA1C4E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1C0C982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2A360B2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7655A73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4EFD961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7174D75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2A75E14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0750FF8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496856A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42D138B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6F7A45A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2DA81"/>
            <w:noWrap/>
            <w:vAlign w:val="bottom"/>
            <w:hideMark/>
          </w:tcPr>
          <w:p w14:paraId="40CE40A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0123C2" w:rsidRPr="00B139EF" w14:paraId="53D395B4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D7D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73CE8E8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563DA93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16910E8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55E7145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1D03B8B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32D1913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2CBD54F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7672052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0F3BF56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0A41E9E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1DB6FDF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1039A54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5A2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980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146B126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6AAEA20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488BF7B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3CAAC7E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7EC49B8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578F480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ECA56F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376D3D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20AA9D7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4C68232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5219036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A9673"/>
            <w:noWrap/>
            <w:vAlign w:val="bottom"/>
            <w:hideMark/>
          </w:tcPr>
          <w:p w14:paraId="24A472C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123C2" w:rsidRPr="00B139EF" w14:paraId="649FCD81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05A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59E0EF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6BB13EC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09C2F7D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17ABDEE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379258C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0464612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19EFB1A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1B7EBB5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67E4EAF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5417E09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330F3A2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6A35A57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40F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2E8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1418984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0E960F4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2DD578A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71817DC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0FC3D5A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66E71EC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4B94DFA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29560E2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656A806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41CCE82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6CF2055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5D680"/>
            <w:noWrap/>
            <w:vAlign w:val="bottom"/>
            <w:hideMark/>
          </w:tcPr>
          <w:p w14:paraId="1BC4B6A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0123C2" w:rsidRPr="00B139EF" w14:paraId="1A91F575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A77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2B74D67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3C53DF8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78B3318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0D7F1E8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60C39DE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4B8E685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3146746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76EC6B3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66DAB22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6EF0E4B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2A83584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0BDEC2A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949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BAA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2864284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256A3D2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77B8E9B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0BEA140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2E100E2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8FC3A2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F4EA16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469407E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3800D87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137CAD5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3111A15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BA175"/>
            <w:noWrap/>
            <w:vAlign w:val="bottom"/>
            <w:hideMark/>
          </w:tcPr>
          <w:p w14:paraId="0C685BA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123C2" w:rsidRPr="00B139EF" w14:paraId="1185A4DE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5BC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007A5B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206CBE1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06C527B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5491432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63CA782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696F439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6C81854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3FE3955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18E517A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27C839F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4765186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0C6595B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2C3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B29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69C73EE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1BC5A52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085D6C3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030E13F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4E1FA55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2F17F66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45554D9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748EC18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23A3DEF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60AD921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7DCAF09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7D27F"/>
            <w:noWrap/>
            <w:vAlign w:val="bottom"/>
            <w:hideMark/>
          </w:tcPr>
          <w:p w14:paraId="6D7DE34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0123C2" w:rsidRPr="00B139EF" w14:paraId="11F5BA98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8C6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15A1F8C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01D1D99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6A94390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535CF24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2FC8514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32E2304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2A633C2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3C07A9F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0D11387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68B0C44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606628A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4A32D1E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7EF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911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0661A36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6AC79F0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072BE6B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3A3EF65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C7D24C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7F7959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4033AD4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198A952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7489647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55DF2A6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6D69914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BAC78"/>
            <w:noWrap/>
            <w:vAlign w:val="bottom"/>
            <w:hideMark/>
          </w:tcPr>
          <w:p w14:paraId="05F7E41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0123C2" w:rsidRPr="00B139EF" w14:paraId="0714FBB0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1F3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78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2DDA6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Forward Primer - Dual Index Primer Plate 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19A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ED2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78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2E162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Reverse Primer - Dual Index Primer Plate 3</w:t>
            </w:r>
          </w:p>
        </w:tc>
      </w:tr>
      <w:tr w:rsidR="000123C2" w:rsidRPr="00B139EF" w14:paraId="15EDC7F5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4BC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84FFE0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4FD0A86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12DA810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6394565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4CC1F47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47CB77E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63C3C57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687C2DD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7EF689D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53139C1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32579F7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668E00F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979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348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465DF8A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1E18021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1A142E4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133F328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7A833B3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1784823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5183E63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4C23F0A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19D4D9C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15B3018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0F4E834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ACE7F"/>
            <w:noWrap/>
            <w:vAlign w:val="bottom"/>
            <w:hideMark/>
          </w:tcPr>
          <w:p w14:paraId="520E9EC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0123C2" w:rsidRPr="00B139EF" w14:paraId="72AB7C49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B40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0E3463D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0AE5FD8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343BEB2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79B8F91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483954A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5A716E6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4CA50FD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735D0A8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53691CE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0286B78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053BF90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68CC8D5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CAE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43C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7E3C222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63F70B7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17805B4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23B8F3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1F1D63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25B406C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0673B68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202D935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0F7B0D1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7EB2B91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2973CA5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CB87A"/>
            <w:noWrap/>
            <w:vAlign w:val="bottom"/>
            <w:hideMark/>
          </w:tcPr>
          <w:p w14:paraId="5A25AEB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0123C2" w:rsidRPr="00B139EF" w14:paraId="325051BF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015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85D4EF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1EAA143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7DD689A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2A6C89D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20EFD3F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2BA4928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639674B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1E09C19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7753AD0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60216E6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7D94903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476DC6C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B14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EDF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4DC0176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5D4E181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17FE1B9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0A76554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78B1D58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5958EB3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4343802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0F9851B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618331B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0116423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4DF64B6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CCA7E"/>
            <w:noWrap/>
            <w:vAlign w:val="bottom"/>
            <w:hideMark/>
          </w:tcPr>
          <w:p w14:paraId="7CB7CD6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0123C2" w:rsidRPr="00B139EF" w14:paraId="77AC3505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D82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5ADCA90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5E4E5EF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7F9E249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70EF70A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2CC28E5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3EDC66D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2861426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363C770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48AE2D3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5D0883B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2AB3132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32F26DB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3E2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14A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1ECCB37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2E0CC40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ACA03E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305C02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3EA9EB0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17A9D7B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69C44F9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2B2ED0E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3E107DA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19B1BD8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52BF89B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CC37C"/>
            <w:noWrap/>
            <w:vAlign w:val="bottom"/>
            <w:hideMark/>
          </w:tcPr>
          <w:p w14:paraId="19128CB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123C2" w:rsidRPr="00B139EF" w14:paraId="1D9FC192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EF0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B310D9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43E3A4E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0F3A61E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4DCB8E6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1523B07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15354F9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393A706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11F7DE0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6D0CFFD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26BECFE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013A251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2EAD8CD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EC4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432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760A26E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7E834FC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0E9923E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2402D97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1C5E6D5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6D94C59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7F6E2EA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4100275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3DF10AE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633BBD1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05D1392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FC67D"/>
            <w:noWrap/>
            <w:vAlign w:val="bottom"/>
            <w:hideMark/>
          </w:tcPr>
          <w:p w14:paraId="4689557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0123C2" w:rsidRPr="00B139EF" w14:paraId="76ACDB90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B8A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4CA4FA5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7024AD2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4A12967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4622439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2B87F03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191656B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0908F52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37B0E69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188B863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3BA82DB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3DEEA17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06B63AB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2D1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7E1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35B6C45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F97403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887073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5F2BF01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33A7786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3AC2E88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625F461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7C11431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3D47958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7E415E7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2CD130E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DCE7E"/>
            <w:noWrap/>
            <w:vAlign w:val="bottom"/>
            <w:hideMark/>
          </w:tcPr>
          <w:p w14:paraId="704DE09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0123C2" w:rsidRPr="00B139EF" w14:paraId="3CE1F275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08D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50FFEB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11AC825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220FEEE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584C3A4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7F6592E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76C0CC0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5D611AE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7152572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7EE64C5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640B38B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1D8B843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0C5D2E7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734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5CA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0C9EC93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429ACB7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477CE88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1DF066E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2AA8245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0F875D4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5712125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6B5620C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6234E46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222A7F4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5362CF4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1C27C"/>
            <w:noWrap/>
            <w:vAlign w:val="bottom"/>
            <w:hideMark/>
          </w:tcPr>
          <w:p w14:paraId="10B64E2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0123C2" w:rsidRPr="00B139EF" w14:paraId="4188BA6F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51B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238F945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563A3E1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136D07E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58D59D1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15F913B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0F7707F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64793B1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19DCA93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41545DE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5CA22B5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5466C2E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055057F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40B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CB0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31DD90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B1C1F4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40E823E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24B5671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5E4012C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5B1E269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2EBAC90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4EBE82B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7DA934F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5F60DD9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2220B94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EDA80"/>
            <w:noWrap/>
            <w:vAlign w:val="bottom"/>
            <w:hideMark/>
          </w:tcPr>
          <w:p w14:paraId="5C6FA13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</w:tr>
      <w:tr w:rsidR="000123C2" w:rsidRPr="00B139EF" w14:paraId="1096CA82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0D0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78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B214E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Forward Primer - Dual Index Primer Plate 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797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9F6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78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5B31E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Reverse Primer - Dual Index Primer Plate 4</w:t>
            </w:r>
          </w:p>
        </w:tc>
      </w:tr>
      <w:tr w:rsidR="000123C2" w:rsidRPr="00B139EF" w14:paraId="2039EAEF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914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C4A1A0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51D55D5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016A30B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61DC989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66D732E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68C8768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6D77CBC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27D11D4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1C5D2F6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3DF0002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3B43609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22DD5B1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8FB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3E1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1C8EA21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26ED2CF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73E1D23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3949AE4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5AB03CE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361D329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192AF8C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2096413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3F515FF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2FDB069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00984E0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6DF662D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0123C2" w:rsidRPr="00B139EF" w14:paraId="10FB823D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8D5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55993D7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72D8BA0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7F66762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18D0036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7F1F274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6933F7E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09BB7DF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78DB528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10F9E5E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5DF689B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560D27E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51C102F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981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ACC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6C03DD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081052B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7543185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2A0AA3B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75378E1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6F53677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6DB623E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7F8CAB6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5299C30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6FDBA73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58AA508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18E1295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0123C2" w:rsidRPr="00B139EF" w14:paraId="040D7EDB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284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5D584D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5B55A7D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0014890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2ED95B3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638CEAA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3012ED7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612C140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7308C2F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322CF5B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01DC5CD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7DE3076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09A1314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364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1DB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2F823DC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328A099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749F969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2960EE6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06A7C83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6DB84F5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52C90F1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065454F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6C4BAA3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2DCE0C2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4B5C82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5CCB732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0123C2" w:rsidRPr="00B139EF" w14:paraId="246E1494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495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62B14CE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46E0987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3145861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5336D68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79D2057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0929689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149D931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7C1FA77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6568C4E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7F573DD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50ED46F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39C838F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11C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179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6189132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62B11B6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3F74525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6C88E33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5A80E97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1E88DD6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03A1D51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7277A63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732FAEC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075096E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39BA05F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9EA84"/>
            <w:noWrap/>
            <w:vAlign w:val="bottom"/>
            <w:hideMark/>
          </w:tcPr>
          <w:p w14:paraId="3082C93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</w:tr>
      <w:tr w:rsidR="000123C2" w:rsidRPr="00B139EF" w14:paraId="29087528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443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3FCB7C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4123656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05F5C9B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4147DB7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7CBABB8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22B9AB8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47F5057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1DDFC0B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2BF1B49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72AA5CA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0CB12AF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03C922E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29C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593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3DEF7DB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27B702A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32ED1EA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4DBDB4A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01C919A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1AEAF0F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422B1BE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0AD98A0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569077E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F55629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9B4FEA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746D"/>
            <w:noWrap/>
            <w:vAlign w:val="bottom"/>
            <w:hideMark/>
          </w:tcPr>
          <w:p w14:paraId="7F98EEA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0123C2" w:rsidRPr="00B139EF" w14:paraId="223C1EEC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360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78BBA03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50FE9F1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532952D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735B47F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0FE4840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4CA8F9E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0987B6B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367A1D6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05C6700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28C4893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16D0160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47EA2D1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97D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71C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4C19264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7BDE1C8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12F848D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5A105BE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40A3161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4B937AB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73D8DE0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61CAC14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3A65C20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6CD2067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5050228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EBE683"/>
            <w:noWrap/>
            <w:vAlign w:val="bottom"/>
            <w:hideMark/>
          </w:tcPr>
          <w:p w14:paraId="2D4A9B7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0123C2" w:rsidRPr="00B139EF" w14:paraId="25C3FF32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F7A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37BE38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02D3FF9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1A0220E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5EB3E80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36D8227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1CAE05B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5B1F28C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556D5E6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5FCC2B2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36A1444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63C6077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3F19B46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A30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E67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05AB091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0D87C6F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2CE8B9E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7730103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09EB8E5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2CBF55A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434693A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059C5F2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AFAB54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F085BE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5EBA65D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97F6F"/>
            <w:noWrap/>
            <w:vAlign w:val="bottom"/>
            <w:hideMark/>
          </w:tcPr>
          <w:p w14:paraId="2FE2AAE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0123C2" w:rsidRPr="00B139EF" w14:paraId="3CB7DB78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E45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0E430E1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3D8072A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03BC4D6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69F1901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7331232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3F1FACB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3D3114C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1EF740F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0E84AE7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1326819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4746870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77B7C79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3C8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024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7A61161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7999738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0EF2EA8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181BEBB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022EF84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5EF71D4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492BC93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2FD36DA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5D230A6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245387C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338CE67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EE283"/>
            <w:noWrap/>
            <w:vAlign w:val="bottom"/>
            <w:hideMark/>
          </w:tcPr>
          <w:p w14:paraId="3F73134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0123C2" w:rsidRPr="00B139EF" w14:paraId="0584413E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5F6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78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3830A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Forward Primer - Dual Index Primer Plate 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A46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CC0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78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F8027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Reverse Primer - Dual Index Primer Plate 5</w:t>
            </w:r>
          </w:p>
        </w:tc>
      </w:tr>
      <w:tr w:rsidR="000123C2" w:rsidRPr="00B139EF" w14:paraId="3BCF8358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941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C89AC9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38AE31E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0DBE6FF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5DD973C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7A3A689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2DCC1D0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0A82BF8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54FB89E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50E5F1D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207B317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3125D88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13F0B0A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AE1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522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0367FCB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47578C3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04AB049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2FDC73F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375AAE4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2CDC3C1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17FB4DC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EE4717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CE19A5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35EB4A6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1E925E3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98A71"/>
            <w:noWrap/>
            <w:vAlign w:val="bottom"/>
            <w:hideMark/>
          </w:tcPr>
          <w:p w14:paraId="7034FCB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0123C2" w:rsidRPr="00B139EF" w14:paraId="3250F2F9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ADD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3990205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69369B6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6EF39AE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128B42E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0392527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1F71673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5C9131E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49340FA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6D4893D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145C7EB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3B7603A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3976067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C7F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31A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0D07C4D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7E1743C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5D8FCA5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7052232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1A1A735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03C6CB7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7C7829F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28EE8FC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630E447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3565898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135918D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0DE82"/>
            <w:noWrap/>
            <w:vAlign w:val="bottom"/>
            <w:hideMark/>
          </w:tcPr>
          <w:p w14:paraId="5C1BD1E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0123C2" w:rsidRPr="00B139EF" w14:paraId="2B1FA520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02B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E21F7A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3827643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5A3D616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7FCFC10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602D245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3ED85F7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0DD26E9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5CE91F9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766EFA4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1A83E4F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50F283C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02B588A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A2E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D2B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243D699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6307F25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42E91C8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03F867A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6BAC0CE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427831C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81B08F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034E6B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6883F0A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28B3AE9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103D25E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A9673"/>
            <w:noWrap/>
            <w:vAlign w:val="bottom"/>
            <w:hideMark/>
          </w:tcPr>
          <w:p w14:paraId="14E4DDD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123C2" w:rsidRPr="00B139EF" w14:paraId="399A8BCD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878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60731EA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3B6B3B2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1BC8AB7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7C66064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710CF2F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18D2E28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6D48157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016BCB8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1F6B992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7DDEBC2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64E5848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541A8C4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74F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E48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54C37BA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6A6C1A6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503E902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0B2C153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3537711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2AF983F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4147D4E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7BBF4A4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7492688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2FBFF28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71C7306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2DA81"/>
            <w:noWrap/>
            <w:vAlign w:val="bottom"/>
            <w:hideMark/>
          </w:tcPr>
          <w:p w14:paraId="0197DA3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0123C2" w:rsidRPr="00B139EF" w14:paraId="45FAF417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16E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A669D7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4DB506D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34D49A7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5B365C5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4F8217C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4CD8004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158F270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2FD8970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2326A17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1C0D155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3CF9876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4BCC1C2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3A8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9E9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571DC90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2CB5873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4B10AD2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59D0AF0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35D6856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1C91B5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B2B68D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6B61164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06A1B34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0466CDD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76F2481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A175"/>
            <w:noWrap/>
            <w:vAlign w:val="bottom"/>
            <w:hideMark/>
          </w:tcPr>
          <w:p w14:paraId="47C404D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123C2" w:rsidRPr="00B139EF" w14:paraId="02D714C9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E87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1E4D6D2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1B61736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0494B7B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5857DE8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3E001FE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25D5CD3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162EBC6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19FF8EB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7C12081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5ACE75B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3D86A90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72101AB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7A6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9E5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62FE058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4626677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4A5C9AF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5DB117C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6DE9C2F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3BE8AAB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67E9D81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1112D6C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1AC53DA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1BDBB29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56604E0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479D912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0123C2" w:rsidRPr="00B139EF" w14:paraId="7E78CFA0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27A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80F1A3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066CC98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167D1AD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587A695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6B27146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5546944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0FB4229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0C9EF14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489B6AD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0D5E947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00729BA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47CB451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60B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645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2F90449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4CA4A56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6369677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5DB3D37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6C3764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39CA48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4B5FE39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38AB2C4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19CEE63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3162322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1F2A02A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AC78"/>
            <w:noWrap/>
            <w:vAlign w:val="bottom"/>
            <w:hideMark/>
          </w:tcPr>
          <w:p w14:paraId="29B4219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0123C2" w:rsidRPr="00B139EF" w14:paraId="77909411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3B6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656E28F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4E25CB3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1AF1EE2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4E48FFB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6187E5C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3585ECC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6DD8D1E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31F9555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454B12D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6C1F8D9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1187A38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1B98A15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951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8C2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7441398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05486C6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4672563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2B6391A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25D729D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4A6D71E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63B77F5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119DE17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70DF3B1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3EE9D4C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2B952C8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14D9835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0123C2" w:rsidRPr="00B139EF" w14:paraId="07739B8E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4CD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78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CA50F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Forward Primer - Dual Index Primer Plate 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D52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E76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78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DA36C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Reverse Primer - Dual Index Primer Plate 6</w:t>
            </w:r>
          </w:p>
        </w:tc>
      </w:tr>
      <w:tr w:rsidR="000123C2" w:rsidRPr="00B139EF" w14:paraId="2E0696B8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395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75C165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02D145E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3173309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2B1B045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468364E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39C2310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69DFCE3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49F699F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147DD3A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3A2E751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234F5DC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36CE8F3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E41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F4E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1010A0A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68F10DC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02AB3C1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E2D87F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3C6C6E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6BC8B21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0D648B4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653FC66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5AAA822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5A50093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4B7EE7F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B87A"/>
            <w:noWrap/>
            <w:vAlign w:val="bottom"/>
            <w:hideMark/>
          </w:tcPr>
          <w:p w14:paraId="5E95A5C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0123C2" w:rsidRPr="00B139EF" w14:paraId="4FC8E470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E43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61D0D85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240970A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1934979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11A7F6D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73B5430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0BDA960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5BBB577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3D16B1B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2AAD8D2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5F0C134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6D4CD1B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3716B03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6B0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A9B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3CC5622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7B52FEF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3A0CBF5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16157CF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5168F6F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42D626C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2C9ABF7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47AF246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2514286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115FF9D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29FFE2C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ACE7F"/>
            <w:noWrap/>
            <w:vAlign w:val="bottom"/>
            <w:hideMark/>
          </w:tcPr>
          <w:p w14:paraId="58ABBEF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0123C2" w:rsidRPr="00B139EF" w14:paraId="0B0E7131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821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DBA96C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2A37FB0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40A6438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4579D29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6D917D7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0187336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3ACC6D0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4F7EB71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4B43296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6A99114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0D3923C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641EE96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F94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B8A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6B6F269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222980B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D3B0BE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D444B3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5006AD4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2B32B2B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52FF179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1F3887B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56BA85F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4CB2277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69A054F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C37C"/>
            <w:noWrap/>
            <w:vAlign w:val="bottom"/>
            <w:hideMark/>
          </w:tcPr>
          <w:p w14:paraId="46E99BE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123C2" w:rsidRPr="00B139EF" w14:paraId="5568BBC8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25D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13CD760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4C36E5D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711BE1A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55ADF77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0DFAE0C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6C8EF32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4312575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31AC6A8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3E80C94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6DB5FCF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79B6393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5EBECB4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2ED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FC5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4F9AA63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7AE6557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7169310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6B8BF84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73C0579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34ED24A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08A5058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3DD299A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535CCA8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29D2350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0048DF7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8CCA7E"/>
            <w:noWrap/>
            <w:vAlign w:val="bottom"/>
            <w:hideMark/>
          </w:tcPr>
          <w:p w14:paraId="06B1286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0123C2" w:rsidRPr="00B139EF" w14:paraId="0A1ED3A7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DC3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F25CCA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2828065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228921B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01DFFE1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0924900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5AB723A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3EE0BCB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4EB3B1D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5EBA28E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26C0B8D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4A7F87B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1986442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9F3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238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5F73BE8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6609FB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3DB840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4764A68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7B558CD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1C09015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2085AD3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4353EB4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0576E9A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3DED743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5991558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CE7E"/>
            <w:noWrap/>
            <w:vAlign w:val="bottom"/>
            <w:hideMark/>
          </w:tcPr>
          <w:p w14:paraId="378BD2B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0123C2" w:rsidRPr="00B139EF" w14:paraId="4D3E300D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711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34C1DE9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0C843EA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4863C48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3676B28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02AABB5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6AE175C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666F711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5C515EA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38A8554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2CDD4CC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40D6638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7BB4FC9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492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59C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747ADD6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288C24B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23693CC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174E406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300A085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0BEE9F5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5C62924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4C91D1C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1129BD6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0953C06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6D0A15A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7FC67D"/>
            <w:noWrap/>
            <w:vAlign w:val="bottom"/>
            <w:hideMark/>
          </w:tcPr>
          <w:p w14:paraId="36ED6B6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0123C2" w:rsidRPr="00B139EF" w14:paraId="6686B5D9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303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F33E75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053E29F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3CDD38F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0DDEE06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3A52A6C1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0FD418D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56C920E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7D003E5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0D649C8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67D673F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14:paraId="292B7AB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582"/>
            <w:noWrap/>
            <w:vAlign w:val="bottom"/>
            <w:hideMark/>
          </w:tcPr>
          <w:p w14:paraId="040E6F0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54A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611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E36209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D8E6F7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3C57242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7613235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5740AB42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14:paraId="66F6E235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2851064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14:paraId="476B021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6F3C624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7A933EE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14:paraId="7DE0AFD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DA80"/>
            <w:noWrap/>
            <w:vAlign w:val="bottom"/>
            <w:hideMark/>
          </w:tcPr>
          <w:p w14:paraId="2FC653B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</w:tr>
      <w:tr w:rsidR="000123C2" w:rsidRPr="00B139EF" w14:paraId="45CB47B7" w14:textId="77777777" w:rsidTr="000123C2">
        <w:trPr>
          <w:trHeight w:val="18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374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3884526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475AB27B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7D7DE9D4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62805F5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71D6EAE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5CFF107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4026753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1E6BF210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2E3207EF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5067378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14:paraId="22CA693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4A32889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ECFE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8CB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EE582"/>
            <w:noWrap/>
            <w:vAlign w:val="bottom"/>
            <w:hideMark/>
          </w:tcPr>
          <w:p w14:paraId="4DDA040C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3FDA29C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2F81CD4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EE283"/>
            <w:noWrap/>
            <w:vAlign w:val="bottom"/>
            <w:hideMark/>
          </w:tcPr>
          <w:p w14:paraId="21ADCF2D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23F1C0C6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0C7D341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3A4406C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7D27F"/>
            <w:noWrap/>
            <w:vAlign w:val="bottom"/>
            <w:hideMark/>
          </w:tcPr>
          <w:p w14:paraId="5EC4275A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ACE7F"/>
            <w:noWrap/>
            <w:vAlign w:val="bottom"/>
            <w:hideMark/>
          </w:tcPr>
          <w:p w14:paraId="26269099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14:paraId="3085FC73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14:paraId="1F328A77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71C27C"/>
            <w:noWrap/>
            <w:vAlign w:val="bottom"/>
            <w:hideMark/>
          </w:tcPr>
          <w:p w14:paraId="70F6C408" w14:textId="77777777" w:rsidR="000123C2" w:rsidRPr="00B139EF" w:rsidRDefault="000123C2" w:rsidP="000123C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139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</w:tbl>
    <w:p w14:paraId="228B0509" w14:textId="77777777" w:rsidR="0046792A" w:rsidRPr="0046792A" w:rsidRDefault="0046792A" w:rsidP="000123C2">
      <w:pPr>
        <w:jc w:val="both"/>
        <w:rPr>
          <w:rFonts w:ascii="Arial" w:hAnsi="Arial" w:cs="Arial"/>
        </w:rPr>
      </w:pPr>
    </w:p>
    <w:sectPr w:rsidR="0046792A" w:rsidRPr="0046792A" w:rsidSect="000123C2">
      <w:pgSz w:w="12240" w:h="15840"/>
      <w:pgMar w:top="126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0555"/>
    <w:multiLevelType w:val="hybridMultilevel"/>
    <w:tmpl w:val="876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4482E"/>
    <w:multiLevelType w:val="hybridMultilevel"/>
    <w:tmpl w:val="7B3C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01E17"/>
    <w:multiLevelType w:val="hybridMultilevel"/>
    <w:tmpl w:val="1E78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3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2A"/>
    <w:rsid w:val="000123C2"/>
    <w:rsid w:val="000930A6"/>
    <w:rsid w:val="000C463E"/>
    <w:rsid w:val="00117843"/>
    <w:rsid w:val="0046792A"/>
    <w:rsid w:val="007B74F6"/>
    <w:rsid w:val="00BB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0DA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1055</Words>
  <Characters>6015</Characters>
  <Application>Microsoft Macintosh Word</Application>
  <DocSecurity>0</DocSecurity>
  <Lines>50</Lines>
  <Paragraphs>14</Paragraphs>
  <ScaleCrop>false</ScaleCrop>
  <Company>Institute for Genome Sciences</Company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Fadrosh</dc:creator>
  <cp:keywords/>
  <dc:description/>
  <cp:lastModifiedBy>Doug Fadrosh</cp:lastModifiedBy>
  <cp:revision>2</cp:revision>
  <dcterms:created xsi:type="dcterms:W3CDTF">2013-04-29T11:34:00Z</dcterms:created>
  <dcterms:modified xsi:type="dcterms:W3CDTF">2013-04-29T12:38:00Z</dcterms:modified>
</cp:coreProperties>
</file>