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A3-08.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Проект просил бюджет без владельца результата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Внутри компании возник спор: директор по развитию просит 7,8 млн руб.; финансы требуют владельца экономического результата; ИТ видит перегрузку команды. До применения технологии решение выглядит как конфликт функций. После применения технологии разговор переводится в карту цены ошибки: бюджет 7,8 млн руб. плюс 1,2 млн руб. обучения и 3 месяца работы ИТ, срок решение за 10 рабочих дней, запуск за 90 дней, BATNA / лучшая альтернатива, ZOPA / зона соглашения, риски и итоговый управленческий мандат.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решаем?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выделять ли 7,8 млн руб. на CRM / систему управления клиентами без владельца результата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утвердить бюджет как покупку программы, а не как обязательство по результату.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владелец результата, контрольные точки, бюджет по этапам, право остановки.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решение: пилот, этапный бюджет или отказ до назначения владельца.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сеть сервисных центров на 18 филиалов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проект затрагивает продажи, ИТ, обучение и операционный контур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Стороны внутри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директор по развитию просит 7,8 млн руб.; финансы требуют владельца экономического результата; ИТ видит перегрузку команды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 каждой стороны своя цена ошибки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CRM / системы управления клиентами держит цену только 10 рабочих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может заменить расчет и мандат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 7,8 млн руб. плюс 1,2 млн руб. обучения и 3 месяца работы ИТ; срок решения - решение за 10 рабочих дней, запуск за 90 дней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ошибка превращается в замороженный бюджет и конфликт между развитием и ИТ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Плохой сценарий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выделить деньги, не назначить владельца воронки и получить систему без роста повторных продаж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его нужно назвать до согласования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ошибки -&gt; интересы -&gt; BATNA / лучшая альтернатива -&gt; ZOPA / зона соглашения -&gt; этапный бюджет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 по этапам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срока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недостающие данные -&gt; владелец решения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не обещает раньше расчета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к внешней стороне или проекту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роли -&gt; сценарий -&gt; протокол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с поставщиком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 7,8 млн руб. плюс 1,2 млн руб. обучения и 3 месяца работы ИТ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видны стоимость обучения, простой ИТ и цена слабого внедрения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за 10 рабочих дней, запуск за 90 дней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90 дней запуска могут стать 6 месяцами до фактического использования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Власть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инициатор проекта громче всех защищает бюджет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владельца результата никто не отвечает за повторные продажи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можно потерять скидку поставщика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можно купить систему, которую команда не внедрит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CRM / системы управления клиентами держит цену только 10 рабочих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цену ошибки в деньгах, сроке и ответственности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выделить деньги, не назначить владельца воронки и получить систему без роста повторных продаж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утверждать бюджет одним платежом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экономический эффект, владелец воронки, нагрузка ИТ, план обучения, критерий остановки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до сбора данных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на 3 филиала, бюджет 2,1 млн руб., владелец повторных продаж, контроль через 45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как основной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владельца результата - нет полного бюджета; нет этапов - нет запуска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требует весь бюджет до проверки пилота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оформить право на паузу или отказ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развития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инструмент роста и показать движение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пилот, а не полный бюджет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финансов и ИТ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получить расход без использования и перегруз команды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привязать деньги к этапам и владельцу результата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быстро проверить, дает ли система управляемый рост повторных продаж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перевести спор в условия решения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собственник, развитие, финансы, ИТ, руководители филиалов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назвать владельцев согласия, паузы и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CRM / системы управления клиентами и команда внедрения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понять, кому и что будет обещано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давления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поставщика и страх упустить цену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проверить, реальна ли срочность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этапный бюджет, пилот, право отказаться от полного внедрения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основу BATNA / лучшей альтернативы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отложить закупку и продолжить работу в текущей базе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лучший вариант, но лучше плохого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на одном филиале своими силами или короткий аудит 2 альтернативных систем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2 недели на сравнение и не зависеть от скидки одного поставщика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слабая альтернатива превращает скидку поставщика в давление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альтернативного пакета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2,1 млн руб. пилот; полный бюджет только после контрольной точки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второй стороны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хочет весь контракт и быстрый старт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требований нужно обменять или ограничить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45 дней, 3 филиала, обучение ключевых пользователей, полный бюджет после фактов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поставщик не принимает этапность, зоны соглашения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2,1 млн руб. на пилот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бюджет только после результата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45 дней проверки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обещать запуск всей сети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Ресурс ИТ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выделить 0,5 ставки администратора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на пилот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 филиалов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доступ к ограниченному массиву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после соглашения о безопасности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Ловушка скидки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поставщика заменяет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вернуться к этапам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Размытый владелец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никто не отвечает за результат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назначить владельца повторных продаж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Перегруз ИТ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проект забирает ресурс текущих задач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лимитировать пилот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Имитация внедрения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система куплена, но не используется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контрольная точка использования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признать ценность проекта, но отделить покупку системы от результата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общую рамку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3 филиала за 2,1 млн руб.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эффект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бюджет после 45-дневной контрольной точки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масштабировать после фактов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владельца результата или данных по эффекту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без новых данных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плановый эффект и факт по повторным продажам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сравнить с бюджетом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Использование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доля сотрудников, реально работающих в системе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установку за внедрение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Процесс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владелец, BATNA / лучшая альтернатива, ZOPA / зона соглашения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до договора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не хватало для решения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обновить правила внутренних бюджетов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бюджет или отказать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пилот, владелец и контрольная точка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Бюджет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7,8 млн руб. сразу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2,1 млн руб. на проверку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отложить решение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и сравнение систем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купить программу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купить проверяемый результат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выделять полный бюджет без владельца результата. Утвердить пилот на 3 филиала за 2,1 млн руб., назначить владельца повторных продаж, поставить контрольную точку через 45 дней и право остановки до полного договора.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быстрый старт на 3 филиалах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проверка эффекта за меньшие деньги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запуск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масштабирование всей сети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после фактов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владельца или данных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замораживать бюджет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собственник, развитие, финансы, ИТ, руководители филиалов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бюджет, срок, ИТ-ресурс, данные, контрольная точка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 поставщика, размытый владелец, перегруз ИТ, имитация внедрения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платную диагностику внутреннего бюджета: за одну сессию собственник видит, покупает ли компания результат или просто оплачивает инициативу без владельца.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разбираем бюджет, владельца, ИТ-ресурс и эффект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цены ошибки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пилот, контрольные точки и роли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мандат на этапный бюджет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где можно стартовать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пилот, полный запуск или пауза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проект просит бюджет без владельца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есть риск купить активность вместо результата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поставщик давит скидкой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отделить цену от полезности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ИТ говорит о перегрузе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ресурс должен стать условием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критерия остановки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бюджет может уйти без эффекта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8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