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 w:eastAsia="Arial"/>
          <w:b/>
          <w:color w:val="595959"/>
          <w:sz w:val="18"/>
        </w:rPr>
        <w:t>C-Level Insight | AI-First Переход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9EAF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/>
            <w:r>
              <w:rPr>
                <w:rFonts w:ascii="Arial" w:hAnsi="Arial" w:eastAsia="Arial"/>
                <w:b/>
                <w:sz w:val="20"/>
              </w:rPr>
              <w:t>Кейс №8. Подбор персонала ускорился, но критерии роли были размыты</w:t>
              <w:br/>
              <w:t>Как ИИ-помощник подбора стал частью управляемого найма, а не автоматическим фильтром людей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Короткий вывод. Быстрый разбор резюме не является качественным наймом. Технология помогла отделить помощь ИИ от управленческого решения о человеке, роли и ответственности руководителя.</w:t>
            </w:r>
          </w:p>
        </w:tc>
      </w:tr>
    </w:tbl>
    <w:p>
      <w:pPr>
        <w:pStyle w:val="Heading1"/>
      </w:pPr>
      <w:r>
        <w:t>0. Паспорт кейса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  <w:tblHeader/>
        </w:trPr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691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Тип кейса</w:t>
            </w:r>
          </w:p>
        </w:tc>
        <w:tc>
          <w:tcPr>
            <w:tcW w:type="dxa" w:w="691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Обобщенный управленческий кейс применения AI-First Перехода в подборе и адаптации персонала.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Компания</w:t>
            </w:r>
          </w:p>
        </w:tc>
        <w:tc>
          <w:tcPr>
            <w:tcW w:type="dxa" w:w="691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Сеть производственных и сервисных подразделений: розница, склад, офисные функции, региональные руководители.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Контекст</w:t>
            </w:r>
          </w:p>
        </w:tc>
        <w:tc>
          <w:tcPr>
            <w:tcW w:type="dxa" w:w="691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Кадровая служба начала использовать ИИ для первичного разбора резюме, подготовки вопросов и описаний вакансий.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Первичный симптом</w:t>
            </w:r>
          </w:p>
        </w:tc>
        <w:tc>
          <w:tcPr>
            <w:tcW w:type="dxa" w:w="691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Скорость подбора выросла, но руководители спорили с кадровой службой: часть кандидатов формально подходила, но не соответствовала реальной роли.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Вход в технологию</w:t>
            </w:r>
          </w:p>
        </w:tc>
        <w:tc>
          <w:tcPr>
            <w:tcW w:type="dxa" w:w="691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Запрос пришел от директора по персоналу после конфликта с операционными руководителями по качеству короткого списка кандидатов.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Итог</w:t>
            </w:r>
          </w:p>
        </w:tc>
        <w:tc>
          <w:tcPr>
            <w:tcW w:type="dxa" w:w="691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ИИ оставили в активном наборе для подготовки и структурирования, но запретили автоматический отсев кандидатов без утвержденных критериев роли.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Статус</w:t>
            </w:r>
          </w:p>
        </w:tc>
        <w:tc>
          <w:tcPr>
            <w:tcW w:type="dxa" w:w="691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Положительный результат: технология применена ограниченно, с владельцами, запретами и контролем.</w:t>
            </w:r>
          </w:p>
        </w:tc>
      </w:tr>
    </w:tbl>
    <w:p/>
    <w:p>
      <w:pPr>
        <w:pStyle w:val="Heading1"/>
      </w:pPr>
      <w:r>
        <w:t>1. Ситуация</w:t>
      </w:r>
    </w:p>
    <w:p>
      <w:r>
        <w:t>Кадровая служба быстро начала использовать ИИ: описания вакансий стали аккуратнее, резюме разбирались быстрее, вопросы для собеседования готовились за минуты.</w:t>
      </w:r>
    </w:p>
    <w:p>
      <w:r>
        <w:t>Проблема появилась не в скорости, а в точности роли. Руководители подразделений часто говорили: “на бумаге кандидат подходит, но нам нужен другой человек”. Оказалось, что критерии роли жили в голове руководителя, а не в описании вакансии.</w:t>
      </w:r>
    </w:p>
    <w:p>
      <w:r>
        <w:t>До технологии спор шел вокруг вопроса “правильно ли ИИ отбирает людей”. После Диагностики стало понятно: сначала нужно описать управленческую роль, критерии и право решения, а потом подключать ИИ.</w:t>
      </w:r>
    </w:p>
    <w:p>
      <w:pPr>
        <w:pStyle w:val="Heading1"/>
      </w:pPr>
      <w:r>
        <w:t>2. Первичная ошибка клиента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/>
        </w:trPr>
        <w:tc>
          <w:tcPr>
            <w:tcW w:type="dxa" w:w="306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Что думали до Диагностики</w:t>
            </w:r>
          </w:p>
        </w:tc>
        <w:tc>
          <w:tcPr>
            <w:tcW w:type="dxa" w:w="317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Что проверила Диагностика</w:t>
            </w:r>
          </w:p>
        </w:tc>
        <w:tc>
          <w:tcPr>
            <w:tcW w:type="dxa" w:w="311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Что оказалось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ИИ ускоряет подбор, значит качество тоже вырастет.</w:t>
            </w:r>
          </w:p>
        </w:tc>
        <w:tc>
          <w:tcPr>
            <w:tcW w:type="dxa" w:w="317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Связана ли скорость с ясностью роли и критериями оценки.</w:t>
            </w:r>
          </w:p>
        </w:tc>
        <w:tc>
          <w:tcPr>
            <w:tcW w:type="dxa" w:w="311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Скорость выросла, но критерии роли оставались размытыми.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Резюме можно фильтровать автоматически.</w:t>
            </w:r>
          </w:p>
        </w:tc>
        <w:tc>
          <w:tcPr>
            <w:tcW w:type="dxa" w:w="317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Какие признаки можно проверять по резюме, а какие требуют интервью.</w:t>
            </w:r>
          </w:p>
        </w:tc>
        <w:tc>
          <w:tcPr>
            <w:tcW w:type="dxa" w:w="311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Часть критичных признаков не видна в резюме.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Кадровая служба владеет результатом найма.</w:t>
            </w:r>
          </w:p>
        </w:tc>
        <w:tc>
          <w:tcPr>
            <w:tcW w:type="dxa" w:w="317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Кто отвечает за результат работы нового сотрудника.</w:t>
            </w:r>
          </w:p>
        </w:tc>
        <w:tc>
          <w:tcPr>
            <w:tcW w:type="dxa" w:w="311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Владельцем решения должен быть нанимающий руководитель.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Единый шаблон вакансии подходит всем.</w:t>
            </w:r>
          </w:p>
        </w:tc>
        <w:tc>
          <w:tcPr>
            <w:tcW w:type="dxa" w:w="317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Есть ли разные требования по функциям и регионам.</w:t>
            </w:r>
          </w:p>
        </w:tc>
        <w:tc>
          <w:tcPr>
            <w:tcW w:type="dxa" w:w="311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Нужны разные критерии для разных ролей.</w:t>
            </w:r>
          </w:p>
        </w:tc>
      </w:tr>
    </w:tbl>
    <w:p/>
    <w:p>
      <w:pPr>
        <w:pStyle w:val="Heading1"/>
      </w:pPr>
      <w:r>
        <w:t>3. Диагностика: что проверили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Контур</w:t>
            </w:r>
          </w:p>
        </w:tc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Что проверяли</w:t>
            </w:r>
          </w:p>
        </w:tc>
        <w:tc>
          <w:tcPr>
            <w:tcW w:type="dxa" w:w="345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Вывод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Владелец эффекта</w:t>
            </w:r>
          </w:p>
        </w:tc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Кто отвечает за качество найма и адаптацию сотрудника.</w:t>
            </w:r>
          </w:p>
        </w:tc>
        <w:tc>
          <w:tcPr>
            <w:tcW w:type="dxa" w:w="345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Кадровая служба владеет процессом, нанимающий руководитель владеет решением.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Данные</w:t>
            </w:r>
          </w:p>
        </w:tc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Есть ли описание роли, успешные профили, причины отказов и испытательного срока.</w:t>
            </w:r>
          </w:p>
        </w:tc>
        <w:tc>
          <w:tcPr>
            <w:tcW w:type="dxa" w:w="345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История была фрагментарной; нужно собрать критерии и причины решений.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Риск</w:t>
            </w:r>
          </w:p>
        </w:tc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Где автоматический отсев может удалить сильного кандидата или пропустить слабого.</w:t>
            </w:r>
          </w:p>
        </w:tc>
        <w:tc>
          <w:tcPr>
            <w:tcW w:type="dxa" w:w="345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Автоматический отсев без критериев запрещен.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Экономика</w:t>
            </w:r>
          </w:p>
        </w:tc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Что считать эффектом: скорость закрытия, качество короткого списка, адаптация или снижение повторного поиска.</w:t>
            </w:r>
          </w:p>
        </w:tc>
        <w:tc>
          <w:tcPr>
            <w:tcW w:type="dxa" w:w="345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Эффект нельзя сводить к скорости обработки резюме.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Готовность команды</w:t>
            </w:r>
          </w:p>
        </w:tc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Готовы ли руководители формулировать критерии до запуска подбора.</w:t>
            </w:r>
          </w:p>
        </w:tc>
        <w:tc>
          <w:tcPr>
            <w:tcW w:type="dxa" w:w="345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Без участия руководителей технология не работает.</w:t>
            </w:r>
          </w:p>
        </w:tc>
      </w:tr>
    </w:tbl>
    <w:p/>
    <w:p>
      <w:r>
        <w:br w:type="page"/>
      </w:r>
    </w:p>
    <w:p>
      <w:pPr>
        <w:pStyle w:val="Heading1"/>
      </w:pPr>
      <w:r>
        <w:t>4. Вердикт готовности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Вердикт. Переходить к Сессии можно, но только после закрепления владельцев ролей. ИИ разрешен как помощник подготовки, но не как самостоятельный фильтр людей.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481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Решение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Мандат</w:t>
            </w:r>
          </w:p>
        </w:tc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Подтвержден</w:t>
            </w:r>
          </w:p>
        </w:tc>
        <w:tc>
          <w:tcPr>
            <w:tcW w:type="dxa" w:w="481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Директор по персоналу поддерживает контур, руководители подразделений утверждают критерии ролей.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Данные</w:t>
            </w:r>
          </w:p>
        </w:tc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Частично подтверждены</w:t>
            </w:r>
          </w:p>
        </w:tc>
        <w:tc>
          <w:tcPr>
            <w:tcW w:type="dxa" w:w="481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Нужны карты ролей, причины отказов и признаки успешной адаптации.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Экономическая логика</w:t>
            </w:r>
          </w:p>
        </w:tc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Подтверждена частично</w:t>
            </w:r>
          </w:p>
        </w:tc>
        <w:tc>
          <w:tcPr>
            <w:tcW w:type="dxa" w:w="481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Считать качество короткого списка, скорость подготовки и снижение повторных поисков.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Ограничения</w:t>
            </w:r>
          </w:p>
        </w:tc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Критичны</w:t>
            </w:r>
          </w:p>
        </w:tc>
        <w:tc>
          <w:tcPr>
            <w:tcW w:type="dxa" w:w="481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Запрещен автоматический отказ кандидату без человеческого решения и фиксированного основания.</w:t>
            </w:r>
          </w:p>
        </w:tc>
      </w:tr>
    </w:tbl>
    <w:p/>
    <w:p>
      <w:pPr>
        <w:pStyle w:val="Heading1"/>
      </w:pPr>
      <w:r>
        <w:t>5. Сессия: активный набор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/>
        </w:trPr>
        <w:tc>
          <w:tcPr>
            <w:tcW w:type="dxa" w:w="36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Вариант применения ИИ</w:t>
            </w:r>
          </w:p>
        </w:tc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39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Почему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Черновик описания вакансии на основе карты роли</w:t>
            </w:r>
          </w:p>
        </w:tc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В активный набор</w:t>
            </w:r>
          </w:p>
        </w:tc>
        <w:tc>
          <w:tcPr>
            <w:tcW w:type="dxa" w:w="39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Помогает оформить требования, но не придумывает роль.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Структурирование резюме по утвержденным критериям</w:t>
            </w:r>
          </w:p>
        </w:tc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В активный набор</w:t>
            </w:r>
          </w:p>
        </w:tc>
        <w:tc>
          <w:tcPr>
            <w:tcW w:type="dxa" w:w="39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Снижает ручную работу и делает сравнение прозрачнее.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Подготовка вопросов для интервью</w:t>
            </w:r>
          </w:p>
        </w:tc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В активный набор</w:t>
            </w:r>
          </w:p>
        </w:tc>
        <w:tc>
          <w:tcPr>
            <w:tcW w:type="dxa" w:w="39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Помогает руководителю проверить критерии роли.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Автоматический отказ кандидату</w:t>
            </w:r>
          </w:p>
        </w:tc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Запрещено</w:t>
            </w:r>
          </w:p>
        </w:tc>
        <w:tc>
          <w:tcPr>
            <w:tcW w:type="dxa" w:w="39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Решение о человеке требует владельца и объяснимого основания.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Массовое расширение на все вакансии</w:t>
            </w:r>
          </w:p>
        </w:tc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Отложено</w:t>
            </w:r>
          </w:p>
        </w:tc>
        <w:tc>
          <w:tcPr>
            <w:tcW w:type="dxa" w:w="39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Сначала нужны карты ролей для ключевых позиций.</w:t>
            </w:r>
          </w:p>
        </w:tc>
      </w:tr>
    </w:tbl>
    <w:p/>
    <w:p>
      <w:pPr>
        <w:pStyle w:val="Heading1"/>
      </w:pPr>
      <w:r>
        <w:t>6. Спринт реализации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/>
        </w:trPr>
        <w:tc>
          <w:tcPr>
            <w:tcW w:type="dxa" w:w="272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Что проверяли</w:t>
            </w:r>
          </w:p>
        </w:tc>
        <w:tc>
          <w:tcPr>
            <w:tcW w:type="dxa" w:w="334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Как проверяли</w:t>
            </w:r>
          </w:p>
        </w:tc>
        <w:tc>
          <w:tcPr>
            <w:tcW w:type="dxa" w:w="32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Что получили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Критерии роли</w:t>
            </w:r>
          </w:p>
        </w:tc>
        <w:tc>
          <w:tcPr>
            <w:tcW w:type="dxa" w:w="334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Руководители описали 5 ключевых признаков успеха по выбранным позициям.</w:t>
            </w:r>
          </w:p>
        </w:tc>
        <w:tc>
          <w:tcPr>
            <w:tcW w:type="dxa" w:w="32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Стало видно, что прежние вакансии не отражали реальную работу.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Короткий список</w:t>
            </w:r>
          </w:p>
        </w:tc>
        <w:tc>
          <w:tcPr>
            <w:tcW w:type="dxa" w:w="334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ИИ структурировал резюме, но финальный выбор делали руководители.</w:t>
            </w:r>
          </w:p>
        </w:tc>
        <w:tc>
          <w:tcPr>
            <w:tcW w:type="dxa" w:w="32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Сравнение стало понятнее, а спор с кадровой службой снизился.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Интервью</w:t>
            </w:r>
          </w:p>
        </w:tc>
        <w:tc>
          <w:tcPr>
            <w:tcW w:type="dxa" w:w="334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Вопросы строились вокруг критериев роли.</w:t>
            </w:r>
          </w:p>
        </w:tc>
        <w:tc>
          <w:tcPr>
            <w:tcW w:type="dxa" w:w="32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Собеседование стало проверять роль, а не общее впечатление.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Риск отказа</w:t>
            </w:r>
          </w:p>
        </w:tc>
        <w:tc>
          <w:tcPr>
            <w:tcW w:type="dxa" w:w="334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Проверяли основания исключения кандидата.</w:t>
            </w:r>
          </w:p>
        </w:tc>
        <w:tc>
          <w:tcPr>
            <w:tcW w:type="dxa" w:w="32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Появилось правило: отказ не может быть только выводом ИИ.</w:t>
            </w:r>
          </w:p>
        </w:tc>
      </w:tr>
    </w:tbl>
    <w:p/>
    <w:p>
      <w:pPr>
        <w:pStyle w:val="Heading1"/>
      </w:pPr>
      <w:r>
        <w:t>7. Сопровождение: как закрепили результат</w:t>
      </w:r>
    </w:p>
    <w:p>
      <w:pPr>
        <w:pStyle w:val="ListBullet"/>
      </w:pPr>
      <w:r>
        <w:t>После каждого найма фиксировались основания выбора и первые признаки адаптации.</w:t>
      </w:r>
    </w:p>
    <w:p>
      <w:pPr>
        <w:pStyle w:val="ListBullet"/>
      </w:pPr>
      <w:r>
        <w:t>Карта роли обновлялась, если руководитель менял ожидания к позиции.</w:t>
      </w:r>
    </w:p>
    <w:p>
      <w:pPr>
        <w:pStyle w:val="ListBullet"/>
      </w:pPr>
      <w:r>
        <w:t>Кадровая служба проверяла, не превращается ли ИИ в скрытый автоматический фильтр.</w:t>
      </w:r>
    </w:p>
    <w:p>
      <w:pPr>
        <w:pStyle w:val="ListBullet"/>
      </w:pPr>
      <w:r>
        <w:t>Новые вакансии подключались только после описания критериев и владельца решения.</w:t>
      </w:r>
    </w:p>
    <w:p>
      <w:pPr>
        <w:pStyle w:val="Heading1"/>
      </w:pPr>
      <w:r>
        <w:t>8. До / После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  <w:tblHeader/>
        </w:trPr>
        <w:tc>
          <w:tcPr>
            <w:tcW w:type="dxa" w:w="46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До технологии</w:t>
            </w:r>
          </w:p>
        </w:tc>
        <w:tc>
          <w:tcPr>
            <w:tcW w:type="dxa" w:w="470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После технологии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ИИ ускорял обработку резюме.</w:t>
            </w:r>
          </w:p>
        </w:tc>
        <w:tc>
          <w:tcPr>
            <w:tcW w:type="dxa" w:w="470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ИИ помогает готовить управляемый найм.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Роль часто описывалась общими словами.</w:t>
            </w:r>
          </w:p>
        </w:tc>
        <w:tc>
          <w:tcPr>
            <w:tcW w:type="dxa" w:w="470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Роль описывается через критерии успеха и проверки.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Кадровая служба и руководители спорили о качестве кандидатов.</w:t>
            </w:r>
          </w:p>
        </w:tc>
        <w:tc>
          <w:tcPr>
            <w:tcW w:type="dxa" w:w="470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Руководитель заранее утверждает критерии и владеет решением.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Скорость считалась главным эффектом.</w:t>
            </w:r>
          </w:p>
        </w:tc>
        <w:tc>
          <w:tcPr>
            <w:tcW w:type="dxa" w:w="470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Эффект проверяется через качество короткого списка и адаптацию.</w:t>
            </w:r>
          </w:p>
        </w:tc>
      </w:tr>
    </w:tbl>
    <w:p/>
    <w:p>
      <w:pPr>
        <w:pStyle w:val="Heading1"/>
      </w:pPr>
      <w:r>
        <w:t>9. Артефакты, которые остались у клиента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  <w:tblHeader/>
        </w:trPr>
        <w:tc>
          <w:tcPr>
            <w:tcW w:type="dxa" w:w="311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Артефакт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Зачем остался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Карта роли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Фиксирует, кого на самом деле ищет компания.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Протокол активного набора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Закрепил разрешенные варианты, запрет и отложенное расширение.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Шаблон сравнения кандидатов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Делает короткий список прозрачным.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Правило человеческого решения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Запрещает автоматический отказ без владельца.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Журнал корректировок роли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Показывает, когда проблема в вакансии, а не в кандидатах.</w:t>
            </w:r>
          </w:p>
        </w:tc>
      </w:tr>
    </w:tbl>
    <w:p/>
    <w:p>
      <w:pPr>
        <w:pStyle w:val="Heading1"/>
      </w:pPr>
      <w:r>
        <w:t>10. Почему без технологии проблема осталась бы скрытой</w:t>
      </w:r>
    </w:p>
    <w:p>
      <w:r>
        <w:t>Без AI-First Перехода компания могла бы считать проект успешным по числу обработанных резюме и скорости закрытия вакансий.</w:t>
      </w:r>
    </w:p>
    <w:p>
      <w:r>
        <w:t>Но главная проблема оставалась бы глубже: роль не была описана, критерии жили в голове руководителя, а ИИ только ускорял размытую процедуру. Технология вернула подбор к управленческому вопросу: кого ищем, зачем и кто отвечает за решение.</w:t>
      </w:r>
    </w:p>
    <w:p>
      <w:pPr>
        <w:pStyle w:val="Heading1"/>
      </w:pPr>
      <w:r>
        <w:t>11. Управленческий комментарий</w:t>
      </w:r>
    </w:p>
    <w:p>
      <w:r>
        <w:t>Для директора по персоналу кейс показал, что ИИ не исправляет неясную роль. Он лишь быстрее размножает ее последствия.</w:t>
      </w:r>
    </w:p>
    <w:p>
      <w:r>
        <w:t>Хорошим результатом стало не автоматическое ранжирование людей, а дисциплина найма: карта роли, критерии, руководитель-владелец и запрет на скрытый автоматический отказ.</w:t>
      </w:r>
    </w:p>
    <w:p>
      <w:pPr>
        <w:pStyle w:val="Heading1"/>
      </w:pPr>
      <w:r>
        <w:t>12. Полевая версия вывода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Вывод для клиента. Масштабировать нужно не автоматический отсев кандидатов, а управляемый контур найма: карта роли, критерии, структурирование, интервью и ответственность руководителя.</w:t>
            </w:r>
          </w:p>
        </w:tc>
      </w:tr>
    </w:tbl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12" w:hanging="142"/>
      <w:contextualSpacing/>
    </w:pPr>
    <w:rPr>
      <w:rFonts w:ascii="Arial" w:hAnsi="Arial" w:eastAsia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