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Arial"/>
        </w:rPr>
        <w:t>Управление Директорами. Глоссарий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>
      <w:pPr>
        <w:spacing w:after="240"/>
      </w:pPr>
      <w:r>
        <w:rPr>
          <w:rFonts w:ascii="Calibri" w:hAnsi="Calibri" w:eastAsia="Calibri"/>
          <w:b w:val="0"/>
          <w:color w:val="475569"/>
          <w:sz w:val="21"/>
        </w:rPr>
        <w:t>Релизная версия терминов продукта Управление Директорами и технологии CLM / C-Level Management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080"/>
      </w:tblGrid>
      <w:tr>
        <w:tc>
          <w:tcPr>
            <w:tcW w:type="dxa" w:w="10080"/>
            <w:shd w:fill="F3EBD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1"/>
              </w:rPr>
              <w:t>Назначение документа</w:t>
            </w:r>
          </w:p>
          <w:p>
            <w:r>
              <w:rPr>
                <w:rFonts w:ascii="Calibri" w:hAnsi="Calibri" w:eastAsia="Calibri"/>
                <w:b w:val="0"/>
                <w:color w:val="111827"/>
                <w:sz w:val="19"/>
              </w:rPr>
              <w:t>Глоссарий фиксирует термины, статусы и единый язык технологии. Если термин не нужен для применения CLM, он не должен раздувать рабочие блоки.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color w:val="111827"/>
          <w:sz w:val="21"/>
        </w:rPr>
        <w:t>Единый терминологический стандарт продукта Управление Директорами и технологии CLM / C-Level Management</w:t>
      </w:r>
    </w:p>
    <w:p>
      <w:pPr>
        <w:pStyle w:val="Heading1"/>
      </w:pPr>
      <w:r>
        <w:t>1. Правила ведения глоссария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Правило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Содержание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Один источник терминов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Все определения хранятся в Управление_Директорами_CLM_Глоссарий.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Русский термин основной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Английский термин или аббревиатура используются рядом только при необходимости точности или узнаваемости.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Без дублей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Один термин имеет одно базовое определение. Варианты формулировок не допускаются.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Статус термина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Для каждого термина фиксируется статус: ядерный, рабочий, справочный, закрытый слой, служебный.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Обновление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Новая версия термина вносится сначала в Master Glossary, затем блоки только ссылаются на него.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DOCX-блоки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 блоках удаляется раздел “Глоссарий”; остаётся ссылка на этот документ.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XLSX-модули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Глоссарные листы удаляются, кроме технических справочников для выпадающих списков.</w:t>
            </w:r>
          </w:p>
        </w:tc>
      </w:tr>
    </w:tbl>
    <w:p/>
    <w:p>
      <w:pPr>
        <w:pStyle w:val="Heading1"/>
      </w:pPr>
      <w:r>
        <w:t>2. Статусы терминов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60"/>
        <w:gridCol w:w="3360"/>
        <w:gridCol w:w="336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Где используется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Без термина технология CLM не работает.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Основной текст блоков и Master Glossary.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Термин нужен для формы, расчёта, статуса или действия.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XLSX, инструкции, артефакты.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Справочный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Термин объясняет контекст, но не обязан быть в основном тексте блока.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Методический справочник.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Закрытый слой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Чувствительный термин, связанный с оценкой руководителей или лидерского режима.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Закрытая диагностика, не основной dashboard.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Служебный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Термин нужен для разработки, версий, проверок и контроля качества.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Паспорт версии / методический контроль, не клиентский блок.</w:t>
            </w:r>
          </w:p>
        </w:tc>
      </w:tr>
    </w:tbl>
    <w:p/>
    <w:p>
      <w:pPr>
        <w:pStyle w:val="Heading1"/>
      </w:pPr>
      <w:r>
        <w:t>3. Единый глоссарий терминов CLM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Термин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Русское обозначение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Определение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AI / ИИ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Искусственный интеллект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Технологии анализа, генерации, автоматизации и поддержки решений. В CLM рассматривается как управляемый контур мандатов, данных, решений, контроля, экономики и рисков.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AI / ИИ-контур CLM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AI Contour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Связка ролей, мандатов, данных, решений, контроля, экономики и рисков при использовании AI / ИИ в C-level-ядре.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 для блока 9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AI-Ops Loop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Операционная петля AI / ИИ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Цикл применения AI / ИИ: захват сигнала, сборка вывода, проверка, управленческое действие и обучение.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Agent-P&amp;L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P&amp;L AI-агента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Способ учитывать экономику AI / ИИ-сценария: затраты, эффект, риск, окупаемость и вклад в результат.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 блока 9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AIR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AI / ИИ-готовность роли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Ограничитель оценки руководителя: готов ли он применять AI / ИИ в рамках своей роли, данных, решений и мандата.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Закрытый слой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ARI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Индекс риска назначения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Внутренний показатель риска несоответствия руководителя выбранной роли или мандату.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Закрытый слой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Индекс согласованности со стратегией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Показывает, насколько решения C-level связаны со стратегическими приоритетами.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Artifact Library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Библиотека артефактов CLM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Реестр рабочих управленческих документов, матриц, журналов, панелей, карт и шаблонов CLM.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 блока 12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Artifact Review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Проверка артефактов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Диагностика наличия и качества управленческих документов, журналов, матриц, панелей и регистров.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Backlog / бэклог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Реестр действий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Список действий-кандидатов по устранению диагностических разрывов и критических сигналов. В клиентском тексте предпочтительно “реестр действий”.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C-level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Верхний управленческий контур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Слой критических управленческих функций компании, отвечающих за стратегию, деньги, операции, технологии, людей, данные, риски и результат.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C-level-архитектура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Архитектура C-level-ядра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Карта ролей, мандатов, контуров, прав решений, рисков и ответственности верхнего управленческого уровня.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C-level-ядро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Управленческое ядро компании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Система ролей, мандатов, прав решений, данных, KPI, ритмов, ответственности, доверия и артефактов, через которую компания принимает ключевые решения.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CAIO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Директор по искусственному интеллекту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C-level роль или мандат, отвечающий за AI / ИИ-портфель, правила применения, бизнес-эффект, контроль и риски.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CEO Load Rate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Доля решений, замкнутых на CEO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Показывает, какая доля C-level-решений требует ручного участия первого лица.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C-level Management / управление C-level-ядром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Технология диагностики и перенастройки верхнего управленческого контура компании: ролей, мандатов, решений, данных, ответственности, устойчивости и результата.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Dashboard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Диагностический центр управляемости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Панель, показывающая, где C-level-контур теряет управляемость и что чинить первым.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Roadmap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Дорожная карта CLM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Программа перенастройки C-level-ядра, построенная на результатах диагностики, оценки, модулей и панели.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Commitment Log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Журнал обязательств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Регистр обязательств, сроков, владельцев и статуса исполнения после принятия решения.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Conflict Lag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Задержка разрешения конфликта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Время, в течение которого межролевой конфликт или разрыв остаётся открытым.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Conflict Rate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Частота конфликтов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Количество значимых межролевых конфликтов за период.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Conflict Resolution Rate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Доля разрешённых конфликтов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Доля конфликтов, закрытых решением и обязательствами.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Critical Dependency Exposure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Экспозиция критических зависимостей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Степень зависимости системы от элементов, потеря которых быстро разрушает управляемость.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Crisis Rhythm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Кризисный ритм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Частота решений, контроля и эскалаций в период давления.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Индекс согласованности C-suite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Интегральный внутренний показатель CLM, показывающий уровень согласованности и зрелости C-level-ядра.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Data-Core 4P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Ядро данных 4P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Рамка данных для AI / ИИ: люди, политики, каналы данных и экономика данных.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Справочный / блок 9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 Pack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Пакет данных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Набор данных, источников, допущений и владельцев, необходимых до принятия решения.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 артефакт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 Quality Gate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Шлюз качества данных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Проверка качества, владельца, актуальности и применимости данных до использования в управленческом решении.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DBI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Индекс поведения в решениях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Внутренний показатель оценки поведения руководителя в цикле решений.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Закрытый слой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Decision Book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Книга решений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Журнал управленческих решений, владельцев, аргументов, KPI, рисков, статусов, результатов и уроков.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 артефакт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Decision Criteria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Критерии решения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Основания, по которым выбирается вариант решения: экономика, риск, срок, исполнимость, стратегия, люди, AI / ИИ-эффект.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Decision Filter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Фильтр решений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Правила отбора вопросов, которые должны попадать на уровень C-level.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Decision Intake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Вход решений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Регистрация вопроса, сигнала или решения-кандидата до обсуждения.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Decision Lag / Lag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Задержка решения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Время от появления сигнала до утверждения решения.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Decision Loop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Цикл решений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Путь решения: обнаружить сигнал, обсудить, решить, исполнить, разобрать результат.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Decision Memory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Управленческая память решений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Накопление решений, уроков и паттернов для повторного использования.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Decision OS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Операционная система решений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Контур правил, ролей, данных, прав, артефактов и ритмов, через который C-level производит решения, обязательства, исполнение, разбор и управленческую память.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Decision Owner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Владелец решения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Роль или руководитель, отвечающий за результат решения, а не только за участие в обсуждении.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Decision Review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Разбор решения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Проверка исполнения, результата, отклонений, уроков и необходимости пересмотра.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Decision Rights Matrix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Матрица прав решений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Матрица, показывающая, кто инициирует, рассчитывает, валидирует, утверждает, исполняет и контролирует решение.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Decision Risk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Риск решения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Вероятность и последствия ошибки решения до его утверждения.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DROI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Окупаемость решения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Внутренняя метрика CLM: отношение эффекта управленческого решения к стоимости его подготовки и реализации.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DVI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Индекс скорости решений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Показатель скорости и прохождения решений от входа до согласованного действия.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FAQ директоров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Частые вопросы и возражения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Единый документ вопросов, возражений и ответов по CLM. Удаляется из отдельных блоков.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Справочный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Glossary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Глоссарий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Единый терминологический стандарт CLM. Удаляется из отдельных блоков как повторяющийся раздел.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Справочный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Go / Hold / No-Go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Статус допуска AI / ИИ-сценария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Внутренний управленческий статус: запускать, отложить или запретить сценарий.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Handoff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Передача приоритетов / артефактов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Передача критических сигналов, действий или артефактов в следующий блок. В клиентском тексте предпочтительно русское обозначение.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HITL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Человек в контуре контроля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Правило, по которому человек проверяет вывод AI / ИИ до управленческого решения.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 блока 9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HOTL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Человек над контуром контроля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Правило надзора и эскалации над регулярным контуром применения AI / ИИ.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 блока 9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I7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Индекс зрелости семи управленческих интеллектов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Компонент CSS, показывающий зрелость управленческих интеллектов.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Индекс целостности данных и процессов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Показатель достоверности, полноты и целостности данных и процессов.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KPI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Ключевой показатель эффективности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Показатель, через который оценивается результат роли, процесса, решения или управленческого контура.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Leadership Transition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Лидерский переход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Переход от личного контроля и героического управления к управлению через роли, мандаты, Decision OS, доверие, данные и развитие руководителей.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LTI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Индекс лидерского перехода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Внутренняя метрика готовности лидерского режима работать через CLM-архитектуру.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Закрытый слой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Manual Control Risk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Риск ручного управления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Показывает, насколько система всё ещё замкнута на личном вмешательстве лидера.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Закрытый слой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Mandate Delegation Rate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Доля делегированных мандатов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Показывает, сколько критических мандатов реально передано владельцам.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 / закрытый слой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MRI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Индекс готовности к мандату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Показатель способности руководителя держать конкретный мандат роли.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Закрытый слой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Negotiation Pulse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Ритм синхронизации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Регулярный управленческий ритм снятия спорных межролевых вопросов. В клиентском тексте предпочтительно “ритм синхронизации”.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P&amp;L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Отчёт о прибылях и убытках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Финансовый отчёт о доходах, расходах и прибыли; в CLM используется для проверки экономического вклада роли или решения.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RACI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Матрица ответственности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Модель распределения ролей: исполняет, отвечает, консультируется, информируется.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RC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Коэффициент согласованности действий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Показывает, насколько инициативы и действия C-level-ролей согласованы между собой.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 для синхронизации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Recovery Loop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Контур восстановления управляемости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Последовательность действий по возврату системы в контролируемое состояние после сбоя.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Recovery Time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Время восстановления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Период, за который система возвращает управляемость после сбоя.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Reopen Rate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Доля повторно открытых решений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Доля решений, повторно возвращённых на обсуждение после формального закрытия.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Resilience Reserve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Резерв устойчивости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Заранее подготовленный ресурс, владелец, процесс или альтернативный путь восстановления.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RFI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Индекс соответствия роли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Показатель соответствия руководителя выбранной C-level-роли.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Закрытый слой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Role Backup Coverage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Покрытие резервированием ролей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Наличие резервных владельцев критических мандатов.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Role Interface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Интерфейс ролей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Точка соприкосновения C-level-ролей через решения, данные, KPI, обязательства и сроки.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 для блока 6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Role Readiness / RRI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Индекс готовности роли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Сводная готовность руководителя удерживать роль, мандат, решения и доверие.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Закрытый слой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RSI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Индекс устойчивости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Внутренняя метрика способности C-level-ядра сохранять управляемость под давлением.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 для устойчивости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Shared KPI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Общий KPI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Показатель, связывающий несколько ролей вокруг совместного результата на межфункциональном стыке.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Shock Map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Карта шоков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Набор сценариев давления для проверки управленческой системы на прочность.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SSOT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Единая версия истины / правды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Согласованный источник управленческих данных, на который опирается C-level при принятии решений.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Stress Test C-level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Стресс-тест C-level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Проверка устойчивости ролей, решений, данных, доверия, ритмов и резервов под нагрузкой.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TBI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Индекс поведения доверия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Показатель влияния руководителя на доверие и взаимодействие.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Закрытый слой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Индекс доверия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Показатель доверия между C-level-ролями, влияющий на скорость и качество решений.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TRT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Время восстановления доверия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Срок восстановления доверия после конфликта или сбоя.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Trust Reset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Восстановление доверия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Контур действий для восстановления доверия после конфликта, нарушения обязательств или повторного открытия решения.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Рабочий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Управленческое трение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Потеря скорости, доверия и качества решений из-за размытых мандатов, конфликтующих данных, KPI и прав решений.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Слепая зона между ролями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Область между функциями, где неясны владелец, мандат, данные, KPI или ответственность.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Объединить с интерфейсами ролей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Функциональные башни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Состояние, при котором C-level-роли защищают свои вертикали вместо общего результата компании.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Справочный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Декоративный C-level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Chief-роль или должность, не подтверждённая мандатом, KPI, риском, решениями и экономическим вкладом.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Справочный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Модель 23 / 15 / 7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Модель масштабирования C-level-архитектуры по степени разделения управленческих мандатов, а не по числу директоров.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Мандат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Закреплённая зона ответственности роли с правом решения, границами автономии, критериями качества и обязанностью результата.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Роль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C-level-функция с мандатом, решениями, результатом и ответственностью.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Ядерный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Должность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Формальное название позиции в структуре; не доказывает наличие мандата.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Справочный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Человек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Конкретный руководитель; не равен роли автоматически.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Справочный</w:t>
            </w:r>
          </w:p>
        </w:tc>
      </w:tr>
    </w:tbl>
    <w:p/>
    <w:p>
      <w:pPr>
        <w:pStyle w:val="Heading1"/>
      </w:pPr>
      <w:r>
        <w:t>Основание и границы документа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40"/>
        <w:gridCol w:w="504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1F33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Использование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Blocks 1–2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Базовые определения CLM, C-level-ядра, мандатов и модели 23 / 15 / 7.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Blocks 3–5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Диагностика, оценка руководителей и операционная система решений.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Blocks 6–9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Синхронизация, устойчивость, лидерский переход и AI / ИИ-контур.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Blocks 10–12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BFAF7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Панель, дорожная карта и библиотека артефактов.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CLM Concept Register Audit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Решения по рационализации: вынести глоссарий, FAQ, служебные статусы и технические протоколы.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CLM_GLOSSARY_MASTER_RELEASE_V1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