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</w:rPr>
        <w:t>Управление Директорами. Блок 9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160"/>
      </w:pPr>
      <w:r>
        <w:rPr>
          <w:rFonts w:ascii="Calibri" w:hAnsi="Calibri"/>
          <w:color w:val="475569"/>
          <w:sz w:val="22"/>
        </w:rPr>
        <w:t>Как встроить AI / ИИ в роли, мандаты, данные, решения, экономику и ответственность C-level-ядра.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3EBD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B46A3C"/>
                <w:sz w:val="20"/>
              </w:rPr>
              <w:t>Коротко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Блок 9 не выбирает модную платформу. Он решает, где AI / ИИ допустим в управлении, кто владелец, какие данные можно использовать, как проверяется вывод и где остаётся человеческое решение.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1. Паспорт блока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9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Место в CLM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После Блока 8, когда понятны роли, мандаты, решения, устойчивость и лидерский режим.</w:t>
            </w:r>
          </w:p>
        </w:tc>
      </w:tr>
      <w:tr>
        <w:tc>
          <w:tcPr>
            <w:tcW w:type="dxa" w:w="230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Назначение</w:t>
            </w:r>
          </w:p>
        </w:tc>
        <w:tc>
          <w:tcPr>
            <w:tcW w:type="dxa" w:w="79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Встроить AI / ИИ в управленческий контур без подмены C-level-решений генерацией.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Вход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Выводы Блоков 3-8: роли, права решений, данные, доверие, риски, готовность к передаче ответственности.</w:t>
            </w:r>
          </w:p>
        </w:tc>
      </w:tr>
      <w:tr>
        <w:tc>
          <w:tcPr>
            <w:tcW w:type="dxa" w:w="230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Выход</w:t>
            </w:r>
          </w:p>
        </w:tc>
        <w:tc>
          <w:tcPr>
            <w:tcW w:type="dxa" w:w="79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Допущенные сценарии AI / ИИ, владельцы, данные, контроль, экономика, риски и вход в панель Блока 10.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KPI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Сценарии имеют владельца, проверяемый эффект, контроль риска и связь с Decision OS / системой решений.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2. Что изменено в релизной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Было</w:t>
            </w:r>
          </w:p>
        </w:tc>
        <w:tc>
          <w:tcPr>
            <w:tcW w:type="dxa" w:w="34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Стало</w:t>
            </w:r>
          </w:p>
        </w:tc>
        <w:tc>
          <w:tcPr>
            <w:tcW w:type="dxa" w:w="34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Много таблиц и повторов вокруг AI / ИИ-терминов.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Один маршрут допуска и применения сценария.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Коммерческий клиент должен быстро понять, что запускать, что остановить и кто отвечает.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Смешение IT, данных, риска и решений.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Разведены допуск, владелец, данные, контроль, экономика и передача в Блок 10.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Так блок не превращается в технический проект.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Риск подмены решения красивым выводом AI / ИИ.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Человеческий контроль закреплён как обязательное правило.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CLM не отдаёт управленческую ответственность модели.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FAQ, глоссарий и служебные слои внутри блока.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Удалены из блока, остаются в мастер-файлах CLM.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Документ легче и не дублирует общую терминологию.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3. Контроль входа из Блоков 3-8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43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берем</w:t>
            </w:r>
          </w:p>
        </w:tc>
        <w:tc>
          <w:tcPr>
            <w:tcW w:type="dxa" w:w="417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проверяем в Блоке 9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Диагноз C-level-ядра.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AI / ИИ может усилить управленческий процесс, а где только ускорит хаос.</w:t>
            </w:r>
          </w:p>
        </w:tc>
      </w:tr>
      <w:tr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4</w:t>
            </w:r>
          </w:p>
        </w:tc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Готовность руководителей к роли и мандату.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может быть владельцем сценария.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5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Decision OS / система решений.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Куда встраивается вывод AI / ИИ.</w:t>
            </w:r>
          </w:p>
        </w:tc>
      </w:tr>
      <w:tr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6</w:t>
            </w:r>
          </w:p>
        </w:tc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Синхронизация ролей и доверия.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AI / ИИ усилит общую версию фактов.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7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Устойчивость под нагрузкой.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сценарии нужны для ранних сигналов и восстановления.</w:t>
            </w:r>
          </w:p>
        </w:tc>
      </w:tr>
      <w:tr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8</w:t>
            </w:r>
          </w:p>
        </w:tc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Лидерский переход.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будет ли лидерский режим блокировать принятие AI / ИИ-выводов.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4. Блок-схема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46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9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465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B1F33"/>
        </w:rPr>
        <w:t>5. Шлюз допуска AI / ИИ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Допуск сценария нужен до пилота. Сценарий запускается только тогда, когда есть управленческая задача, владелец, данные, человеческая проверка, понятная экономика и контролируемый риск.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0553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9_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55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 допуска</w:t>
            </w:r>
          </w:p>
        </w:tc>
        <w:tc>
          <w:tcPr>
            <w:tcW w:type="dxa" w:w="6623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Какая управленческая задача решается?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AI / ИИ не запускается ради демонстрации технологии.</w:t>
            </w:r>
          </w:p>
        </w:tc>
      </w:tr>
      <w:tr>
        <w:tc>
          <w:tcPr>
            <w:tcW w:type="dxa" w:w="360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C-level-владелец?</w:t>
            </w:r>
          </w:p>
        </w:tc>
        <w:tc>
          <w:tcPr>
            <w:tcW w:type="dxa" w:w="662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Ответственность за эффект и риск не может быть ничейной.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данные используются?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Понятны источник, качество, доступ и обновление.</w:t>
            </w:r>
          </w:p>
        </w:tc>
      </w:tr>
      <w:tr>
        <w:tc>
          <w:tcPr>
            <w:tcW w:type="dxa" w:w="360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проверяет вывод?</w:t>
            </w:r>
          </w:p>
        </w:tc>
        <w:tc>
          <w:tcPr>
            <w:tcW w:type="dxa" w:w="662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Вывод AI / ИИ не равен управленческому решению.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Какой эффект и цена ошибки?</w:t>
            </w:r>
          </w:p>
        </w:tc>
        <w:tc>
          <w:tcPr>
            <w:tcW w:type="dxa" w:w="662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Экономика сценария должна быть проверяемой.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6. Карта AI / ИИ-сценария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76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9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766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B1F33"/>
        </w:rPr>
        <w:t>7. Роли и ответственность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417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Кто отвечает</w:t>
            </w:r>
          </w:p>
        </w:tc>
        <w:tc>
          <w:tcPr>
            <w:tcW w:type="dxa" w:w="388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нельзя делать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Эффект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C-level-владелец сценария.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Передавать ответственность IT или поставщику модели.</w:t>
            </w:r>
          </w:p>
        </w:tc>
      </w:tr>
      <w:tr>
        <w:tc>
          <w:tcPr>
            <w:tcW w:type="dxa" w:w="216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Данные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данных и владелец процесса.</w:t>
            </w:r>
          </w:p>
        </w:tc>
        <w:tc>
          <w:tcPr>
            <w:tcW w:type="dxa" w:w="388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Использовать неизвестные данные без качества и источника.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Проверка вывода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Назначенный человек в контуре контроля.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Принимать текст AI / ИИ как готовое решение.</w:t>
            </w:r>
          </w:p>
        </w:tc>
      </w:tr>
      <w:tr>
        <w:tc>
          <w:tcPr>
            <w:tcW w:type="dxa" w:w="216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Риск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риска совместно с владельцем сценария.</w:t>
            </w:r>
          </w:p>
        </w:tc>
        <w:tc>
          <w:tcPr>
            <w:tcW w:type="dxa" w:w="388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Масштабировать сценарий без резервного маршрута.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Решение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Роль, имеющая мандат в Decision OS / системе решений.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Обходить права решений через автоматизацию.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8. Данные и качество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AI / ИИ не исправляет плохие данные. Если нет владельца данных, источника, обновления и правила проверки качества, сценарий получает статус PAUSE / пауза или NO GO / не запускать.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Проверка данных</w:t>
            </w:r>
          </w:p>
        </w:tc>
        <w:tc>
          <w:tcPr>
            <w:tcW w:type="dxa" w:w="70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Минимальная норма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Источник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Понятно, откуда берутся данные и кто отвечает за их корректность.</w:t>
            </w:r>
          </w:p>
        </w:tc>
      </w:tr>
      <w:tr>
        <w:tc>
          <w:tcPr>
            <w:tcW w:type="dxa" w:w="31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Обновление</w:t>
            </w:r>
          </w:p>
        </w:tc>
        <w:tc>
          <w:tcPr>
            <w:tcW w:type="dxa" w:w="70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Понятна частота обновления и допустимое запаздывание.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Качество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проверка полноты, противоречий и критичных пропусков.</w:t>
            </w:r>
          </w:p>
        </w:tc>
      </w:tr>
      <w:tr>
        <w:tc>
          <w:tcPr>
            <w:tcW w:type="dxa" w:w="31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Доступ</w:t>
            </w:r>
          </w:p>
        </w:tc>
        <w:tc>
          <w:tcPr>
            <w:tcW w:type="dxa" w:w="70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Понятны права доступа, ограничения и конфиденциальность.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След решения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Можно восстановить, какие данные повлияли на вывод.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9. Человеческий контроль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3EBD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B46A3C"/>
                <w:sz w:val="20"/>
              </w:rPr>
              <w:t>Правило CLM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AI / ИИ готовит, сравнивает, предупреждает и объясняет. Управленческое решение принимает роль с мандатом.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Режим контроля</w:t>
            </w:r>
          </w:p>
        </w:tc>
        <w:tc>
          <w:tcPr>
            <w:tcW w:type="dxa" w:w="46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Когда нужен</w:t>
            </w:r>
          </w:p>
        </w:tc>
        <w:tc>
          <w:tcPr>
            <w:tcW w:type="dxa" w:w="302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фиксируется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Человек в контуре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Когда вывод влияет на решение, клиента, деньги, людей или риск.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проверил вывод и какое решение принято.</w:t>
            </w:r>
          </w:p>
        </w:tc>
      </w:tr>
      <w:tr>
        <w:tc>
          <w:tcPr>
            <w:tcW w:type="dxa" w:w="259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Человек над контуром</w:t>
            </w:r>
          </w:p>
        </w:tc>
        <w:tc>
          <w:tcPr>
            <w:tcW w:type="dxa" w:w="46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Когда сценарий работает регулярно и даёт сигналы.</w:t>
            </w:r>
          </w:p>
        </w:tc>
        <w:tc>
          <w:tcPr>
            <w:tcW w:type="dxa" w:w="302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следит за качеством, ошибками и остановкой сценария.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Резервный маршрут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Когда сбой AI / ИИ может остановить процесс.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 процесс работает без AI / ИИ.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10. Экономика и риск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70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Минимальный ответ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 должно улучшиться?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Скорость, качество, ранний сигнал, снижение потерь или лучшая подготовка решения.</w:t>
            </w:r>
          </w:p>
        </w:tc>
      </w:tr>
      <w:tr>
        <w:tc>
          <w:tcPr>
            <w:tcW w:type="dxa" w:w="31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Сколько стоит запуск?</w:t>
            </w:r>
          </w:p>
        </w:tc>
        <w:tc>
          <w:tcPr>
            <w:tcW w:type="dxa" w:w="70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Данные, интеграция, обучение, проверка, поддержка и риск ошибки.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 проверяется эффект?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 / после, контрольная группа, операционная метрика или решение по фактам.</w:t>
            </w:r>
          </w:p>
        </w:tc>
      </w:tr>
      <w:tr>
        <w:tc>
          <w:tcPr>
            <w:tcW w:type="dxa" w:w="31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Какая цена ошибки?</w:t>
            </w:r>
          </w:p>
        </w:tc>
        <w:tc>
          <w:tcPr>
            <w:tcW w:type="dxa" w:w="70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Финансовая, клиентская, юридическая, управленческая или репутационная.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Когда сценарий останавливается?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пороги ошибок, риска, отсутствия эффекта или нарушения доверия.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11. Передача в Блок 10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Блок 10 собирает панель управления. Блок 9 передаёт туда не список AI / ИИ-идей, а только управляемые сценарии: владелец, статус допуска, данные, эффект, риск, контроль и решение о масштабировании.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передаётся</w:t>
            </w:r>
          </w:p>
        </w:tc>
        <w:tc>
          <w:tcPr>
            <w:tcW w:type="dxa" w:w="5903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Зачем нужно в Блоке 10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Статус сценария: GO / запускать, PAUSE / пауза, NO GO / не запускать.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Чтобы панель показывала зрелость, а не активность ради активности.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сценария и мандат.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Чтобы было понятно, кто отвечает за эффект.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Данные и качество.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Чтобы видеть риск ошибочного вывода.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Экономика и риск.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Чтобы не масштабировать дорогие или опасные сценарии.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Контроль и резервный маршрут.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Чтобы AI / ИИ не стал новой точкой отказа.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12. Контроль готовности выхода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82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 перед передачей дальше</w:t>
            </w:r>
          </w:p>
        </w:tc>
        <w:tc>
          <w:tcPr>
            <w:tcW w:type="dxa" w:w="187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список сценариев AI / ИИ с понятной управленческой задачей.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 каждого допущенного сценария есть C-level-владелец.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Проверены данные, человеческий контроль, экономика и риск.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Сформирован вход в панель Блока 10.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13. Границы Блока 9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выбирает поставщика AI / ИИ-платформы и не заменяет IT-архитектуру.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отдаёт управленческое решение модели и не превращает CLM в набор промптов.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возвращает FAQ и глоссарий внутрь блока.</w:t>
      </w:r>
    </w:p>
    <w:p>
      <w:pPr>
        <w:spacing w:before="160" w:after="80"/>
      </w:pPr>
      <w:r>
        <w:rPr>
          <w:rFonts w:ascii="Calibri" w:hAnsi="Calibri"/>
          <w:b/>
          <w:color w:val="0B1F33"/>
          <w:sz w:val="25"/>
        </w:rPr>
        <w:t>14. Вывод блока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766E"/>
                <w:sz w:val="20"/>
              </w:rPr>
              <w:t>Формула Блока 9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AI / ИИ в CLM усиливает решение, но не заменяет владельца решения.</w:t>
            </w:r>
          </w:p>
        </w:tc>
      </w:tr>
    </w:tbl>
    <w:sectPr w:rsidR="00FC693F" w:rsidRPr="0006063C" w:rsidSect="00034616">
      <w:footerReference w:type="default" r:id="rId9"/>
      <w:headerReference w:type="default" r:id="rId13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CLM_BLOCK_09_FULL_TEXT_RELEASE_V2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