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43447"/>
          <w:sz w:val="38"/>
        </w:rPr>
        <w:t>УМ / Управленческая математика</w:t>
      </w:r>
    </w:p>
    <w:p>
      <w:pPr>
        <w:spacing w:after="140"/>
      </w:pPr>
      <w:r>
        <w:rPr>
          <w:rFonts w:ascii="Arial" w:hAnsi="Arial"/>
          <w:b/>
          <w:color w:val="B8794A"/>
          <w:sz w:val="30"/>
        </w:rPr>
        <w:t>P1C — доказательность, решаторы и коммерческая понятность</w:t>
      </w:r>
    </w:p>
    <w:p>
      <w:pPr>
        <w:spacing w:after="160"/>
      </w:pPr>
      <w:r>
        <w:rPr>
          <w:rFonts w:ascii="Arial" w:hAnsi="Arial"/>
          <w:b/>
          <w:color w:val="4F8A8B"/>
          <w:sz w:val="20"/>
        </w:rPr>
        <w:t>Версия v1.0. Релизная доработка без переписывания ядра. Публичная рамка: Управленческая Точность.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Назначение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Показать силу технологии без превращения УМ в Excel-продукт и без недоказанных обещаний.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Вход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12 кейсов, 18 решаторов, коммерческий документ, сайт-паспорт, P1A и P1B.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Выход P1C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Матрица доказательности, стандарт приемки решаторов, навигатор кейсов, одностраничник / one-pager Диагностики, сценарий первого разговора, анти-позиционирование.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Стоп-линия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 обещать прибыль, не присваивать статус решения без данных и не продавать решаторы как главный самостоятельный продукт.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Дата выпуска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27.07.2026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1. Правило доказательности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DDEFEA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19"/>
              </w:rPr>
              <w:t>Главное правило</w:t>
            </w:r>
          </w:p>
          <w:p>
            <w:r>
              <w:rPr>
                <w:rFonts w:ascii="Arial" w:hAnsi="Arial"/>
                <w:b w:val="0"/>
                <w:color w:val="1F2933"/>
                <w:sz w:val="17"/>
              </w:rPr>
              <w:t>Любое публичное утверждение УМ должно иметь источник, границу допустимости и запрет на неверное толкование.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Тип утверждения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Можно говорить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Нельзя говорить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Позиционирование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— технология управленческой точности для бизнеса.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гарантирует правильные решения.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Цена “да”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показывает цену управленческого “да” до запуска.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гарантированно экономит конкретную сумму без данных.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Решаторы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Решаторы — инструменты внутри технологии.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— набор Excel-калькуляторов.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— платный вход и карта разрывов точности.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Первый разговор даст бесплатный расчет и статус решения.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Эффект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Экономический эффект считается как гипотеза после данных.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гарантирует прибыль.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2. Навигатор 12 кейсов для продажи Диагностики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Боль клиента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Кейсы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 клиент узнает себя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Переход в Диагностику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Скидка / отсрочка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01, 02, 03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Коммерческий директор просит уступки клиенту.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цену уступки и условия, при которых “да” не разрушает результат.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Маркетинг / промо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04, 14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Нужен бюджет, акция или кампания.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порог ROMI / возврата маркетинговых инвестиций и риск запуска без порога.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Маркетплейсы / канал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05, 06, 13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Канал выглядит объемным, но неясна чистая экономика.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проверит комиссию, логистику, возвраты, маржу и ограничения.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Ассортимент / SKU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07, 08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Нужно решить: оставить, убрать, поднять цену, запустить продукт.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роль товарной позиции, маржу, порог запуска и сценарии.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Запас / производство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09, 10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Нужно закупать, производить или держать запас.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деньги, оборачиваемость, партию, спрос и риск заморозки ресурсов.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Финансы / специальные решения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Кейс 11, 12, 15, 16, 17, 18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Нужен проект, найм, автоматизация, сервис или инвестиция.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TCO / совокупную стоимость владения, ROI / возврат инвестиций, деньги и контроль.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3. Первый клиентский одностраничник / one-pager Диагностики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Текст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Заголовок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/ Управленческая математика — Диагностика управленческой точности.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Коротко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Диагностика показывает, где компания говорит управленческое “да” раньше, чем понимает его цену.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Что проверяем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Реальные решения, числовые вводные, расчет, сценарии, условия, статус, управленческий ответ и контроль.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Что получает клиент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Карту решений, карту цены “да”, карту разрывов, оценку управленческой неточности в порядке величины и рекомендацию следующего шага.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Что не входит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Бесплатный расчет решения, гарантия прибыли, юридическая или налоговая экспертиза, внедрение УМ в ежедневную практику.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Кому подходит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Собственнику и первому управленческому кругу, если дорогие решения принимаются быстрее, чем считается их эффект.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Следующий шаг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Сессия, Спринт, Сопровождение, сбор данных или остановка темы — только по диагностическому выводу.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4. Сценарий первого разговора без бесплатного расчета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Этап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сказать / сделать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Стоп-линия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1. Рамка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Мы не считаем решение бесплатно на первом разговоре. Сначала проверяем, есть ли предмет Диагностики.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присваивать статус решения.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2. Узнавание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Какие управленческие “да” у вас самые дорогие: скидки, отсрочки, маркетинг, запас, проекты, найм, каналы?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уходить в общий консалтинг.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3. Числовой якорь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Какие суммы, проценты, сроки, объемы или ставки уже известны?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Если нет цифр, фиксировать сбор данных.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4. Цена неточности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Что может стоить неточное решение: прибыль, деньги, налоговый контур, ресурсы, переделка, время команды?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обещать точный эффект без данных.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5. Объяснение Диагностики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 покажет карту разрывов и следующий шаг, а не заменит управление компанией.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продавать решатор вместо продукта.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6. Закрытие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Предлагаю начать с платной Диагностики, чтобы понять, где именно теряется управленческая точность.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давать бесплатный расчет как приманку.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5. Анти-позиционирование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УМ не является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Почему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 правильно объяснять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BI / бизнес-аналитикой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BI обычно показывает данные и прошлое.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проверяет конкретное будущее управленческое “да” до запуска.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Финансовой моделью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Финмодель может быть расчетом без управленческого статуса.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доводит расчет до условий, статуса, ответа и контроля.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Обучением руководителей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Обучение дает знания, но не обязательно меняет реальное решение.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работает на живых решениях компании.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Excel-магазином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Excel-файл без алгоритма не дает управленческой точности.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Решатор — инструмент внутри технологии, не технология целиком.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Юридической или налоговой экспертизой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УМ учитывает налоговый контур, но не заменяет профильную проверку.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Налоговый контур включается в управленческий расчет, включая НДС при ОСНО.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6. Правила показа решаторов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Ситуация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 показывать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запрещено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Сайт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Карточки: название, задача, что показывает, в какой продукт входит.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давать скачивание полного комплекта как основной продукт.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Первый разговор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Упомянуть 1-2 демо-решатора как пример инструмента после квалификации.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считать запрос клиента бесплатно.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Использовать решатор для демонстрации разницы между мнением и расчетом.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оценивать Диагностику как “заполнение Excel”.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Сессия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Выбирать решаторы под типы решений, которые входят в контур.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навязывать все 18 решаторов.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Спринт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Применять решаторы на реальных решениях и доводить до решения-артефакта.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оставлять расчет без статуса и контроля.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Сопровождение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Использовать как повторяемый инструмент для решений периода.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заменять регулярный управленческий разбор файлом.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243447"/>
          <w:sz w:val="29"/>
        </w:rPr>
        <w:t>7. Критерии приемки P1C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У каждого сильного публичного утверждения есть источник или ограничение.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Кейсы связаны с продажей платной Диагностики, а не просто лежат отдельной подборкой.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Решаторы имеют отдельный стандарт приемки и не продаются как главный самостоятельный продукт.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Первый разговор не превращается в бесплатный расчет.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Анти-позиционирование отделяет УМ от BI / бизнес-аналитики, финмоделей, обучения и Excel-калькуляторов.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7"/>
        </w:rPr>
        <w:t>• Русскоязычный стандарт сохранен: английские аббревиатуры идут с русским пояснением.</w:t>
      </w:r>
    </w:p>
    <w:sectPr w:rsidR="00FC693F" w:rsidRPr="0006063C" w:rsidSect="00034616">
      <w:pgSz w:w="15840" w:h="12240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