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15B1" w14:textId="7E724343" w:rsidR="00132CC9" w:rsidRDefault="009C4A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8B6DE9" wp14:editId="541E706B">
            <wp:extent cx="5881493" cy="8529002"/>
            <wp:effectExtent l="0" t="0" r="0" b="5715"/>
            <wp:docPr id="7230100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0009" name="Рисунок 7230100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147" cy="85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9A0A" w14:textId="77777777" w:rsidR="009C4AF2" w:rsidRDefault="009C4AF2">
      <w:pPr>
        <w:rPr>
          <w:lang w:val="en-US"/>
        </w:rPr>
      </w:pPr>
    </w:p>
    <w:p w14:paraId="133FB41D" w14:textId="77777777" w:rsidR="009C4AF2" w:rsidRDefault="009C4AF2">
      <w:pPr>
        <w:rPr>
          <w:lang w:val="en-US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8772317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B22F60" w14:textId="77777777" w:rsidR="009C4AF2" w:rsidRDefault="009C4AF2" w:rsidP="009C4AF2">
          <w:pPr>
            <w:pStyle w:val="af2"/>
          </w:pPr>
          <w:r>
            <w:t>Оглавление</w:t>
          </w:r>
        </w:p>
        <w:p w14:paraId="12D02469" w14:textId="3CC00E0B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TOC \o "1-1" \h \z \u </w:instrText>
          </w:r>
          <w:r>
            <w:rPr>
              <w:sz w:val="22"/>
              <w:szCs w:val="22"/>
            </w:rPr>
            <w:fldChar w:fldCharType="separate"/>
          </w:r>
          <w:hyperlink w:anchor="_Toc203313443" w:history="1">
            <w:r w:rsidRPr="008944A0">
              <w:rPr>
                <w:rStyle w:val="ae"/>
                <w:rFonts w:ascii="fkGrotesk Fallback" w:hAnsi="fkGrotesk Fallback"/>
                <w:noProof/>
              </w:rPr>
              <w:t>Вступление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7BE7" w14:textId="296AFE28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44" w:history="1">
            <w:r w:rsidRPr="008944A0">
              <w:rPr>
                <w:rStyle w:val="ae"/>
                <w:rFonts w:ascii="fkGrotesk Fallback" w:hAnsi="fkGrotesk Fallback"/>
                <w:noProof/>
              </w:rPr>
              <w:t>Посвящение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29C0" w14:textId="3C9D0CF5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45" w:history="1">
            <w:r w:rsidRPr="008944A0">
              <w:rPr>
                <w:rStyle w:val="ae"/>
                <w:rFonts w:ascii="fkGrotesk Fallback" w:hAnsi="fkGrotesk Fallback"/>
                <w:noProof/>
              </w:rPr>
              <w:t>Jobs-to-Be-Done книги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DACFA" w14:textId="5590827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46" w:history="1">
            <w:r w:rsidRPr="008944A0">
              <w:rPr>
                <w:rStyle w:val="ae"/>
                <w:noProof/>
              </w:rPr>
              <w:t>Глава 1. Макрофакторы трансформации C-Level в России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C0D2" w14:textId="3CBEFAE6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47" w:history="1">
            <w:r w:rsidRPr="008944A0">
              <w:rPr>
                <w:rStyle w:val="ae"/>
                <w:noProof/>
              </w:rPr>
              <w:t>1.1 Геополитический фактор: переориентация стратегических векторов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F157F" w14:textId="35C5C329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48" w:history="1">
            <w:r w:rsidRPr="008944A0">
              <w:rPr>
                <w:rStyle w:val="ae"/>
                <w:noProof/>
              </w:rPr>
              <w:t>1.2 Технологический взрыв: ИИ как новая реальность бизнеса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8A7D8" w14:textId="77962F43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49" w:history="1">
            <w:r w:rsidRPr="008944A0">
              <w:rPr>
                <w:rStyle w:val="ae"/>
                <w:noProof/>
              </w:rPr>
              <w:t>1.3 ESG-регулирование и новые стандарты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C2F0" w14:textId="31DCCECD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0" w:history="1">
            <w:r w:rsidRPr="008944A0">
              <w:rPr>
                <w:rStyle w:val="ae"/>
                <w:noProof/>
              </w:rPr>
              <w:t>1.4 Трансформация трудовых отношений и демографические вызовы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573D" w14:textId="4A7D5FBB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1" w:history="1">
            <w:r w:rsidRPr="008944A0">
              <w:rPr>
                <w:rStyle w:val="ae"/>
                <w:noProof/>
              </w:rPr>
              <w:t>1.5 Цифровая трансформация как императив выживания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A822" w14:textId="76EF54C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2" w:history="1">
            <w:r w:rsidRPr="008944A0">
              <w:rPr>
                <w:rStyle w:val="ae"/>
                <w:noProof/>
              </w:rPr>
              <w:t>1.6 Консолидация факторов и их влияние на требования к руководителям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0C8C" w14:textId="6F20BE0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3" w:history="1">
            <w:r w:rsidRPr="008944A0">
              <w:rPr>
                <w:rStyle w:val="ae"/>
                <w:noProof/>
              </w:rPr>
              <w:t>Глава 2 «Было — Стало»: эволюция ролей.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3BC9" w14:textId="0A9AF825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4" w:history="1">
            <w:r w:rsidRPr="008944A0">
              <w:rPr>
                <w:rStyle w:val="ae"/>
                <w:noProof/>
              </w:rPr>
              <w:t>2.1 Введение в C-Level: кто такие и почему без них не обойтись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81A2" w14:textId="6C531553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5" w:history="1">
            <w:r w:rsidRPr="008944A0">
              <w:rPr>
                <w:rStyle w:val="ae"/>
                <w:noProof/>
                <w:lang w:val="en-US"/>
              </w:rPr>
              <w:t xml:space="preserve">2.2 </w:t>
            </w:r>
            <w:r w:rsidRPr="008944A0">
              <w:rPr>
                <w:rStyle w:val="ae"/>
                <w:noProof/>
              </w:rPr>
              <w:t>Новая эра руководства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081A" w14:textId="448751EA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6" w:history="1">
            <w:r w:rsidRPr="008944A0">
              <w:rPr>
                <w:rStyle w:val="ae"/>
                <w:noProof/>
              </w:rPr>
              <w:t>Генеральный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Chief Executive Officer (CEO)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CEFF" w14:textId="3D1D88D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7" w:history="1">
            <w:r w:rsidRPr="008944A0">
              <w:rPr>
                <w:rStyle w:val="ae"/>
                <w:noProof/>
              </w:rPr>
              <w:t>Операционный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Chief Operating Officer (COO)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E8BA" w14:textId="6B7A786C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8" w:history="1">
            <w:r w:rsidRPr="008944A0">
              <w:rPr>
                <w:rStyle w:val="ae"/>
                <w:noProof/>
              </w:rPr>
              <w:t>Финансовый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Chief Financial Officer (CFO)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2E41C" w14:textId="1C7827A2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59" w:history="1">
            <w:r w:rsidRPr="008944A0">
              <w:rPr>
                <w:rStyle w:val="ae"/>
                <w:noProof/>
              </w:rPr>
              <w:t>Директор по информационным технологиям Chief Information Officer (CIO)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FD63" w14:textId="1F639B0F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0" w:history="1">
            <w:r w:rsidRPr="008944A0">
              <w:rPr>
                <w:rStyle w:val="ae"/>
                <w:noProof/>
              </w:rPr>
              <w:t>Технический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Chief Technology Officer (CTO)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7211" w14:textId="7AF1957B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1" w:history="1">
            <w:r w:rsidRPr="008944A0">
              <w:rPr>
                <w:rStyle w:val="ae"/>
                <w:noProof/>
              </w:rPr>
              <w:t>Цифровой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Chief Digital Officer (CDO)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CB5E" w14:textId="2F0418F9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2" w:history="1">
            <w:r w:rsidRPr="008944A0">
              <w:rPr>
                <w:rStyle w:val="ae"/>
                <w:noProof/>
              </w:rPr>
              <w:t xml:space="preserve">Директор по Маркетингу </w:t>
            </w:r>
            <w:r w:rsidRPr="008944A0">
              <w:rPr>
                <w:rStyle w:val="ae"/>
                <w:noProof/>
                <w:lang w:val="en-US"/>
              </w:rPr>
              <w:t>Chief</w:t>
            </w:r>
            <w:r w:rsidRPr="008944A0">
              <w:rPr>
                <w:rStyle w:val="ae"/>
                <w:noProof/>
              </w:rPr>
              <w:t xml:space="preserve"> </w:t>
            </w:r>
            <w:r w:rsidRPr="008944A0">
              <w:rPr>
                <w:rStyle w:val="ae"/>
                <w:noProof/>
                <w:lang w:val="en-US"/>
              </w:rPr>
              <w:t>Marketing</w:t>
            </w:r>
            <w:r w:rsidRPr="008944A0">
              <w:rPr>
                <w:rStyle w:val="ae"/>
                <w:noProof/>
              </w:rPr>
              <w:t xml:space="preserve"> </w:t>
            </w:r>
            <w:r w:rsidRPr="008944A0">
              <w:rPr>
                <w:rStyle w:val="ae"/>
                <w:noProof/>
                <w:lang w:val="en-US"/>
              </w:rPr>
              <w:t>Officer</w:t>
            </w:r>
            <w:r w:rsidRPr="008944A0">
              <w:rPr>
                <w:rStyle w:val="ae"/>
                <w:noProof/>
              </w:rPr>
              <w:t xml:space="preserve"> (</w:t>
            </w:r>
            <w:r w:rsidRPr="008944A0">
              <w:rPr>
                <w:rStyle w:val="ae"/>
                <w:noProof/>
                <w:lang w:val="en-US"/>
              </w:rPr>
              <w:t>CMO</w:t>
            </w:r>
            <w:r w:rsidRPr="008944A0">
              <w:rPr>
                <w:rStyle w:val="a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0C325" w14:textId="43F58C6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3" w:history="1">
            <w:r w:rsidRPr="008944A0">
              <w:rPr>
                <w:rStyle w:val="ae"/>
                <w:noProof/>
                <w:lang w:val="en-US"/>
              </w:rPr>
              <w:t xml:space="preserve">Директор по </w:t>
            </w:r>
            <w:r w:rsidRPr="008944A0">
              <w:rPr>
                <w:rStyle w:val="ae"/>
                <w:noProof/>
              </w:rPr>
              <w:t>Д</w:t>
            </w:r>
            <w:r w:rsidRPr="008944A0">
              <w:rPr>
                <w:rStyle w:val="ae"/>
                <w:noProof/>
                <w:lang w:val="en-US"/>
              </w:rPr>
              <w:t>оходам Chief Revenue Officer (CRO) / Chief Sales Officer (CSO)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B2ECA" w14:textId="1DC4897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4" w:history="1"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по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Персоналу</w:t>
            </w:r>
            <w:r w:rsidRPr="008944A0">
              <w:rPr>
                <w:rStyle w:val="ae"/>
                <w:noProof/>
                <w:lang w:val="en-US"/>
              </w:rPr>
              <w:t xml:space="preserve"> Chief Human Resource Officer (CHRO)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EFF1B" w14:textId="2E8A776B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5" w:history="1"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по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Счастью</w:t>
            </w:r>
            <w:r w:rsidRPr="008944A0">
              <w:rPr>
                <w:rStyle w:val="ae"/>
                <w:noProof/>
                <w:lang w:val="en-US"/>
              </w:rPr>
              <w:t xml:space="preserve"> Chief Happiness Officer (CHO)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9516" w14:textId="472735F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6" w:history="1">
            <w:r w:rsidRPr="008944A0">
              <w:rPr>
                <w:rStyle w:val="ae"/>
                <w:noProof/>
              </w:rPr>
              <w:t xml:space="preserve">Директор по рискам </w:t>
            </w:r>
            <w:r w:rsidRPr="008944A0">
              <w:rPr>
                <w:rStyle w:val="ae"/>
                <w:noProof/>
                <w:lang w:val="en-US"/>
              </w:rPr>
              <w:t>Chief</w:t>
            </w:r>
            <w:r w:rsidRPr="008944A0">
              <w:rPr>
                <w:rStyle w:val="ae"/>
                <w:noProof/>
              </w:rPr>
              <w:t xml:space="preserve"> </w:t>
            </w:r>
            <w:r w:rsidRPr="008944A0">
              <w:rPr>
                <w:rStyle w:val="ae"/>
                <w:noProof/>
                <w:lang w:val="en-US"/>
              </w:rPr>
              <w:t>Risk</w:t>
            </w:r>
            <w:r w:rsidRPr="008944A0">
              <w:rPr>
                <w:rStyle w:val="ae"/>
                <w:noProof/>
              </w:rPr>
              <w:t xml:space="preserve"> </w:t>
            </w:r>
            <w:r w:rsidRPr="008944A0">
              <w:rPr>
                <w:rStyle w:val="ae"/>
                <w:noProof/>
                <w:lang w:val="en-US"/>
              </w:rPr>
              <w:t>Officer</w:t>
            </w:r>
            <w:r w:rsidRPr="008944A0">
              <w:rPr>
                <w:rStyle w:val="ae"/>
                <w:noProof/>
              </w:rPr>
              <w:t xml:space="preserve"> (</w:t>
            </w:r>
            <w:r w:rsidRPr="008944A0">
              <w:rPr>
                <w:rStyle w:val="ae"/>
                <w:noProof/>
                <w:lang w:val="en-US"/>
              </w:rPr>
              <w:t>CRO</w:t>
            </w:r>
            <w:r w:rsidRPr="008944A0">
              <w:rPr>
                <w:rStyle w:val="a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4483" w14:textId="1C453CD2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7" w:history="1"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по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Закупкам</w:t>
            </w:r>
            <w:r w:rsidRPr="008944A0">
              <w:rPr>
                <w:rStyle w:val="ae"/>
                <w:noProof/>
                <w:lang w:val="en-US"/>
              </w:rPr>
              <w:t xml:space="preserve"> Chief Procurement Officer (CPO)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0F0F" w14:textId="1E53B3F4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8" w:history="1">
            <w:r w:rsidRPr="008944A0">
              <w:rPr>
                <w:rStyle w:val="ae"/>
                <w:noProof/>
              </w:rPr>
              <w:t>Административный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Chief Administrative Officer (CAO)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9880" w14:textId="749727F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69" w:history="1">
            <w:r w:rsidRPr="008944A0">
              <w:rPr>
                <w:rStyle w:val="ae"/>
                <w:noProof/>
              </w:rPr>
              <w:t xml:space="preserve">Директор по Аналитике </w:t>
            </w:r>
            <w:r w:rsidRPr="008944A0">
              <w:rPr>
                <w:rStyle w:val="ae"/>
                <w:noProof/>
                <w:lang w:val="en-US"/>
              </w:rPr>
              <w:t>Chief</w:t>
            </w:r>
            <w:r w:rsidRPr="008944A0">
              <w:rPr>
                <w:rStyle w:val="ae"/>
                <w:noProof/>
              </w:rPr>
              <w:t xml:space="preserve"> </w:t>
            </w:r>
            <w:r w:rsidRPr="008944A0">
              <w:rPr>
                <w:rStyle w:val="ae"/>
                <w:noProof/>
                <w:lang w:val="en-US"/>
              </w:rPr>
              <w:t>Analytics</w:t>
            </w:r>
            <w:r w:rsidRPr="008944A0">
              <w:rPr>
                <w:rStyle w:val="ae"/>
                <w:noProof/>
              </w:rPr>
              <w:t xml:space="preserve"> </w:t>
            </w:r>
            <w:r w:rsidRPr="008944A0">
              <w:rPr>
                <w:rStyle w:val="ae"/>
                <w:noProof/>
                <w:lang w:val="en-US"/>
              </w:rPr>
              <w:t>Officer</w:t>
            </w:r>
            <w:r w:rsidRPr="008944A0">
              <w:rPr>
                <w:rStyle w:val="ae"/>
                <w:noProof/>
              </w:rPr>
              <w:t xml:space="preserve"> (</w:t>
            </w:r>
            <w:r w:rsidRPr="008944A0">
              <w:rPr>
                <w:rStyle w:val="ae"/>
                <w:noProof/>
                <w:lang w:val="en-US"/>
              </w:rPr>
              <w:t>CAO</w:t>
            </w:r>
            <w:r w:rsidRPr="008944A0">
              <w:rPr>
                <w:rStyle w:val="a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4F79" w14:textId="7A059F25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0" w:history="1"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по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комплаенсу</w:t>
            </w:r>
            <w:r w:rsidRPr="008944A0">
              <w:rPr>
                <w:rStyle w:val="ae"/>
                <w:noProof/>
                <w:lang w:val="en-US"/>
              </w:rPr>
              <w:t xml:space="preserve"> Chief Compliance Officer (CCO)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C128" w14:textId="488FF342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1" w:history="1">
            <w:r w:rsidRPr="008944A0">
              <w:rPr>
                <w:rStyle w:val="ae"/>
                <w:noProof/>
              </w:rPr>
              <w:t xml:space="preserve">Директор по безопасности </w:t>
            </w:r>
            <w:r w:rsidRPr="008944A0">
              <w:rPr>
                <w:rStyle w:val="ae"/>
                <w:noProof/>
                <w:lang w:val="en-US"/>
              </w:rPr>
              <w:t>Chief</w:t>
            </w:r>
            <w:r w:rsidRPr="008944A0">
              <w:rPr>
                <w:rStyle w:val="ae"/>
                <w:noProof/>
              </w:rPr>
              <w:t xml:space="preserve"> </w:t>
            </w:r>
            <w:r w:rsidRPr="008944A0">
              <w:rPr>
                <w:rStyle w:val="ae"/>
                <w:noProof/>
                <w:lang w:val="en-US"/>
              </w:rPr>
              <w:t>Security</w:t>
            </w:r>
            <w:r w:rsidRPr="008944A0">
              <w:rPr>
                <w:rStyle w:val="ae"/>
                <w:noProof/>
              </w:rPr>
              <w:t xml:space="preserve"> </w:t>
            </w:r>
            <w:r w:rsidRPr="008944A0">
              <w:rPr>
                <w:rStyle w:val="ae"/>
                <w:noProof/>
                <w:lang w:val="en-US"/>
              </w:rPr>
              <w:t>Officer</w:t>
            </w:r>
            <w:r w:rsidRPr="008944A0">
              <w:rPr>
                <w:rStyle w:val="ae"/>
                <w:noProof/>
              </w:rPr>
              <w:t xml:space="preserve"> (</w:t>
            </w:r>
            <w:r w:rsidRPr="008944A0">
              <w:rPr>
                <w:rStyle w:val="ae"/>
                <w:noProof/>
                <w:lang w:val="en-US"/>
              </w:rPr>
              <w:t>CSO</w:t>
            </w:r>
            <w:r w:rsidRPr="008944A0">
              <w:rPr>
                <w:rStyle w:val="ae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DA18" w14:textId="5F487354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2" w:history="1">
            <w:r w:rsidRPr="008944A0">
              <w:rPr>
                <w:rStyle w:val="ae"/>
                <w:noProof/>
              </w:rPr>
              <w:t>Главный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Бухгалтер</w:t>
            </w:r>
            <w:r w:rsidRPr="008944A0">
              <w:rPr>
                <w:rStyle w:val="ae"/>
                <w:noProof/>
                <w:lang w:val="en-US"/>
              </w:rPr>
              <w:t xml:space="preserve"> Chief Accounting Officer (CAO)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1BE43" w14:textId="564DF25F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3" w:history="1">
            <w:r w:rsidRPr="008944A0">
              <w:rPr>
                <w:rStyle w:val="ae"/>
                <w:noProof/>
              </w:rPr>
              <w:t>Директор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по</w:t>
            </w:r>
            <w:r w:rsidRPr="008944A0">
              <w:rPr>
                <w:rStyle w:val="ae"/>
                <w:noProof/>
                <w:lang w:val="en-US"/>
              </w:rPr>
              <w:t xml:space="preserve"> </w:t>
            </w:r>
            <w:r w:rsidRPr="008944A0">
              <w:rPr>
                <w:rStyle w:val="ae"/>
                <w:noProof/>
              </w:rPr>
              <w:t>автоматизации</w:t>
            </w:r>
            <w:r w:rsidRPr="008944A0">
              <w:rPr>
                <w:rStyle w:val="ae"/>
                <w:noProof/>
                <w:lang w:val="en-US"/>
              </w:rPr>
              <w:t xml:space="preserve"> Chief Automation Officer (CAO – Automation)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CC743" w14:textId="598D6646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4" w:history="1">
            <w:r w:rsidRPr="008944A0">
              <w:rPr>
                <w:rStyle w:val="ae"/>
                <w:noProof/>
              </w:rPr>
              <w:t>Директор по продукту Chief Product Officer (CPO)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34A5" w14:textId="3BC2AC3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5" w:history="1">
            <w:r w:rsidRPr="008944A0">
              <w:rPr>
                <w:rStyle w:val="ae"/>
                <w:noProof/>
              </w:rPr>
              <w:t>Директор по развитию Chief Visionary Officer (CVO)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9FF2" w14:textId="0D176553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6" w:history="1">
            <w:r w:rsidRPr="008944A0">
              <w:rPr>
                <w:rStyle w:val="ae"/>
                <w:noProof/>
              </w:rPr>
              <w:t>Коммерческий директор Chief Sales Officer (CSO)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1C016" w14:textId="183F60F4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7" w:history="1">
            <w:r w:rsidRPr="008944A0">
              <w:rPr>
                <w:rStyle w:val="ae"/>
                <w:noProof/>
              </w:rPr>
              <w:t xml:space="preserve">2.4 Распределение ответственности по ролям </w:t>
            </w:r>
            <w:r w:rsidRPr="008944A0">
              <w:rPr>
                <w:rStyle w:val="ae"/>
                <w:noProof/>
                <w:lang w:val="en-US"/>
              </w:rPr>
              <w:t>C</w:t>
            </w:r>
            <w:r w:rsidRPr="008944A0">
              <w:rPr>
                <w:rStyle w:val="ae"/>
                <w:noProof/>
              </w:rPr>
              <w:t>-</w:t>
            </w:r>
            <w:r w:rsidRPr="008944A0">
              <w:rPr>
                <w:rStyle w:val="ae"/>
                <w:noProof/>
                <w:lang w:val="en-US"/>
              </w:rPr>
              <w:t>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2D62C" w14:textId="41D38C0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8" w:history="1">
            <w:r w:rsidRPr="008944A0">
              <w:rPr>
                <w:rStyle w:val="ae"/>
                <w:noProof/>
              </w:rPr>
              <w:t>2.5 Общая картина эволюции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2914" w14:textId="2615E6B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79" w:history="1">
            <w:r w:rsidRPr="008944A0">
              <w:rPr>
                <w:rStyle w:val="ae"/>
                <w:noProof/>
              </w:rPr>
              <w:t>2.6 % изменения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7CEF6" w14:textId="1A78150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0" w:history="1">
            <w:r w:rsidRPr="008944A0">
              <w:rPr>
                <w:rStyle w:val="ae"/>
                <w:rFonts w:ascii="Cambria" w:hAnsi="Cambria" w:cs="Cambria"/>
                <w:noProof/>
              </w:rPr>
              <w:t>2.7 Что надо делать при трансформации компетенций 70%+?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BA661" w14:textId="747DBD4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1" w:history="1">
            <w:r w:rsidRPr="008944A0">
              <w:rPr>
                <w:rStyle w:val="ae"/>
                <w:rFonts w:ascii="Cambria" w:hAnsi="Cambria" w:cs="Cambria"/>
                <w:noProof/>
              </w:rPr>
              <w:t>2.8 Что</w:t>
            </w:r>
            <w:r w:rsidRPr="008944A0">
              <w:rPr>
                <w:rStyle w:val="ae"/>
                <w:rFonts w:ascii="Apple Color Emoji" w:hAnsi="Apple Color Emoji" w:cs="Apple Color Emoji"/>
                <w:noProof/>
              </w:rPr>
              <w:t xml:space="preserve"> </w:t>
            </w:r>
            <w:r w:rsidRPr="008944A0">
              <w:rPr>
                <w:rStyle w:val="ae"/>
                <w:rFonts w:ascii="Cambria" w:hAnsi="Cambria" w:cs="Cambria"/>
                <w:noProof/>
              </w:rPr>
              <w:t>происходит</w:t>
            </w:r>
            <w:r w:rsidRPr="008944A0">
              <w:rPr>
                <w:rStyle w:val="ae"/>
                <w:rFonts w:ascii="Apple Color Emoji" w:hAnsi="Apple Color Emoji" w:cs="Apple Color Emoji"/>
                <w:noProof/>
              </w:rPr>
              <w:t xml:space="preserve">, </w:t>
            </w:r>
            <w:r w:rsidRPr="008944A0">
              <w:rPr>
                <w:rStyle w:val="ae"/>
                <w:rFonts w:ascii="Cambria" w:hAnsi="Cambria" w:cs="Cambria"/>
                <w:noProof/>
              </w:rPr>
              <w:t>если</w:t>
            </w:r>
            <w:r w:rsidRPr="008944A0">
              <w:rPr>
                <w:rStyle w:val="ae"/>
                <w:rFonts w:ascii="Apple Color Emoji" w:hAnsi="Apple Color Emoji" w:cs="Apple Color Emoji"/>
                <w:noProof/>
              </w:rPr>
              <w:t xml:space="preserve"> </w:t>
            </w:r>
            <w:r w:rsidRPr="008944A0">
              <w:rPr>
                <w:rStyle w:val="ae"/>
                <w:rFonts w:ascii="Cambria" w:hAnsi="Cambria" w:cs="Cambria"/>
                <w:noProof/>
              </w:rPr>
              <w:t>игнорировать</w:t>
            </w:r>
            <w:r w:rsidRPr="008944A0">
              <w:rPr>
                <w:rStyle w:val="ae"/>
                <w:rFonts w:ascii="Apple Color Emoji" w:hAnsi="Apple Color Emoji" w:cs="Apple Color Emoji"/>
                <w:noProof/>
              </w:rPr>
              <w:t xml:space="preserve"> </w:t>
            </w:r>
            <w:r w:rsidRPr="008944A0">
              <w:rPr>
                <w:rStyle w:val="ae"/>
                <w:rFonts w:ascii="Cambria" w:hAnsi="Cambria" w:cs="Cambria"/>
                <w:noProof/>
              </w:rPr>
              <w:t>трансформацию</w:t>
            </w:r>
            <w:r w:rsidRPr="008944A0">
              <w:rPr>
                <w:rStyle w:val="ae"/>
                <w:rFonts w:ascii="Apple Color Emoji" w:hAnsi="Apple Color Emoji" w:cs="Apple Color Emoji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D07A" w14:textId="1EA889BB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2" w:history="1">
            <w:r w:rsidRPr="008944A0">
              <w:rPr>
                <w:rStyle w:val="ae"/>
                <w:noProof/>
              </w:rPr>
              <w:t>Глава 3. Почему оценка критична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87C0" w14:textId="3BB3A9DC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3" w:history="1">
            <w:r w:rsidRPr="008944A0">
              <w:rPr>
                <w:rStyle w:val="ae"/>
                <w:noProof/>
              </w:rPr>
              <w:t>3.1 Риски «слепого найма»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0A9C3" w14:textId="6108DB43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4" w:history="1">
            <w:r w:rsidRPr="008944A0">
              <w:rPr>
                <w:rStyle w:val="ae"/>
                <w:noProof/>
                <w:lang w:val="en-US"/>
              </w:rPr>
              <w:t>3.2 Аргументы «за» оценку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D95F4" w14:textId="7A2117E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5" w:history="1">
            <w:r w:rsidRPr="008944A0">
              <w:rPr>
                <w:rStyle w:val="ae"/>
                <w:noProof/>
                <w:lang w:val="en-US"/>
              </w:rPr>
              <w:t>3.3 Аргументы «против» оценочных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E6BA3" w14:textId="5E98466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6" w:history="1">
            <w:r w:rsidRPr="008944A0">
              <w:rPr>
                <w:rStyle w:val="ae"/>
                <w:noProof/>
              </w:rPr>
              <w:t>3</w:t>
            </w:r>
            <w:r w:rsidRPr="008944A0">
              <w:rPr>
                <w:rStyle w:val="ae"/>
                <w:noProof/>
                <w:lang w:val="en-US"/>
              </w:rPr>
              <w:t>.</w:t>
            </w:r>
            <w:r w:rsidRPr="008944A0">
              <w:rPr>
                <w:rStyle w:val="ae"/>
                <w:noProof/>
              </w:rPr>
              <w:t>4</w:t>
            </w:r>
            <w:r w:rsidRPr="008944A0">
              <w:rPr>
                <w:rStyle w:val="ae"/>
                <w:noProof/>
                <w:lang w:val="en-US"/>
              </w:rPr>
              <w:t xml:space="preserve"> Экономический эффект внедрения методики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41651" w14:textId="6B4E9359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7" w:history="1">
            <w:r w:rsidRPr="008944A0">
              <w:rPr>
                <w:rStyle w:val="ae"/>
                <w:noProof/>
              </w:rPr>
              <w:t>Глава 4. Обзор решений оценки 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13EA" w14:textId="48F78D3F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8" w:history="1">
            <w:r w:rsidRPr="008944A0">
              <w:rPr>
                <w:rStyle w:val="ae"/>
                <w:noProof/>
              </w:rPr>
              <w:t>4.1 США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DE6D3" w14:textId="04D6442A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89" w:history="1">
            <w:r w:rsidRPr="008944A0">
              <w:rPr>
                <w:rStyle w:val="ae"/>
                <w:noProof/>
              </w:rPr>
              <w:t>4.2 Европа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D1F4A" w14:textId="7B4C86CD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0" w:history="1">
            <w:r w:rsidRPr="008944A0">
              <w:rPr>
                <w:rStyle w:val="ae"/>
                <w:noProof/>
              </w:rPr>
              <w:t>4.3 Россия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656A3" w14:textId="3F7B6B19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1" w:history="1">
            <w:r w:rsidRPr="008944A0">
              <w:rPr>
                <w:rStyle w:val="ae"/>
                <w:noProof/>
              </w:rPr>
              <w:t>4.4 Аналитическая сводка и выводы главы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695AF" w14:textId="3090D736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2" w:history="1">
            <w:r w:rsidRPr="008944A0">
              <w:rPr>
                <w:rStyle w:val="ae"/>
                <w:noProof/>
              </w:rPr>
              <w:t>Глава 5. Методика «C-Level 360/5»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95F1E" w14:textId="04CBCF03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3" w:history="1">
            <w:r w:rsidRPr="008944A0">
              <w:rPr>
                <w:rStyle w:val="ae"/>
                <w:noProof/>
              </w:rPr>
              <w:t>5.1. Задачи и принципы методики «C-Level 360/5»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30E8A" w14:textId="0D2CBAF5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4" w:history="1">
            <w:r w:rsidRPr="008944A0">
              <w:rPr>
                <w:rStyle w:val="ae"/>
                <w:noProof/>
              </w:rPr>
              <w:t>5.2 Блок 1: Симуляционные лаборатории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19BB9" w14:textId="76BA3B48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5" w:history="1">
            <w:r w:rsidRPr="008944A0">
              <w:rPr>
                <w:rStyle w:val="ae"/>
                <w:noProof/>
              </w:rPr>
              <w:t>5.3 Блок 2: 360°-обратная связь – структура 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FEF02" w14:textId="34689CD8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6" w:history="1">
            <w:r w:rsidRPr="008944A0">
              <w:rPr>
                <w:rStyle w:val="ae"/>
                <w:noProof/>
              </w:rPr>
              <w:t>5.4 Блок 3: Psychometrics &amp; Digital tests – структура 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01A7" w14:textId="7466F06A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7" w:history="1">
            <w:r w:rsidRPr="008944A0">
              <w:rPr>
                <w:rStyle w:val="ae"/>
                <w:noProof/>
              </w:rPr>
              <w:t>5.5. Блок 4: Формальные задания и деловые игры – структура 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97374" w14:textId="3020D9B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8" w:history="1">
            <w:r w:rsidRPr="008944A0">
              <w:rPr>
                <w:rStyle w:val="ae"/>
                <w:noProof/>
              </w:rPr>
              <w:t>5.6 Блок 5: Экспертное интервью и коучинг – структура раздела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F18DD" w14:textId="6351D3A4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499" w:history="1">
            <w:r w:rsidRPr="008944A0">
              <w:rPr>
                <w:rStyle w:val="ae"/>
                <w:noProof/>
              </w:rPr>
              <w:t>5.7 Матрица четырёх форм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832A" w14:textId="5A7575AD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0" w:history="1">
            <w:r w:rsidRPr="008944A0">
              <w:rPr>
                <w:rStyle w:val="ae"/>
                <w:noProof/>
              </w:rPr>
              <w:t>5.8. Примеры кейсов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9DAE4" w14:textId="427A39C4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1" w:history="1">
            <w:r w:rsidRPr="008944A0">
              <w:rPr>
                <w:rStyle w:val="ae"/>
                <w:noProof/>
              </w:rPr>
              <w:t>5.9 Инструменты валидации и гарантии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4799" w14:textId="30BF068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2" w:history="1">
            <w:r w:rsidRPr="008944A0">
              <w:rPr>
                <w:rStyle w:val="ae"/>
                <w:noProof/>
              </w:rPr>
              <w:t>Сравнительная таблица методик оценки C-suite в России и методики C-Level 360/5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B290" w14:textId="7C1D52E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3" w:history="1">
            <w:r w:rsidRPr="008944A0">
              <w:rPr>
                <w:rStyle w:val="ae"/>
                <w:noProof/>
              </w:rPr>
              <w:t>6. Подготовка кандидата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1336E" w14:textId="325E3B3A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4" w:history="1">
            <w:r w:rsidRPr="008944A0">
              <w:rPr>
                <w:rStyle w:val="ae"/>
                <w:noProof/>
              </w:rPr>
              <w:t>6.1. Ознакомительный 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B2C4" w14:textId="46FBD1F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5" w:history="1">
            <w:r w:rsidRPr="008944A0">
              <w:rPr>
                <w:rStyle w:val="ae"/>
                <w:noProof/>
              </w:rPr>
              <w:t>6.2. Пять экзаменационных билетов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DEB2" w14:textId="74579422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6" w:history="1">
            <w:r w:rsidRPr="008944A0">
              <w:rPr>
                <w:rStyle w:val="ae"/>
                <w:noProof/>
              </w:rPr>
              <w:t>6.3. FAQ кандидата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362C" w14:textId="0DD31F2F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7" w:history="1">
            <w:r w:rsidRPr="008944A0">
              <w:rPr>
                <w:rStyle w:val="ae"/>
                <w:noProof/>
              </w:rPr>
              <w:t>7. Заключение и дорожная карта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2F1DB" w14:textId="38CF33E8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8" w:history="1">
            <w:r w:rsidRPr="008944A0">
              <w:rPr>
                <w:rStyle w:val="ae"/>
                <w:noProof/>
              </w:rPr>
              <w:t>7.1.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5170D" w14:textId="293F94F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09" w:history="1">
            <w:r w:rsidRPr="008944A0">
              <w:rPr>
                <w:rStyle w:val="ae"/>
                <w:noProof/>
              </w:rPr>
              <w:t>7.2. Шаги компании по внедрению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4C48" w14:textId="7C21344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0" w:history="1">
            <w:r w:rsidRPr="008944A0">
              <w:rPr>
                <w:rStyle w:val="ae"/>
                <w:noProof/>
              </w:rPr>
              <w:t>7.3. Планы на 2026+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1F55" w14:textId="385A6B7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1" w:history="1">
            <w:r w:rsidRPr="008944A0">
              <w:rPr>
                <w:rStyle w:val="ae"/>
                <w:noProof/>
              </w:rPr>
              <w:t>Приложения и дополнительные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FA3B2" w14:textId="30CB3FC2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2" w:history="1">
            <w:r w:rsidRPr="008944A0">
              <w:rPr>
                <w:rStyle w:val="ae"/>
                <w:noProof/>
              </w:rPr>
              <w:t>Шаблоны «экзаменационных билетов» для 21 роли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7B6C2" w14:textId="0ED53AB9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3" w:history="1">
            <w:r w:rsidRPr="008944A0">
              <w:rPr>
                <w:rStyle w:val="ae"/>
                <w:noProof/>
              </w:rPr>
              <w:t>Примеры анкет, чек-листов, форм обратной связи, шаблонов отчётов для HR и фасилитаторов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B322E" w14:textId="52BB815A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4" w:history="1">
            <w:r w:rsidRPr="008944A0">
              <w:rPr>
                <w:rStyle w:val="ae"/>
                <w:noProof/>
              </w:rPr>
              <w:t>Дополнительные таблицы норм и бенчмарков по отраслям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D25E" w14:textId="7E8744F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5" w:history="1">
            <w:r w:rsidRPr="008944A0">
              <w:rPr>
                <w:rStyle w:val="ae"/>
                <w:noProof/>
              </w:rPr>
              <w:t>Организация и рекомендации по использованию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3612E" w14:textId="58C62E2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6" w:history="1">
            <w:r w:rsidRPr="008944A0">
              <w:rPr>
                <w:rStyle w:val="ae"/>
                <w:noProof/>
              </w:rPr>
              <w:t>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CCF1" w14:textId="641FDB34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7" w:history="1">
            <w:r w:rsidRPr="008944A0">
              <w:rPr>
                <w:rStyle w:val="ae"/>
                <w:noProof/>
              </w:rPr>
              <w:t>Список рекомендуемых ресурсов, литературы и онлайн-платформ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3257" w14:textId="0AF4249D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8" w:history="1">
            <w:r w:rsidRPr="008944A0">
              <w:rPr>
                <w:rStyle w:val="ae"/>
                <w:noProof/>
              </w:rPr>
              <w:t>Список типовых ошибок и FAQ для HR и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DF96" w14:textId="0E714F03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19" w:history="1">
            <w:r w:rsidRPr="008944A0">
              <w:rPr>
                <w:rStyle w:val="ae"/>
                <w:noProof/>
              </w:rPr>
              <w:t>Инструкции для разных аудиторий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36F3B" w14:textId="52E2B552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0" w:history="1">
            <w:r w:rsidRPr="008944A0">
              <w:rPr>
                <w:rStyle w:val="ae"/>
                <w:noProof/>
              </w:rPr>
              <w:t>Рекомендации по локализации и адаптации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F204C" w14:textId="2D16E64A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1" w:history="1">
            <w:r w:rsidRPr="008944A0">
              <w:rPr>
                <w:rStyle w:val="ae"/>
                <w:noProof/>
              </w:rPr>
              <w:t>Количество экзаменационных билетов для кандидата на каждую роль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D2BD" w14:textId="69D02A8A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2" w:history="1">
            <w:r w:rsidRPr="008944A0">
              <w:rPr>
                <w:rStyle w:val="ae"/>
                <w:noProof/>
              </w:rPr>
              <w:t>Примеры ситуация для Блока 1 и Блока 4 для кажой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48F0" w14:textId="0E07972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3" w:history="1">
            <w:r w:rsidRPr="008944A0">
              <w:rPr>
                <w:rStyle w:val="ae"/>
                <w:noProof/>
              </w:rPr>
              <w:t>Дополнительный блок. Тестирование навыков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E2CCD" w14:textId="79BDD08F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4" w:history="1">
            <w:r w:rsidRPr="008944A0">
              <w:rPr>
                <w:rStyle w:val="ae"/>
                <w:noProof/>
              </w:rPr>
              <w:t>Роль: Финансовый директор (CFO)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99DA" w14:textId="78731317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5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10D2" w14:textId="11E4F408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6" w:history="1">
            <w:r w:rsidRPr="008944A0">
              <w:rPr>
                <w:rStyle w:val="ae"/>
                <w:noProof/>
              </w:rPr>
              <w:t>Роль: Административный директор (CAO)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20CD9" w14:textId="21531658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7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C263" w14:textId="381BD3CB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8" w:history="1">
            <w:r w:rsidRPr="008944A0">
              <w:rPr>
                <w:rStyle w:val="ae"/>
                <w:noProof/>
              </w:rPr>
              <w:t>Роль: Главный аналитик (CAO)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3CD5" w14:textId="68942C6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29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B4A8" w14:textId="542951C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0" w:history="1">
            <w:r w:rsidRPr="008944A0">
              <w:rPr>
                <w:rStyle w:val="ae"/>
                <w:noProof/>
              </w:rPr>
              <w:t>Роль: Главный бухгалтер (CAO)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E85D8" w14:textId="32C7F612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1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9020" w14:textId="4558BD3E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2" w:history="1">
            <w:r w:rsidRPr="008944A0">
              <w:rPr>
                <w:rStyle w:val="ae"/>
                <w:noProof/>
              </w:rPr>
              <w:t>Роль: Главный риск-менеджер (CRO)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019B" w14:textId="33CD44CE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3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152F3" w14:textId="684FD63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4" w:history="1">
            <w:r w:rsidRPr="008944A0">
              <w:rPr>
                <w:rStyle w:val="ae"/>
                <w:noProof/>
              </w:rPr>
              <w:t>Роль</w:t>
            </w:r>
            <w:r w:rsidRPr="008944A0">
              <w:rPr>
                <w:rStyle w:val="ae"/>
                <w:noProof/>
                <w:lang w:val="en-US"/>
              </w:rPr>
              <w:t>: Chief Technology Officer (CTO)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2499" w14:textId="780B7795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5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0BFD8" w14:textId="37DAAF43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6" w:history="1">
            <w:r w:rsidRPr="008944A0">
              <w:rPr>
                <w:rStyle w:val="ae"/>
                <w:noProof/>
              </w:rPr>
              <w:t>Роль: Директор по маркетингу (CMO)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CBF80" w14:textId="36AA36D1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7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58E8" w14:textId="653A56FB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8" w:history="1">
            <w:r w:rsidRPr="008944A0">
              <w:rPr>
                <w:rStyle w:val="ae"/>
                <w:noProof/>
              </w:rPr>
              <w:t>Роль: Директор по персоналу (CHRO)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9A18" w14:textId="33271885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39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A4E13" w14:textId="42D8C769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0" w:history="1">
            <w:r w:rsidRPr="008944A0">
              <w:rPr>
                <w:rStyle w:val="ae"/>
                <w:noProof/>
              </w:rPr>
              <w:t>Роль: Директор по информационным технологиям (CIO)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23A6C" w14:textId="31004A2C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1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FCF4" w14:textId="365DBFAD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2" w:history="1">
            <w:r w:rsidRPr="008944A0">
              <w:rPr>
                <w:rStyle w:val="ae"/>
                <w:noProof/>
              </w:rPr>
              <w:t>Роль: Операционный директор (COO)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ED91" w14:textId="1D64F776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3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8DBE" w14:textId="60E2F889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4" w:history="1">
            <w:r w:rsidRPr="008944A0">
              <w:rPr>
                <w:rStyle w:val="ae"/>
                <w:noProof/>
              </w:rPr>
              <w:t>Роль: Генеральный директор (CEO)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A976" w14:textId="15AC6AB6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5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4DBDF" w14:textId="4AFE566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6" w:history="1">
            <w:r w:rsidRPr="008944A0">
              <w:rPr>
                <w:rStyle w:val="ae"/>
                <w:noProof/>
              </w:rPr>
              <w:t>Роль: Директор по цифровым инновациям (CDO)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E934" w14:textId="50414EDC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7" w:history="1">
            <w:r w:rsidRPr="008944A0">
              <w:rPr>
                <w:rStyle w:val="ae"/>
                <w:noProof/>
              </w:rPr>
              <w:t>Ответы</w:t>
            </w:r>
            <w:r w:rsidRPr="008944A0">
              <w:rPr>
                <w:rStyle w:val="ae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5F03" w14:textId="3332BB34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8" w:history="1">
            <w:r w:rsidRPr="008944A0">
              <w:rPr>
                <w:rStyle w:val="ae"/>
                <w:noProof/>
              </w:rPr>
              <w:t>Роль: Директор по продукту (CPO)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B7E0" w14:textId="2C40917D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49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5F8A5" w14:textId="3C8978A6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0" w:history="1">
            <w:r w:rsidRPr="008944A0">
              <w:rPr>
                <w:rStyle w:val="ae"/>
                <w:noProof/>
              </w:rPr>
              <w:t>Роль</w:t>
            </w:r>
            <w:r w:rsidRPr="008944A0">
              <w:rPr>
                <w:rStyle w:val="ae"/>
                <w:noProof/>
                <w:lang w:val="en-US"/>
              </w:rPr>
              <w:t>: Chief Security Officer (CSO)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BDE9" w14:textId="1F1DE4CA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1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28A09" w14:textId="76B66D79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2" w:history="1">
            <w:r w:rsidRPr="008944A0">
              <w:rPr>
                <w:rStyle w:val="ae"/>
                <w:noProof/>
              </w:rPr>
              <w:t>Роль: Главный специалист по доходам (Chief Revenue Officer, CRO)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2E73" w14:textId="4779CFCD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3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0A794" w14:textId="7026333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4" w:history="1">
            <w:r w:rsidRPr="008944A0">
              <w:rPr>
                <w:rStyle w:val="ae"/>
                <w:noProof/>
              </w:rPr>
              <w:t>Роль: Директор по информационным технологиям (Chief Information Officer, 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C46" w14:textId="3CEAF9D5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5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D1C86" w14:textId="3359B9FE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6" w:history="1">
            <w:r w:rsidRPr="008944A0">
              <w:rPr>
                <w:rStyle w:val="ae"/>
                <w:noProof/>
              </w:rPr>
              <w:t>Роль: Директор по развитию (Chief V</w:t>
            </w:r>
            <w:r w:rsidRPr="008944A0">
              <w:rPr>
                <w:rStyle w:val="ae"/>
                <w:noProof/>
                <w:lang w:val="en-US"/>
              </w:rPr>
              <w:t>ision</w:t>
            </w:r>
            <w:r w:rsidRPr="008944A0">
              <w:rPr>
                <w:rStyle w:val="ae"/>
                <w:noProof/>
              </w:rPr>
              <w:t xml:space="preserve"> Officer, CVO)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BF429" w14:textId="20DD9283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7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7434" w14:textId="156FA6DB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8" w:history="1">
            <w:r w:rsidRPr="008944A0">
              <w:rPr>
                <w:rStyle w:val="ae"/>
                <w:noProof/>
              </w:rPr>
              <w:t>Роль: Коммерческий директор (Chief Sales Officer, CSO)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C847" w14:textId="5AD7378F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59" w:history="1">
            <w:r w:rsidRPr="008944A0">
              <w:rPr>
                <w:rStyle w:val="ae"/>
                <w:noProof/>
              </w:rPr>
              <w:t>Ответы: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04062" w14:textId="4D2B4C24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60" w:history="1">
            <w:r w:rsidRPr="008944A0">
              <w:rPr>
                <w:rStyle w:val="ae"/>
                <w:rFonts w:ascii="fkGrotesk Fallback" w:hAnsi="fkGrotesk Fallbac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BB5B" w14:textId="67954140" w:rsidR="009C4AF2" w:rsidRDefault="009C4AF2" w:rsidP="009C4AF2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313561" w:history="1">
            <w:r w:rsidRPr="008944A0">
              <w:rPr>
                <w:rStyle w:val="ae"/>
                <w:noProof/>
              </w:rPr>
              <w:t>О Ав</w:t>
            </w:r>
            <w:r w:rsidRPr="008944A0">
              <w:rPr>
                <w:rStyle w:val="ae"/>
                <w:noProof/>
              </w:rPr>
              <w:t>т</w:t>
            </w:r>
            <w:r w:rsidRPr="008944A0">
              <w:rPr>
                <w:rStyle w:val="ae"/>
                <w:noProof/>
              </w:rPr>
              <w:t>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4332"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5E08" w14:textId="77777777" w:rsidR="009C4AF2" w:rsidRDefault="009C4AF2" w:rsidP="009C4AF2">
          <w:pPr>
            <w:rPr>
              <w:noProof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fldChar w:fldCharType="end"/>
          </w:r>
        </w:p>
      </w:sdtContent>
    </w:sdt>
    <w:p w14:paraId="063556BE" w14:textId="77777777" w:rsidR="009C4AF2" w:rsidRPr="009C4AF2" w:rsidRDefault="009C4AF2">
      <w:pPr>
        <w:rPr>
          <w:lang w:val="en-US"/>
        </w:rPr>
      </w:pPr>
    </w:p>
    <w:p w14:paraId="13BE01C3" w14:textId="77777777" w:rsidR="002B23B2" w:rsidRDefault="002B23B2" w:rsidP="002B23B2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/>
        </w:rPr>
      </w:pPr>
      <w:bookmarkStart w:id="0" w:name="_Toc203313443"/>
      <w:r>
        <w:rPr>
          <w:rFonts w:ascii="fkGrotesk Fallback" w:hAnsi="fkGrotesk Fallback"/>
          <w:b/>
          <w:bCs/>
        </w:rPr>
        <w:lastRenderedPageBreak/>
        <w:t>Вступление</w:t>
      </w:r>
      <w:bookmarkEnd w:id="0"/>
    </w:p>
    <w:p w14:paraId="7B56530E" w14:textId="77777777" w:rsidR="002B23B2" w:rsidRDefault="002B23B2" w:rsidP="002B23B2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мире динамичных изменений и растущей конкуренции эффективная оценка управленческих компетенций становится ключевым фактором успеха любой организации. Эта книга предлагает комплексный подход к оценке и тестированию C-level руководителей, объединяя пять взаимосвязанных блоков: симуляционные лаборатории, 360°-обратную связь, психометрические и digital-тесты, деловые игры и экспертное интервью с коучингом. Каждый блок раскрывает важнейшие аспекты лидерства, стратегического мышления, финансовой грамотности и эмоционального интеллекта, позволяя получить объективную и глубинную картину сильных сторон и зон развития топ-менеджера. Методика разработана с учётом современных вызовов — внедрения GenAI, ESG-инициатив и гибридных форматов работы — и нацелена на практическое применение: от подготовки кандидатов до интеграции результатов в систему L&amp;D и кадрового резерва.</w:t>
      </w:r>
    </w:p>
    <w:p w14:paraId="39BD2949" w14:textId="77777777" w:rsidR="002B23B2" w:rsidRDefault="002B23B2" w:rsidP="002B23B2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bookmarkStart w:id="1" w:name="_Toc203313444"/>
      <w:r>
        <w:rPr>
          <w:rFonts w:ascii="fkGrotesk Fallback" w:hAnsi="fkGrotesk Fallback"/>
          <w:b/>
          <w:bCs/>
        </w:rPr>
        <w:lastRenderedPageBreak/>
        <w:t>Посвящение</w:t>
      </w:r>
      <w:bookmarkEnd w:id="1"/>
    </w:p>
    <w:p w14:paraId="28E5B042" w14:textId="77777777" w:rsidR="002B23B2" w:rsidRDefault="002B23B2" w:rsidP="002B23B2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Эту книгу посвящаю всем тем, кто стремится к совершенству в искусстве управления: фасилитаторам, аналитикам, коучам и HR-специалистам, а также тем руководителям, которые не боятся смотреть правде в глаза, растут и развиваются вместе со своими командами. Пусть ваши решения будут взвешенными, а стратегии — дальновидными.</w:t>
      </w:r>
    </w:p>
    <w:p w14:paraId="2346CDE4" w14:textId="77777777" w:rsidR="002B23B2" w:rsidRPr="002B23B2" w:rsidRDefault="002B23B2" w:rsidP="002B23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</w:pPr>
    </w:p>
    <w:p w14:paraId="5FF9A3D8" w14:textId="77777777" w:rsidR="002B23B2" w:rsidRPr="002B23B2" w:rsidRDefault="002B23B2" w:rsidP="002B23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sz w:val="36"/>
          <w:szCs w:val="36"/>
        </w:rPr>
      </w:pPr>
    </w:p>
    <w:p w14:paraId="791959BE" w14:textId="77777777" w:rsidR="002B23B2" w:rsidRDefault="002B23B2" w:rsidP="002B23B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sz w:val="36"/>
          <w:szCs w:val="36"/>
        </w:rPr>
      </w:pPr>
    </w:p>
    <w:p w14:paraId="447D5FA2" w14:textId="77777777" w:rsidR="00DD6722" w:rsidRPr="00DD6722" w:rsidRDefault="00DD6722" w:rsidP="00DD6722">
      <w:pPr>
        <w:rPr>
          <w:sz w:val="36"/>
          <w:szCs w:val="36"/>
        </w:rPr>
      </w:pPr>
    </w:p>
    <w:p w14:paraId="32581F11" w14:textId="77777777" w:rsidR="00DD6722" w:rsidRPr="00DD6722" w:rsidRDefault="00DD6722" w:rsidP="00DD6722">
      <w:pPr>
        <w:rPr>
          <w:sz w:val="36"/>
          <w:szCs w:val="36"/>
        </w:rPr>
      </w:pPr>
    </w:p>
    <w:p w14:paraId="6E923EFF" w14:textId="77777777" w:rsidR="00DD6722" w:rsidRPr="00DD6722" w:rsidRDefault="00DD6722" w:rsidP="00DD6722">
      <w:pPr>
        <w:rPr>
          <w:sz w:val="36"/>
          <w:szCs w:val="36"/>
        </w:rPr>
      </w:pPr>
    </w:p>
    <w:p w14:paraId="1D9E814F" w14:textId="77777777" w:rsidR="00DD6722" w:rsidRDefault="00DD6722" w:rsidP="00DD6722">
      <w:pPr>
        <w:rPr>
          <w:sz w:val="36"/>
          <w:szCs w:val="36"/>
        </w:rPr>
      </w:pPr>
    </w:p>
    <w:p w14:paraId="1EB0E96F" w14:textId="77777777" w:rsidR="00DD6722" w:rsidRPr="00DD6722" w:rsidRDefault="00DD6722" w:rsidP="00DD6722">
      <w:pPr>
        <w:jc w:val="center"/>
        <w:rPr>
          <w:sz w:val="36"/>
          <w:szCs w:val="36"/>
        </w:rPr>
      </w:pPr>
    </w:p>
    <w:p w14:paraId="3C961039" w14:textId="070F82CB" w:rsidR="002B23B2" w:rsidRPr="002B23B2" w:rsidRDefault="002B23B2" w:rsidP="002B23B2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/>
        </w:rPr>
      </w:pPr>
      <w:bookmarkStart w:id="2" w:name="_Toc203313445"/>
      <w:r w:rsidRPr="002B23B2">
        <w:rPr>
          <w:rFonts w:ascii="fkGrotesk Fallback" w:hAnsi="fkGrotesk Fallback"/>
        </w:rPr>
        <w:lastRenderedPageBreak/>
        <w:t>Jobs-to-Be-Done книги</w:t>
      </w:r>
      <w:bookmarkEnd w:id="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794"/>
        <w:gridCol w:w="3209"/>
        <w:gridCol w:w="2535"/>
      </w:tblGrid>
      <w:tr w:rsidR="002B23B2" w:rsidRPr="00E24D72" w14:paraId="22A5407C" w14:textId="77777777" w:rsidTr="002B23B2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93957" w14:textId="77777777" w:rsidR="002B23B2" w:rsidRPr="00E24D72" w:rsidRDefault="002B23B2" w:rsidP="002B23B2">
            <w:pPr>
              <w:jc w:val="center"/>
            </w:pPr>
            <w:r w:rsidRPr="00E24D72">
              <w:t>JTBD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9A841" w14:textId="77777777" w:rsidR="002B23B2" w:rsidRPr="00E24D72" w:rsidRDefault="002B23B2" w:rsidP="002B23B2">
            <w:pPr>
              <w:jc w:val="center"/>
            </w:pPr>
            <w:r w:rsidRPr="00E24D72">
              <w:t>«Когда…»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8A3CC" w14:textId="77777777" w:rsidR="002B23B2" w:rsidRPr="00E24D72" w:rsidRDefault="002B23B2" w:rsidP="002B23B2">
            <w:pPr>
              <w:jc w:val="center"/>
            </w:pPr>
            <w:r w:rsidRPr="00E24D72">
              <w:t>«Я хочу…»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0AF63" w14:textId="77777777" w:rsidR="002B23B2" w:rsidRPr="00E24D72" w:rsidRDefault="002B23B2" w:rsidP="002B23B2">
            <w:pPr>
              <w:jc w:val="center"/>
            </w:pPr>
            <w:r w:rsidRPr="00E24D72">
              <w:t>«Чтобы…»</w:t>
            </w:r>
          </w:p>
        </w:tc>
      </w:tr>
      <w:tr w:rsidR="002B23B2" w:rsidRPr="00E24D72" w14:paraId="3F0BFB9E" w14:textId="77777777" w:rsidTr="002B23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8A78E85" w14:textId="77777777" w:rsidR="002B23B2" w:rsidRPr="00E24D72" w:rsidRDefault="002B23B2" w:rsidP="002B23B2">
            <w:pPr>
              <w:jc w:val="center"/>
            </w:pPr>
            <w:r w:rsidRPr="00E24D72">
              <w:t>1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F134402" w14:textId="77777777" w:rsidR="002B23B2" w:rsidRPr="00E24D72" w:rsidRDefault="002B23B2" w:rsidP="002B23B2">
            <w:pPr>
              <w:jc w:val="center"/>
            </w:pPr>
            <w:r w:rsidRPr="00E24D72">
              <w:t>совет директоров сомневается в готовности топ-команды к ИИ-проектам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124C356" w14:textId="77777777" w:rsidR="002B23B2" w:rsidRPr="00E24D72" w:rsidRDefault="002B23B2" w:rsidP="002B23B2">
            <w:pPr>
              <w:jc w:val="center"/>
            </w:pPr>
            <w:r w:rsidRPr="00E24D72">
              <w:t>получить объективную карту компетенций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A66A671" w14:textId="77777777" w:rsidR="002B23B2" w:rsidRPr="00E24D72" w:rsidRDefault="002B23B2" w:rsidP="002B23B2">
            <w:pPr>
              <w:jc w:val="center"/>
            </w:pPr>
            <w:r w:rsidRPr="00E24D72">
              <w:t>принять решение о перестройке лидерского пула</w:t>
            </w:r>
          </w:p>
        </w:tc>
      </w:tr>
      <w:tr w:rsidR="002B23B2" w:rsidRPr="00E24D72" w14:paraId="1DED7424" w14:textId="77777777" w:rsidTr="002B23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9C0A993" w14:textId="77777777" w:rsidR="002B23B2" w:rsidRPr="00E24D72" w:rsidRDefault="002B23B2" w:rsidP="002B23B2">
            <w:pPr>
              <w:jc w:val="center"/>
            </w:pPr>
            <w:r w:rsidRPr="00E24D72">
              <w:t>2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F3649AF" w14:textId="77777777" w:rsidR="002B23B2" w:rsidRPr="00E24D72" w:rsidRDefault="002B23B2" w:rsidP="002B23B2">
            <w:pPr>
              <w:jc w:val="center"/>
            </w:pPr>
            <w:r w:rsidRPr="00E24D72">
              <w:t>HRD планирует succession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0B5C43F" w14:textId="77777777" w:rsidR="002B23B2" w:rsidRPr="00E24D72" w:rsidRDefault="002B23B2" w:rsidP="002B23B2">
            <w:pPr>
              <w:jc w:val="center"/>
            </w:pPr>
            <w:r w:rsidRPr="00E24D72">
              <w:t>понять, кто из действующих C-Suite способен трансформироваться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8368086" w14:textId="77777777" w:rsidR="002B23B2" w:rsidRPr="00E24D72" w:rsidRDefault="002B23B2" w:rsidP="002B23B2">
            <w:pPr>
              <w:jc w:val="center"/>
            </w:pPr>
            <w:r w:rsidRPr="00E24D72">
              <w:t>минимизировать риск кадрового вакуума</w:t>
            </w:r>
          </w:p>
        </w:tc>
      </w:tr>
      <w:tr w:rsidR="002B23B2" w:rsidRPr="00E24D72" w14:paraId="08B36BFE" w14:textId="77777777" w:rsidTr="002B23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98D4C4A" w14:textId="77777777" w:rsidR="002B23B2" w:rsidRPr="00E24D72" w:rsidRDefault="002B23B2" w:rsidP="002B23B2">
            <w:pPr>
              <w:jc w:val="center"/>
            </w:pPr>
            <w:r w:rsidRPr="00E24D72">
              <w:t>3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CB48A19" w14:textId="77777777" w:rsidR="002B23B2" w:rsidRPr="00E24D72" w:rsidRDefault="002B23B2" w:rsidP="002B23B2">
            <w:pPr>
              <w:jc w:val="center"/>
            </w:pPr>
            <w:r w:rsidRPr="00E24D72">
              <w:t>рекрутинговое агентство продаёт услугу оценки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522CB68" w14:textId="77777777" w:rsidR="002B23B2" w:rsidRPr="00E24D72" w:rsidRDefault="002B23B2" w:rsidP="002B23B2">
            <w:pPr>
              <w:jc w:val="center"/>
            </w:pPr>
            <w:r w:rsidRPr="00E24D72">
              <w:t>быстро внедрить валидированную схему тестирования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2E22508" w14:textId="77777777" w:rsidR="002B23B2" w:rsidRPr="00E24D72" w:rsidRDefault="002B23B2" w:rsidP="002B23B2">
            <w:pPr>
              <w:jc w:val="center"/>
            </w:pPr>
            <w:r w:rsidRPr="00E24D72">
              <w:t>увеличить маржу и усилить доверие клиентов</w:t>
            </w:r>
          </w:p>
        </w:tc>
      </w:tr>
      <w:tr w:rsidR="002B23B2" w:rsidRPr="00E24D72" w14:paraId="2C05B201" w14:textId="77777777" w:rsidTr="002B23B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64298B5" w14:textId="77777777" w:rsidR="002B23B2" w:rsidRPr="00E24D72" w:rsidRDefault="002B23B2" w:rsidP="002B23B2">
            <w:pPr>
              <w:jc w:val="center"/>
            </w:pPr>
            <w:r w:rsidRPr="00E24D72">
              <w:t>4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3E942C1" w14:textId="77777777" w:rsidR="002B23B2" w:rsidRPr="00E24D72" w:rsidRDefault="002B23B2" w:rsidP="002B23B2">
            <w:pPr>
              <w:jc w:val="center"/>
            </w:pPr>
            <w:r w:rsidRPr="00E24D72">
              <w:t>сам кандидат готовится к переходу в новую роль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6B2A846" w14:textId="77777777" w:rsidR="002B23B2" w:rsidRPr="002B23B2" w:rsidRDefault="002B23B2" w:rsidP="002B23B2">
            <w:pPr>
              <w:jc w:val="center"/>
              <w:rPr>
                <w:lang w:val="en-US"/>
              </w:rPr>
            </w:pPr>
            <w:r w:rsidRPr="00E24D72">
              <w:t>увидеть требования 2025+ и потренироваться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EEE6E2E" w14:textId="77777777" w:rsidR="002B23B2" w:rsidRPr="00E24D72" w:rsidRDefault="002B23B2" w:rsidP="002B23B2">
            <w:pPr>
              <w:jc w:val="center"/>
            </w:pPr>
            <w:r w:rsidRPr="00E24D72">
              <w:t>повысить шансы на оффер</w:t>
            </w:r>
          </w:p>
        </w:tc>
      </w:tr>
    </w:tbl>
    <w:p w14:paraId="30C3DAD2" w14:textId="77777777" w:rsidR="009943C7" w:rsidRPr="009943C7" w:rsidRDefault="009943C7" w:rsidP="009943C7">
      <w:pPr>
        <w:pStyle w:val="1"/>
        <w:rPr>
          <w:rFonts w:eastAsia="Times New Roman"/>
        </w:rPr>
      </w:pPr>
      <w:bookmarkStart w:id="3" w:name="_Toc203313446"/>
      <w:r w:rsidRPr="009943C7">
        <w:rPr>
          <w:rFonts w:eastAsia="Times New Roman"/>
        </w:rPr>
        <w:lastRenderedPageBreak/>
        <w:t>Глава 1. Макрофакторы трансформации C-Level в России</w:t>
      </w:r>
      <w:bookmarkEnd w:id="3"/>
    </w:p>
    <w:p w14:paraId="64AE7165" w14:textId="77777777" w:rsidR="009943C7" w:rsidRPr="0021513B" w:rsidRDefault="009943C7" w:rsidP="009943C7">
      <w:pPr>
        <w:spacing w:before="100" w:beforeAutospacing="1" w:after="100" w:afterAutospacing="1"/>
      </w:pPr>
      <w:r w:rsidRPr="009943C7">
        <w:t>Российские компании в 2025 году переживают эпоху радикальных изменений, вызванных комплексом взаимосвязанных макрофакторов. Геополитические сдвиги, технологический прорыв в области искусственного интеллекта, новые требования ESG-регулирования и фундаментальные изменения в трудовых отношениях создают принципиально новую операционную среду, требующую от топ-менеджмента качественно иных компетенций.</w:t>
      </w:r>
    </w:p>
    <w:p w14:paraId="5665DB8F" w14:textId="77777777" w:rsidR="009943C7" w:rsidRDefault="009943C7" w:rsidP="009943C7">
      <w:r>
        <w:fldChar w:fldCharType="begin"/>
      </w:r>
      <w:r>
        <w:instrText xml:space="preserve"> INCLUDEPICTURE "https://ppl-ai-code-interpreter-files.s3.amazonaws.com/web/direct-files/8964134d63cfd73537c79f604fc0d4ad/7b102d19-b274-4e7d-8d81-e71c38301bd9/b435932b.png"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B0DF74" wp14:editId="32FF7B83">
            <wp:extent cx="5940425" cy="3959860"/>
            <wp:effectExtent l="0" t="0" r="3175" b="2540"/>
            <wp:docPr id="45291493" name="Рисунок 1" descr="Макрофакторы трансформации C-Suite в России: санкции, ИИ и ESG в 2023-2024 г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крофакторы трансформации C-Suite в России: санкции, ИИ и ESG в 2023-2024 гг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CA4E34E" w14:textId="77777777" w:rsidR="009943C7" w:rsidRDefault="009943C7" w:rsidP="009943C7">
      <w:r>
        <w:rPr>
          <w:rStyle w:val="font-sans"/>
          <w:rFonts w:eastAsiaTheme="majorEastAsia"/>
        </w:rPr>
        <w:t>Макрофакторы трансформации C-Suite в России: санкции, ИИ и ESG в 2023-2024 гг</w:t>
      </w:r>
    </w:p>
    <w:p w14:paraId="7ECA6BE5" w14:textId="77777777" w:rsidR="009943C7" w:rsidRPr="009943C7" w:rsidRDefault="009943C7" w:rsidP="009943C7">
      <w:pPr>
        <w:spacing w:before="100" w:beforeAutospacing="1" w:after="100" w:afterAutospacing="1"/>
      </w:pPr>
    </w:p>
    <w:p w14:paraId="134117FF" w14:textId="77777777" w:rsidR="009943C7" w:rsidRPr="009943C7" w:rsidRDefault="009943C7" w:rsidP="009943C7">
      <w:pPr>
        <w:pStyle w:val="1"/>
        <w:rPr>
          <w:rFonts w:eastAsia="Times New Roman"/>
        </w:rPr>
      </w:pPr>
      <w:bookmarkStart w:id="4" w:name="_Toc203313447"/>
      <w:r w:rsidRPr="009943C7">
        <w:rPr>
          <w:rFonts w:eastAsia="Times New Roman"/>
        </w:rPr>
        <w:lastRenderedPageBreak/>
        <w:t>1.1 Геополитический фактор: переориентация стратегических векторов</w:t>
      </w:r>
      <w:bookmarkEnd w:id="4"/>
    </w:p>
    <w:p w14:paraId="43423F1E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Санкционное давление как катализатор трансформации</w:t>
      </w:r>
    </w:p>
    <w:p w14:paraId="5F7C458D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К 2024 году 69,3% российских предприятий испытали влияние санкций, что на 10% больше по сравнению с предыдущим годом. Однако именно это внешнее давление стало мощным стимулом для качественных изменений в системе управления компаниями.</w:t>
      </w:r>
    </w:p>
    <w:p w14:paraId="3D852264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крупного бизнеса:</w:t>
      </w:r>
      <w:r w:rsidRPr="009943C7">
        <w:t xml:space="preserve"> Компания «Русал» под руководством генерального директора Евгения Никитина успешно переориентировала 85% своих поставок с европейских рынков на азиатские. Это потребовало от топ-менеджмента освоения принципиально новых компетенций: понимания специфики торговли с Китаем и Индией, основ исламских финансов для работы на Ближнем Востоке, знания логистических особенностей морских маршрутов через Индийский океан.</w:t>
      </w:r>
    </w:p>
    <w:p w14:paraId="37852CF2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среднего бизнеса:</w:t>
      </w:r>
      <w:r w:rsidRPr="009943C7">
        <w:t xml:space="preserve"> «Ростелеком» в партнерстве со Сбербанком реализует масштабный проект импортозамещения в сфере управления печатной техникой. До 2026 года все печатающие устройства в бэк-офисах банка будут подключены к российскому решению «Ростелеком. Сервис печати», включенному в реестр отечественного ПО. Этот проект стал крупнейшим внедрением сервиса, полностью заменяющего иностранное программное обеспечение.</w:t>
      </w:r>
    </w:p>
    <w:p w14:paraId="0B1A18DC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малого бизнеса:</w:t>
      </w:r>
      <w:r w:rsidRPr="009943C7">
        <w:t xml:space="preserve"> Кассы самообслуживания российского производства стали альтернативой западным аналогам. Компания «Тачплат» разработала новую кассу самообслуживания для небольших магазинов, кафе и ресторанов. Устройство имеет компактные размеры и доступную цену, что позволяет российским производителям обходиться на 30-50% дешевле зарубежных систем.</w:t>
      </w:r>
    </w:p>
    <w:p w14:paraId="03385457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Переориентация торговых потоков</w:t>
      </w:r>
    </w:p>
    <w:p w14:paraId="23084BB9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Исследования показывают, что 56% российских компаний за 2022-2023 годы переориентировались на рынки АТР и стран MENA. Это потребовало от руководителей кардинального расширения компетенций в области международного права, кросс-культурного менеджмента и валютного регулирования.</w:t>
      </w:r>
    </w:p>
    <w:p w14:paraId="104DC1F1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крупного бизнеса:</w:t>
      </w:r>
      <w:r w:rsidRPr="009943C7">
        <w:t xml:space="preserve"> ПАО «Россети» внедрила комплексную систему ESG-отчетности в соответствии с международными стандартами для работы с азиатскими инвесторами. Главный риск-офицер освоил методологии TCFD и GRI, изучил климатическое моделирование и принципы устойчивого финансирования.</w:t>
      </w:r>
    </w:p>
    <w:p w14:paraId="1215FAD8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среднего бизнеса:</w:t>
      </w:r>
      <w:r w:rsidRPr="009943C7">
        <w:t xml:space="preserve"> Производственная компания хлебобулочных изделий «Хлебный Дом» (бывшая «Фацер») перешла под управление российского холдинга «Коломенский». Компания была вынуждена полностью перестроить систему управления, внедрив российские IT-решения и адаптировав бизнес-процессы под новые условия работы. В результате реорганизации компания сохранила все производственные мощности и рабочие места.</w:t>
      </w:r>
    </w:p>
    <w:p w14:paraId="7044DE19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lastRenderedPageBreak/>
        <w:t>Пример малого бизнеса:</w:t>
      </w:r>
      <w:r w:rsidRPr="009943C7">
        <w:t xml:space="preserve"> Логистические компании в регионах освоили новые маршруты доставки через дружественные страны. Региональная транспортная компания создала отдел по работе с транзитными перевозками через Казахстан и внедрила систему мониторинга выбросов CO2 для соответствия экологическим требованиям азиатских партнеров.</w:t>
      </w:r>
    </w:p>
    <w:p w14:paraId="1D0956AD" w14:textId="77777777" w:rsidR="009943C7" w:rsidRPr="009943C7" w:rsidRDefault="009943C7" w:rsidP="009943C7">
      <w:pPr>
        <w:pStyle w:val="1"/>
        <w:rPr>
          <w:rFonts w:eastAsia="Times New Roman"/>
        </w:rPr>
      </w:pPr>
      <w:bookmarkStart w:id="5" w:name="_Toc203313448"/>
      <w:r w:rsidRPr="009943C7">
        <w:rPr>
          <w:rFonts w:eastAsia="Times New Roman"/>
        </w:rPr>
        <w:lastRenderedPageBreak/>
        <w:t>1.2 Технологический взрыв: ИИ как новая реальность бизнеса</w:t>
      </w:r>
      <w:bookmarkEnd w:id="5"/>
    </w:p>
    <w:p w14:paraId="0A4EEC6A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Массовое внедрение искусственного интеллекта</w:t>
      </w:r>
    </w:p>
    <w:p w14:paraId="10D04F84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В 2024 году 90% из топ-100 крупнейших российских компаний используют технологии машинного обучения и ИИ. Российские компании почти на 40% увеличили затраты на внедрение искусственного интеллекта, которые в 2024 году составили более 203 млрд рублей. При этом 54% из ста крупнейших российских компаний внедрили генеративный ИИ хотя бы в одну бизнес-функцию.</w:t>
      </w:r>
    </w:p>
    <w:p w14:paraId="2287267D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крупного бизнеса:</w:t>
      </w:r>
      <w:r w:rsidRPr="009943C7">
        <w:t xml:space="preserve"> Розничная сеть «Магнит» внедрила систему Image Recognition (IR) для диагностирования «здоровья полки». Решение, работающее на базе нейросетей, позволяет менее чем за минуту определить, какой товар отсутствует на полке, в каком приоритете его выставить, какие ценники потеряли актуальность. Компания также разработала собственные умные контроллеры Magnit Devices для автоматизированного управления торговым оборудованием.</w:t>
      </w:r>
    </w:p>
    <w:p w14:paraId="35DC5158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среднего бизнеса:</w:t>
      </w:r>
      <w:r w:rsidRPr="009943C7">
        <w:t xml:space="preserve"> Компания в сфере АПК внедрила систему промышленного интернета вещей (IoT), автоматизировав более 6500 бизнес-процессов. Это помогает более эффективно распределять задачи между сотрудниками и повышать общую эффективность производства.</w:t>
      </w:r>
    </w:p>
    <w:p w14:paraId="60295ED4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малого бизнеса:</w:t>
      </w:r>
      <w:r w:rsidRPr="009943C7">
        <w:t xml:space="preserve"> Консалтинговое агентство создало цифровую библиотеку методик с интерактивными модулями и запустило подписную модель на базе ИИ-алгоритмов персонализации контента. Руководитель освоил принципы продуктового подхода и SaaS-бизнеса.</w:t>
      </w:r>
    </w:p>
    <w:p w14:paraId="2E27DE42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Дефицит ИИ-компетенций и его влияние на управление</w:t>
      </w:r>
    </w:p>
    <w:p w14:paraId="4A864B63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По оценкам экспертов, российской экономике необходимо выпускать 15,5 тысяч специалистов в области ИИ ежегодно к 2030 году. В Минцифры оценивают дефицит IT-специалистов в 700 тысяч человек. Это заставляет топ-менеджеров лично изучать основы машинного обучения для принятия стратегических решений.</w:t>
      </w:r>
    </w:p>
    <w:p w14:paraId="1D0704C3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За последний год количество вакансий для специалистов, обладающих опытом работы с нейронными сетями и навыками машинного обучения, выросло в три раза. В развитых отраслях — IT, телекоммуникации, финансы и электронная коммерция — процент внедрения ИИ выше, чем в консервативных или менее технологичных сферах.</w:t>
      </w:r>
    </w:p>
    <w:p w14:paraId="314E609E" w14:textId="77777777" w:rsidR="009943C7" w:rsidRPr="009943C7" w:rsidRDefault="009943C7" w:rsidP="009943C7">
      <w:pPr>
        <w:pStyle w:val="1"/>
        <w:rPr>
          <w:rFonts w:eastAsia="Times New Roman"/>
        </w:rPr>
      </w:pPr>
      <w:bookmarkStart w:id="6" w:name="_Toc203313449"/>
      <w:r w:rsidRPr="009943C7">
        <w:rPr>
          <w:rFonts w:eastAsia="Times New Roman"/>
        </w:rPr>
        <w:lastRenderedPageBreak/>
        <w:t>1.3 ESG-регулирование и новые стандарты управления</w:t>
      </w:r>
      <w:bookmarkEnd w:id="6"/>
    </w:p>
    <w:p w14:paraId="26DD5495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Развитие российской ESG-экосистемы</w:t>
      </w:r>
    </w:p>
    <w:p w14:paraId="1402A10A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В 2024 году количество российских компаний в ESG-рейтинге АКРА выросло с 25 до 150. Московская биржа ввела требования по раскрытию нефинансовой информации для эмитентов первого и второго уровней листинга с 2025 года. ISO опубликовала универсальный стандарт IWA 48:2024 для ESG-трансформации бизнеса, который представляет собой комплексное руководство по интеграции ESG-принципов в деятельность организаций любого масштаба.</w:t>
      </w:r>
    </w:p>
    <w:p w14:paraId="43E8A5FE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крупного бизнеса:</w:t>
      </w:r>
      <w:r w:rsidRPr="009943C7">
        <w:t xml:space="preserve"> ВЭБ.РФ утвердил ESG-стратегию на период до 2024 года и на перспективу до 2030 года. Документ определяет ключевые принципы деятельности и инструменты поддержки ESG-инициатив, стратегические индикативы и направления поддержки с учетом критериев ESG-проектов.</w:t>
      </w:r>
    </w:p>
    <w:p w14:paraId="4F34E54D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среднего бизнеса:</w:t>
      </w:r>
      <w:r w:rsidRPr="009943C7">
        <w:t xml:space="preserve"> Региональная энергетическая компания создала отдел устойчивого развития и запустила программу снижения углеродного следа в соответствии с новыми требованиями. Директор по развитию изучил принципы carbon management и получил сертификацию по стандартам ISO 14001.</w:t>
      </w:r>
    </w:p>
    <w:p w14:paraId="3B4DA79F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малого бизнеса:</w:t>
      </w:r>
      <w:r w:rsidRPr="009943C7">
        <w:t xml:space="preserve"> Компания «Деловые Линии» внедрила систему мониторинга выбросов CO2 от транспорта и оптимизировала маршруты для снижения экологического воздействия. Директор по операциям освоил основы экологического менеджмента и принципы устойчивой логистики.</w:t>
      </w:r>
    </w:p>
    <w:p w14:paraId="2D2440C6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Новые международные стандарты</w:t>
      </w:r>
    </w:p>
    <w:p w14:paraId="62D5C6BE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Стандарт IWA 48:2024 выходит за рамки технических требований и уделяет значительное внимание развитию ESG-культуры в организации. В документе описаны четыре уровня зрелости ESG-практик — от базового соответствия требованиям до лидерства в области устойчивого развития.</w:t>
      </w:r>
    </w:p>
    <w:p w14:paraId="3E36468F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Российские компании, ориентированные на азиатские рынки, вынуждены соответствовать требованиям бирж Гонконга и Абу-Даби, которые предъявляют более высокие требования к ESG-отчетности, чем европейские площадки.</w:t>
      </w:r>
    </w:p>
    <w:p w14:paraId="433DA621" w14:textId="77777777" w:rsidR="009943C7" w:rsidRPr="009943C7" w:rsidRDefault="009943C7" w:rsidP="009943C7">
      <w:pPr>
        <w:pStyle w:val="1"/>
        <w:rPr>
          <w:rFonts w:eastAsia="Times New Roman"/>
        </w:rPr>
      </w:pPr>
      <w:bookmarkStart w:id="7" w:name="_Toc203313450"/>
      <w:r w:rsidRPr="009943C7">
        <w:rPr>
          <w:rFonts w:eastAsia="Times New Roman"/>
        </w:rPr>
        <w:lastRenderedPageBreak/>
        <w:t>1.4 Трансформация трудовых отношений и демографические вызовы</w:t>
      </w:r>
      <w:bookmarkEnd w:id="7"/>
    </w:p>
    <w:p w14:paraId="2F1B1316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Гибридная модель работы как новый стандарт</w:t>
      </w:r>
    </w:p>
    <w:p w14:paraId="3CB7F754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К 2024 году доля компаний с гибридным форматом работы выросла с 33% до 38%. 60% российских компаний предоставляют сотрудникам возможность удаленной работы. 44% россиян предпочитают гибридный формат: им удобно работать несколько дней в офисе, несколько — дома.</w:t>
      </w:r>
    </w:p>
    <w:p w14:paraId="78981E2A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крупного бизнеса:</w:t>
      </w:r>
      <w:r w:rsidRPr="009943C7">
        <w:t xml:space="preserve"> «Газпромбанк» при разработке платежного сервиса Gazprom Pay использовал кросс-команды с участием внешних подрядчиков, работающих в гибридном формате. Проектный директор освоил методологии Agile и инструменты удаленного управления проектами.</w:t>
      </w:r>
    </w:p>
    <w:p w14:paraId="7ECA2A7D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среднего бизнеса:</w:t>
      </w:r>
      <w:r w:rsidRPr="009943C7">
        <w:t xml:space="preserve"> IT-компания «Финам» выстроила полноценную удаленную экосистему с соблюдением требований кибербезопасности. CIO изучил принципы zero-trust архитектуры и управления кибербезопасностью в распределенной среде.</w:t>
      </w:r>
    </w:p>
    <w:p w14:paraId="2CCCF991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малого бизнеса:</w:t>
      </w:r>
      <w:r w:rsidRPr="009943C7">
        <w:t xml:space="preserve"> Рекрутинговое агентство HeadHunter оптимизировало процессы подбора персонала для гибридных команд. HR-директор освоил цифровые инструменты оценки кандидатов и методы remote-адаптации.</w:t>
      </w:r>
    </w:p>
    <w:p w14:paraId="4E8F08C4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Дефицит квалифицированных кадров</w:t>
      </w:r>
    </w:p>
    <w:p w14:paraId="60501FEB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К концу 2023 года 91% российских компаний заявили о нехватке сотрудников. По данным Росстата, по итогам первого квартала 2025 года уровень безработицы в России остается на историческом минимуме — 2,3%. При этом количество вакансий продолжает расти — потребность компаний в сотрудниках выросла на 17%, до 2,6 млн человек.</w:t>
      </w:r>
    </w:p>
    <w:p w14:paraId="7CE5569B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крупного бизнеса:</w:t>
      </w:r>
      <w:r w:rsidRPr="009943C7">
        <w:t xml:space="preserve"> «Магнит» в условиях дефицита кадров активно внедряет роботизированные решения. В 2025 году компания планирует запустить 3D-шаттлы, автономных мобильных роботов (AMR) и автоматизированных вилочных погрузчиков в распределительном центре «Коломна». Сети удалось справиться с вызовом дефицита кадров и удержать высокую укомплектованность штата на уровне 96,2%.</w:t>
      </w:r>
    </w:p>
    <w:p w14:paraId="05386928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среднего бизнеса:</w:t>
      </w:r>
      <w:r w:rsidRPr="009943C7">
        <w:t xml:space="preserve"> Торговые сети начали массово внедрять кассы самообслуживания. В России в пиковые дни через КСО может проходить около 70% покупательского трафика. Основная причина — дефицит персонала, который за последние годы только увеличивается.</w:t>
      </w:r>
    </w:p>
    <w:p w14:paraId="6026C5C6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малого бизнеса:</w:t>
      </w:r>
      <w:r w:rsidRPr="009943C7">
        <w:t xml:space="preserve"> Небольшие магазины шаговой доступности внедряют компактные кассы самообслуживания российского производства. Владельцы малого бизнеса вынуждены автоматизировать процессы из-за невозможности найти и удержать кассиров.</w:t>
      </w:r>
    </w:p>
    <w:p w14:paraId="4A7E1725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Демографический кризис и его влияние на бизнес</w:t>
      </w:r>
    </w:p>
    <w:p w14:paraId="624AB497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lastRenderedPageBreak/>
        <w:t>По данным Минтруда, к 1 января 2024 года количество граждан трудоспособного возраста сократилось до 34,6 миллиона человек — к 2030 году число может снизиться до 32,9 миллиона человек, или на 23%. В 2024 году численность работников моложе 35 лет снизилась на 837 тысяч, до 20,4 млн человек, или 27,4% всех занятых.</w:t>
      </w:r>
    </w:p>
    <w:p w14:paraId="66FEF000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Поколение миллениалов (30-40 лет) — самая малочисленная группа на рынке труда. Это последствия демографического спада 1990-2004 годов, и последствия спада будут ощущаться еще как минимум 5 лет.</w:t>
      </w:r>
    </w:p>
    <w:p w14:paraId="5D4A2676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Изменение ожиданий сотрудников</w:t>
      </w:r>
    </w:p>
    <w:p w14:paraId="00B25D61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32% опрошенных россиян заявили, что у них есть возможность работать в удобное время. 54% респондентов отметили, что гибкий график повышает их продуктивность. Сотрудники, особенно молодое поколение, больше не готовы мириться с жестким контролем и переработками.</w:t>
      </w:r>
    </w:p>
    <w:p w14:paraId="55B503EA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61% работодателей не против подработки сотрудников, если она не мешает основной работе. В случае болезни 71% сотрудников продолжают работать, даже если официально берут больничный.</w:t>
      </w:r>
    </w:p>
    <w:p w14:paraId="1C641243" w14:textId="77777777" w:rsidR="009943C7" w:rsidRPr="009943C7" w:rsidRDefault="009943C7" w:rsidP="009943C7">
      <w:pPr>
        <w:pStyle w:val="1"/>
        <w:rPr>
          <w:rFonts w:eastAsia="Times New Roman"/>
        </w:rPr>
      </w:pPr>
      <w:bookmarkStart w:id="8" w:name="_Toc203313451"/>
      <w:r w:rsidRPr="009943C7">
        <w:rPr>
          <w:rFonts w:eastAsia="Times New Roman"/>
        </w:rPr>
        <w:lastRenderedPageBreak/>
        <w:t>1.5 Цифровая трансформация как императив выживания</w:t>
      </w:r>
      <w:bookmarkEnd w:id="8"/>
    </w:p>
    <w:p w14:paraId="461D42A5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Инвестиции в цифровизацию</w:t>
      </w:r>
    </w:p>
    <w:p w14:paraId="6B929785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За последние четыре года инвестиции российских компаний в цифровые технологии выросли более чем на 80%, превысив отметку в 4 трлн рублей. Расходы на развитие IT-инфраструктуры увеличились на треть, достигнув 1,5 трлн рублей, а затраты на внедрение программного обеспечения выросли в 2,5 раза.</w:t>
      </w:r>
    </w:p>
    <w:p w14:paraId="71CBB283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крупного бизнеса:</w:t>
      </w:r>
      <w:r w:rsidRPr="009943C7">
        <w:t xml:space="preserve"> Сбер и «Ростелеком» заключили меморандум о сотрудничестве в сфере цифровых технологий. Планируется создание, пилотирование, тестирование и внедрение технологий в крупнейших российских компаниях, включая разработки в области эксплуатации горнорудной, шахтной техники и автономных аппаратов.</w:t>
      </w:r>
    </w:p>
    <w:p w14:paraId="2E8C4CB1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среднего бизнеса:</w:t>
      </w:r>
      <w:r w:rsidRPr="009943C7">
        <w:t xml:space="preserve"> Только 16% малых и средних предприятий в РФ оценивают уровень своей цифровизации как высокий. При этом компании можно разделить на четыре категории: нецифровизированные (45,8%), низкий уровень (41,7%), базовый уровень (10,4%) и продвинутые (2,1%).</w:t>
      </w:r>
    </w:p>
    <w:p w14:paraId="5766FAF1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Пример малого бизнеса:</w:t>
      </w:r>
      <w:r w:rsidRPr="009943C7">
        <w:t xml:space="preserve"> Владельцы малого и среднего бизнеса стали чаще принимать решения на основе IT-данных. Развитие получили готовые SaaS-решения, которые позволяют подключать бухгалтерию, CRM или ЭДО за несколько часов без капитальных затрат.</w:t>
      </w:r>
    </w:p>
    <w:p w14:paraId="24B5C4D2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Влияние импортозамещения</w:t>
      </w:r>
    </w:p>
    <w:p w14:paraId="6C4C7AE3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В условиях импортозамещения российские компании активно переходят на отечественные IT-решения. Примером может служить масштабный проект «Ростелекома» и Сбербанка по внедрению российского решения для управления печатью, который заменит иностранный аналог во всех офисах банка.</w:t>
      </w:r>
    </w:p>
    <w:p w14:paraId="4D13450F" w14:textId="77777777" w:rsidR="009943C7" w:rsidRPr="009943C7" w:rsidRDefault="009943C7" w:rsidP="009943C7">
      <w:pPr>
        <w:pStyle w:val="1"/>
        <w:rPr>
          <w:rFonts w:eastAsia="Times New Roman"/>
        </w:rPr>
      </w:pPr>
      <w:bookmarkStart w:id="9" w:name="_Toc203313452"/>
      <w:r w:rsidRPr="009943C7">
        <w:rPr>
          <w:rFonts w:eastAsia="Times New Roman"/>
        </w:rPr>
        <w:lastRenderedPageBreak/>
        <w:t>1.6 Консолидация факторов и их влияние на требования к руководителям</w:t>
      </w:r>
      <w:bookmarkEnd w:id="9"/>
    </w:p>
    <w:p w14:paraId="774D2E2E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Синергетический эффект макрофакторов</w:t>
      </w:r>
    </w:p>
    <w:p w14:paraId="66F1A3D4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Совокупное воздействие всех описанных факторов создает принципиально новую операционную среду для российского бизнеса. Руководители C-Suite вынуждены одновременно:</w:t>
      </w:r>
    </w:p>
    <w:p w14:paraId="5F26E54A" w14:textId="77777777" w:rsidR="009943C7" w:rsidRPr="009943C7" w:rsidRDefault="009943C7" w:rsidP="009943C7">
      <w:pPr>
        <w:numPr>
          <w:ilvl w:val="0"/>
          <w:numId w:val="13"/>
        </w:numPr>
        <w:spacing w:before="100" w:beforeAutospacing="1" w:after="100" w:afterAutospacing="1"/>
      </w:pPr>
      <w:r w:rsidRPr="009943C7">
        <w:t>Осваивать новые географические рынки и культурные особенности</w:t>
      </w:r>
    </w:p>
    <w:p w14:paraId="72372996" w14:textId="77777777" w:rsidR="009943C7" w:rsidRPr="009943C7" w:rsidRDefault="009943C7" w:rsidP="009943C7">
      <w:pPr>
        <w:numPr>
          <w:ilvl w:val="0"/>
          <w:numId w:val="13"/>
        </w:numPr>
        <w:spacing w:before="100" w:beforeAutospacing="1" w:after="100" w:afterAutospacing="1"/>
      </w:pPr>
      <w:r w:rsidRPr="009943C7">
        <w:t>Внедрять ИИ-технологии и управлять цифровой трансформацией</w:t>
      </w:r>
    </w:p>
    <w:p w14:paraId="49435A4D" w14:textId="77777777" w:rsidR="009943C7" w:rsidRPr="009943C7" w:rsidRDefault="009943C7" w:rsidP="009943C7">
      <w:pPr>
        <w:numPr>
          <w:ilvl w:val="0"/>
          <w:numId w:val="13"/>
        </w:numPr>
        <w:spacing w:before="100" w:beforeAutospacing="1" w:after="100" w:afterAutospacing="1"/>
      </w:pPr>
      <w:r w:rsidRPr="009943C7">
        <w:t>Соответствовать новым ESG-требованиям</w:t>
      </w:r>
    </w:p>
    <w:p w14:paraId="37EC0AB9" w14:textId="77777777" w:rsidR="009943C7" w:rsidRPr="009943C7" w:rsidRDefault="009943C7" w:rsidP="009943C7">
      <w:pPr>
        <w:numPr>
          <w:ilvl w:val="0"/>
          <w:numId w:val="13"/>
        </w:numPr>
        <w:spacing w:before="100" w:beforeAutospacing="1" w:after="100" w:afterAutospacing="1"/>
      </w:pPr>
      <w:r w:rsidRPr="009943C7">
        <w:t>Управлять гибридными командами в условиях дефицита кадров</w:t>
      </w:r>
    </w:p>
    <w:p w14:paraId="7564315F" w14:textId="77777777" w:rsidR="009943C7" w:rsidRPr="009943C7" w:rsidRDefault="009943C7" w:rsidP="009943C7">
      <w:pPr>
        <w:numPr>
          <w:ilvl w:val="0"/>
          <w:numId w:val="13"/>
        </w:numPr>
        <w:spacing w:before="100" w:beforeAutospacing="1" w:after="100" w:afterAutospacing="1"/>
      </w:pPr>
      <w:r w:rsidRPr="009943C7">
        <w:t>Обеспечивать импортозамещение критически важных технологий</w:t>
      </w:r>
    </w:p>
    <w:p w14:paraId="4D07310D" w14:textId="77777777" w:rsidR="009943C7" w:rsidRDefault="009943C7" w:rsidP="009943C7">
      <w:pPr>
        <w:pStyle w:val="2"/>
      </w:pPr>
      <w:r>
        <w:t>Сводная таблица макрофакторов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146"/>
        <w:gridCol w:w="540"/>
        <w:gridCol w:w="600"/>
        <w:gridCol w:w="1242"/>
        <w:gridCol w:w="2888"/>
      </w:tblGrid>
      <w:tr w:rsidR="009943C7" w14:paraId="28075B0B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1A600" w14:textId="77777777" w:rsidR="009943C7" w:rsidRDefault="009943C7" w:rsidP="00741C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7C7A2583" w14:textId="77777777" w:rsidR="009943C7" w:rsidRDefault="009943C7" w:rsidP="00741C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Ключевой показатель</w:t>
            </w:r>
          </w:p>
        </w:tc>
        <w:tc>
          <w:tcPr>
            <w:tcW w:w="0" w:type="auto"/>
            <w:vAlign w:val="center"/>
            <w:hideMark/>
          </w:tcPr>
          <w:p w14:paraId="74FE18C9" w14:textId="77777777" w:rsidR="009943C7" w:rsidRDefault="009943C7" w:rsidP="00741C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309BD25" w14:textId="77777777" w:rsidR="009943C7" w:rsidRDefault="009943C7" w:rsidP="00741C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7AA2476" w14:textId="77777777" w:rsidR="009943C7" w:rsidRDefault="009943C7" w:rsidP="00741C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Изменение</w:t>
            </w:r>
          </w:p>
        </w:tc>
        <w:tc>
          <w:tcPr>
            <w:tcW w:w="0" w:type="auto"/>
            <w:vAlign w:val="center"/>
            <w:hideMark/>
          </w:tcPr>
          <w:p w14:paraId="15458B8D" w14:textId="77777777" w:rsidR="009943C7" w:rsidRDefault="009943C7" w:rsidP="00741C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C-Suite</w:t>
            </w:r>
          </w:p>
        </w:tc>
      </w:tr>
      <w:tr w:rsidR="009943C7" w14:paraId="1424E472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7F07" w14:textId="77777777" w:rsidR="009943C7" w:rsidRDefault="009943C7" w:rsidP="00741C94">
            <w:r>
              <w:t>Геополитический</w:t>
            </w:r>
          </w:p>
        </w:tc>
        <w:tc>
          <w:tcPr>
            <w:tcW w:w="0" w:type="auto"/>
            <w:vAlign w:val="center"/>
            <w:hideMark/>
          </w:tcPr>
          <w:p w14:paraId="54E1F4B3" w14:textId="77777777" w:rsidR="009943C7" w:rsidRDefault="009943C7" w:rsidP="00741C94">
            <w:r>
              <w:t>Доля пострадавших компаний, %</w:t>
            </w:r>
          </w:p>
        </w:tc>
        <w:tc>
          <w:tcPr>
            <w:tcW w:w="0" w:type="auto"/>
            <w:vAlign w:val="center"/>
            <w:hideMark/>
          </w:tcPr>
          <w:p w14:paraId="7B7569F7" w14:textId="77777777" w:rsidR="009943C7" w:rsidRDefault="009943C7" w:rsidP="00741C94">
            <w:r>
              <w:t>60.0</w:t>
            </w:r>
          </w:p>
        </w:tc>
        <w:tc>
          <w:tcPr>
            <w:tcW w:w="0" w:type="auto"/>
            <w:vAlign w:val="center"/>
            <w:hideMark/>
          </w:tcPr>
          <w:p w14:paraId="626F1AFF" w14:textId="77777777" w:rsidR="009943C7" w:rsidRDefault="009943C7" w:rsidP="00741C94">
            <w:r>
              <w:t>69.3</w:t>
            </w:r>
          </w:p>
        </w:tc>
        <w:tc>
          <w:tcPr>
            <w:tcW w:w="0" w:type="auto"/>
            <w:vAlign w:val="center"/>
            <w:hideMark/>
          </w:tcPr>
          <w:p w14:paraId="5B6B82A0" w14:textId="77777777" w:rsidR="009943C7" w:rsidRDefault="009943C7" w:rsidP="00741C94">
            <w:r>
              <w:t>+9.3 п.п.</w:t>
            </w:r>
          </w:p>
        </w:tc>
        <w:tc>
          <w:tcPr>
            <w:tcW w:w="0" w:type="auto"/>
            <w:vAlign w:val="center"/>
            <w:hideMark/>
          </w:tcPr>
          <w:p w14:paraId="467F13BC" w14:textId="77777777" w:rsidR="009943C7" w:rsidRDefault="009943C7" w:rsidP="00741C94">
            <w:r>
              <w:t>Переориентация торговых потоков, изучение новых рынков</w:t>
            </w:r>
          </w:p>
        </w:tc>
      </w:tr>
      <w:tr w:rsidR="009943C7" w14:paraId="0F8B1333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B863" w14:textId="77777777" w:rsidR="009943C7" w:rsidRDefault="009943C7" w:rsidP="00741C94">
            <w:r>
              <w:t>Технологический</w:t>
            </w:r>
          </w:p>
        </w:tc>
        <w:tc>
          <w:tcPr>
            <w:tcW w:w="0" w:type="auto"/>
            <w:vAlign w:val="center"/>
            <w:hideMark/>
          </w:tcPr>
          <w:p w14:paraId="0E1A990A" w14:textId="77777777" w:rsidR="009943C7" w:rsidRDefault="009943C7" w:rsidP="00741C94">
            <w:r>
              <w:t>Доля компаний с ИИ в операциях, %</w:t>
            </w:r>
          </w:p>
        </w:tc>
        <w:tc>
          <w:tcPr>
            <w:tcW w:w="0" w:type="auto"/>
            <w:vAlign w:val="center"/>
            <w:hideMark/>
          </w:tcPr>
          <w:p w14:paraId="2D6DDDC4" w14:textId="77777777" w:rsidR="009943C7" w:rsidRDefault="009943C7" w:rsidP="00741C94">
            <w:r>
              <w:t>62.0</w:t>
            </w:r>
          </w:p>
        </w:tc>
        <w:tc>
          <w:tcPr>
            <w:tcW w:w="0" w:type="auto"/>
            <w:vAlign w:val="center"/>
            <w:hideMark/>
          </w:tcPr>
          <w:p w14:paraId="6AE16677" w14:textId="77777777" w:rsidR="009943C7" w:rsidRDefault="009943C7" w:rsidP="00741C94">
            <w:r>
              <w:t>74.0</w:t>
            </w:r>
          </w:p>
        </w:tc>
        <w:tc>
          <w:tcPr>
            <w:tcW w:w="0" w:type="auto"/>
            <w:vAlign w:val="center"/>
            <w:hideMark/>
          </w:tcPr>
          <w:p w14:paraId="6424E142" w14:textId="77777777" w:rsidR="009943C7" w:rsidRDefault="009943C7" w:rsidP="00741C94">
            <w:r>
              <w:t>+12 п.п.</w:t>
            </w:r>
          </w:p>
        </w:tc>
        <w:tc>
          <w:tcPr>
            <w:tcW w:w="0" w:type="auto"/>
            <w:vAlign w:val="center"/>
            <w:hideMark/>
          </w:tcPr>
          <w:p w14:paraId="75E28EBE" w14:textId="77777777" w:rsidR="009943C7" w:rsidRDefault="009943C7" w:rsidP="00741C94">
            <w:r>
              <w:t>Освоение ИИ-компетенций, трансформация бизнес-процессов</w:t>
            </w:r>
          </w:p>
        </w:tc>
      </w:tr>
      <w:tr w:rsidR="009943C7" w14:paraId="7B4A2016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4EE3" w14:textId="77777777" w:rsidR="009943C7" w:rsidRDefault="009943C7" w:rsidP="00741C94">
            <w:r>
              <w:t>ESG-регулирование</w:t>
            </w:r>
          </w:p>
        </w:tc>
        <w:tc>
          <w:tcPr>
            <w:tcW w:w="0" w:type="auto"/>
            <w:vAlign w:val="center"/>
            <w:hideMark/>
          </w:tcPr>
          <w:p w14:paraId="071B3F9F" w14:textId="77777777" w:rsidR="009943C7" w:rsidRDefault="009943C7" w:rsidP="00741C94">
            <w:r>
              <w:t>Количество компаний в ESG-рейтингах</w:t>
            </w:r>
          </w:p>
        </w:tc>
        <w:tc>
          <w:tcPr>
            <w:tcW w:w="0" w:type="auto"/>
            <w:vAlign w:val="center"/>
            <w:hideMark/>
          </w:tcPr>
          <w:p w14:paraId="3B64727B" w14:textId="77777777" w:rsidR="009943C7" w:rsidRDefault="009943C7" w:rsidP="00741C94">
            <w:r>
              <w:t>25.0</w:t>
            </w:r>
          </w:p>
        </w:tc>
        <w:tc>
          <w:tcPr>
            <w:tcW w:w="0" w:type="auto"/>
            <w:vAlign w:val="center"/>
            <w:hideMark/>
          </w:tcPr>
          <w:p w14:paraId="1788A99C" w14:textId="77777777" w:rsidR="009943C7" w:rsidRDefault="009943C7" w:rsidP="00741C94">
            <w:r>
              <w:t>150.0</w:t>
            </w:r>
          </w:p>
        </w:tc>
        <w:tc>
          <w:tcPr>
            <w:tcW w:w="0" w:type="auto"/>
            <w:vAlign w:val="center"/>
            <w:hideMark/>
          </w:tcPr>
          <w:p w14:paraId="70DF7FBD" w14:textId="77777777" w:rsidR="009943C7" w:rsidRDefault="009943C7" w:rsidP="00741C94">
            <w:r>
              <w:t>+500%</w:t>
            </w:r>
          </w:p>
        </w:tc>
        <w:tc>
          <w:tcPr>
            <w:tcW w:w="0" w:type="auto"/>
            <w:vAlign w:val="center"/>
            <w:hideMark/>
          </w:tcPr>
          <w:p w14:paraId="49346D18" w14:textId="77777777" w:rsidR="009943C7" w:rsidRDefault="009943C7" w:rsidP="00741C94">
            <w:r>
              <w:t>Внедрение ESG-отчетности, устойчивое развитие</w:t>
            </w:r>
          </w:p>
        </w:tc>
      </w:tr>
    </w:tbl>
    <w:p w14:paraId="1FC7055F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Новые компетенции как конкурентное преимущество</w:t>
      </w:r>
    </w:p>
    <w:p w14:paraId="3125CABB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Успешные примеры адаптации российских компаний показывают, что те руководители, которые смогли быстро освоить новые компетенции, не только сохранили позиции на рынке, но и укрепили их. Компании, чьи C-Suite-руководители оказались готовы к трансформации, демонстрируют лучшие финансовые показатели и операционную эффективность.</w:t>
      </w:r>
    </w:p>
    <w:p w14:paraId="11DF2AC6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t>Риски отставания</w:t>
      </w:r>
    </w:p>
    <w:p w14:paraId="3978A24E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В то же время компании, руководство которых не смогло адаптироваться к новым требованиям, испытывают серьезные трудности. Отсутствие цифровых компетенций, неумение работать с новыми рынками и непонимание ESG-требований становятся критическими факторами, ограничивающими развитие бизнеса.</w:t>
      </w:r>
    </w:p>
    <w:p w14:paraId="63F762E6" w14:textId="77777777" w:rsidR="009943C7" w:rsidRPr="009943C7" w:rsidRDefault="009943C7" w:rsidP="009943C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943C7">
        <w:rPr>
          <w:b/>
          <w:bCs/>
          <w:sz w:val="36"/>
          <w:szCs w:val="36"/>
        </w:rPr>
        <w:lastRenderedPageBreak/>
        <w:t>Заключение</w:t>
      </w:r>
    </w:p>
    <w:p w14:paraId="249A0638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t>Макрофакторы 2025 года — от геополитических сдвигов до демографических изменений — создают беспрецедентные вызовы для российского бизнеса. Успешная адаптация требует от руководителей C-Suite не просто изучения новых технологий, но фундаментального переосмысления принципов управления.</w:t>
      </w:r>
    </w:p>
    <w:p w14:paraId="2403D455" w14:textId="6BE12B6F" w:rsidR="00E24D72" w:rsidRPr="0021513B" w:rsidRDefault="009943C7" w:rsidP="009943C7">
      <w:pPr>
        <w:spacing w:before="100" w:beforeAutospacing="1" w:after="100" w:afterAutospacing="1"/>
      </w:pPr>
      <w:r w:rsidRPr="009943C7">
        <w:t>Российские компании всех размеров — от глобальных корпораций до малого бизнеса — демонстрируют способность к быстрой трансформации. Однако этот процесс происходит неравномерно и напрямую зависит от готовности конкретных руководителей к изменениям. Именно поэтому объективная оценка компетенций топ-менеджеров становится критически важной задачей для обеспечения устойчивого развития российской экономики.</w:t>
      </w:r>
    </w:p>
    <w:p w14:paraId="176875E6" w14:textId="77777777" w:rsidR="009943C7" w:rsidRPr="0021513B" w:rsidRDefault="009943C7" w:rsidP="009943C7">
      <w:pPr>
        <w:pStyle w:val="1"/>
        <w:rPr>
          <w:rFonts w:eastAsia="Times New Roman"/>
        </w:rPr>
      </w:pPr>
      <w:bookmarkStart w:id="10" w:name="_Toc203313453"/>
      <w:r w:rsidRPr="009943C7">
        <w:rPr>
          <w:rFonts w:eastAsia="Times New Roman"/>
        </w:rPr>
        <w:lastRenderedPageBreak/>
        <w:t>Глава 2</w:t>
      </w:r>
      <w:r w:rsidRPr="00E24D72">
        <w:rPr>
          <w:rFonts w:eastAsia="Times New Roman"/>
        </w:rPr>
        <w:t xml:space="preserve"> «Было — Стало»: эволюция ролей</w:t>
      </w:r>
      <w:r w:rsidRPr="009943C7">
        <w:rPr>
          <w:rFonts w:eastAsia="Times New Roman"/>
        </w:rPr>
        <w:t>.</w:t>
      </w:r>
      <w:bookmarkEnd w:id="10"/>
      <w:r w:rsidRPr="009943C7">
        <w:rPr>
          <w:rFonts w:eastAsia="Times New Roman"/>
        </w:rPr>
        <w:t xml:space="preserve"> </w:t>
      </w:r>
    </w:p>
    <w:p w14:paraId="295930CE" w14:textId="15F8FD2B" w:rsidR="009943C7" w:rsidRPr="009943C7" w:rsidRDefault="00F06DE3" w:rsidP="009943C7">
      <w:pPr>
        <w:pStyle w:val="1"/>
        <w:rPr>
          <w:rFonts w:eastAsia="Times New Roman"/>
        </w:rPr>
      </w:pPr>
      <w:bookmarkStart w:id="11" w:name="_Toc203313454"/>
      <w:r w:rsidRPr="00F06DE3">
        <w:rPr>
          <w:rFonts w:eastAsia="Times New Roman"/>
        </w:rPr>
        <w:lastRenderedPageBreak/>
        <w:t xml:space="preserve">2.1 </w:t>
      </w:r>
      <w:r w:rsidR="009943C7" w:rsidRPr="009943C7">
        <w:rPr>
          <w:rFonts w:eastAsia="Times New Roman"/>
        </w:rPr>
        <w:t>Введение в C-Level: кто такие и почему без них не обойтись</w:t>
      </w:r>
      <w:bookmarkEnd w:id="11"/>
    </w:p>
    <w:p w14:paraId="5DB208D4" w14:textId="77777777" w:rsidR="009943C7" w:rsidRPr="009943C7" w:rsidRDefault="009943C7" w:rsidP="009943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</w:rPr>
        <w:t>Каждая современная корпорация — это сложная экосистема, где стратегические решения, задающие вектор развития на годы вперёд, принимают руководители уровня C-Level.</w:t>
      </w:r>
    </w:p>
    <w:p w14:paraId="12099D7C" w14:textId="4EC4E30A" w:rsidR="009943C7" w:rsidRPr="009943C7" w:rsidRDefault="009943C7" w:rsidP="009943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</w:rPr>
        <w:t>Определение и роль</w:t>
      </w:r>
      <w:r w:rsidRPr="009943C7">
        <w:rPr>
          <w:rFonts w:ascii="Segoe UI" w:hAnsi="Segoe UI" w:cs="Segoe UI"/>
        </w:rPr>
        <w:br/>
        <w:t>C-Level (от англ. Chief-level) обозначает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высший эшелон руководства</w:t>
      </w:r>
      <w:r w:rsidRPr="009943C7">
        <w:rPr>
          <w:rFonts w:ascii="Segoe UI" w:hAnsi="Segoe UI" w:cs="Segoe UI"/>
        </w:rPr>
        <w:t>, чьи должности начинаются с приставки Chief (“главный”). Это ключевые фигуры, формирующие долгосрочную стратегию, распределяющие ресурсы и отвечающие перед советом директоров за результаты бизнеса. В состав C-Level входят CEO, CFO, COO, CTO, CMO, CHRO и другие руководители, каждый из которых управляет критически важной функцией компании.</w:t>
      </w:r>
    </w:p>
    <w:p w14:paraId="15EB6A2D" w14:textId="77777777" w:rsidR="009943C7" w:rsidRPr="009943C7" w:rsidRDefault="009943C7" w:rsidP="009943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</w:rPr>
        <w:t>Зачем нужны C-Level</w:t>
      </w:r>
      <w:r w:rsidRPr="009943C7">
        <w:rPr>
          <w:rFonts w:ascii="Segoe UI" w:hAnsi="Segoe UI" w:cs="Segoe UI"/>
        </w:rPr>
        <w:br/>
        <w:t>– Они устанавливают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стратегический курс</w:t>
      </w:r>
      <w:r w:rsidRPr="009943C7">
        <w:rPr>
          <w:rFonts w:ascii="Segoe UI" w:hAnsi="Segoe UI" w:cs="Segoe UI"/>
        </w:rPr>
        <w:t> организации, включая цели по росту выручки, выходу на новые рынки и внедрению технологий.</w:t>
      </w:r>
      <w:r w:rsidRPr="009943C7">
        <w:rPr>
          <w:rFonts w:ascii="Segoe UI" w:hAnsi="Segoe UI" w:cs="Segoe UI"/>
        </w:rPr>
        <w:br/>
        <w:t>– Отвечают за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корпоративное управление</w:t>
      </w:r>
      <w:r w:rsidRPr="009943C7">
        <w:rPr>
          <w:rFonts w:ascii="Segoe UI" w:hAnsi="Segoe UI" w:cs="Segoe UI"/>
        </w:rPr>
        <w:t>: финансовую, операционную, IT- и маркетинговую дисциплины, а также за культуру и развитие людей.</w:t>
      </w:r>
      <w:r w:rsidRPr="009943C7">
        <w:rPr>
          <w:rFonts w:ascii="Segoe UI" w:hAnsi="Segoe UI" w:cs="Segoe UI"/>
        </w:rPr>
        <w:br/>
        <w:t>– Обеспечивают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связь</w:t>
      </w:r>
      <w:r w:rsidRPr="009943C7">
        <w:rPr>
          <w:rFonts w:ascii="Segoe UI" w:hAnsi="Segoe UI" w:cs="Segoe UI"/>
        </w:rPr>
        <w:t> между собственником (или советом директоров) и линейным менеджментом, переводя высокоуровневые задачи в управленческие программы.</w:t>
      </w:r>
    </w:p>
    <w:p w14:paraId="035508CF" w14:textId="2F96C65D" w:rsidR="009943C7" w:rsidRPr="009943C7" w:rsidRDefault="009943C7" w:rsidP="009943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</w:rPr>
        <w:t>Последствия нехватки квалифицированных C-Level</w:t>
      </w:r>
      <w:r w:rsidRPr="009943C7">
        <w:rPr>
          <w:rFonts w:ascii="Segoe UI" w:hAnsi="Segoe UI" w:cs="Segoe UI"/>
        </w:rPr>
        <w:br/>
        <w:t>–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Замедление трансформации</w:t>
      </w:r>
      <w:r w:rsidRPr="009943C7">
        <w:rPr>
          <w:rFonts w:ascii="Segoe UI" w:hAnsi="Segoe UI" w:cs="Segoe UI"/>
        </w:rPr>
        <w:t>: без опытного CIO и CDO цифровые проекты тормозятся, и компания теряет конкурентоспособность в эпоху ИИ и больших данных.</w:t>
      </w:r>
      <w:r w:rsidRPr="009943C7">
        <w:rPr>
          <w:rFonts w:ascii="Segoe UI" w:hAnsi="Segoe UI" w:cs="Segoe UI"/>
        </w:rPr>
        <w:br/>
        <w:t>–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Операционные сбои</w:t>
      </w:r>
      <w:r w:rsidRPr="009943C7">
        <w:rPr>
          <w:rFonts w:ascii="Segoe UI" w:hAnsi="Segoe UI" w:cs="Segoe UI"/>
        </w:rPr>
        <w:t>: недостаток компетентного COO приводит к росту издержек и срывам цепочек поставок.</w:t>
      </w:r>
      <w:r w:rsidRPr="009943C7">
        <w:rPr>
          <w:rFonts w:ascii="Segoe UI" w:hAnsi="Segoe UI" w:cs="Segoe UI"/>
        </w:rPr>
        <w:br/>
        <w:t>–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Финансовые риски</w:t>
      </w:r>
      <w:r w:rsidRPr="009943C7">
        <w:rPr>
          <w:rFonts w:ascii="Segoe UI" w:hAnsi="Segoe UI" w:cs="Segoe UI"/>
        </w:rPr>
        <w:t>: неквалифицированный CFO не может оперативно реагировать на валютную и процентную волатильность, что влечёт убытки и штрафы.</w:t>
      </w:r>
      <w:r w:rsidRPr="009943C7">
        <w:rPr>
          <w:rFonts w:ascii="Segoe UI" w:hAnsi="Segoe UI" w:cs="Segoe UI"/>
        </w:rPr>
        <w:br/>
        <w:t>–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Стратегические ошибки</w:t>
      </w:r>
      <w:r w:rsidRPr="009943C7">
        <w:rPr>
          <w:rFonts w:ascii="Segoe UI" w:hAnsi="Segoe UI" w:cs="Segoe UI"/>
        </w:rPr>
        <w:t>: исследования показывают, что при отсутствии сплочённой C-Level команды эффективность компании падает на 37%, а риск ошибочного назначения топ-менеджера может стоить организации до 27 годовых окладов этого руководителя</w:t>
      </w:r>
      <w:r w:rsidRPr="009943C7">
        <w:rPr>
          <w:rFonts w:ascii="Segoe UI" w:hAnsi="Segoe UI" w:cs="Segoe UI"/>
          <w:bdr w:val="single" w:sz="2" w:space="0" w:color="E5E7EB" w:frame="1"/>
        </w:rPr>
        <w:t>.</w:t>
      </w:r>
      <w:r w:rsidRPr="009943C7">
        <w:rPr>
          <w:rFonts w:ascii="Segoe UI" w:hAnsi="Segoe UI" w:cs="Segoe UI"/>
        </w:rPr>
        <w:br/>
        <w:t>–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Утечка талантов</w:t>
      </w:r>
      <w:r w:rsidRPr="009943C7">
        <w:rPr>
          <w:rFonts w:ascii="Segoe UI" w:hAnsi="Segoe UI" w:cs="Segoe UI"/>
        </w:rPr>
        <w:t>: 75% C-Level специалистов готовы уйти к работодателю с более продуманной мотивационной программой, что в условиях дефицита (19% руководителей остаются в одной компании более 10 лет) создаёт текучку и потерю накопленного опыта.</w:t>
      </w:r>
    </w:p>
    <w:p w14:paraId="703F931C" w14:textId="77777777" w:rsidR="009943C7" w:rsidRPr="009943C7" w:rsidRDefault="009943C7" w:rsidP="009943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</w:rPr>
        <w:t>Почему без C-Level — никуда</w:t>
      </w:r>
    </w:p>
    <w:p w14:paraId="51FB95EE" w14:textId="77777777" w:rsidR="009943C7" w:rsidRPr="009943C7" w:rsidRDefault="009943C7" w:rsidP="009943C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  <w:b/>
          <w:bCs/>
          <w:bdr w:val="single" w:sz="2" w:space="0" w:color="E5E7EB" w:frame="1"/>
        </w:rPr>
        <w:t>Глобальная неопределённость</w:t>
      </w:r>
      <w:r w:rsidRPr="009943C7">
        <w:rPr>
          <w:rFonts w:ascii="Segoe UI" w:hAnsi="Segoe UI" w:cs="Segoe UI"/>
        </w:rPr>
        <w:t> (геополитика, санкции, ESG-регулирование) требует принятия решений на макроуровне, где промахи стоят миллионы долларов.</w:t>
      </w:r>
    </w:p>
    <w:p w14:paraId="3BB3A680" w14:textId="77777777" w:rsidR="009943C7" w:rsidRPr="009943C7" w:rsidRDefault="009943C7" w:rsidP="009943C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  <w:b/>
          <w:bCs/>
          <w:bdr w:val="single" w:sz="2" w:space="0" w:color="E5E7EB" w:frame="1"/>
        </w:rPr>
        <w:lastRenderedPageBreak/>
        <w:t>Технологическая турбулентность</w:t>
      </w:r>
      <w:r w:rsidRPr="009943C7">
        <w:rPr>
          <w:rFonts w:ascii="Segoe UI" w:hAnsi="Segoe UI" w:cs="Segoe UI"/>
        </w:rPr>
        <w:t>: внедрение ИИ и платформенных сервисов невозможно без профильных CIO, CTO и CDO, способных интегрировать эти решения в бизнес-модель.</w:t>
      </w:r>
    </w:p>
    <w:p w14:paraId="76074A93" w14:textId="77777777" w:rsidR="009943C7" w:rsidRPr="009943C7" w:rsidRDefault="009943C7" w:rsidP="009943C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  <w:b/>
          <w:bCs/>
          <w:bdr w:val="single" w:sz="2" w:space="0" w:color="E5E7EB" w:frame="1"/>
        </w:rPr>
        <w:t>Демографические вызовы</w:t>
      </w:r>
      <w:r w:rsidRPr="009943C7">
        <w:rPr>
          <w:rFonts w:ascii="Segoe UI" w:hAnsi="Segoe UI" w:cs="Segoe UI"/>
        </w:rPr>
        <w:t>: гибридная и мультигенерационная рабочая среда требует от CHRO и CHO разработки новых форматов вовлечения и развития персонала.</w:t>
      </w:r>
    </w:p>
    <w:p w14:paraId="10C4CD96" w14:textId="77777777" w:rsidR="009943C7" w:rsidRPr="009943C7" w:rsidRDefault="009943C7" w:rsidP="009943C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  <w:b/>
          <w:bCs/>
          <w:bdr w:val="single" w:sz="2" w:space="0" w:color="E5E7EB" w:frame="1"/>
        </w:rPr>
        <w:t>Высокая стоимость ошибок</w:t>
      </w:r>
      <w:r w:rsidRPr="009943C7">
        <w:rPr>
          <w:rFonts w:ascii="Segoe UI" w:hAnsi="Segoe UI" w:cs="Segoe UI"/>
        </w:rPr>
        <w:t>: неправильно назначенный топ-менеджер с опытом работы свыше 15 лет может обойтись компании в десятки миллионов рублей затрат на рекрутинг, адаптацию и стратегические провалы.</w:t>
      </w:r>
    </w:p>
    <w:p w14:paraId="690FA16C" w14:textId="77777777" w:rsidR="009943C7" w:rsidRPr="0021513B" w:rsidRDefault="009943C7" w:rsidP="009943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9943C7">
        <w:rPr>
          <w:rFonts w:ascii="Segoe UI" w:hAnsi="Segoe UI" w:cs="Segoe UI"/>
        </w:rPr>
        <w:t>Таким образом, </w:t>
      </w:r>
      <w:r w:rsidRPr="009943C7">
        <w:rPr>
          <w:rFonts w:ascii="Segoe UI" w:hAnsi="Segoe UI" w:cs="Segoe UI"/>
          <w:b/>
          <w:bCs/>
          <w:bdr w:val="single" w:sz="2" w:space="0" w:color="E5E7EB" w:frame="1"/>
        </w:rPr>
        <w:t>C-Level руководители — это связующее звено между видением владельцев и реализацией задач</w:t>
      </w:r>
      <w:r w:rsidRPr="009943C7">
        <w:rPr>
          <w:rFonts w:ascii="Segoe UI" w:hAnsi="Segoe UI" w:cs="Segoe UI"/>
        </w:rPr>
        <w:t>, от которых зависит выживание и рост компании в условиях стремительных изменений. Их дефицит или низкая квалификация напрямую отражаются на финансовых результатах, инновационном потенциале и устойчивости бизнеса.</w:t>
      </w:r>
    </w:p>
    <w:p w14:paraId="1838848F" w14:textId="77777777" w:rsidR="00DB5022" w:rsidRPr="0021513B" w:rsidRDefault="00DB5022" w:rsidP="009943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</w:p>
    <w:p w14:paraId="5584824E" w14:textId="77777777" w:rsidR="00DB5022" w:rsidRPr="002B64F8" w:rsidRDefault="00DB5022" w:rsidP="00DB5022">
      <w:r>
        <w:t>Функционал и</w:t>
      </w:r>
      <w:r w:rsidRPr="002B64F8">
        <w:t xml:space="preserve"> </w:t>
      </w:r>
      <w:r>
        <w:t>названия c</w:t>
      </w:r>
      <w:r w:rsidRPr="002B64F8">
        <w:t>-</w:t>
      </w:r>
      <w:r>
        <w:rPr>
          <w:lang w:val="en-US"/>
        </w:rPr>
        <w:t>level</w:t>
      </w:r>
      <w:r w:rsidRPr="002B64F8">
        <w:t xml:space="preserve"> п</w:t>
      </w:r>
      <w:r>
        <w:t>остоянно меняются. Здесь приведены основные роли</w:t>
      </w:r>
    </w:p>
    <w:p w14:paraId="5787D063" w14:textId="77777777" w:rsidR="00DB5022" w:rsidRPr="002B64F8" w:rsidRDefault="00DB5022" w:rsidP="00DB5022"/>
    <w:tbl>
      <w:tblPr>
        <w:tblW w:w="8020" w:type="dxa"/>
        <w:tblLook w:val="04A0" w:firstRow="1" w:lastRow="0" w:firstColumn="1" w:lastColumn="0" w:noHBand="0" w:noVBand="1"/>
      </w:tblPr>
      <w:tblGrid>
        <w:gridCol w:w="462"/>
        <w:gridCol w:w="7558"/>
      </w:tblGrid>
      <w:tr w:rsidR="00DB5022" w14:paraId="03C54989" w14:textId="77777777" w:rsidTr="00741C94">
        <w:trPr>
          <w:trHeight w:val="320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24EF1" w14:textId="77777777" w:rsidR="00DB5022" w:rsidRDefault="00DB5022" w:rsidP="00741C94">
            <w:pPr>
              <w:pStyle w:val="ad"/>
            </w:pPr>
            <w:r>
              <w:t>№</w:t>
            </w:r>
          </w:p>
        </w:tc>
        <w:tc>
          <w:tcPr>
            <w:tcW w:w="7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B3962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Роль</w:t>
            </w:r>
          </w:p>
        </w:tc>
      </w:tr>
      <w:tr w:rsidR="00DB5022" w14:paraId="2D1119D1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2B395" w14:textId="77777777" w:rsidR="00DB5022" w:rsidRDefault="00DB5022" w:rsidP="00741C94">
            <w:pPr>
              <w:pStyle w:val="ad"/>
            </w:pPr>
            <w:r>
              <w:t>1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03869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Генеральный директор (CEO)</w:t>
            </w:r>
          </w:p>
        </w:tc>
      </w:tr>
      <w:tr w:rsidR="00DB5022" w14:paraId="71860823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84291" w14:textId="77777777" w:rsidR="00DB5022" w:rsidRDefault="00DB5022" w:rsidP="00741C94">
            <w:pPr>
              <w:pStyle w:val="ad"/>
            </w:pPr>
            <w:r>
              <w:t>2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E6DC6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Административный директор (CAO)</w:t>
            </w:r>
          </w:p>
        </w:tc>
      </w:tr>
      <w:tr w:rsidR="00DB5022" w14:paraId="0A2E2037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3244C" w14:textId="77777777" w:rsidR="00DB5022" w:rsidRDefault="00DB5022" w:rsidP="00741C94">
            <w:pPr>
              <w:pStyle w:val="ad"/>
            </w:pPr>
            <w:r>
              <w:t>3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3B92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аналитик (CAO)</w:t>
            </w:r>
          </w:p>
        </w:tc>
      </w:tr>
      <w:tr w:rsidR="00DB5022" w14:paraId="00CA6AD8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69F18" w14:textId="77777777" w:rsidR="00DB5022" w:rsidRDefault="00DB5022" w:rsidP="00741C94">
            <w:pPr>
              <w:pStyle w:val="ad"/>
            </w:pPr>
            <w:r>
              <w:t>4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2FA3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бухгалтер (CAO)</w:t>
            </w:r>
          </w:p>
        </w:tc>
      </w:tr>
      <w:tr w:rsidR="00DB5022" w14:paraId="231290BA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17FDC" w14:textId="77777777" w:rsidR="00DB5022" w:rsidRDefault="00DB5022" w:rsidP="00741C94">
            <w:pPr>
              <w:pStyle w:val="ad"/>
            </w:pPr>
            <w:r>
              <w:t>5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31F3F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риск-менеджер (CRO)</w:t>
            </w:r>
          </w:p>
        </w:tc>
      </w:tr>
      <w:tr w:rsidR="00DB5022" w14:paraId="107DD859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6E512" w14:textId="77777777" w:rsidR="00DB5022" w:rsidRDefault="00DB5022" w:rsidP="00741C94">
            <w:pPr>
              <w:pStyle w:val="ad"/>
            </w:pPr>
            <w:r>
              <w:t>6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EB18A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специалист по доходам (CRO)</w:t>
            </w:r>
          </w:p>
        </w:tc>
      </w:tr>
      <w:tr w:rsidR="00DB5022" w14:paraId="40AA0597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1804F" w14:textId="77777777" w:rsidR="00DB5022" w:rsidRDefault="00DB5022" w:rsidP="00741C94">
            <w:pPr>
              <w:pStyle w:val="ad"/>
            </w:pPr>
            <w:r>
              <w:t>7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43675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Главный специалист по соблюдению нормативно-правового соответствия (CCO)</w:t>
            </w:r>
          </w:p>
        </w:tc>
      </w:tr>
      <w:tr w:rsidR="00DB5022" w14:paraId="3929EB83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53896" w14:textId="77777777" w:rsidR="00DB5022" w:rsidRDefault="00DB5022" w:rsidP="00741C94">
            <w:pPr>
              <w:pStyle w:val="ad"/>
            </w:pPr>
            <w:r>
              <w:t>8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8BE50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автоматизации (CAO)</w:t>
            </w:r>
          </w:p>
        </w:tc>
      </w:tr>
      <w:tr w:rsidR="00DB5022" w14:paraId="12191BA8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CE260" w14:textId="77777777" w:rsidR="00DB5022" w:rsidRDefault="00DB5022" w:rsidP="00741C94">
            <w:pPr>
              <w:pStyle w:val="ad"/>
            </w:pPr>
            <w:r>
              <w:t>9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531EC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безопасности (CSO)</w:t>
            </w:r>
          </w:p>
        </w:tc>
      </w:tr>
      <w:tr w:rsidR="00DB5022" w14:paraId="4B7D12D0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A551" w14:textId="77777777" w:rsidR="00DB5022" w:rsidRDefault="00DB5022" w:rsidP="00741C94">
            <w:pPr>
              <w:pStyle w:val="ad"/>
            </w:pPr>
            <w:r>
              <w:t>10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0F17C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закупкам (CPO)</w:t>
            </w:r>
          </w:p>
        </w:tc>
      </w:tr>
      <w:tr w:rsidR="00DB5022" w14:paraId="13FEC6F9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9DA4" w14:textId="77777777" w:rsidR="00DB5022" w:rsidRDefault="00DB5022" w:rsidP="00741C94">
            <w:pPr>
              <w:pStyle w:val="ad"/>
            </w:pPr>
            <w:r>
              <w:t>11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5B85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информационным технологиям (CIO)</w:t>
            </w:r>
          </w:p>
        </w:tc>
      </w:tr>
      <w:tr w:rsidR="00DB5022" w14:paraId="3FD30396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40724" w14:textId="77777777" w:rsidR="00DB5022" w:rsidRDefault="00DB5022" w:rsidP="00741C94">
            <w:pPr>
              <w:pStyle w:val="ad"/>
            </w:pPr>
            <w:r>
              <w:t>12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2AAE5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маркетингу (CMO)</w:t>
            </w:r>
          </w:p>
        </w:tc>
      </w:tr>
      <w:tr w:rsidR="00DB5022" w14:paraId="7CCC69C9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D56A7" w14:textId="77777777" w:rsidR="00DB5022" w:rsidRDefault="00DB5022" w:rsidP="00741C94">
            <w:pPr>
              <w:pStyle w:val="ad"/>
            </w:pPr>
            <w:r>
              <w:t>13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2113E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персоналу (CHRO)</w:t>
            </w:r>
          </w:p>
        </w:tc>
      </w:tr>
      <w:tr w:rsidR="00DB5022" w14:paraId="04909C86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3444C" w14:textId="77777777" w:rsidR="00DB5022" w:rsidRDefault="00DB5022" w:rsidP="00741C94">
            <w:pPr>
              <w:pStyle w:val="ad"/>
            </w:pPr>
            <w:r>
              <w:t>14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FF041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продукту (CPO)</w:t>
            </w:r>
          </w:p>
        </w:tc>
      </w:tr>
      <w:tr w:rsidR="00DB5022" w14:paraId="7BA03CAD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168EB" w14:textId="77777777" w:rsidR="00DB5022" w:rsidRDefault="00DB5022" w:rsidP="00741C94">
            <w:pPr>
              <w:pStyle w:val="ad"/>
            </w:pPr>
            <w:r>
              <w:t>15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2C79B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развитию (CVO)</w:t>
            </w:r>
          </w:p>
        </w:tc>
      </w:tr>
      <w:tr w:rsidR="00DB5022" w14:paraId="51D6AA12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4C1F7" w14:textId="77777777" w:rsidR="00DB5022" w:rsidRDefault="00DB5022" w:rsidP="00741C94">
            <w:pPr>
              <w:pStyle w:val="ad"/>
            </w:pPr>
            <w:r>
              <w:t>16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20A01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 по счастью (CHO)</w:t>
            </w:r>
          </w:p>
        </w:tc>
      </w:tr>
      <w:tr w:rsidR="00DB5022" w14:paraId="193FEBE9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748FC" w14:textId="77777777" w:rsidR="00DB5022" w:rsidRDefault="00DB5022" w:rsidP="00741C94">
            <w:pPr>
              <w:pStyle w:val="ad"/>
            </w:pPr>
            <w:r>
              <w:t>17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7BA39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Коммерческий директор (CSO)</w:t>
            </w:r>
          </w:p>
        </w:tc>
      </w:tr>
      <w:tr w:rsidR="00DB5022" w14:paraId="3E19EF8B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9FCE5" w14:textId="77777777" w:rsidR="00DB5022" w:rsidRDefault="00DB5022" w:rsidP="00741C94">
            <w:pPr>
              <w:pStyle w:val="ad"/>
            </w:pPr>
            <w:r>
              <w:t>18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C052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Операционный директор (COO)</w:t>
            </w:r>
          </w:p>
        </w:tc>
      </w:tr>
      <w:tr w:rsidR="00DB5022" w:rsidRPr="000E52E9" w14:paraId="7C9D45FB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7749A" w14:textId="77777777" w:rsidR="00DB5022" w:rsidRDefault="00DB5022" w:rsidP="00741C94">
            <w:pPr>
              <w:pStyle w:val="ad"/>
            </w:pPr>
            <w:r>
              <w:t>19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0E7E7" w14:textId="77777777" w:rsidR="00DB5022" w:rsidRPr="008A323D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Технический</w:t>
            </w:r>
            <w:r w:rsidRPr="008A323D"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</w:t>
            </w:r>
            <w:r w:rsidRPr="008A323D"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  <w:t xml:space="preserve"> / Chief Technology Officer (CTO)</w:t>
            </w:r>
          </w:p>
        </w:tc>
      </w:tr>
      <w:tr w:rsidR="00DB5022" w14:paraId="45D56B87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2AFCF" w14:textId="77777777" w:rsidR="00DB5022" w:rsidRDefault="00DB5022" w:rsidP="00741C94">
            <w:pPr>
              <w:pStyle w:val="ad"/>
            </w:pPr>
            <w:r>
              <w:t>20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7B2D" w14:textId="77777777" w:rsidR="00DB5022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Финансовый директор (CFO)</w:t>
            </w:r>
          </w:p>
        </w:tc>
      </w:tr>
      <w:tr w:rsidR="00DB5022" w:rsidRPr="000E52E9" w14:paraId="7F1911E0" w14:textId="77777777" w:rsidTr="00741C94">
        <w:trPr>
          <w:trHeight w:val="3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AEF63" w14:textId="77777777" w:rsidR="00DB5022" w:rsidRDefault="00DB5022" w:rsidP="00741C94">
            <w:pPr>
              <w:pStyle w:val="ad"/>
            </w:pPr>
            <w:r>
              <w:t>21</w:t>
            </w:r>
          </w:p>
        </w:tc>
        <w:tc>
          <w:tcPr>
            <w:tcW w:w="7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7E89" w14:textId="77777777" w:rsidR="00DB5022" w:rsidRPr="008A323D" w:rsidRDefault="00DB5022" w:rsidP="00741C94">
            <w:pPr>
              <w:pStyle w:val="ad"/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Цифровой</w:t>
            </w:r>
            <w:r w:rsidRPr="008A323D"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Helvetica Neue" w:hAnsi="Helvetica Neue"/>
                <w:b/>
                <w:bCs/>
                <w:sz w:val="18"/>
                <w:szCs w:val="18"/>
              </w:rPr>
              <w:t>директор</w:t>
            </w:r>
            <w:r w:rsidRPr="008A323D">
              <w:rPr>
                <w:rFonts w:ascii="Helvetica Neue" w:hAnsi="Helvetica Neue"/>
                <w:b/>
                <w:bCs/>
                <w:sz w:val="18"/>
                <w:szCs w:val="18"/>
                <w:lang w:val="en-US"/>
              </w:rPr>
              <w:t xml:space="preserve"> / Chief Digital Officer (CDO)</w:t>
            </w:r>
          </w:p>
        </w:tc>
      </w:tr>
    </w:tbl>
    <w:p w14:paraId="4319F2CD" w14:textId="77777777" w:rsidR="00DB5022" w:rsidRPr="009943C7" w:rsidRDefault="00DB5022" w:rsidP="009943C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lang w:val="en-US"/>
        </w:rPr>
      </w:pPr>
    </w:p>
    <w:p w14:paraId="63BB2502" w14:textId="77777777" w:rsidR="00F06DE3" w:rsidRPr="009C5F3F" w:rsidRDefault="00F06DE3" w:rsidP="00F06DE3">
      <w:pPr>
        <w:pStyle w:val="2"/>
        <w:rPr>
          <w:rFonts w:ascii="Cambria" w:hAnsi="Cambria" w:cs="Apple Color Emoji"/>
          <w:color w:val="000000"/>
        </w:rPr>
      </w:pPr>
      <w:r w:rsidRPr="00976A3F">
        <w:rPr>
          <w:rFonts w:ascii="Cambria" w:hAnsi="Cambria" w:cs="Apple Color Emoji"/>
          <w:color w:val="000000"/>
        </w:rPr>
        <w:lastRenderedPageBreak/>
        <w:t>Концептуальная органиграмма</w:t>
      </w:r>
      <w:r w:rsidRPr="00976A3F">
        <w:rPr>
          <w:rFonts w:ascii="Cambria" w:hAnsi="Cambria" w:cs="Apple Color Emoji"/>
          <w:noProof/>
          <w:color w:val="000000"/>
        </w:rPr>
        <w:drawing>
          <wp:inline distT="0" distB="0" distL="0" distR="0" wp14:anchorId="5D8C9E83" wp14:editId="2BBAE99C">
            <wp:extent cx="5940425" cy="5268495"/>
            <wp:effectExtent l="25400" t="25400" r="15875" b="15240"/>
            <wp:docPr id="1053549488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06644B3F-BBCC-76BC-25DA-21479DA040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1F5172E" w14:textId="77777777" w:rsidR="00F06DE3" w:rsidRDefault="00F06DE3" w:rsidP="009943C7">
      <w:pPr>
        <w:spacing w:before="100" w:beforeAutospacing="1" w:after="100" w:afterAutospacing="1"/>
        <w:rPr>
          <w:rFonts w:ascii="Segoe UI" w:hAnsi="Segoe UI" w:cs="Segoe UI"/>
          <w:lang w:val="en-US"/>
        </w:rPr>
      </w:pPr>
    </w:p>
    <w:p w14:paraId="3261D5C5" w14:textId="21FDBD99" w:rsidR="009943C7" w:rsidRPr="00DB5022" w:rsidRDefault="00DB5022" w:rsidP="00DB5022">
      <w:pPr>
        <w:pStyle w:val="1"/>
        <w:rPr>
          <w:rFonts w:eastAsia="Times New Roman"/>
        </w:rPr>
      </w:pPr>
      <w:bookmarkStart w:id="12" w:name="_Toc203313455"/>
      <w:r>
        <w:rPr>
          <w:rFonts w:eastAsia="Times New Roman"/>
          <w:lang w:val="en-US"/>
        </w:rPr>
        <w:lastRenderedPageBreak/>
        <w:t xml:space="preserve">2.2 </w:t>
      </w:r>
      <w:r w:rsidR="009943C7" w:rsidRPr="00DB5022">
        <w:rPr>
          <w:rFonts w:eastAsia="Times New Roman"/>
        </w:rPr>
        <w:t>Новая эра руководства</w:t>
      </w:r>
      <w:bookmarkEnd w:id="12"/>
    </w:p>
    <w:p w14:paraId="1DE80272" w14:textId="548FF975" w:rsidR="009943C7" w:rsidRPr="009943C7" w:rsidRDefault="009943C7" w:rsidP="009943C7">
      <w:pPr>
        <w:numPr>
          <w:ilvl w:val="0"/>
          <w:numId w:val="17"/>
        </w:numPr>
        <w:spacing w:before="100" w:beforeAutospacing="1" w:after="100" w:afterAutospacing="1"/>
      </w:pPr>
      <w:r w:rsidRPr="009943C7">
        <w:t>C-suite в 2025 — это не совокупность отдельных ролей, а </w:t>
      </w:r>
      <w:r w:rsidRPr="009943C7">
        <w:rPr>
          <w:b/>
          <w:bCs/>
        </w:rPr>
        <w:t>координированная сеть стратегических интерфейсов</w:t>
      </w:r>
      <w:r w:rsidRPr="009943C7">
        <w:t>, каждый из которых усиливается генеративным ИИ. Вместо иерархии команд и согласований — </w:t>
      </w:r>
      <w:r w:rsidRPr="009943C7">
        <w:rPr>
          <w:b/>
          <w:bCs/>
        </w:rPr>
        <w:t>оркестрация данных, решений и моделей мышления</w:t>
      </w:r>
      <w:r w:rsidRPr="009943C7">
        <w:t>.</w:t>
      </w:r>
    </w:p>
    <w:p w14:paraId="68B29C70" w14:textId="77777777" w:rsidR="009943C7" w:rsidRPr="009943C7" w:rsidRDefault="009943C7" w:rsidP="009943C7">
      <w:pPr>
        <w:numPr>
          <w:ilvl w:val="0"/>
          <w:numId w:val="17"/>
        </w:numPr>
        <w:spacing w:before="100" w:beforeAutospacing="1" w:after="100" w:afterAutospacing="1"/>
      </w:pPr>
      <w:r w:rsidRPr="009943C7">
        <w:t>ИИ стал не просто помощником, а </w:t>
      </w:r>
      <w:r w:rsidRPr="009943C7">
        <w:rPr>
          <w:b/>
          <w:bCs/>
        </w:rPr>
        <w:t>новым операционным уровнем для управленцев</w:t>
      </w:r>
      <w:r w:rsidRPr="009943C7">
        <w:t>. Он соединяет финансы, маркетинг, технологии, риски, безопасность, клиентский опыт и инновации — в </w:t>
      </w:r>
      <w:r w:rsidRPr="009943C7">
        <w:rPr>
          <w:b/>
          <w:bCs/>
        </w:rPr>
        <w:t>единое цифровое сознание компании</w:t>
      </w:r>
      <w:r w:rsidRPr="009943C7">
        <w:t>.</w:t>
      </w:r>
    </w:p>
    <w:p w14:paraId="730F7B54" w14:textId="1E5F6901" w:rsidR="009943C7" w:rsidRPr="009943C7" w:rsidRDefault="009943C7" w:rsidP="009943C7">
      <w:pPr>
        <w:spacing w:before="100" w:beforeAutospacing="1" w:after="100" w:afterAutospacing="1"/>
        <w:rPr>
          <w:lang w:val="en-US"/>
        </w:rPr>
      </w:pPr>
      <w:r>
        <w:t>Что изменилось радикально</w:t>
      </w:r>
      <w:r>
        <w:rPr>
          <w:lang w:val="en-US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8"/>
        <w:gridCol w:w="5462"/>
      </w:tblGrid>
      <w:tr w:rsidR="009943C7" w:rsidRPr="009943C7" w14:paraId="41ACEBC0" w14:textId="77777777" w:rsidTr="009943C7"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nil"/>
            </w:tcBorders>
            <w:shd w:val="clear" w:color="auto" w:fill="0F9ED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B27F9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rPr>
                <w:b/>
                <w:bCs/>
              </w:rPr>
              <w:t>Было до ИИ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single" w:sz="8" w:space="0" w:color="0F9ED5"/>
              <w:right w:val="single" w:sz="8" w:space="0" w:color="0F9ED5"/>
            </w:tcBorders>
            <w:shd w:val="clear" w:color="auto" w:fill="0F9ED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948DC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rPr>
                <w:b/>
                <w:bCs/>
              </w:rPr>
              <w:t>После внедрения LLM и AI</w:t>
            </w:r>
          </w:p>
        </w:tc>
      </w:tr>
      <w:tr w:rsidR="009943C7" w:rsidRPr="009943C7" w14:paraId="58A8DE7D" w14:textId="77777777" w:rsidTr="009943C7"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CF7B3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Иерархичное управление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single" w:sz="8" w:space="0" w:color="0F9ED5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7446D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Сетевое принятие решений</w:t>
            </w:r>
          </w:p>
        </w:tc>
      </w:tr>
      <w:tr w:rsidR="009943C7" w:rsidRPr="009943C7" w14:paraId="5ECC7F67" w14:textId="77777777" w:rsidTr="009943C7"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6C59E5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Статические отчёты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single" w:sz="8" w:space="0" w:color="0F9ED5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18308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Потоковая аналитика в реальном времени</w:t>
            </w:r>
          </w:p>
        </w:tc>
      </w:tr>
      <w:tr w:rsidR="009943C7" w:rsidRPr="009943C7" w14:paraId="3AF2B3FD" w14:textId="77777777" w:rsidTr="009943C7"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4086C8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Контроль по факту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single" w:sz="8" w:space="0" w:color="0F9ED5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F83DE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Прогнозирование и симуляции до действия</w:t>
            </w:r>
          </w:p>
        </w:tc>
      </w:tr>
      <w:tr w:rsidR="009943C7" w:rsidRPr="009943C7" w14:paraId="4AC52AFC" w14:textId="77777777" w:rsidTr="009943C7"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FD0AC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Силосная структура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single" w:sz="8" w:space="0" w:color="0F9ED5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50F35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Экосистемное мышление и кросс-функциональность</w:t>
            </w:r>
          </w:p>
        </w:tc>
      </w:tr>
      <w:tr w:rsidR="009943C7" w:rsidRPr="009943C7" w14:paraId="694E4E5C" w14:textId="77777777" w:rsidTr="009943C7"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EF15F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Оперативное исполнение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single" w:sz="8" w:space="0" w:color="0F9ED5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E8B9A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Оркестрация агентов и сценариев</w:t>
            </w:r>
          </w:p>
        </w:tc>
      </w:tr>
      <w:tr w:rsidR="009943C7" w:rsidRPr="009943C7" w14:paraId="04563148" w14:textId="77777777" w:rsidTr="009943C7"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12132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Месяцы на гипотезу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single" w:sz="8" w:space="0" w:color="0F9ED5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036C15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Часы на генерацию и тестирование</w:t>
            </w:r>
          </w:p>
        </w:tc>
      </w:tr>
      <w:tr w:rsidR="009943C7" w:rsidRPr="009943C7" w14:paraId="2DAF8972" w14:textId="77777777" w:rsidTr="009943C7"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D4DDA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Интуиция + опыт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single" w:sz="8" w:space="0" w:color="0F9ED5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094F7" w14:textId="77777777" w:rsidR="009943C7" w:rsidRPr="009943C7" w:rsidRDefault="009943C7" w:rsidP="009943C7">
            <w:pPr>
              <w:spacing w:before="100" w:beforeAutospacing="1" w:after="100" w:afterAutospacing="1"/>
            </w:pPr>
            <w:r w:rsidRPr="009943C7">
              <w:t>Интуиция + ИИ-инсайты + симуляции</w:t>
            </w:r>
          </w:p>
        </w:tc>
      </w:tr>
    </w:tbl>
    <w:p w14:paraId="5E896016" w14:textId="71C184D5" w:rsidR="009943C7" w:rsidRDefault="009943C7" w:rsidP="009943C7">
      <w:pPr>
        <w:spacing w:before="100" w:beforeAutospacing="1" w:after="100" w:afterAutospacing="1"/>
        <w:rPr>
          <w:lang w:val="en-US"/>
        </w:rPr>
      </w:pPr>
      <w:r>
        <w:t>Новая культура лидерства</w:t>
      </w:r>
    </w:p>
    <w:tbl>
      <w:tblPr>
        <w:tblW w:w="0" w:type="auto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2255"/>
        <w:gridCol w:w="3274"/>
      </w:tblGrid>
      <w:tr w:rsidR="009943C7" w:rsidRPr="009943C7" w14:paraId="712A6135" w14:textId="77777777" w:rsidTr="009943C7">
        <w:trPr>
          <w:trHeight w:val="302"/>
        </w:trPr>
        <w:tc>
          <w:tcPr>
            <w:tcW w:w="0" w:type="auto"/>
            <w:tcBorders>
              <w:top w:val="single" w:sz="8" w:space="0" w:color="0F9ED5"/>
              <w:left w:val="single" w:sz="8" w:space="0" w:color="0F9ED5"/>
              <w:bottom w:val="nil"/>
              <w:right w:val="nil"/>
            </w:tcBorders>
            <w:shd w:val="clear" w:color="auto" w:fill="0F9ED5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53147E" w14:textId="77777777" w:rsidR="009943C7" w:rsidRPr="009943C7" w:rsidRDefault="009943C7" w:rsidP="009943C7">
            <w:r w:rsidRPr="009943C7">
              <w:t>Старый подход</w:t>
            </w:r>
          </w:p>
        </w:tc>
        <w:tc>
          <w:tcPr>
            <w:tcW w:w="0" w:type="auto"/>
            <w:tcBorders>
              <w:top w:val="single" w:sz="8" w:space="0" w:color="0F9ED5"/>
              <w:left w:val="nil"/>
              <w:bottom w:val="nil"/>
              <w:right w:val="single" w:sz="8" w:space="0" w:color="0F9ED5"/>
            </w:tcBorders>
            <w:shd w:val="clear" w:color="auto" w:fill="0F9ED5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45E9E3" w14:textId="77777777" w:rsidR="009943C7" w:rsidRPr="009943C7" w:rsidRDefault="009943C7" w:rsidP="009943C7">
            <w:r w:rsidRPr="009943C7">
              <w:t>Новый подход (C-suite 2025)</w:t>
            </w:r>
          </w:p>
        </w:tc>
      </w:tr>
      <w:tr w:rsidR="009943C7" w:rsidRPr="009943C7" w14:paraId="47410FBD" w14:textId="77777777" w:rsidTr="009943C7">
        <w:trPr>
          <w:trHeight w:val="268"/>
        </w:trPr>
        <w:tc>
          <w:tcPr>
            <w:tcW w:w="0" w:type="auto"/>
            <w:tcBorders>
              <w:top w:val="nil"/>
              <w:left w:val="single" w:sz="8" w:space="0" w:color="0F9ED5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E033DB" w14:textId="77777777" w:rsidR="009943C7" w:rsidRPr="009943C7" w:rsidRDefault="009943C7" w:rsidP="009943C7">
            <w:r w:rsidRPr="009943C7">
              <w:t>Контроль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13206F1" w14:textId="77777777" w:rsidR="009943C7" w:rsidRPr="009943C7" w:rsidRDefault="009943C7" w:rsidP="009943C7">
            <w:r w:rsidRPr="009943C7">
              <w:t>Оркестрация</w:t>
            </w:r>
          </w:p>
        </w:tc>
      </w:tr>
      <w:tr w:rsidR="009943C7" w:rsidRPr="009943C7" w14:paraId="265F8864" w14:textId="77777777" w:rsidTr="009943C7">
        <w:trPr>
          <w:trHeight w:val="197"/>
        </w:trPr>
        <w:tc>
          <w:tcPr>
            <w:tcW w:w="0" w:type="auto"/>
            <w:tcBorders>
              <w:top w:val="nil"/>
              <w:left w:val="single" w:sz="8" w:space="0" w:color="0F9ED5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059B61" w14:textId="77777777" w:rsidR="009943C7" w:rsidRPr="009943C7" w:rsidRDefault="009943C7" w:rsidP="009943C7">
            <w:r w:rsidRPr="009943C7">
              <w:t>Власть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26AA49" w14:textId="77777777" w:rsidR="009943C7" w:rsidRPr="009943C7" w:rsidRDefault="009943C7" w:rsidP="009943C7">
            <w:r w:rsidRPr="009943C7">
              <w:t>Коллаборация</w:t>
            </w:r>
          </w:p>
        </w:tc>
      </w:tr>
      <w:tr w:rsidR="009943C7" w:rsidRPr="009943C7" w14:paraId="0CBA3EA7" w14:textId="77777777" w:rsidTr="009943C7">
        <w:trPr>
          <w:trHeight w:val="98"/>
        </w:trPr>
        <w:tc>
          <w:tcPr>
            <w:tcW w:w="0" w:type="auto"/>
            <w:tcBorders>
              <w:top w:val="nil"/>
              <w:left w:val="single" w:sz="8" w:space="0" w:color="0F9ED5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A001DF3" w14:textId="77777777" w:rsidR="009943C7" w:rsidRPr="009943C7" w:rsidRDefault="009943C7" w:rsidP="009943C7">
            <w:r w:rsidRPr="009943C7">
              <w:t>Секретность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189C0E7" w14:textId="77777777" w:rsidR="009943C7" w:rsidRPr="009943C7" w:rsidRDefault="009943C7" w:rsidP="009943C7">
            <w:r w:rsidRPr="009943C7">
              <w:t>Прозрачность</w:t>
            </w:r>
          </w:p>
        </w:tc>
      </w:tr>
      <w:tr w:rsidR="009943C7" w:rsidRPr="009943C7" w14:paraId="4DB2B50B" w14:textId="77777777" w:rsidTr="009943C7">
        <w:trPr>
          <w:trHeight w:val="312"/>
        </w:trPr>
        <w:tc>
          <w:tcPr>
            <w:tcW w:w="0" w:type="auto"/>
            <w:tcBorders>
              <w:top w:val="nil"/>
              <w:left w:val="single" w:sz="8" w:space="0" w:color="0F9ED5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025340" w14:textId="77777777" w:rsidR="009943C7" w:rsidRPr="009943C7" w:rsidRDefault="009943C7" w:rsidP="009943C7">
            <w:r w:rsidRPr="009943C7">
              <w:t>Стабильность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409C22" w14:textId="77777777" w:rsidR="009943C7" w:rsidRPr="009943C7" w:rsidRDefault="009943C7" w:rsidP="009943C7">
            <w:r w:rsidRPr="009943C7">
              <w:t>Адаптивность</w:t>
            </w:r>
          </w:p>
        </w:tc>
      </w:tr>
      <w:tr w:rsidR="009943C7" w:rsidRPr="009943C7" w14:paraId="028F2868" w14:textId="77777777" w:rsidTr="009943C7">
        <w:trPr>
          <w:trHeight w:val="384"/>
        </w:trPr>
        <w:tc>
          <w:tcPr>
            <w:tcW w:w="0" w:type="auto"/>
            <w:tcBorders>
              <w:top w:val="nil"/>
              <w:left w:val="single" w:sz="8" w:space="0" w:color="0F9ED5"/>
              <w:bottom w:val="single" w:sz="8" w:space="0" w:color="0F9ED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D84807" w14:textId="77777777" w:rsidR="009943C7" w:rsidRPr="009943C7" w:rsidRDefault="009943C7" w:rsidP="009943C7">
            <w:r w:rsidRPr="009943C7">
              <w:t>Человек как оператор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F9ED5"/>
              <w:right w:val="single" w:sz="8" w:space="0" w:color="0F9ED5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501700" w14:textId="77777777" w:rsidR="009943C7" w:rsidRPr="009943C7" w:rsidRDefault="009943C7" w:rsidP="009943C7">
            <w:r w:rsidRPr="009943C7">
              <w:t>Человек как дизайнер AI-среды</w:t>
            </w:r>
          </w:p>
        </w:tc>
      </w:tr>
    </w:tbl>
    <w:p w14:paraId="5067CC8D" w14:textId="741F4267" w:rsidR="009943C7" w:rsidRPr="0021513B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7 ключевых сдвигов</w:t>
      </w:r>
      <w:r w:rsidRPr="009943C7">
        <w:t xml:space="preserve">, которые затронули почти каждую роль в </w:t>
      </w:r>
      <w:r w:rsidRPr="009943C7">
        <w:rPr>
          <w:lang w:val="en-US"/>
        </w:rPr>
        <w:t>C</w:t>
      </w:r>
      <w:r w:rsidRPr="009943C7">
        <w:t>-</w:t>
      </w:r>
      <w:r w:rsidRPr="009943C7">
        <w:rPr>
          <w:lang w:val="en-US"/>
        </w:rPr>
        <w:t>suite</w:t>
      </w:r>
    </w:p>
    <w:p w14:paraId="6C79E978" w14:textId="6FF5AA52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1. Сдвиг от отчётности к реальному времени</w:t>
      </w:r>
    </w:p>
    <w:p w14:paraId="1BFE8F31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Было:</w:t>
      </w:r>
      <w:r w:rsidRPr="009943C7">
        <w:t> всё строилось вокруг ретроспектив: отчёты, метрики, контроль.</w:t>
      </w:r>
      <w:r w:rsidRPr="009943C7">
        <w:br/>
      </w:r>
      <w:r w:rsidRPr="009943C7">
        <w:rPr>
          <w:b/>
          <w:bCs/>
        </w:rPr>
        <w:t>Стало:</w:t>
      </w:r>
      <w:r w:rsidRPr="009943C7">
        <w:t> в фокусе — </w:t>
      </w:r>
      <w:r w:rsidRPr="009943C7">
        <w:rPr>
          <w:b/>
          <w:bCs/>
        </w:rPr>
        <w:t>предиктивная аналитика</w:t>
      </w:r>
      <w:r w:rsidRPr="009943C7">
        <w:t> и </w:t>
      </w:r>
      <w:r w:rsidRPr="009943C7">
        <w:rPr>
          <w:b/>
          <w:bCs/>
        </w:rPr>
        <w:t>мониторинг в реальном времени</w:t>
      </w:r>
      <w:r w:rsidRPr="009943C7">
        <w:t>.</w:t>
      </w:r>
    </w:p>
    <w:p w14:paraId="0FC8022D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lang w:val="en-US"/>
        </w:rPr>
        <w:t>CFO</w:t>
      </w:r>
      <w:r w:rsidRPr="009943C7">
        <w:t xml:space="preserve"> теперь не просто получает </w:t>
      </w:r>
      <w:r w:rsidRPr="009943C7">
        <w:rPr>
          <w:lang w:val="en-US"/>
        </w:rPr>
        <w:t>Cash</w:t>
      </w:r>
      <w:r w:rsidRPr="009943C7">
        <w:t xml:space="preserve"> </w:t>
      </w:r>
      <w:r w:rsidRPr="009943C7">
        <w:rPr>
          <w:lang w:val="en-US"/>
        </w:rPr>
        <w:t>Flow</w:t>
      </w:r>
      <w:r w:rsidRPr="009943C7">
        <w:t xml:space="preserve"> за квартал — он видит кассовый разрыв до того, как он случится.</w:t>
      </w:r>
    </w:p>
    <w:p w14:paraId="070834BE" w14:textId="4FD969D0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2. Из управленцев — в архитекторов экосистем</w:t>
      </w:r>
    </w:p>
    <w:p w14:paraId="60DC1FEF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Было:</w:t>
      </w:r>
      <w:r w:rsidRPr="009943C7">
        <w:t xml:space="preserve"> каждый </w:t>
      </w:r>
      <w:r w:rsidRPr="009943C7">
        <w:rPr>
          <w:lang w:val="en-US"/>
        </w:rPr>
        <w:t>CxO</w:t>
      </w:r>
      <w:r w:rsidRPr="009943C7">
        <w:t xml:space="preserve"> отвечал за «свой домен» — маркетинг, финансы, безопасность, персонал.</w:t>
      </w:r>
      <w:r w:rsidRPr="009943C7">
        <w:br/>
      </w:r>
      <w:r w:rsidRPr="009943C7">
        <w:rPr>
          <w:b/>
          <w:bCs/>
        </w:rPr>
        <w:t>Стало:</w:t>
      </w:r>
      <w:r w:rsidRPr="009943C7">
        <w:t xml:space="preserve"> каждый </w:t>
      </w:r>
      <w:r w:rsidRPr="009943C7">
        <w:rPr>
          <w:lang w:val="en-US"/>
        </w:rPr>
        <w:t>CxO </w:t>
      </w:r>
      <w:r w:rsidRPr="009943C7">
        <w:rPr>
          <w:b/>
          <w:bCs/>
        </w:rPr>
        <w:t>строит платформу взаимодействия</w:t>
      </w:r>
      <w:r w:rsidRPr="009943C7">
        <w:t xml:space="preserve"> внутри и снаружи: с помощью </w:t>
      </w:r>
      <w:r w:rsidRPr="009943C7">
        <w:rPr>
          <w:lang w:val="en-US"/>
        </w:rPr>
        <w:t>API</w:t>
      </w:r>
      <w:r w:rsidRPr="009943C7">
        <w:t xml:space="preserve">, </w:t>
      </w:r>
      <w:r w:rsidRPr="009943C7">
        <w:rPr>
          <w:lang w:val="en-US"/>
        </w:rPr>
        <w:t>LLM</w:t>
      </w:r>
      <w:r w:rsidRPr="009943C7">
        <w:t>, ассистентов и пользовательских сценариев.</w:t>
      </w:r>
    </w:p>
    <w:p w14:paraId="77C1F587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lang w:val="en-US"/>
        </w:rPr>
        <w:lastRenderedPageBreak/>
        <w:t>CHRO</w:t>
      </w:r>
      <w:r w:rsidRPr="009943C7">
        <w:t xml:space="preserve"> теперь проектирует </w:t>
      </w:r>
      <w:r w:rsidRPr="009943C7">
        <w:rPr>
          <w:lang w:val="en-US"/>
        </w:rPr>
        <w:t>employee</w:t>
      </w:r>
      <w:r w:rsidRPr="009943C7">
        <w:t xml:space="preserve"> </w:t>
      </w:r>
      <w:r w:rsidRPr="009943C7">
        <w:rPr>
          <w:lang w:val="en-US"/>
        </w:rPr>
        <w:t>journey</w:t>
      </w:r>
      <w:r w:rsidRPr="009943C7">
        <w:t xml:space="preserve"> как </w:t>
      </w:r>
      <w:r w:rsidRPr="009943C7">
        <w:rPr>
          <w:lang w:val="en-US"/>
        </w:rPr>
        <w:t>digital</w:t>
      </w:r>
      <w:r w:rsidRPr="009943C7">
        <w:t xml:space="preserve"> </w:t>
      </w:r>
      <w:r w:rsidRPr="009943C7">
        <w:rPr>
          <w:lang w:val="en-US"/>
        </w:rPr>
        <w:t>experience</w:t>
      </w:r>
      <w:r w:rsidRPr="009943C7">
        <w:t>, а не просто «оформляет процессы».</w:t>
      </w:r>
    </w:p>
    <w:p w14:paraId="66F536D9" w14:textId="10CB03AB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3. Переход от решений к моделям мышления</w:t>
      </w:r>
    </w:p>
    <w:p w14:paraId="684617F1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Было:</w:t>
      </w:r>
      <w:r w:rsidRPr="009943C7">
        <w:t> решение принималось по принципу «интуиция + таблица».</w:t>
      </w:r>
      <w:r w:rsidRPr="009943C7">
        <w:br/>
      </w:r>
      <w:r w:rsidRPr="009943C7">
        <w:rPr>
          <w:b/>
          <w:bCs/>
        </w:rPr>
        <w:t>Стало:</w:t>
      </w:r>
      <w:r w:rsidRPr="009943C7">
        <w:t xml:space="preserve"> каждый </w:t>
      </w:r>
      <w:r w:rsidRPr="009943C7">
        <w:rPr>
          <w:lang w:val="en-US"/>
        </w:rPr>
        <w:t>CxO</w:t>
      </w:r>
      <w:r w:rsidRPr="009943C7">
        <w:t xml:space="preserve"> получает </w:t>
      </w:r>
      <w:r w:rsidRPr="009943C7">
        <w:rPr>
          <w:b/>
          <w:bCs/>
        </w:rPr>
        <w:t>сценарные симуляторы</w:t>
      </w:r>
      <w:r w:rsidRPr="009943C7">
        <w:t>, которые позволяют оценить последствия до внедрения.</w:t>
      </w:r>
    </w:p>
    <w:p w14:paraId="64117514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lang w:val="en-US"/>
        </w:rPr>
        <w:t>CMO</w:t>
      </w:r>
      <w:r w:rsidRPr="009943C7">
        <w:t xml:space="preserve"> теперь может запустить 10 гипотетических офферов через </w:t>
      </w:r>
      <w:r w:rsidRPr="009943C7">
        <w:rPr>
          <w:lang w:val="en-US"/>
        </w:rPr>
        <w:t>AI</w:t>
      </w:r>
      <w:r w:rsidRPr="009943C7">
        <w:t xml:space="preserve"> и выбрать лучший ещё до трат на креатив.</w:t>
      </w:r>
    </w:p>
    <w:p w14:paraId="6AB0372F" w14:textId="7554A8E2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4. Резкий рост циклов и скорости итераций</w:t>
      </w:r>
    </w:p>
    <w:p w14:paraId="0541F07A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Было:</w:t>
      </w:r>
      <w:r w:rsidRPr="009943C7">
        <w:t> стратегия, бюджет, продукт, найм — всё шло кварталами.</w:t>
      </w:r>
      <w:r w:rsidRPr="009943C7">
        <w:br/>
      </w:r>
      <w:r w:rsidRPr="009943C7">
        <w:rPr>
          <w:b/>
          <w:bCs/>
        </w:rPr>
        <w:t>Стало:</w:t>
      </w:r>
      <w:r w:rsidRPr="009943C7">
        <w:t> благодаря ИИ скорость генерации и проверки гипотез возросла в разы.</w:t>
      </w:r>
    </w:p>
    <w:p w14:paraId="4DB32919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lang w:val="en-US"/>
        </w:rPr>
        <w:t>CPO</w:t>
      </w:r>
      <w:r w:rsidRPr="009943C7">
        <w:t xml:space="preserve"> может проверить 20 гипотез фичей за неделю вместо одной за спринт.</w:t>
      </w:r>
    </w:p>
    <w:p w14:paraId="6D3C876F" w14:textId="63B35CA0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 xml:space="preserve">5. Изменилась суть контроля и </w:t>
      </w:r>
      <w:r w:rsidRPr="009943C7">
        <w:rPr>
          <w:b/>
          <w:bCs/>
          <w:lang w:val="en-US"/>
        </w:rPr>
        <w:t>KPI</w:t>
      </w:r>
    </w:p>
    <w:p w14:paraId="4624A7FB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Было:</w:t>
      </w:r>
      <w:r w:rsidRPr="009943C7">
        <w:t> контроль = цифры по плану, чеклист, факт.</w:t>
      </w:r>
      <w:r w:rsidRPr="009943C7">
        <w:br/>
      </w:r>
      <w:r w:rsidRPr="009943C7">
        <w:rPr>
          <w:b/>
          <w:bCs/>
        </w:rPr>
        <w:t>Стало:</w:t>
      </w:r>
      <w:r w:rsidRPr="009943C7">
        <w:t> контроль — это </w:t>
      </w:r>
      <w:r w:rsidRPr="009943C7">
        <w:rPr>
          <w:b/>
          <w:bCs/>
        </w:rPr>
        <w:t>предиктивный алерт, аномалия, реактивная настройка</w:t>
      </w:r>
      <w:r w:rsidRPr="009943C7">
        <w:t>.</w:t>
      </w:r>
    </w:p>
    <w:p w14:paraId="074D2F5D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lang w:val="en-US"/>
        </w:rPr>
        <w:t>COO</w:t>
      </w:r>
      <w:r w:rsidRPr="009943C7">
        <w:t xml:space="preserve"> теперь получает сигнал об узком месте до сбоя, а не после потери прибыли.</w:t>
      </w:r>
    </w:p>
    <w:p w14:paraId="371EBAD5" w14:textId="45EB952B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6. Горизонтальное усиление ролей</w:t>
      </w:r>
    </w:p>
    <w:p w14:paraId="30F25220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Было:</w:t>
      </w:r>
      <w:r w:rsidRPr="009943C7">
        <w:t xml:space="preserve"> границы между ролями были жёсткими: </w:t>
      </w:r>
      <w:r w:rsidRPr="009943C7">
        <w:rPr>
          <w:lang w:val="en-US"/>
        </w:rPr>
        <w:t>HR</w:t>
      </w:r>
      <w:r w:rsidRPr="009943C7">
        <w:t xml:space="preserve"> — не маркетинг, риск — не продукт.</w:t>
      </w:r>
      <w:r w:rsidRPr="009943C7">
        <w:br/>
      </w:r>
      <w:r w:rsidRPr="009943C7">
        <w:rPr>
          <w:b/>
          <w:bCs/>
        </w:rPr>
        <w:t>Стало:</w:t>
      </w:r>
      <w:r w:rsidRPr="009943C7">
        <w:t> ИИ-среда делает роли </w:t>
      </w:r>
      <w:r w:rsidRPr="009943C7">
        <w:rPr>
          <w:b/>
          <w:bCs/>
        </w:rPr>
        <w:t>взаимопереплетающимися</w:t>
      </w:r>
      <w:r w:rsidRPr="009943C7">
        <w:t>.</w:t>
      </w:r>
    </w:p>
    <w:p w14:paraId="5B4559CF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lang w:val="en-US"/>
        </w:rPr>
        <w:t>CDO</w:t>
      </w:r>
      <w:r w:rsidRPr="009943C7">
        <w:t xml:space="preserve">, </w:t>
      </w:r>
      <w:r w:rsidRPr="009943C7">
        <w:rPr>
          <w:lang w:val="en-US"/>
        </w:rPr>
        <w:t>CMO</w:t>
      </w:r>
      <w:r w:rsidRPr="009943C7">
        <w:t xml:space="preserve">, </w:t>
      </w:r>
      <w:r w:rsidRPr="009943C7">
        <w:rPr>
          <w:lang w:val="en-US"/>
        </w:rPr>
        <w:t>CHRO</w:t>
      </w:r>
      <w:r w:rsidRPr="009943C7">
        <w:t xml:space="preserve"> и </w:t>
      </w:r>
      <w:r w:rsidRPr="009943C7">
        <w:rPr>
          <w:lang w:val="en-US"/>
        </w:rPr>
        <w:t>CPO</w:t>
      </w:r>
      <w:r w:rsidRPr="009943C7">
        <w:t xml:space="preserve"> одновременно участвуют в построении </w:t>
      </w:r>
      <w:r w:rsidRPr="009943C7">
        <w:rPr>
          <w:lang w:val="en-US"/>
        </w:rPr>
        <w:t>digital</w:t>
      </w:r>
      <w:r w:rsidRPr="009943C7">
        <w:t xml:space="preserve"> </w:t>
      </w:r>
      <w:r w:rsidRPr="009943C7">
        <w:rPr>
          <w:lang w:val="en-US"/>
        </w:rPr>
        <w:t>experience</w:t>
      </w:r>
      <w:r w:rsidRPr="009943C7">
        <w:t>.</w:t>
      </w:r>
    </w:p>
    <w:p w14:paraId="0E933F48" w14:textId="4DFC285D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 xml:space="preserve">7. Роль </w:t>
      </w:r>
      <w:r w:rsidRPr="009943C7">
        <w:rPr>
          <w:b/>
          <w:bCs/>
          <w:lang w:val="en-US"/>
        </w:rPr>
        <w:t>CxO</w:t>
      </w:r>
      <w:r w:rsidRPr="009943C7">
        <w:rPr>
          <w:b/>
          <w:bCs/>
        </w:rPr>
        <w:t xml:space="preserve"> сместилась от управления к оркестрации</w:t>
      </w:r>
    </w:p>
    <w:p w14:paraId="41EF61E8" w14:textId="77777777" w:rsidR="009943C7" w:rsidRPr="009943C7" w:rsidRDefault="009943C7" w:rsidP="009943C7">
      <w:pPr>
        <w:spacing w:before="100" w:beforeAutospacing="1" w:after="100" w:afterAutospacing="1"/>
      </w:pPr>
      <w:r w:rsidRPr="009943C7">
        <w:rPr>
          <w:b/>
          <w:bCs/>
        </w:rPr>
        <w:t>Было:</w:t>
      </w:r>
      <w:r w:rsidRPr="009943C7">
        <w:t> </w:t>
      </w:r>
      <w:r w:rsidRPr="009943C7">
        <w:rPr>
          <w:lang w:val="en-US"/>
        </w:rPr>
        <w:t>CxO</w:t>
      </w:r>
      <w:r w:rsidRPr="009943C7">
        <w:t xml:space="preserve"> = менеджер, директивный координатор.</w:t>
      </w:r>
      <w:r w:rsidRPr="009943C7">
        <w:br/>
      </w:r>
      <w:r w:rsidRPr="009943C7">
        <w:rPr>
          <w:b/>
          <w:bCs/>
        </w:rPr>
        <w:t>Стало:</w:t>
      </w:r>
      <w:r w:rsidRPr="009943C7">
        <w:t> </w:t>
      </w:r>
      <w:r w:rsidRPr="009943C7">
        <w:rPr>
          <w:lang w:val="en-US"/>
        </w:rPr>
        <w:t>CxO</w:t>
      </w:r>
      <w:r w:rsidRPr="009943C7">
        <w:t xml:space="preserve"> =</w:t>
      </w:r>
      <w:r w:rsidRPr="009943C7">
        <w:rPr>
          <w:lang w:val="en-US"/>
        </w:rPr>
        <w:t> </w:t>
      </w:r>
      <w:r w:rsidRPr="009943C7">
        <w:rPr>
          <w:b/>
          <w:bCs/>
        </w:rPr>
        <w:t xml:space="preserve">оркестратор автономных ИИ-агентов, </w:t>
      </w:r>
      <w:r w:rsidRPr="009943C7">
        <w:rPr>
          <w:b/>
          <w:bCs/>
          <w:lang w:val="en-US"/>
        </w:rPr>
        <w:t>API</w:t>
      </w:r>
      <w:r w:rsidRPr="009943C7">
        <w:rPr>
          <w:b/>
          <w:bCs/>
        </w:rPr>
        <w:t>, людей, сценариев</w:t>
      </w:r>
      <w:r w:rsidRPr="009943C7">
        <w:t>.</w:t>
      </w:r>
    </w:p>
    <w:p w14:paraId="178BD654" w14:textId="77777777" w:rsidR="009943C7" w:rsidRPr="0021513B" w:rsidRDefault="009943C7" w:rsidP="009943C7">
      <w:pPr>
        <w:spacing w:before="100" w:beforeAutospacing="1" w:after="100" w:afterAutospacing="1"/>
      </w:pPr>
      <w:r w:rsidRPr="009943C7">
        <w:rPr>
          <w:lang w:val="en-US"/>
        </w:rPr>
        <w:t>CTO</w:t>
      </w:r>
      <w:r w:rsidRPr="009943C7">
        <w:t xml:space="preserve"> теперь не пишет ТЗ, а управляет пайплайнами моделей, контекстами, откатами и мета-данными.</w:t>
      </w:r>
    </w:p>
    <w:p w14:paraId="7C1C9A7E" w14:textId="77777777" w:rsidR="00DB5022" w:rsidRPr="0021513B" w:rsidRDefault="00DB5022" w:rsidP="009943C7">
      <w:pPr>
        <w:spacing w:before="100" w:beforeAutospacing="1" w:after="100" w:afterAutospacing="1"/>
      </w:pPr>
    </w:p>
    <w:p w14:paraId="78039BA2" w14:textId="6DA872B1" w:rsidR="00092CFB" w:rsidRPr="00092CFB" w:rsidRDefault="00092CFB" w:rsidP="00092CFB">
      <w:pPr>
        <w:pStyle w:val="1"/>
        <w:rPr>
          <w:rFonts w:eastAsia="Times New Roman"/>
          <w:lang w:val="en-US"/>
        </w:rPr>
      </w:pPr>
      <w:bookmarkStart w:id="13" w:name="_Toc203313456"/>
      <w:r>
        <w:rPr>
          <w:rFonts w:eastAsia="Times New Roman"/>
        </w:rPr>
        <w:lastRenderedPageBreak/>
        <w:t>Генеральный</w:t>
      </w:r>
      <w:r w:rsidRPr="00092CFB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директор</w:t>
      </w:r>
      <w:r w:rsidRPr="00092CFB">
        <w:rPr>
          <w:rFonts w:eastAsia="Times New Roman"/>
          <w:lang w:val="en-US"/>
        </w:rPr>
        <w:t xml:space="preserve"> Chief Executive Officer (CEO)</w:t>
      </w:r>
      <w:bookmarkEnd w:id="13"/>
    </w:p>
    <w:p w14:paraId="3D7696CE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Происхождение роли</w:t>
      </w:r>
      <w:r w:rsidRPr="00092CFB">
        <w:br/>
        <w:t>Первоначально CEO (Chief Executive Officer) возник в США в начале XX века как «управляющий директор», отвечающий за оперативное ведение компании. В России аналог — генеральный директор — появился в 1990-е годы с ростом частного бизнеса.</w:t>
      </w:r>
    </w:p>
    <w:p w14:paraId="0984278B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569"/>
        <w:gridCol w:w="3426"/>
      </w:tblGrid>
      <w:tr w:rsidR="00092CFB" w:rsidRPr="00092CFB" w14:paraId="407A9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DB6A5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384A5CC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62D92C05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Стало (2025)</w:t>
            </w:r>
          </w:p>
        </w:tc>
      </w:tr>
      <w:tr w:rsidR="00092CFB" w:rsidRPr="00092CFB" w14:paraId="342A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D410" w14:textId="77777777" w:rsidR="00092CFB" w:rsidRPr="00092CFB" w:rsidRDefault="00092CFB" w:rsidP="00092CFB">
            <w:r w:rsidRPr="00092CFB"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2BAA4FF1" w14:textId="77777777" w:rsidR="00092CFB" w:rsidRPr="00092CFB" w:rsidRDefault="00092CFB" w:rsidP="00092CFB">
            <w:r w:rsidRPr="00092CFB">
              <w:t>Достижение годовых финансовых целей и управление операциями</w:t>
            </w:r>
          </w:p>
        </w:tc>
        <w:tc>
          <w:tcPr>
            <w:tcW w:w="0" w:type="auto"/>
            <w:vAlign w:val="center"/>
            <w:hideMark/>
          </w:tcPr>
          <w:p w14:paraId="3FC99A21" w14:textId="77777777" w:rsidR="00092CFB" w:rsidRPr="00092CFB" w:rsidRDefault="00092CFB" w:rsidP="00092CFB">
            <w:r w:rsidRPr="00092CFB">
              <w:t>Оркестрация портфеля GenAI-инициатив, геополитическая навигация, ESG-стратегии</w:t>
            </w:r>
          </w:p>
        </w:tc>
      </w:tr>
      <w:tr w:rsidR="00092CFB" w:rsidRPr="00092CFB" w14:paraId="5979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671D" w14:textId="77777777" w:rsidR="00092CFB" w:rsidRPr="00092CFB" w:rsidRDefault="00092CFB" w:rsidP="00092CFB">
            <w:r w:rsidRPr="00092CFB">
              <w:t>Стратегическое планирование</w:t>
            </w:r>
          </w:p>
        </w:tc>
        <w:tc>
          <w:tcPr>
            <w:tcW w:w="0" w:type="auto"/>
            <w:vAlign w:val="center"/>
            <w:hideMark/>
          </w:tcPr>
          <w:p w14:paraId="76F7B38D" w14:textId="77777777" w:rsidR="00092CFB" w:rsidRPr="00092CFB" w:rsidRDefault="00092CFB" w:rsidP="00092CFB">
            <w:r w:rsidRPr="00092CFB">
              <w:t>Ежегодный трёхфазный цикл (стратегическая сессия совет директоров → планирование → исполнение)</w:t>
            </w:r>
          </w:p>
        </w:tc>
        <w:tc>
          <w:tcPr>
            <w:tcW w:w="0" w:type="auto"/>
            <w:vAlign w:val="center"/>
            <w:hideMark/>
          </w:tcPr>
          <w:p w14:paraId="17B01745" w14:textId="77777777" w:rsidR="00092CFB" w:rsidRPr="00092CFB" w:rsidRDefault="00092CFB" w:rsidP="00092CFB">
            <w:r w:rsidRPr="00092CFB">
              <w:t>Непрерывное сценарное планирование с применением генеративного ИИ и стресс-тестов</w:t>
            </w:r>
          </w:p>
        </w:tc>
      </w:tr>
      <w:tr w:rsidR="00092CFB" w:rsidRPr="00092CFB" w14:paraId="0CBD9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0A7F" w14:textId="77777777" w:rsidR="00092CFB" w:rsidRPr="00092CFB" w:rsidRDefault="00092CFB" w:rsidP="00092CFB">
            <w:r w:rsidRPr="00092CFB">
              <w:t>Взаимодействие с советом директоров</w:t>
            </w:r>
          </w:p>
        </w:tc>
        <w:tc>
          <w:tcPr>
            <w:tcW w:w="0" w:type="auto"/>
            <w:vAlign w:val="center"/>
            <w:hideMark/>
          </w:tcPr>
          <w:p w14:paraId="66C66F4B" w14:textId="77777777" w:rsidR="00092CFB" w:rsidRPr="00092CFB" w:rsidRDefault="00092CFB" w:rsidP="00092CFB">
            <w:r w:rsidRPr="00092CFB">
              <w:t>Формальные отчёты, KPI-фокус</w:t>
            </w:r>
          </w:p>
        </w:tc>
        <w:tc>
          <w:tcPr>
            <w:tcW w:w="0" w:type="auto"/>
            <w:vAlign w:val="center"/>
            <w:hideMark/>
          </w:tcPr>
          <w:p w14:paraId="65A8832F" w14:textId="77777777" w:rsidR="00092CFB" w:rsidRPr="00092CFB" w:rsidRDefault="00092CFB" w:rsidP="00092CFB">
            <w:r w:rsidRPr="00092CFB">
              <w:t>Диалог на основе AI-driven дашбордов в реальном времени, «What-if» аналитика</w:t>
            </w:r>
          </w:p>
        </w:tc>
      </w:tr>
      <w:tr w:rsidR="00092CFB" w:rsidRPr="00092CFB" w14:paraId="16F3E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A785" w14:textId="77777777" w:rsidR="00092CFB" w:rsidRPr="00092CFB" w:rsidRDefault="00092CFB" w:rsidP="00092CFB">
            <w:r w:rsidRPr="00092CFB">
              <w:t>Управление командой</w:t>
            </w:r>
          </w:p>
        </w:tc>
        <w:tc>
          <w:tcPr>
            <w:tcW w:w="0" w:type="auto"/>
            <w:vAlign w:val="center"/>
            <w:hideMark/>
          </w:tcPr>
          <w:p w14:paraId="2E5771F5" w14:textId="77777777" w:rsidR="00092CFB" w:rsidRPr="00092CFB" w:rsidRDefault="00092CFB" w:rsidP="00092CFB">
            <w:r w:rsidRPr="00092CFB">
              <w:t>Назначение топ-менеджеров и контроль исполнения</w:t>
            </w:r>
          </w:p>
        </w:tc>
        <w:tc>
          <w:tcPr>
            <w:tcW w:w="0" w:type="auto"/>
            <w:vAlign w:val="center"/>
            <w:hideMark/>
          </w:tcPr>
          <w:p w14:paraId="6BBB9945" w14:textId="77777777" w:rsidR="00092CFB" w:rsidRPr="00092CFB" w:rsidRDefault="00092CFB" w:rsidP="00092CFB">
            <w:r w:rsidRPr="00092CFB">
              <w:t>Ко-креация Roadmap вместе с C-Suite, agile-leadership, мониторинг через OKR</w:t>
            </w:r>
          </w:p>
        </w:tc>
      </w:tr>
      <w:tr w:rsidR="00092CFB" w:rsidRPr="00092CFB" w14:paraId="45B61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B837" w14:textId="77777777" w:rsidR="00092CFB" w:rsidRPr="00092CFB" w:rsidRDefault="00092CFB" w:rsidP="00092CFB">
            <w:r w:rsidRPr="00092CFB">
              <w:t>Коммуникации с внешними стейкхолдерами</w:t>
            </w:r>
          </w:p>
        </w:tc>
        <w:tc>
          <w:tcPr>
            <w:tcW w:w="0" w:type="auto"/>
            <w:vAlign w:val="center"/>
            <w:hideMark/>
          </w:tcPr>
          <w:p w14:paraId="7403D451" w14:textId="77777777" w:rsidR="00092CFB" w:rsidRPr="00092CFB" w:rsidRDefault="00092CFB" w:rsidP="00092CFB">
            <w:r w:rsidRPr="00092CFB">
              <w:t>Интервью, пресс-релизы, годовой отчёт</w:t>
            </w:r>
          </w:p>
        </w:tc>
        <w:tc>
          <w:tcPr>
            <w:tcW w:w="0" w:type="auto"/>
            <w:vAlign w:val="center"/>
            <w:hideMark/>
          </w:tcPr>
          <w:p w14:paraId="51F52C6C" w14:textId="77777777" w:rsidR="00092CFB" w:rsidRPr="00092CFB" w:rsidRDefault="00092CFB" w:rsidP="00092CFB">
            <w:r w:rsidRPr="00092CFB">
              <w:t>Digital first коммуникации: LLM-чатботы для инвесторов, реальное время в соцсетях</w:t>
            </w:r>
          </w:p>
        </w:tc>
      </w:tr>
      <w:tr w:rsidR="00092CFB" w:rsidRPr="00092CFB" w14:paraId="370E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E027" w14:textId="77777777" w:rsidR="00092CFB" w:rsidRPr="00092CFB" w:rsidRDefault="00092CFB" w:rsidP="00092CFB">
            <w:r w:rsidRPr="00092CFB">
              <w:t>Решения по M&amp;A</w:t>
            </w:r>
          </w:p>
        </w:tc>
        <w:tc>
          <w:tcPr>
            <w:tcW w:w="0" w:type="auto"/>
            <w:vAlign w:val="center"/>
            <w:hideMark/>
          </w:tcPr>
          <w:p w14:paraId="6DFA409C" w14:textId="77777777" w:rsidR="00092CFB" w:rsidRPr="00092CFB" w:rsidRDefault="00092CFB" w:rsidP="00092CFB">
            <w:r w:rsidRPr="00092CFB">
              <w:t>Традиционный Due Diligence и интеграция</w:t>
            </w:r>
          </w:p>
        </w:tc>
        <w:tc>
          <w:tcPr>
            <w:tcW w:w="0" w:type="auto"/>
            <w:vAlign w:val="center"/>
            <w:hideMark/>
          </w:tcPr>
          <w:p w14:paraId="348D9809" w14:textId="77777777" w:rsidR="00092CFB" w:rsidRPr="00092CFB" w:rsidRDefault="00092CFB" w:rsidP="00092CFB">
            <w:r w:rsidRPr="00092CFB">
              <w:t>ESG-ориентированные сделки, расчёт AI-ROI и climate risk impact</w:t>
            </w:r>
          </w:p>
        </w:tc>
      </w:tr>
      <w:tr w:rsidR="00092CFB" w:rsidRPr="000E52E9" w14:paraId="665C6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4D86" w14:textId="77777777" w:rsidR="00092CFB" w:rsidRPr="00092CFB" w:rsidRDefault="00092CFB" w:rsidP="00092CFB">
            <w:r w:rsidRPr="00092CFB">
              <w:t>Оценка результатов</w:t>
            </w:r>
          </w:p>
        </w:tc>
        <w:tc>
          <w:tcPr>
            <w:tcW w:w="0" w:type="auto"/>
            <w:vAlign w:val="center"/>
            <w:hideMark/>
          </w:tcPr>
          <w:p w14:paraId="0459D1F1" w14:textId="77777777" w:rsidR="00092CFB" w:rsidRPr="00092CFB" w:rsidRDefault="00092CFB" w:rsidP="00092CFB">
            <w:r w:rsidRPr="00092CFB">
              <w:t>EBITDA, выручка, ROI</w:t>
            </w:r>
          </w:p>
        </w:tc>
        <w:tc>
          <w:tcPr>
            <w:tcW w:w="0" w:type="auto"/>
            <w:vAlign w:val="center"/>
            <w:hideMark/>
          </w:tcPr>
          <w:p w14:paraId="04D7D03D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Composite Index: Digital Revenue Share + ESG Score + Political Risk Score</w:t>
            </w:r>
          </w:p>
        </w:tc>
      </w:tr>
    </w:tbl>
    <w:p w14:paraId="01936ECE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Ключевые функции</w:t>
      </w:r>
    </w:p>
    <w:p w14:paraId="100E8B03" w14:textId="77777777" w:rsidR="00092CFB" w:rsidRPr="00092CFB" w:rsidRDefault="00092CFB" w:rsidP="00092CFB">
      <w:pPr>
        <w:numPr>
          <w:ilvl w:val="0"/>
          <w:numId w:val="18"/>
        </w:numPr>
        <w:spacing w:before="100" w:beforeAutospacing="1" w:after="100" w:afterAutospacing="1"/>
      </w:pPr>
      <w:r w:rsidRPr="00092CFB">
        <w:t>Формирование и защита стратегии роста с учётом AI, ESG и геополитики</w:t>
      </w:r>
    </w:p>
    <w:p w14:paraId="18F7B215" w14:textId="77777777" w:rsidR="00092CFB" w:rsidRPr="00092CFB" w:rsidRDefault="00092CFB" w:rsidP="00092CFB">
      <w:pPr>
        <w:numPr>
          <w:ilvl w:val="0"/>
          <w:numId w:val="18"/>
        </w:numPr>
        <w:spacing w:before="100" w:beforeAutospacing="1" w:after="100" w:afterAutospacing="1"/>
      </w:pPr>
      <w:r w:rsidRPr="00092CFB">
        <w:t>Построение и управление портфелем инновационных и диджитал-инициатив</w:t>
      </w:r>
    </w:p>
    <w:p w14:paraId="71779340" w14:textId="77777777" w:rsidR="00092CFB" w:rsidRPr="00092CFB" w:rsidRDefault="00092CFB" w:rsidP="00092CFB">
      <w:pPr>
        <w:numPr>
          <w:ilvl w:val="0"/>
          <w:numId w:val="18"/>
        </w:numPr>
        <w:spacing w:before="100" w:beforeAutospacing="1" w:after="100" w:afterAutospacing="1"/>
      </w:pPr>
      <w:r w:rsidRPr="00092CFB">
        <w:t>Принятие решений по ключевым M&amp;A-сделкам и партнёрствам</w:t>
      </w:r>
    </w:p>
    <w:p w14:paraId="1358E89D" w14:textId="77777777" w:rsidR="00092CFB" w:rsidRPr="00092CFB" w:rsidRDefault="00092CFB" w:rsidP="00092CFB">
      <w:pPr>
        <w:numPr>
          <w:ilvl w:val="0"/>
          <w:numId w:val="18"/>
        </w:numPr>
        <w:spacing w:before="100" w:beforeAutospacing="1" w:after="100" w:afterAutospacing="1"/>
      </w:pPr>
      <w:r w:rsidRPr="00092CFB">
        <w:t>Координация работы C-Suite и обеспечение кросс-функциональной синергии</w:t>
      </w:r>
    </w:p>
    <w:p w14:paraId="54E08F8C" w14:textId="77777777" w:rsidR="00092CFB" w:rsidRPr="00092CFB" w:rsidRDefault="00092CFB" w:rsidP="00092CFB">
      <w:pPr>
        <w:numPr>
          <w:ilvl w:val="0"/>
          <w:numId w:val="18"/>
        </w:numPr>
        <w:spacing w:before="100" w:beforeAutospacing="1" w:after="100" w:afterAutospacing="1"/>
      </w:pPr>
      <w:r w:rsidRPr="00092CFB">
        <w:t>Представление компании перед советом директоров и ключевыми инвесторами</w:t>
      </w:r>
    </w:p>
    <w:p w14:paraId="45EFD6C2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973"/>
      </w:tblGrid>
      <w:tr w:rsidR="00092CFB" w:rsidRPr="00092CFB" w14:paraId="1B53F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EB5B5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585DA370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Навыки</w:t>
            </w:r>
          </w:p>
        </w:tc>
      </w:tr>
      <w:tr w:rsidR="00092CFB" w:rsidRPr="00092CFB" w14:paraId="59C8D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7600" w14:textId="77777777" w:rsidR="00092CFB" w:rsidRPr="00092CFB" w:rsidRDefault="00092CFB" w:rsidP="00092CFB">
            <w:r w:rsidRPr="00092CFB">
              <w:t>Hard</w:t>
            </w:r>
          </w:p>
        </w:tc>
        <w:tc>
          <w:tcPr>
            <w:tcW w:w="0" w:type="auto"/>
            <w:vAlign w:val="center"/>
            <w:hideMark/>
          </w:tcPr>
          <w:p w14:paraId="39F3D1EA" w14:textId="77777777" w:rsidR="00092CFB" w:rsidRPr="00092CFB" w:rsidRDefault="00092CFB" w:rsidP="00092CFB">
            <w:r w:rsidRPr="00092CFB">
              <w:t>Стратегическое финансовое моделирование (NPV, ROIC); ESG-аналитика; сценарное планирование</w:t>
            </w:r>
          </w:p>
        </w:tc>
      </w:tr>
      <w:tr w:rsidR="00092CFB" w:rsidRPr="00092CFB" w14:paraId="1395F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7182" w14:textId="77777777" w:rsidR="00092CFB" w:rsidRPr="00092CFB" w:rsidRDefault="00092CFB" w:rsidP="00092CFB">
            <w:r w:rsidRPr="00092CFB">
              <w:lastRenderedPageBreak/>
              <w:t>Soft</w:t>
            </w:r>
          </w:p>
        </w:tc>
        <w:tc>
          <w:tcPr>
            <w:tcW w:w="0" w:type="auto"/>
            <w:vAlign w:val="center"/>
            <w:hideMark/>
          </w:tcPr>
          <w:p w14:paraId="63C83B40" w14:textId="77777777" w:rsidR="00092CFB" w:rsidRPr="00092CFB" w:rsidRDefault="00092CFB" w:rsidP="00092CFB">
            <w:r w:rsidRPr="00092CFB">
              <w:t>Лидерство в условиях неопределённости; фасилитация изменений; переговоры на уровне правительств</w:t>
            </w:r>
          </w:p>
        </w:tc>
      </w:tr>
      <w:tr w:rsidR="00092CFB" w:rsidRPr="000E52E9" w14:paraId="2F8D6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D5DB" w14:textId="77777777" w:rsidR="00092CFB" w:rsidRPr="00092CFB" w:rsidRDefault="00092CFB" w:rsidP="00092CFB">
            <w:r w:rsidRPr="00092CFB">
              <w:t>Digital</w:t>
            </w:r>
          </w:p>
        </w:tc>
        <w:tc>
          <w:tcPr>
            <w:tcW w:w="0" w:type="auto"/>
            <w:vAlign w:val="center"/>
            <w:hideMark/>
          </w:tcPr>
          <w:p w14:paraId="494D24E6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Prompt-engineering </w:t>
            </w:r>
            <w:r w:rsidRPr="00092CFB">
              <w:t>для</w:t>
            </w:r>
            <w:r w:rsidRPr="00092CFB">
              <w:rPr>
                <w:lang w:val="en-US"/>
              </w:rPr>
              <w:t xml:space="preserve"> LLM; Data-Governance; AI-powered Decision Support Systems</w:t>
            </w:r>
          </w:p>
        </w:tc>
      </w:tr>
    </w:tbl>
    <w:p w14:paraId="5F85D934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Карта ответственности</w:t>
      </w:r>
    </w:p>
    <w:p w14:paraId="2CEA9BE6" w14:textId="77777777" w:rsidR="00092CFB" w:rsidRPr="00092CFB" w:rsidRDefault="00092CFB" w:rsidP="00092CFB">
      <w:pPr>
        <w:numPr>
          <w:ilvl w:val="0"/>
          <w:numId w:val="19"/>
        </w:numPr>
        <w:spacing w:before="100" w:beforeAutospacing="1" w:after="100" w:afterAutospacing="1"/>
      </w:pPr>
      <w:r w:rsidRPr="00092CFB">
        <w:t>Разработка и обновление корпоративной стратегии на 1–5 лет</w:t>
      </w:r>
    </w:p>
    <w:p w14:paraId="3F6B91A2" w14:textId="77777777" w:rsidR="00092CFB" w:rsidRPr="00092CFB" w:rsidRDefault="00092CFB" w:rsidP="00092CFB">
      <w:pPr>
        <w:numPr>
          <w:ilvl w:val="0"/>
          <w:numId w:val="19"/>
        </w:numPr>
        <w:spacing w:before="100" w:beforeAutospacing="1" w:after="100" w:afterAutospacing="1"/>
      </w:pPr>
      <w:r w:rsidRPr="00092CFB">
        <w:t>Управление портфелем стратегических проектов (GenAI, ESG, digital)</w:t>
      </w:r>
    </w:p>
    <w:p w14:paraId="1CBECDD8" w14:textId="77777777" w:rsidR="00092CFB" w:rsidRPr="00092CFB" w:rsidRDefault="00092CFB" w:rsidP="00092CFB">
      <w:pPr>
        <w:numPr>
          <w:ilvl w:val="0"/>
          <w:numId w:val="19"/>
        </w:numPr>
        <w:spacing w:before="100" w:beforeAutospacing="1" w:after="100" w:afterAutospacing="1"/>
      </w:pPr>
      <w:r w:rsidRPr="00092CFB">
        <w:t>Коммуникация с советом директоров, инвесторами и ключевыми партнёрами</w:t>
      </w:r>
    </w:p>
    <w:p w14:paraId="5EEB90B6" w14:textId="77777777" w:rsidR="00092CFB" w:rsidRPr="00092CFB" w:rsidRDefault="00092CFB" w:rsidP="00092CFB">
      <w:pPr>
        <w:numPr>
          <w:ilvl w:val="0"/>
          <w:numId w:val="19"/>
        </w:numPr>
        <w:spacing w:before="100" w:beforeAutospacing="1" w:after="100" w:afterAutospacing="1"/>
      </w:pPr>
      <w:r w:rsidRPr="00092CFB">
        <w:t>Оценка и минимизация политических и климатических рисков</w:t>
      </w:r>
    </w:p>
    <w:p w14:paraId="0E1B8DA2" w14:textId="77777777" w:rsidR="00092CFB" w:rsidRPr="00092CFB" w:rsidRDefault="00092CFB" w:rsidP="00092CFB">
      <w:pPr>
        <w:numPr>
          <w:ilvl w:val="0"/>
          <w:numId w:val="19"/>
        </w:numPr>
        <w:spacing w:before="100" w:beforeAutospacing="1" w:after="100" w:afterAutospacing="1"/>
      </w:pPr>
      <w:r w:rsidRPr="00092CFB">
        <w:t>Построение устойчивой культуры инноваций и гибкости</w:t>
      </w:r>
    </w:p>
    <w:p w14:paraId="52152876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Примеры российских компаний</w:t>
      </w:r>
    </w:p>
    <w:p w14:paraId="10BE21F1" w14:textId="77777777" w:rsidR="00092CFB" w:rsidRPr="00092CFB" w:rsidRDefault="00092CFB" w:rsidP="00092CFB">
      <w:pPr>
        <w:numPr>
          <w:ilvl w:val="0"/>
          <w:numId w:val="20"/>
        </w:numPr>
        <w:spacing w:before="100" w:beforeAutospacing="1" w:after="100" w:afterAutospacing="1"/>
      </w:pPr>
      <w:r w:rsidRPr="00092CFB">
        <w:t>Крупная: «Сбер» – CEO курирует развитие AI-платформы «СберАйти» и ESG-программу.</w:t>
      </w:r>
    </w:p>
    <w:p w14:paraId="6928E3AE" w14:textId="77777777" w:rsidR="00092CFB" w:rsidRPr="00092CFB" w:rsidRDefault="00092CFB" w:rsidP="00092CFB">
      <w:pPr>
        <w:numPr>
          <w:ilvl w:val="0"/>
          <w:numId w:val="20"/>
        </w:numPr>
        <w:spacing w:before="100" w:beforeAutospacing="1" w:after="100" w:afterAutospacing="1"/>
      </w:pPr>
      <w:r w:rsidRPr="00092CFB">
        <w:t>Средняя: Группа «М.Видео-Эльдорадо» – CEO внедрил динамическое ценообразование на основе ML-моделей.</w:t>
      </w:r>
    </w:p>
    <w:p w14:paraId="60B36ED7" w14:textId="77777777" w:rsidR="00092CFB" w:rsidRPr="00092CFB" w:rsidRDefault="00092CFB" w:rsidP="00092CFB">
      <w:pPr>
        <w:numPr>
          <w:ilvl w:val="0"/>
          <w:numId w:val="20"/>
        </w:numPr>
        <w:spacing w:before="100" w:beforeAutospacing="1" w:after="100" w:afterAutospacing="1"/>
      </w:pPr>
      <w:r w:rsidRPr="00092CFB">
        <w:t>Малая: Агрокомпания «Орловские грибы» (50 сотрудников) – CEO запустил пилот роботов-сборщиков, освоив основы робототехники и data-analytics.</w:t>
      </w:r>
    </w:p>
    <w:p w14:paraId="7FFFE7AB" w14:textId="7C92E8B1" w:rsidR="00092CFB" w:rsidRPr="00092CFB" w:rsidRDefault="00092CFB" w:rsidP="00092CFB">
      <w:pPr>
        <w:pStyle w:val="1"/>
        <w:rPr>
          <w:rFonts w:eastAsia="Times New Roman"/>
          <w:lang w:val="en-US"/>
        </w:rPr>
      </w:pPr>
      <w:bookmarkStart w:id="14" w:name="_Toc203313457"/>
      <w:r>
        <w:rPr>
          <w:rFonts w:eastAsia="Times New Roman"/>
        </w:rPr>
        <w:lastRenderedPageBreak/>
        <w:t>Операционный</w:t>
      </w:r>
      <w:r w:rsidRPr="00092CFB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директор</w:t>
      </w:r>
      <w:r w:rsidRPr="00092CFB">
        <w:rPr>
          <w:rFonts w:eastAsia="Times New Roman"/>
          <w:lang w:val="en-US"/>
        </w:rPr>
        <w:t xml:space="preserve"> Chief Operating Officer (COO)</w:t>
      </w:r>
      <w:bookmarkEnd w:id="14"/>
    </w:p>
    <w:p w14:paraId="176786D5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Происхождение роли</w:t>
      </w:r>
      <w:r w:rsidRPr="00092CFB">
        <w:br/>
        <w:t>COO как должность начала формироваться в 1970–1980-е годы в США для разгрузки CEO от ежедневного операционного управления. В России аналог (операционный директор) появился в крупных компаниях в начале 2000-х с растущим масштабом производств и логистических сетей.</w:t>
      </w:r>
    </w:p>
    <w:p w14:paraId="79AC48A8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336"/>
        <w:gridCol w:w="3921"/>
      </w:tblGrid>
      <w:tr w:rsidR="00092CFB" w:rsidRPr="00092CFB" w14:paraId="669C0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C4679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1D869F3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36654886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Стало (2025)</w:t>
            </w:r>
          </w:p>
        </w:tc>
      </w:tr>
      <w:tr w:rsidR="00092CFB" w:rsidRPr="00092CFB" w14:paraId="3D10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4CFE" w14:textId="77777777" w:rsidR="00092CFB" w:rsidRPr="00092CFB" w:rsidRDefault="00092CFB" w:rsidP="00092CFB">
            <w:r w:rsidRPr="00092CFB"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115570FC" w14:textId="77777777" w:rsidR="00092CFB" w:rsidRPr="00092CFB" w:rsidRDefault="00092CFB" w:rsidP="00092CFB">
            <w:r w:rsidRPr="00092CFB">
              <w:t>Оптимизация процессов, снижение издержек, контроль выполнения производственных и сервисных KPI</w:t>
            </w:r>
          </w:p>
        </w:tc>
        <w:tc>
          <w:tcPr>
            <w:tcW w:w="0" w:type="auto"/>
            <w:vAlign w:val="center"/>
            <w:hideMark/>
          </w:tcPr>
          <w:p w14:paraId="15DC3CAE" w14:textId="77777777" w:rsidR="00092CFB" w:rsidRPr="00092CFB" w:rsidRDefault="00092CFB" w:rsidP="00092CFB">
            <w:r w:rsidRPr="00092CFB">
              <w:t>Архитектура кибер-устойчивых экосистем, обеспечение непрерывности бизнеса в VUCA-среде, управление digital-потоками</w:t>
            </w:r>
          </w:p>
        </w:tc>
      </w:tr>
      <w:tr w:rsidR="00092CFB" w:rsidRPr="00092CFB" w14:paraId="0E5A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28FD" w14:textId="77777777" w:rsidR="00092CFB" w:rsidRPr="00092CFB" w:rsidRDefault="00092CFB" w:rsidP="00092CFB">
            <w:r w:rsidRPr="00092CFB">
              <w:t>Организация цепочки поставок</w:t>
            </w:r>
          </w:p>
        </w:tc>
        <w:tc>
          <w:tcPr>
            <w:tcW w:w="0" w:type="auto"/>
            <w:vAlign w:val="center"/>
            <w:hideMark/>
          </w:tcPr>
          <w:p w14:paraId="6D0F3950" w14:textId="77777777" w:rsidR="00092CFB" w:rsidRPr="00092CFB" w:rsidRDefault="00092CFB" w:rsidP="00092CFB">
            <w:r w:rsidRPr="00092CFB">
              <w:t>Локальные поставщики, классические 3PL, ручное планирование запасов</w:t>
            </w:r>
          </w:p>
        </w:tc>
        <w:tc>
          <w:tcPr>
            <w:tcW w:w="0" w:type="auto"/>
            <w:vAlign w:val="center"/>
            <w:hideMark/>
          </w:tcPr>
          <w:p w14:paraId="7C16B63C" w14:textId="77777777" w:rsidR="00092CFB" w:rsidRPr="00092CFB" w:rsidRDefault="00092CFB" w:rsidP="00092CFB">
            <w:r w:rsidRPr="00092CFB">
              <w:t>Глобальные мультиканальные сети, real-time прогнозирование на основе ML, роботизация склада</w:t>
            </w:r>
          </w:p>
        </w:tc>
      </w:tr>
      <w:tr w:rsidR="00092CFB" w:rsidRPr="00092CFB" w14:paraId="57F91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A48C" w14:textId="77777777" w:rsidR="00092CFB" w:rsidRPr="00092CFB" w:rsidRDefault="00092CFB" w:rsidP="00092CFB">
            <w:r w:rsidRPr="00092CFB">
              <w:t>Управление производством</w:t>
            </w:r>
          </w:p>
        </w:tc>
        <w:tc>
          <w:tcPr>
            <w:tcW w:w="0" w:type="auto"/>
            <w:vAlign w:val="center"/>
            <w:hideMark/>
          </w:tcPr>
          <w:p w14:paraId="4ABF518C" w14:textId="77777777" w:rsidR="00092CFB" w:rsidRPr="00092CFB" w:rsidRDefault="00092CFB" w:rsidP="00092CFB">
            <w:r w:rsidRPr="00092CFB">
              <w:t>Lean, Six Sigma, сокращение простоев</w:t>
            </w:r>
          </w:p>
        </w:tc>
        <w:tc>
          <w:tcPr>
            <w:tcW w:w="0" w:type="auto"/>
            <w:vAlign w:val="center"/>
            <w:hideMark/>
          </w:tcPr>
          <w:p w14:paraId="28A834AA" w14:textId="77777777" w:rsidR="00092CFB" w:rsidRPr="00092CFB" w:rsidRDefault="00092CFB" w:rsidP="00092CFB">
            <w:r w:rsidRPr="00092CFB">
              <w:t>Индустрия 4.0: цифровые двойники, predictive maintenance, интеграция IoT и edge-аналитики</w:t>
            </w:r>
          </w:p>
        </w:tc>
      </w:tr>
      <w:tr w:rsidR="00092CFB" w:rsidRPr="00092CFB" w14:paraId="7688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5072" w14:textId="77777777" w:rsidR="00092CFB" w:rsidRPr="00092CFB" w:rsidRDefault="00092CFB" w:rsidP="00092CFB">
            <w:r w:rsidRPr="00092CFB">
              <w:t>Качество и безопасность</w:t>
            </w:r>
          </w:p>
        </w:tc>
        <w:tc>
          <w:tcPr>
            <w:tcW w:w="0" w:type="auto"/>
            <w:vAlign w:val="center"/>
            <w:hideMark/>
          </w:tcPr>
          <w:p w14:paraId="6174D8D0" w14:textId="77777777" w:rsidR="00092CFB" w:rsidRPr="00092CFB" w:rsidRDefault="00092CFB" w:rsidP="00092CFB">
            <w:r w:rsidRPr="00092CFB">
              <w:t>Стандартные аудиты, ручные проверки</w:t>
            </w:r>
          </w:p>
        </w:tc>
        <w:tc>
          <w:tcPr>
            <w:tcW w:w="0" w:type="auto"/>
            <w:vAlign w:val="center"/>
            <w:hideMark/>
          </w:tcPr>
          <w:p w14:paraId="5AAE94A1" w14:textId="77777777" w:rsidR="00092CFB" w:rsidRPr="00092CFB" w:rsidRDefault="00092CFB" w:rsidP="00092CFB">
            <w:r w:rsidRPr="00092CFB">
              <w:t>Автоматизированные системы контроля (computer vision), интеграция с BI и dashboard в реальном времени</w:t>
            </w:r>
          </w:p>
        </w:tc>
      </w:tr>
      <w:tr w:rsidR="00092CFB" w:rsidRPr="00092CFB" w14:paraId="721E0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47D9" w14:textId="77777777" w:rsidR="00092CFB" w:rsidRPr="00092CFB" w:rsidRDefault="00092CFB" w:rsidP="00092CFB">
            <w:r w:rsidRPr="00092CFB">
              <w:t>Кадровые процессы</w:t>
            </w:r>
          </w:p>
        </w:tc>
        <w:tc>
          <w:tcPr>
            <w:tcW w:w="0" w:type="auto"/>
            <w:vAlign w:val="center"/>
            <w:hideMark/>
          </w:tcPr>
          <w:p w14:paraId="1BDC458C" w14:textId="77777777" w:rsidR="00092CFB" w:rsidRPr="00092CFB" w:rsidRDefault="00092CFB" w:rsidP="00092CFB">
            <w:r w:rsidRPr="00092CFB">
              <w:t>Контроль эффективности смен, KPI, отчётность</w:t>
            </w:r>
          </w:p>
        </w:tc>
        <w:tc>
          <w:tcPr>
            <w:tcW w:w="0" w:type="auto"/>
            <w:vAlign w:val="center"/>
            <w:hideMark/>
          </w:tcPr>
          <w:p w14:paraId="6C64CD1F" w14:textId="77777777" w:rsidR="00092CFB" w:rsidRPr="00092CFB" w:rsidRDefault="00092CFB" w:rsidP="00092CFB">
            <w:r w:rsidRPr="00092CFB">
              <w:t>Гибридные команды, оценка рисков усталости (burnout), программы well-being и непрерывное обучение</w:t>
            </w:r>
          </w:p>
        </w:tc>
      </w:tr>
      <w:tr w:rsidR="00092CFB" w:rsidRPr="00092CFB" w14:paraId="0D5E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6149" w14:textId="77777777" w:rsidR="00092CFB" w:rsidRPr="00092CFB" w:rsidRDefault="00092CFB" w:rsidP="00092CFB">
            <w:r w:rsidRPr="00092CFB">
              <w:t>Технологическая инфраструктура</w:t>
            </w:r>
          </w:p>
        </w:tc>
        <w:tc>
          <w:tcPr>
            <w:tcW w:w="0" w:type="auto"/>
            <w:vAlign w:val="center"/>
            <w:hideMark/>
          </w:tcPr>
          <w:p w14:paraId="445BCDAA" w14:textId="77777777" w:rsidR="00092CFB" w:rsidRPr="00092CFB" w:rsidRDefault="00092CFB" w:rsidP="00092CFB">
            <w:r w:rsidRPr="00092CFB">
              <w:t>Управление ERP-системами, SLA-договоры</w:t>
            </w:r>
          </w:p>
        </w:tc>
        <w:tc>
          <w:tcPr>
            <w:tcW w:w="0" w:type="auto"/>
            <w:vAlign w:val="center"/>
            <w:hideMark/>
          </w:tcPr>
          <w:p w14:paraId="10EDC9AE" w14:textId="77777777" w:rsidR="00092CFB" w:rsidRPr="00092CFB" w:rsidRDefault="00092CFB" w:rsidP="00092CFB">
            <w:r w:rsidRPr="00092CFB">
              <w:t>Облачные платформы, DevOps-pipeline, zero-trust безопасность, бесшовная интеграция microservices</w:t>
            </w:r>
          </w:p>
        </w:tc>
      </w:tr>
      <w:tr w:rsidR="00092CFB" w:rsidRPr="000E52E9" w14:paraId="0D2C8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0445" w14:textId="77777777" w:rsidR="00092CFB" w:rsidRPr="00092CFB" w:rsidRDefault="00092CFB" w:rsidP="00092CFB">
            <w:r w:rsidRPr="00092CFB">
              <w:t>Оценка результатов</w:t>
            </w:r>
          </w:p>
        </w:tc>
        <w:tc>
          <w:tcPr>
            <w:tcW w:w="0" w:type="auto"/>
            <w:vAlign w:val="center"/>
            <w:hideMark/>
          </w:tcPr>
          <w:p w14:paraId="40248AAE" w14:textId="77777777" w:rsidR="00092CFB" w:rsidRPr="00092CFB" w:rsidRDefault="00092CFB" w:rsidP="00092CFB">
            <w:r w:rsidRPr="00092CFB">
              <w:t>OEE, себестоимость единицы продукции, срок поставки</w:t>
            </w:r>
          </w:p>
        </w:tc>
        <w:tc>
          <w:tcPr>
            <w:tcW w:w="0" w:type="auto"/>
            <w:vAlign w:val="center"/>
            <w:hideMark/>
          </w:tcPr>
          <w:p w14:paraId="54E91737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Composite Score: resilience index + digital uptime + carbon footprint reduction</w:t>
            </w:r>
          </w:p>
        </w:tc>
      </w:tr>
    </w:tbl>
    <w:p w14:paraId="009C0D2B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Ключевые функции</w:t>
      </w:r>
    </w:p>
    <w:p w14:paraId="7DB1D4F4" w14:textId="77777777" w:rsidR="00092CFB" w:rsidRPr="00092CFB" w:rsidRDefault="00092CFB" w:rsidP="00092CFB">
      <w:pPr>
        <w:numPr>
          <w:ilvl w:val="0"/>
          <w:numId w:val="21"/>
        </w:numPr>
        <w:spacing w:before="100" w:beforeAutospacing="1" w:after="100" w:afterAutospacing="1"/>
      </w:pPr>
      <w:r w:rsidRPr="00092CFB">
        <w:t>Проектирование и внедрение цифровых операционных экосистем с учётом кибер-устойчивости</w:t>
      </w:r>
    </w:p>
    <w:p w14:paraId="2A438689" w14:textId="77777777" w:rsidR="00092CFB" w:rsidRPr="00092CFB" w:rsidRDefault="00092CFB" w:rsidP="00092CFB">
      <w:pPr>
        <w:numPr>
          <w:ilvl w:val="0"/>
          <w:numId w:val="21"/>
        </w:numPr>
        <w:spacing w:before="100" w:beforeAutospacing="1" w:after="100" w:afterAutospacing="1"/>
      </w:pPr>
      <w:r w:rsidRPr="00092CFB">
        <w:t>Оптимизация цепочек поставок через ML-модели прогнозирования спроса и риска</w:t>
      </w:r>
    </w:p>
    <w:p w14:paraId="7B8CF861" w14:textId="77777777" w:rsidR="00092CFB" w:rsidRPr="00092CFB" w:rsidRDefault="00092CFB" w:rsidP="00092CFB">
      <w:pPr>
        <w:numPr>
          <w:ilvl w:val="0"/>
          <w:numId w:val="21"/>
        </w:numPr>
        <w:spacing w:before="100" w:beforeAutospacing="1" w:after="100" w:afterAutospacing="1"/>
      </w:pPr>
      <w:r w:rsidRPr="00092CFB">
        <w:t>Организация predictive maintenance и управление технической надежностью активов</w:t>
      </w:r>
    </w:p>
    <w:p w14:paraId="6A218D6F" w14:textId="77777777" w:rsidR="00092CFB" w:rsidRPr="00092CFB" w:rsidRDefault="00092CFB" w:rsidP="00092CFB">
      <w:pPr>
        <w:numPr>
          <w:ilvl w:val="0"/>
          <w:numId w:val="21"/>
        </w:numPr>
        <w:spacing w:before="100" w:beforeAutospacing="1" w:after="100" w:afterAutospacing="1"/>
      </w:pPr>
      <w:r w:rsidRPr="00092CFB">
        <w:t>Обеспечение гибкости производства и логистики в условиях меняющегося спроса</w:t>
      </w:r>
    </w:p>
    <w:p w14:paraId="243BC041" w14:textId="77777777" w:rsidR="00092CFB" w:rsidRPr="00092CFB" w:rsidRDefault="00092CFB" w:rsidP="00092CFB">
      <w:pPr>
        <w:numPr>
          <w:ilvl w:val="0"/>
          <w:numId w:val="21"/>
        </w:numPr>
        <w:spacing w:before="100" w:beforeAutospacing="1" w:after="100" w:afterAutospacing="1"/>
      </w:pPr>
      <w:r w:rsidRPr="00092CFB">
        <w:t>Управление новыми digital-каналами (роботы, автономная доставка, edge-аналитика)</w:t>
      </w:r>
    </w:p>
    <w:p w14:paraId="234B4ACB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959"/>
      </w:tblGrid>
      <w:tr w:rsidR="00092CFB" w:rsidRPr="00092CFB" w14:paraId="3A339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104AC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lastRenderedPageBreak/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629CF36E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Навыки</w:t>
            </w:r>
          </w:p>
        </w:tc>
      </w:tr>
      <w:tr w:rsidR="00092CFB" w:rsidRPr="00092CFB" w14:paraId="73CDF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330A" w14:textId="77777777" w:rsidR="00092CFB" w:rsidRPr="00092CFB" w:rsidRDefault="00092CFB" w:rsidP="00092CFB">
            <w:r w:rsidRPr="00092CFB">
              <w:t>Hard</w:t>
            </w:r>
          </w:p>
        </w:tc>
        <w:tc>
          <w:tcPr>
            <w:tcW w:w="0" w:type="auto"/>
            <w:vAlign w:val="center"/>
            <w:hideMark/>
          </w:tcPr>
          <w:p w14:paraId="77AAF034" w14:textId="77777777" w:rsidR="00092CFB" w:rsidRPr="00092CFB" w:rsidRDefault="00092CFB" w:rsidP="00092CFB">
            <w:r w:rsidRPr="00092CFB">
              <w:t>Индустрия 4.0 (IoT, цифровые двойники); управление логистическими сетями; predictive analytics</w:t>
            </w:r>
          </w:p>
        </w:tc>
      </w:tr>
      <w:tr w:rsidR="00092CFB" w:rsidRPr="00092CFB" w14:paraId="26B9C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FDEB" w14:textId="77777777" w:rsidR="00092CFB" w:rsidRPr="00092CFB" w:rsidRDefault="00092CFB" w:rsidP="00092CFB">
            <w:r w:rsidRPr="00092CFB">
              <w:t>Soft</w:t>
            </w:r>
          </w:p>
        </w:tc>
        <w:tc>
          <w:tcPr>
            <w:tcW w:w="0" w:type="auto"/>
            <w:vAlign w:val="center"/>
            <w:hideMark/>
          </w:tcPr>
          <w:p w14:paraId="1036F09F" w14:textId="77777777" w:rsidR="00092CFB" w:rsidRPr="00092CFB" w:rsidRDefault="00092CFB" w:rsidP="00092CFB">
            <w:r w:rsidRPr="00092CFB">
              <w:t>Кризис-менеджмент; фасилитация кросс-функциональных команд; адаптивное лидерство</w:t>
            </w:r>
          </w:p>
        </w:tc>
      </w:tr>
      <w:tr w:rsidR="00092CFB" w:rsidRPr="00092CFB" w14:paraId="1D369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ED45" w14:textId="77777777" w:rsidR="00092CFB" w:rsidRPr="00092CFB" w:rsidRDefault="00092CFB" w:rsidP="00092CFB">
            <w:r w:rsidRPr="00092CFB">
              <w:t>Digital</w:t>
            </w:r>
          </w:p>
        </w:tc>
        <w:tc>
          <w:tcPr>
            <w:tcW w:w="0" w:type="auto"/>
            <w:vAlign w:val="center"/>
            <w:hideMark/>
          </w:tcPr>
          <w:p w14:paraId="371434B4" w14:textId="77777777" w:rsidR="00092CFB" w:rsidRPr="00092CFB" w:rsidRDefault="00092CFB" w:rsidP="00092CFB">
            <w:r w:rsidRPr="00092CFB">
              <w:t>DevOps и CI/CD; внедрение RPA и компьютерного зрения; dashboard-аналитика в реальном времени</w:t>
            </w:r>
          </w:p>
        </w:tc>
      </w:tr>
    </w:tbl>
    <w:p w14:paraId="5393CCF9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Карта ответственности</w:t>
      </w:r>
    </w:p>
    <w:p w14:paraId="682B43BF" w14:textId="77777777" w:rsidR="00092CFB" w:rsidRPr="00092CFB" w:rsidRDefault="00092CFB" w:rsidP="00092CFB">
      <w:pPr>
        <w:numPr>
          <w:ilvl w:val="0"/>
          <w:numId w:val="22"/>
        </w:numPr>
        <w:spacing w:before="100" w:beforeAutospacing="1" w:after="100" w:afterAutospacing="1"/>
      </w:pPr>
      <w:r w:rsidRPr="00092CFB">
        <w:t>Проектирование гибридных операционных платформ и контроль их готовности к шоковым сценариям</w:t>
      </w:r>
    </w:p>
    <w:p w14:paraId="5ED2E7AD" w14:textId="77777777" w:rsidR="00092CFB" w:rsidRPr="00092CFB" w:rsidRDefault="00092CFB" w:rsidP="00092CFB">
      <w:pPr>
        <w:numPr>
          <w:ilvl w:val="0"/>
          <w:numId w:val="22"/>
        </w:numPr>
        <w:spacing w:before="100" w:beforeAutospacing="1" w:after="100" w:afterAutospacing="1"/>
      </w:pPr>
      <w:r w:rsidRPr="00092CFB">
        <w:t>Внедрение систем predictive maintenance и мониторинга ключевых активов</w:t>
      </w:r>
    </w:p>
    <w:p w14:paraId="5C0ECA43" w14:textId="77777777" w:rsidR="00092CFB" w:rsidRPr="00092CFB" w:rsidRDefault="00092CFB" w:rsidP="00092CFB">
      <w:pPr>
        <w:numPr>
          <w:ilvl w:val="0"/>
          <w:numId w:val="22"/>
        </w:numPr>
        <w:spacing w:before="100" w:beforeAutospacing="1" w:after="100" w:afterAutospacing="1"/>
      </w:pPr>
      <w:r w:rsidRPr="00092CFB">
        <w:t>Координация глобальных логистических и производственных цепочек</w:t>
      </w:r>
    </w:p>
    <w:p w14:paraId="3E725431" w14:textId="77777777" w:rsidR="00092CFB" w:rsidRPr="00092CFB" w:rsidRDefault="00092CFB" w:rsidP="00092CFB">
      <w:pPr>
        <w:numPr>
          <w:ilvl w:val="0"/>
          <w:numId w:val="22"/>
        </w:numPr>
        <w:spacing w:before="100" w:beforeAutospacing="1" w:after="100" w:afterAutospacing="1"/>
      </w:pPr>
      <w:r w:rsidRPr="00092CFB">
        <w:t>Обеспечение соответствия стандартам экологии и безопасности (ISO, ESG)</w:t>
      </w:r>
    </w:p>
    <w:p w14:paraId="4314AC33" w14:textId="77777777" w:rsidR="00092CFB" w:rsidRPr="00092CFB" w:rsidRDefault="00092CFB" w:rsidP="00092CFB">
      <w:pPr>
        <w:numPr>
          <w:ilvl w:val="0"/>
          <w:numId w:val="22"/>
        </w:numPr>
        <w:spacing w:before="100" w:beforeAutospacing="1" w:after="100" w:afterAutospacing="1"/>
      </w:pPr>
      <w:r w:rsidRPr="00092CFB">
        <w:t>Развитие культуры непрерывного улучшения и цифровой зрелости команд</w:t>
      </w:r>
    </w:p>
    <w:p w14:paraId="0B1EF68C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Примеры российских компаний</w:t>
      </w:r>
    </w:p>
    <w:p w14:paraId="3DE5206B" w14:textId="77777777" w:rsidR="00092CFB" w:rsidRPr="00092CFB" w:rsidRDefault="00092CFB" w:rsidP="00092CFB">
      <w:pPr>
        <w:numPr>
          <w:ilvl w:val="0"/>
          <w:numId w:val="23"/>
        </w:numPr>
        <w:spacing w:before="100" w:beforeAutospacing="1" w:after="100" w:afterAutospacing="1"/>
      </w:pPr>
      <w:r w:rsidRPr="00092CFB">
        <w:t>Крупная: «Северсталь» – COO внедрил цифровые двойники доменных печей, снизив простоев на 7%.</w:t>
      </w:r>
    </w:p>
    <w:p w14:paraId="1A196E42" w14:textId="77777777" w:rsidR="00092CFB" w:rsidRPr="00092CFB" w:rsidRDefault="00092CFB" w:rsidP="00092CFB">
      <w:pPr>
        <w:numPr>
          <w:ilvl w:val="0"/>
          <w:numId w:val="23"/>
        </w:numPr>
        <w:spacing w:before="100" w:beforeAutospacing="1" w:after="100" w:afterAutospacing="1"/>
      </w:pPr>
      <w:r w:rsidRPr="00092CFB">
        <w:t>Средняя: Пекарный холдинг «Корона» – COO организовал predictive maintenance линии упаковки и автоматизировал учёт сырья.</w:t>
      </w:r>
    </w:p>
    <w:p w14:paraId="5CA79518" w14:textId="77777777" w:rsidR="00092CFB" w:rsidRPr="00092CFB" w:rsidRDefault="00092CFB" w:rsidP="00092CFB">
      <w:pPr>
        <w:numPr>
          <w:ilvl w:val="0"/>
          <w:numId w:val="23"/>
        </w:numPr>
        <w:spacing w:before="100" w:beforeAutospacing="1" w:after="100" w:afterAutospacing="1"/>
      </w:pPr>
      <w:r w:rsidRPr="00092CFB">
        <w:t>Малая: Стартап «AutoFarm» (50 сотрудников) – COO запустил систему IoT-мониторинга теплиц с ML-прогнозом урожайности.</w:t>
      </w:r>
    </w:p>
    <w:p w14:paraId="25C7416A" w14:textId="77777777" w:rsidR="00DB5022" w:rsidRPr="009943C7" w:rsidRDefault="00DB5022" w:rsidP="009943C7">
      <w:pPr>
        <w:spacing w:before="100" w:beforeAutospacing="1" w:after="100" w:afterAutospacing="1"/>
      </w:pPr>
    </w:p>
    <w:p w14:paraId="46C8EE75" w14:textId="2C5A087B" w:rsidR="00092CFB" w:rsidRPr="00092CFB" w:rsidRDefault="00092CFB" w:rsidP="00092CFB">
      <w:pPr>
        <w:pStyle w:val="1"/>
        <w:rPr>
          <w:rFonts w:eastAsia="Times New Roman"/>
          <w:lang w:val="en-US"/>
        </w:rPr>
      </w:pPr>
      <w:bookmarkStart w:id="15" w:name="_Toc203313458"/>
      <w:r>
        <w:rPr>
          <w:rFonts w:eastAsia="Times New Roman"/>
        </w:rPr>
        <w:lastRenderedPageBreak/>
        <w:t>Финансовый</w:t>
      </w:r>
      <w:r w:rsidRPr="00092CFB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директор</w:t>
      </w:r>
      <w:r w:rsidRPr="00092CFB">
        <w:rPr>
          <w:rFonts w:eastAsia="Times New Roman"/>
          <w:lang w:val="en-US"/>
        </w:rPr>
        <w:t xml:space="preserve"> Chief Financial Officer (CFO)</w:t>
      </w:r>
      <w:bookmarkEnd w:id="15"/>
    </w:p>
    <w:p w14:paraId="2570E04A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Происхождение роли</w:t>
      </w:r>
      <w:r w:rsidRPr="00092CFB">
        <w:br/>
        <w:t>Должность CFO сформировалась в 1970–1980-е годы в США как ответвление функции финансового директора: акцент с бухгалтерского учёта сместился на стратегическое управление капиталом. В России роль финансового директора (CFO) утвердилась в 1990-е годы вместе с появлением крупных холдингов.</w:t>
      </w:r>
    </w:p>
    <w:p w14:paraId="76592BEE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887"/>
        <w:gridCol w:w="4276"/>
      </w:tblGrid>
      <w:tr w:rsidR="00092CFB" w:rsidRPr="00092CFB" w14:paraId="3222F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73A60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8876AE4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4E1C6386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Стало (2025)</w:t>
            </w:r>
          </w:p>
        </w:tc>
      </w:tr>
      <w:tr w:rsidR="00092CFB" w:rsidRPr="00092CFB" w14:paraId="708B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896B" w14:textId="77777777" w:rsidR="00092CFB" w:rsidRPr="00092CFB" w:rsidRDefault="00092CFB" w:rsidP="00092CFB">
            <w:r w:rsidRPr="00092CFB"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1E1385D8" w14:textId="77777777" w:rsidR="00092CFB" w:rsidRPr="00092CFB" w:rsidRDefault="00092CFB" w:rsidP="00092CFB">
            <w:r w:rsidRPr="00092CFB">
              <w:t>Отчётность, контроль затрат, налоговая оптимизация</w:t>
            </w:r>
          </w:p>
        </w:tc>
        <w:tc>
          <w:tcPr>
            <w:tcW w:w="0" w:type="auto"/>
            <w:vAlign w:val="center"/>
            <w:hideMark/>
          </w:tcPr>
          <w:p w14:paraId="6E027D3F" w14:textId="77777777" w:rsidR="00092CFB" w:rsidRPr="00092CFB" w:rsidRDefault="00092CFB" w:rsidP="00092CFB">
            <w:r w:rsidRPr="00092CFB">
              <w:t>Data-storytelling, ESG-финансы, сценарное хеджирование валютных и процентных рисков</w:t>
            </w:r>
          </w:p>
        </w:tc>
      </w:tr>
      <w:tr w:rsidR="00092CFB" w:rsidRPr="00092CFB" w14:paraId="4E15B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8ECD" w14:textId="77777777" w:rsidR="00092CFB" w:rsidRPr="00092CFB" w:rsidRDefault="00092CFB" w:rsidP="00092CFB">
            <w:r w:rsidRPr="00092CFB">
              <w:t>Бюджетирование</w:t>
            </w:r>
          </w:p>
        </w:tc>
        <w:tc>
          <w:tcPr>
            <w:tcW w:w="0" w:type="auto"/>
            <w:vAlign w:val="center"/>
            <w:hideMark/>
          </w:tcPr>
          <w:p w14:paraId="030F2E03" w14:textId="77777777" w:rsidR="00092CFB" w:rsidRPr="00092CFB" w:rsidRDefault="00092CFB" w:rsidP="00092CFB">
            <w:r w:rsidRPr="00092CFB">
              <w:t>Годовой цикл планирования с жёсткими бюджетными лимитами</w:t>
            </w:r>
          </w:p>
        </w:tc>
        <w:tc>
          <w:tcPr>
            <w:tcW w:w="0" w:type="auto"/>
            <w:vAlign w:val="center"/>
            <w:hideMark/>
          </w:tcPr>
          <w:p w14:paraId="7864CCE7" w14:textId="77777777" w:rsidR="00092CFB" w:rsidRPr="00092CFB" w:rsidRDefault="00092CFB" w:rsidP="00092CFB">
            <w:r w:rsidRPr="00092CFB">
              <w:t>Rolling forecast каждую 1–2 недели, «What-if» анализ через AI-модели</w:t>
            </w:r>
          </w:p>
        </w:tc>
      </w:tr>
      <w:tr w:rsidR="00092CFB" w:rsidRPr="00092CFB" w14:paraId="794C3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6B94" w14:textId="77777777" w:rsidR="00092CFB" w:rsidRPr="00092CFB" w:rsidRDefault="00092CFB" w:rsidP="00092CFB">
            <w:r w:rsidRPr="00092CFB">
              <w:t>Финансовая отчётность</w:t>
            </w:r>
          </w:p>
        </w:tc>
        <w:tc>
          <w:tcPr>
            <w:tcW w:w="0" w:type="auto"/>
            <w:vAlign w:val="center"/>
            <w:hideMark/>
          </w:tcPr>
          <w:p w14:paraId="661ED059" w14:textId="77777777" w:rsidR="00092CFB" w:rsidRPr="00092CFB" w:rsidRDefault="00092CFB" w:rsidP="00092CFB">
            <w:r w:rsidRPr="00092CFB">
              <w:t>GAAP/IFRS, квартальные и годовые выпуски отчетов</w:t>
            </w:r>
          </w:p>
        </w:tc>
        <w:tc>
          <w:tcPr>
            <w:tcW w:w="0" w:type="auto"/>
            <w:vAlign w:val="center"/>
            <w:hideMark/>
          </w:tcPr>
          <w:p w14:paraId="472BE064" w14:textId="77777777" w:rsidR="00092CFB" w:rsidRPr="00092CFB" w:rsidRDefault="00092CFB" w:rsidP="00092CFB">
            <w:r w:rsidRPr="00092CFB">
              <w:t>Real-time финансовые дашборды, XBRL-автоматизация и непрерывное раскрытие нефинансовых данных</w:t>
            </w:r>
          </w:p>
        </w:tc>
      </w:tr>
      <w:tr w:rsidR="00092CFB" w:rsidRPr="00092CFB" w14:paraId="35F2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C867" w14:textId="77777777" w:rsidR="00092CFB" w:rsidRPr="00092CFB" w:rsidRDefault="00092CFB" w:rsidP="00092CFB">
            <w:r w:rsidRPr="00092CFB">
              <w:t>Налоговое планирование</w:t>
            </w:r>
          </w:p>
        </w:tc>
        <w:tc>
          <w:tcPr>
            <w:tcW w:w="0" w:type="auto"/>
            <w:vAlign w:val="center"/>
            <w:hideMark/>
          </w:tcPr>
          <w:p w14:paraId="669D13B9" w14:textId="77777777" w:rsidR="00092CFB" w:rsidRPr="00092CFB" w:rsidRDefault="00092CFB" w:rsidP="00092CFB">
            <w:r w:rsidRPr="00092CFB">
              <w:t>Традиционные схемы оптимизации</w:t>
            </w:r>
          </w:p>
        </w:tc>
        <w:tc>
          <w:tcPr>
            <w:tcW w:w="0" w:type="auto"/>
            <w:vAlign w:val="center"/>
            <w:hideMark/>
          </w:tcPr>
          <w:p w14:paraId="330A873C" w14:textId="77777777" w:rsidR="00092CFB" w:rsidRPr="00092CFB" w:rsidRDefault="00092CFB" w:rsidP="00092CFB">
            <w:r w:rsidRPr="00092CFB">
              <w:t>ESG-налогообеспечение, «зеленые» облигации, carbon credit management</w:t>
            </w:r>
          </w:p>
        </w:tc>
      </w:tr>
      <w:tr w:rsidR="00092CFB" w:rsidRPr="00092CFB" w14:paraId="1625C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090D" w14:textId="77777777" w:rsidR="00092CFB" w:rsidRPr="00092CFB" w:rsidRDefault="00092CFB" w:rsidP="00092CFB">
            <w:r w:rsidRPr="00092CFB">
              <w:t>Капитал и ликвидность</w:t>
            </w:r>
          </w:p>
        </w:tc>
        <w:tc>
          <w:tcPr>
            <w:tcW w:w="0" w:type="auto"/>
            <w:vAlign w:val="center"/>
            <w:hideMark/>
          </w:tcPr>
          <w:p w14:paraId="71162185" w14:textId="77777777" w:rsidR="00092CFB" w:rsidRPr="00092CFB" w:rsidRDefault="00092CFB" w:rsidP="00092CFB">
            <w:r w:rsidRPr="00092CFB">
              <w:t>Управление оборотным капиталом, банковские кредиты</w:t>
            </w:r>
          </w:p>
        </w:tc>
        <w:tc>
          <w:tcPr>
            <w:tcW w:w="0" w:type="auto"/>
            <w:vAlign w:val="center"/>
            <w:hideMark/>
          </w:tcPr>
          <w:p w14:paraId="7910D76F" w14:textId="77777777" w:rsidR="00092CFB" w:rsidRPr="00092CFB" w:rsidRDefault="00092CFB" w:rsidP="00092CFB">
            <w:r w:rsidRPr="00092CFB">
              <w:t>Децентрализованное финансирование на базе blockchain, токенизация активов, DeFi-решения</w:t>
            </w:r>
          </w:p>
        </w:tc>
      </w:tr>
      <w:tr w:rsidR="00092CFB" w:rsidRPr="00092CFB" w14:paraId="7740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AE8C" w14:textId="77777777" w:rsidR="00092CFB" w:rsidRPr="00092CFB" w:rsidRDefault="00092CFB" w:rsidP="00092CFB">
            <w:r w:rsidRPr="00092CFB">
              <w:t>Риск-менеджмент (фин.)</w:t>
            </w:r>
          </w:p>
        </w:tc>
        <w:tc>
          <w:tcPr>
            <w:tcW w:w="0" w:type="auto"/>
            <w:vAlign w:val="center"/>
            <w:hideMark/>
          </w:tcPr>
          <w:p w14:paraId="4086109E" w14:textId="77777777" w:rsidR="00092CFB" w:rsidRPr="00092CFB" w:rsidRDefault="00092CFB" w:rsidP="00092CFB">
            <w:r w:rsidRPr="00092CFB">
              <w:t>Статистические VaR, лимиты по контрагентам</w:t>
            </w:r>
          </w:p>
        </w:tc>
        <w:tc>
          <w:tcPr>
            <w:tcW w:w="0" w:type="auto"/>
            <w:vAlign w:val="center"/>
            <w:hideMark/>
          </w:tcPr>
          <w:p w14:paraId="72385C7B" w14:textId="77777777" w:rsidR="00092CFB" w:rsidRPr="00092CFB" w:rsidRDefault="00092CFB" w:rsidP="00092CFB">
            <w:r w:rsidRPr="00092CFB">
              <w:t>AI-прогнозирование экстремальных событий, стресс-тесты «чёрного лебедя», динамическая корреляция</w:t>
            </w:r>
          </w:p>
        </w:tc>
      </w:tr>
      <w:tr w:rsidR="00092CFB" w:rsidRPr="00092CFB" w14:paraId="7E483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091E" w14:textId="77777777" w:rsidR="00092CFB" w:rsidRPr="00092CFB" w:rsidRDefault="00092CFB" w:rsidP="00092CFB">
            <w:r w:rsidRPr="00092CFB">
              <w:t>Взаимодействие с инвесторами</w:t>
            </w:r>
          </w:p>
        </w:tc>
        <w:tc>
          <w:tcPr>
            <w:tcW w:w="0" w:type="auto"/>
            <w:vAlign w:val="center"/>
            <w:hideMark/>
          </w:tcPr>
          <w:p w14:paraId="3F93860F" w14:textId="77777777" w:rsidR="00092CFB" w:rsidRPr="00092CFB" w:rsidRDefault="00092CFB" w:rsidP="00092CFB">
            <w:r w:rsidRPr="00092CFB">
              <w:t>Презентации для аналитиков, roadshows</w:t>
            </w:r>
          </w:p>
        </w:tc>
        <w:tc>
          <w:tcPr>
            <w:tcW w:w="0" w:type="auto"/>
            <w:vAlign w:val="center"/>
            <w:hideMark/>
          </w:tcPr>
          <w:p w14:paraId="198AD634" w14:textId="77777777" w:rsidR="00092CFB" w:rsidRPr="00092CFB" w:rsidRDefault="00092CFB" w:rsidP="00092CFB">
            <w:r w:rsidRPr="00092CFB">
              <w:t>Интерактивные IR-боты, ESG-отчёты в дополненной реальности, виртуальные круглые столы</w:t>
            </w:r>
          </w:p>
        </w:tc>
      </w:tr>
    </w:tbl>
    <w:p w14:paraId="33DEF838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Ключевые функции</w:t>
      </w:r>
    </w:p>
    <w:p w14:paraId="0BE54866" w14:textId="77777777" w:rsidR="00092CFB" w:rsidRPr="00092CFB" w:rsidRDefault="00092CFB" w:rsidP="00092CFB">
      <w:pPr>
        <w:numPr>
          <w:ilvl w:val="0"/>
          <w:numId w:val="24"/>
        </w:numPr>
        <w:spacing w:before="100" w:beforeAutospacing="1" w:after="100" w:afterAutospacing="1"/>
      </w:pPr>
      <w:r w:rsidRPr="00092CFB">
        <w:t>Организация rolling forecast и real-time контроля финансовых потоков</w:t>
      </w:r>
    </w:p>
    <w:p w14:paraId="7617328A" w14:textId="77777777" w:rsidR="00092CFB" w:rsidRPr="00092CFB" w:rsidRDefault="00092CFB" w:rsidP="00092CFB">
      <w:pPr>
        <w:numPr>
          <w:ilvl w:val="0"/>
          <w:numId w:val="24"/>
        </w:numPr>
        <w:spacing w:before="100" w:beforeAutospacing="1" w:after="100" w:afterAutospacing="1"/>
      </w:pPr>
      <w:r w:rsidRPr="00092CFB">
        <w:t>Построение ESG-финансовой модели и выпуск «зеленых» инструментов</w:t>
      </w:r>
    </w:p>
    <w:p w14:paraId="72FACEE4" w14:textId="77777777" w:rsidR="00092CFB" w:rsidRPr="00092CFB" w:rsidRDefault="00092CFB" w:rsidP="00092CFB">
      <w:pPr>
        <w:numPr>
          <w:ilvl w:val="0"/>
          <w:numId w:val="24"/>
        </w:numPr>
        <w:spacing w:before="100" w:beforeAutospacing="1" w:after="100" w:afterAutospacing="1"/>
      </w:pPr>
      <w:r w:rsidRPr="00092CFB">
        <w:t>Разработка и внедрение AI-кейсов для сценарного хеджирования рисков</w:t>
      </w:r>
    </w:p>
    <w:p w14:paraId="1ADFFD49" w14:textId="77777777" w:rsidR="00092CFB" w:rsidRPr="00092CFB" w:rsidRDefault="00092CFB" w:rsidP="00092CFB">
      <w:pPr>
        <w:numPr>
          <w:ilvl w:val="0"/>
          <w:numId w:val="24"/>
        </w:numPr>
        <w:spacing w:before="100" w:beforeAutospacing="1" w:after="100" w:afterAutospacing="1"/>
      </w:pPr>
      <w:r w:rsidRPr="00092CFB">
        <w:t>Управление капиталом через инновационные финансовые продукты (DeFi, токенизация)</w:t>
      </w:r>
    </w:p>
    <w:p w14:paraId="1E04A81F" w14:textId="77777777" w:rsidR="00092CFB" w:rsidRPr="00092CFB" w:rsidRDefault="00092CFB" w:rsidP="00092CFB">
      <w:pPr>
        <w:numPr>
          <w:ilvl w:val="0"/>
          <w:numId w:val="24"/>
        </w:numPr>
        <w:spacing w:before="100" w:beforeAutospacing="1" w:after="100" w:afterAutospacing="1"/>
      </w:pPr>
      <w:r w:rsidRPr="00092CFB">
        <w:t>Координация отношений с инвесторами и обеспечение прозрачности данных</w:t>
      </w:r>
    </w:p>
    <w:p w14:paraId="33B2757E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950"/>
      </w:tblGrid>
      <w:tr w:rsidR="00092CFB" w:rsidRPr="00092CFB" w14:paraId="5D968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24082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4E819DFB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Навыки</w:t>
            </w:r>
          </w:p>
        </w:tc>
      </w:tr>
      <w:tr w:rsidR="00092CFB" w:rsidRPr="00092CFB" w14:paraId="327CF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5D35" w14:textId="77777777" w:rsidR="00092CFB" w:rsidRPr="00092CFB" w:rsidRDefault="00092CFB" w:rsidP="00092CFB">
            <w:r w:rsidRPr="00092CFB">
              <w:t>Hard</w:t>
            </w:r>
          </w:p>
        </w:tc>
        <w:tc>
          <w:tcPr>
            <w:tcW w:w="0" w:type="auto"/>
            <w:vAlign w:val="center"/>
            <w:hideMark/>
          </w:tcPr>
          <w:p w14:paraId="4CA6B510" w14:textId="77777777" w:rsidR="00092CFB" w:rsidRPr="00092CFB" w:rsidRDefault="00092CFB" w:rsidP="00092CFB">
            <w:r w:rsidRPr="00092CFB">
              <w:t>Финансовое моделирование (DCF, VaR, EVA); green finance; XBRL-автоматизация</w:t>
            </w:r>
          </w:p>
        </w:tc>
      </w:tr>
      <w:tr w:rsidR="00092CFB" w:rsidRPr="00092CFB" w14:paraId="70A7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6B7A" w14:textId="77777777" w:rsidR="00092CFB" w:rsidRPr="00092CFB" w:rsidRDefault="00092CFB" w:rsidP="00092CFB">
            <w:r w:rsidRPr="00092CFB">
              <w:lastRenderedPageBreak/>
              <w:t>Soft</w:t>
            </w:r>
          </w:p>
        </w:tc>
        <w:tc>
          <w:tcPr>
            <w:tcW w:w="0" w:type="auto"/>
            <w:vAlign w:val="center"/>
            <w:hideMark/>
          </w:tcPr>
          <w:p w14:paraId="4259232D" w14:textId="77777777" w:rsidR="00092CFB" w:rsidRPr="00092CFB" w:rsidRDefault="00092CFB" w:rsidP="00092CFB">
            <w:r w:rsidRPr="00092CFB">
              <w:t>Storytelling для инвесторов; переговоры по долговым рынкам; управление изменениями</w:t>
            </w:r>
          </w:p>
        </w:tc>
      </w:tr>
      <w:tr w:rsidR="00092CFB" w:rsidRPr="00092CFB" w14:paraId="70A00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654C" w14:textId="77777777" w:rsidR="00092CFB" w:rsidRPr="00092CFB" w:rsidRDefault="00092CFB" w:rsidP="00092CFB">
            <w:r w:rsidRPr="00092CFB">
              <w:t>Digital</w:t>
            </w:r>
          </w:p>
        </w:tc>
        <w:tc>
          <w:tcPr>
            <w:tcW w:w="0" w:type="auto"/>
            <w:vAlign w:val="center"/>
            <w:hideMark/>
          </w:tcPr>
          <w:p w14:paraId="5339EF59" w14:textId="77777777" w:rsidR="00092CFB" w:rsidRPr="00092CFB" w:rsidRDefault="00092CFB" w:rsidP="00092CFB">
            <w:r w:rsidRPr="00092CFB">
              <w:t>Python/R для финансовой аналитики; blockchain и smart-contracts; AI/ML-модели прогнозирования</w:t>
            </w:r>
          </w:p>
        </w:tc>
      </w:tr>
    </w:tbl>
    <w:p w14:paraId="4575A2DB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Карта ответственности</w:t>
      </w:r>
    </w:p>
    <w:p w14:paraId="4CF57E5B" w14:textId="77777777" w:rsidR="00092CFB" w:rsidRPr="00092CFB" w:rsidRDefault="00092CFB" w:rsidP="00092CFB">
      <w:pPr>
        <w:numPr>
          <w:ilvl w:val="0"/>
          <w:numId w:val="25"/>
        </w:numPr>
        <w:spacing w:before="100" w:beforeAutospacing="1" w:after="100" w:afterAutospacing="1"/>
      </w:pPr>
      <w:r w:rsidRPr="00092CFB">
        <w:t>Внедрение и управление системой rolling forecast и scenario planning</w:t>
      </w:r>
    </w:p>
    <w:p w14:paraId="00FD37E3" w14:textId="77777777" w:rsidR="00092CFB" w:rsidRPr="00092CFB" w:rsidRDefault="00092CFB" w:rsidP="00092CFB">
      <w:pPr>
        <w:numPr>
          <w:ilvl w:val="0"/>
          <w:numId w:val="25"/>
        </w:numPr>
        <w:spacing w:before="100" w:beforeAutospacing="1" w:after="100" w:afterAutospacing="1"/>
      </w:pPr>
      <w:r w:rsidRPr="00092CFB">
        <w:t>Разработка ESG-отчётности и «зеленых» финансовых инструментов</w:t>
      </w:r>
    </w:p>
    <w:p w14:paraId="0D55B63E" w14:textId="77777777" w:rsidR="00092CFB" w:rsidRPr="00092CFB" w:rsidRDefault="00092CFB" w:rsidP="00092CFB">
      <w:pPr>
        <w:numPr>
          <w:ilvl w:val="0"/>
          <w:numId w:val="25"/>
        </w:numPr>
        <w:spacing w:before="100" w:beforeAutospacing="1" w:after="100" w:afterAutospacing="1"/>
      </w:pPr>
      <w:r w:rsidRPr="00092CFB">
        <w:t>Настройка AI-решений для хеджирования валютных/процентных и климатических рисков</w:t>
      </w:r>
    </w:p>
    <w:p w14:paraId="2C3D1389" w14:textId="77777777" w:rsidR="00092CFB" w:rsidRPr="00092CFB" w:rsidRDefault="00092CFB" w:rsidP="00092CFB">
      <w:pPr>
        <w:numPr>
          <w:ilvl w:val="0"/>
          <w:numId w:val="25"/>
        </w:numPr>
        <w:spacing w:before="100" w:beforeAutospacing="1" w:after="100" w:afterAutospacing="1"/>
      </w:pPr>
      <w:r w:rsidRPr="00092CFB">
        <w:t>Построение цифровых каналов взаимодействия с инвесторами и раскрытие данных в режиме реального времени</w:t>
      </w:r>
    </w:p>
    <w:p w14:paraId="3E2337CA" w14:textId="77777777" w:rsidR="00092CFB" w:rsidRPr="00092CFB" w:rsidRDefault="00092CFB" w:rsidP="00092CFB">
      <w:pPr>
        <w:numPr>
          <w:ilvl w:val="0"/>
          <w:numId w:val="25"/>
        </w:numPr>
        <w:spacing w:before="100" w:beforeAutospacing="1" w:after="100" w:afterAutospacing="1"/>
      </w:pPr>
      <w:r w:rsidRPr="00092CFB">
        <w:t>Обеспечение соответствия международным и локальным стандартам финансовой отчётности</w:t>
      </w:r>
    </w:p>
    <w:p w14:paraId="68200760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Примеры российских компаний</w:t>
      </w:r>
    </w:p>
    <w:p w14:paraId="2FC7DEF1" w14:textId="77777777" w:rsidR="00092CFB" w:rsidRPr="00092CFB" w:rsidRDefault="00092CFB" w:rsidP="00092CFB">
      <w:pPr>
        <w:numPr>
          <w:ilvl w:val="0"/>
          <w:numId w:val="26"/>
        </w:numPr>
        <w:spacing w:before="100" w:beforeAutospacing="1" w:after="100" w:afterAutospacing="1"/>
      </w:pPr>
      <w:r w:rsidRPr="00092CFB">
        <w:t>Крупная: «ФосАгро» – CFO внедрил блокчейн-цепочку для управления поставками минеральных удобрений и ESG-облигации на $500 млн.</w:t>
      </w:r>
    </w:p>
    <w:p w14:paraId="21C0A110" w14:textId="77777777" w:rsidR="00092CFB" w:rsidRPr="00092CFB" w:rsidRDefault="00092CFB" w:rsidP="00092CFB">
      <w:pPr>
        <w:numPr>
          <w:ilvl w:val="0"/>
          <w:numId w:val="26"/>
        </w:numPr>
        <w:spacing w:before="100" w:beforeAutospacing="1" w:after="100" w:afterAutospacing="1"/>
      </w:pPr>
      <w:r w:rsidRPr="00092CFB">
        <w:t>Средняя: Региональный девелопер «Группа ПИК» – CFO настроил AI-модели прогнозирования выручки и динамического ценообразования квартир.</w:t>
      </w:r>
    </w:p>
    <w:p w14:paraId="75EFB0A9" w14:textId="77777777" w:rsidR="00092CFB" w:rsidRPr="00092CFB" w:rsidRDefault="00092CFB" w:rsidP="00092CFB">
      <w:pPr>
        <w:numPr>
          <w:ilvl w:val="0"/>
          <w:numId w:val="26"/>
        </w:numPr>
        <w:spacing w:before="100" w:beforeAutospacing="1" w:after="100" w:afterAutospacing="1"/>
      </w:pPr>
      <w:r w:rsidRPr="00092CFB">
        <w:t>Малая: Пивоварня «Пять Озёр» (120 сотрудников) – CFO запустил rolling forecast в Excel+Python и выпустил «зеленую» облигацию для местных инвесторов.</w:t>
      </w:r>
    </w:p>
    <w:p w14:paraId="0DC0BBAE" w14:textId="71FA6CAC" w:rsidR="00092CFB" w:rsidRPr="00092CFB" w:rsidRDefault="00092CFB" w:rsidP="00092CFB">
      <w:pPr>
        <w:pStyle w:val="1"/>
        <w:rPr>
          <w:rFonts w:eastAsia="Times New Roman"/>
        </w:rPr>
      </w:pPr>
      <w:bookmarkStart w:id="16" w:name="_Toc203313459"/>
      <w:r>
        <w:rPr>
          <w:rFonts w:eastAsia="Times New Roman"/>
        </w:rPr>
        <w:lastRenderedPageBreak/>
        <w:t xml:space="preserve">Директор по информационным технологиям </w:t>
      </w:r>
      <w:r w:rsidRPr="00092CFB">
        <w:rPr>
          <w:rFonts w:eastAsia="Times New Roman"/>
        </w:rPr>
        <w:t>Chief Information Officer (CIO)</w:t>
      </w:r>
      <w:bookmarkEnd w:id="16"/>
    </w:p>
    <w:p w14:paraId="35ECB0AB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Происхождение роли</w:t>
      </w:r>
      <w:r w:rsidRPr="00092CFB">
        <w:br/>
        <w:t>Роль CIO сформировалась в конце 1980–1990-х годов в США для управления стремительно растущей ИТ-инфраструктурой корпораций. В России должность директора по информационным технологиям (CIO) получила широкое распространение в 2000-х вместе с цифровизацией госструктур и крупного бизнеса.</w:t>
      </w:r>
    </w:p>
    <w:p w14:paraId="54425B46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2683"/>
        <w:gridCol w:w="4196"/>
      </w:tblGrid>
      <w:tr w:rsidR="00092CFB" w:rsidRPr="00092CFB" w14:paraId="59C9E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46D64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4D54A73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359615AA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Стало (2025)</w:t>
            </w:r>
          </w:p>
        </w:tc>
      </w:tr>
      <w:tr w:rsidR="00092CFB" w:rsidRPr="00092CFB" w14:paraId="6E9D0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7C16" w14:textId="77777777" w:rsidR="00092CFB" w:rsidRPr="00092CFB" w:rsidRDefault="00092CFB" w:rsidP="00092CFB">
            <w:r w:rsidRPr="00092CFB"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355222FF" w14:textId="77777777" w:rsidR="00092CFB" w:rsidRPr="00092CFB" w:rsidRDefault="00092CFB" w:rsidP="00092CFB">
            <w:r w:rsidRPr="00092CFB">
              <w:t>Поддержка ИТ-инфраструктуры, SLA, сервис-деск</w:t>
            </w:r>
          </w:p>
        </w:tc>
        <w:tc>
          <w:tcPr>
            <w:tcW w:w="0" w:type="auto"/>
            <w:vAlign w:val="center"/>
            <w:hideMark/>
          </w:tcPr>
          <w:p w14:paraId="2B1563A9" w14:textId="77777777" w:rsidR="00092CFB" w:rsidRPr="00092CFB" w:rsidRDefault="00092CFB" w:rsidP="00092CFB">
            <w:r w:rsidRPr="00092CFB">
              <w:t>Генерация бизнес-ценности через AI-платформы, zero-trust безопасность, data-governance</w:t>
            </w:r>
          </w:p>
        </w:tc>
      </w:tr>
      <w:tr w:rsidR="00092CFB" w:rsidRPr="00092CFB" w14:paraId="16F3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949E" w14:textId="77777777" w:rsidR="00092CFB" w:rsidRPr="00092CFB" w:rsidRDefault="00092CFB" w:rsidP="00092CFB">
            <w:r w:rsidRPr="00092CFB">
              <w:t>Стратегия цифровой трансформации</w:t>
            </w:r>
          </w:p>
        </w:tc>
        <w:tc>
          <w:tcPr>
            <w:tcW w:w="0" w:type="auto"/>
            <w:vAlign w:val="center"/>
            <w:hideMark/>
          </w:tcPr>
          <w:p w14:paraId="37351D88" w14:textId="77777777" w:rsidR="00092CFB" w:rsidRPr="00092CFB" w:rsidRDefault="00092CFB" w:rsidP="00092CFB">
            <w:r w:rsidRPr="00092CFB">
              <w:t>Проекты «точечно»: ERP/CRM внедрения</w:t>
            </w:r>
          </w:p>
        </w:tc>
        <w:tc>
          <w:tcPr>
            <w:tcW w:w="0" w:type="auto"/>
            <w:vAlign w:val="center"/>
            <w:hideMark/>
          </w:tcPr>
          <w:p w14:paraId="0BBAC3B9" w14:textId="77777777" w:rsidR="00092CFB" w:rsidRPr="00092CFB" w:rsidRDefault="00092CFB" w:rsidP="00092CFB">
            <w:r w:rsidRPr="00092CFB">
              <w:t>Комплексная цифровая экосистема: API-экономика, платформенная архитектура, непрерывный delivery</w:t>
            </w:r>
          </w:p>
        </w:tc>
      </w:tr>
      <w:tr w:rsidR="00092CFB" w:rsidRPr="00092CFB" w14:paraId="4868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401B" w14:textId="77777777" w:rsidR="00092CFB" w:rsidRPr="00092CFB" w:rsidRDefault="00092CFB" w:rsidP="00092CFB">
            <w:r w:rsidRPr="00092CFB">
              <w:t>Управление ИТ-бюджетом</w:t>
            </w:r>
          </w:p>
        </w:tc>
        <w:tc>
          <w:tcPr>
            <w:tcW w:w="0" w:type="auto"/>
            <w:vAlign w:val="center"/>
            <w:hideMark/>
          </w:tcPr>
          <w:p w14:paraId="16FB176A" w14:textId="77777777" w:rsidR="00092CFB" w:rsidRPr="00092CFB" w:rsidRDefault="00092CFB" w:rsidP="00092CFB">
            <w:r w:rsidRPr="00092CFB">
              <w:t>Годовое планирование CAPEX/OPEX</w:t>
            </w:r>
          </w:p>
        </w:tc>
        <w:tc>
          <w:tcPr>
            <w:tcW w:w="0" w:type="auto"/>
            <w:vAlign w:val="center"/>
            <w:hideMark/>
          </w:tcPr>
          <w:p w14:paraId="39BDFB8D" w14:textId="77777777" w:rsidR="00092CFB" w:rsidRPr="00092CFB" w:rsidRDefault="00092CFB" w:rsidP="00092CFB">
            <w:r w:rsidRPr="00092CFB">
              <w:t>Dynamic budget allocation в режиме реального времени с учётом ROI-метрик по инициативам AI</w:t>
            </w:r>
          </w:p>
        </w:tc>
      </w:tr>
      <w:tr w:rsidR="00092CFB" w:rsidRPr="00092CFB" w14:paraId="76C7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2151" w14:textId="77777777" w:rsidR="00092CFB" w:rsidRPr="00092CFB" w:rsidRDefault="00092CFB" w:rsidP="00092CFB">
            <w:r w:rsidRPr="00092CFB">
              <w:t>Сервис-деск и поддержка</w:t>
            </w:r>
          </w:p>
        </w:tc>
        <w:tc>
          <w:tcPr>
            <w:tcW w:w="0" w:type="auto"/>
            <w:vAlign w:val="center"/>
            <w:hideMark/>
          </w:tcPr>
          <w:p w14:paraId="1BE3FD1D" w14:textId="77777777" w:rsidR="00092CFB" w:rsidRPr="00092CFB" w:rsidRDefault="00092CFB" w:rsidP="00092CFB">
            <w:r w:rsidRPr="00092CFB">
              <w:t>Локальные дата-центры, SLA-контракты с вендорами</w:t>
            </w:r>
          </w:p>
        </w:tc>
        <w:tc>
          <w:tcPr>
            <w:tcW w:w="0" w:type="auto"/>
            <w:vAlign w:val="center"/>
            <w:hideMark/>
          </w:tcPr>
          <w:p w14:paraId="14720F77" w14:textId="77777777" w:rsidR="00092CFB" w:rsidRPr="00092CFB" w:rsidRDefault="00092CFB" w:rsidP="00092CFB">
            <w:r w:rsidRPr="00092CFB">
              <w:t>Гибридный облачный контур, SRE-подход, автоматизированные self-healing системы</w:t>
            </w:r>
          </w:p>
        </w:tc>
      </w:tr>
      <w:tr w:rsidR="00092CFB" w:rsidRPr="00092CFB" w14:paraId="1AD91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26A1" w14:textId="77777777" w:rsidR="00092CFB" w:rsidRPr="00092CFB" w:rsidRDefault="00092CFB" w:rsidP="00092CFB">
            <w:r w:rsidRPr="00092CFB">
              <w:t>Кибербезопасность</w:t>
            </w:r>
          </w:p>
        </w:tc>
        <w:tc>
          <w:tcPr>
            <w:tcW w:w="0" w:type="auto"/>
            <w:vAlign w:val="center"/>
            <w:hideMark/>
          </w:tcPr>
          <w:p w14:paraId="6584F43C" w14:textId="77777777" w:rsidR="00092CFB" w:rsidRPr="00092CFB" w:rsidRDefault="00092CFB" w:rsidP="00092CFB">
            <w:r w:rsidRPr="00092CFB">
              <w:t>Антивирусы, фаерволлы, периодические аудиты</w:t>
            </w:r>
          </w:p>
        </w:tc>
        <w:tc>
          <w:tcPr>
            <w:tcW w:w="0" w:type="auto"/>
            <w:vAlign w:val="center"/>
            <w:hideMark/>
          </w:tcPr>
          <w:p w14:paraId="389A847A" w14:textId="77777777" w:rsidR="00092CFB" w:rsidRPr="00092CFB" w:rsidRDefault="00092CFB" w:rsidP="00092CFB">
            <w:r w:rsidRPr="00092CFB">
              <w:t>Zero-trust архитектура, IAM с ML-анализом, SIEM/SOAR-платформы, персональная ответственность CIO</w:t>
            </w:r>
          </w:p>
        </w:tc>
      </w:tr>
      <w:tr w:rsidR="00092CFB" w:rsidRPr="00092CFB" w14:paraId="0218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C5F5" w14:textId="77777777" w:rsidR="00092CFB" w:rsidRPr="00092CFB" w:rsidRDefault="00092CFB" w:rsidP="00092CFB">
            <w:r w:rsidRPr="00092CFB">
              <w:t>Команда и навыки</w:t>
            </w:r>
          </w:p>
        </w:tc>
        <w:tc>
          <w:tcPr>
            <w:tcW w:w="0" w:type="auto"/>
            <w:vAlign w:val="center"/>
            <w:hideMark/>
          </w:tcPr>
          <w:p w14:paraId="324EF5B6" w14:textId="77777777" w:rsidR="00092CFB" w:rsidRPr="00092CFB" w:rsidRDefault="00092CFB" w:rsidP="00092CFB">
            <w:r w:rsidRPr="00092CFB">
              <w:t>Традиционные системщики и администраторы</w:t>
            </w:r>
          </w:p>
        </w:tc>
        <w:tc>
          <w:tcPr>
            <w:tcW w:w="0" w:type="auto"/>
            <w:vAlign w:val="center"/>
            <w:hideMark/>
          </w:tcPr>
          <w:p w14:paraId="1A351951" w14:textId="77777777" w:rsidR="00092CFB" w:rsidRPr="00092CFB" w:rsidRDefault="00092CFB" w:rsidP="00092CFB">
            <w:r w:rsidRPr="00092CFB">
              <w:t>Сквозные DevOps/DevSecOps-команды, data-engineers, AI-архитекторы</w:t>
            </w:r>
          </w:p>
        </w:tc>
      </w:tr>
      <w:tr w:rsidR="00092CFB" w:rsidRPr="000E52E9" w14:paraId="6AF93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1D64" w14:textId="77777777" w:rsidR="00092CFB" w:rsidRPr="00092CFB" w:rsidRDefault="00092CFB" w:rsidP="00092CFB">
            <w:r w:rsidRPr="00092CFB">
              <w:t>Оценка результатов</w:t>
            </w:r>
          </w:p>
        </w:tc>
        <w:tc>
          <w:tcPr>
            <w:tcW w:w="0" w:type="auto"/>
            <w:vAlign w:val="center"/>
            <w:hideMark/>
          </w:tcPr>
          <w:p w14:paraId="307D53B5" w14:textId="77777777" w:rsidR="00092CFB" w:rsidRPr="00092CFB" w:rsidRDefault="00092CFB" w:rsidP="00092CFB">
            <w:r w:rsidRPr="00092CFB">
              <w:t>KPI uptime, среднее время восстановления</w:t>
            </w:r>
          </w:p>
        </w:tc>
        <w:tc>
          <w:tcPr>
            <w:tcW w:w="0" w:type="auto"/>
            <w:vAlign w:val="center"/>
            <w:hideMark/>
          </w:tcPr>
          <w:p w14:paraId="53011115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Composite Score: digital revenue contribution + security incidents per million events</w:t>
            </w:r>
          </w:p>
        </w:tc>
      </w:tr>
    </w:tbl>
    <w:p w14:paraId="753FBCD9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Ключевые функции</w:t>
      </w:r>
    </w:p>
    <w:p w14:paraId="293CC499" w14:textId="77777777" w:rsidR="00092CFB" w:rsidRPr="00092CFB" w:rsidRDefault="00092CFB" w:rsidP="00092CFB">
      <w:pPr>
        <w:numPr>
          <w:ilvl w:val="0"/>
          <w:numId w:val="27"/>
        </w:numPr>
        <w:spacing w:before="100" w:beforeAutospacing="1" w:after="100" w:afterAutospacing="1"/>
      </w:pPr>
      <w:r w:rsidRPr="00092CFB">
        <w:t>Построение и развитие AI-ориентированной платформы (data lake, MLOps, API-gateway)</w:t>
      </w:r>
    </w:p>
    <w:p w14:paraId="1B4EED7D" w14:textId="77777777" w:rsidR="00092CFB" w:rsidRPr="00092CFB" w:rsidRDefault="00092CFB" w:rsidP="00092CFB">
      <w:pPr>
        <w:numPr>
          <w:ilvl w:val="0"/>
          <w:numId w:val="27"/>
        </w:numPr>
        <w:spacing w:before="100" w:beforeAutospacing="1" w:after="100" w:afterAutospacing="1"/>
      </w:pPr>
      <w:r w:rsidRPr="00092CFB">
        <w:t>Обеспечение zero-trust безопасности и соответствие требованиям ФСТЭК/ISO 27001</w:t>
      </w:r>
    </w:p>
    <w:p w14:paraId="3DF987F6" w14:textId="77777777" w:rsidR="00092CFB" w:rsidRPr="00092CFB" w:rsidRDefault="00092CFB" w:rsidP="00092CFB">
      <w:pPr>
        <w:numPr>
          <w:ilvl w:val="0"/>
          <w:numId w:val="27"/>
        </w:numPr>
        <w:spacing w:before="100" w:beforeAutospacing="1" w:after="100" w:afterAutospacing="1"/>
      </w:pPr>
      <w:r w:rsidRPr="00092CFB">
        <w:t>Интеграция IT-решений со стратегическими инициативами (GenAI, ESG-платформы)</w:t>
      </w:r>
    </w:p>
    <w:p w14:paraId="28E1C102" w14:textId="77777777" w:rsidR="00092CFB" w:rsidRPr="00092CFB" w:rsidRDefault="00092CFB" w:rsidP="00092CFB">
      <w:pPr>
        <w:numPr>
          <w:ilvl w:val="0"/>
          <w:numId w:val="27"/>
        </w:numPr>
        <w:spacing w:before="100" w:beforeAutospacing="1" w:after="100" w:afterAutospacing="1"/>
      </w:pPr>
      <w:r w:rsidRPr="00092CFB">
        <w:t>Управление гибридной инфраструктурой: on-premise, private и public cloud</w:t>
      </w:r>
    </w:p>
    <w:p w14:paraId="77B63EFE" w14:textId="77777777" w:rsidR="00092CFB" w:rsidRPr="00092CFB" w:rsidRDefault="00092CFB" w:rsidP="00092CFB">
      <w:pPr>
        <w:numPr>
          <w:ilvl w:val="0"/>
          <w:numId w:val="27"/>
        </w:numPr>
        <w:spacing w:before="100" w:beforeAutospacing="1" w:after="100" w:afterAutospacing="1"/>
      </w:pPr>
      <w:r w:rsidRPr="00092CFB">
        <w:t>Создание центра цифровой экспертизы внутри компании и повышение цифровой зрелости сотрудников</w:t>
      </w:r>
    </w:p>
    <w:p w14:paraId="259B8B3D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lastRenderedPageBreak/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7998"/>
      </w:tblGrid>
      <w:tr w:rsidR="00092CFB" w:rsidRPr="00092CFB" w14:paraId="5DE3E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96B77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44DC98EF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Навыки</w:t>
            </w:r>
          </w:p>
        </w:tc>
      </w:tr>
      <w:tr w:rsidR="00092CFB" w:rsidRPr="00092CFB" w14:paraId="51E78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5D28" w14:textId="77777777" w:rsidR="00092CFB" w:rsidRPr="00092CFB" w:rsidRDefault="00092CFB" w:rsidP="00092CFB">
            <w:r w:rsidRPr="00092CFB">
              <w:t>Hard</w:t>
            </w:r>
          </w:p>
        </w:tc>
        <w:tc>
          <w:tcPr>
            <w:tcW w:w="0" w:type="auto"/>
            <w:vAlign w:val="center"/>
            <w:hideMark/>
          </w:tcPr>
          <w:p w14:paraId="4C897F5A" w14:textId="77777777" w:rsidR="00092CFB" w:rsidRPr="00092CFB" w:rsidRDefault="00092CFB" w:rsidP="00092CFB">
            <w:r w:rsidRPr="00092CFB">
              <w:t>Архитектура распределённых систем; MLOps; API-economy; информационная безопасность (CISSP/CISM)</w:t>
            </w:r>
          </w:p>
        </w:tc>
      </w:tr>
      <w:tr w:rsidR="00092CFB" w:rsidRPr="00092CFB" w14:paraId="7EC0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991A" w14:textId="77777777" w:rsidR="00092CFB" w:rsidRPr="00092CFB" w:rsidRDefault="00092CFB" w:rsidP="00092CFB">
            <w:r w:rsidRPr="00092CFB">
              <w:t>Soft</w:t>
            </w:r>
          </w:p>
        </w:tc>
        <w:tc>
          <w:tcPr>
            <w:tcW w:w="0" w:type="auto"/>
            <w:vAlign w:val="center"/>
            <w:hideMark/>
          </w:tcPr>
          <w:p w14:paraId="76E65E66" w14:textId="77777777" w:rsidR="00092CFB" w:rsidRPr="00092CFB" w:rsidRDefault="00092CFB" w:rsidP="00092CFB">
            <w:r w:rsidRPr="00092CFB">
              <w:t>Управление распределёнными командами; ведение переговоров с бизнес-стейкхолдерами; кризис-менеджмент</w:t>
            </w:r>
          </w:p>
        </w:tc>
      </w:tr>
      <w:tr w:rsidR="00092CFB" w:rsidRPr="000E52E9" w14:paraId="5103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7681" w14:textId="77777777" w:rsidR="00092CFB" w:rsidRPr="00092CFB" w:rsidRDefault="00092CFB" w:rsidP="00092CFB">
            <w:r w:rsidRPr="00092CFB">
              <w:t>Digital</w:t>
            </w:r>
          </w:p>
        </w:tc>
        <w:tc>
          <w:tcPr>
            <w:tcW w:w="0" w:type="auto"/>
            <w:vAlign w:val="center"/>
            <w:hideMark/>
          </w:tcPr>
          <w:p w14:paraId="3BF21458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Kubernetes, Terraform, GitOps; SIEM/SOAR; Generative AI integration</w:t>
            </w:r>
          </w:p>
        </w:tc>
      </w:tr>
    </w:tbl>
    <w:p w14:paraId="089B9B0E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Карта ответственности</w:t>
      </w:r>
    </w:p>
    <w:p w14:paraId="54980FCC" w14:textId="77777777" w:rsidR="00092CFB" w:rsidRPr="00092CFB" w:rsidRDefault="00092CFB" w:rsidP="00092CFB">
      <w:pPr>
        <w:numPr>
          <w:ilvl w:val="0"/>
          <w:numId w:val="28"/>
        </w:numPr>
        <w:spacing w:before="100" w:beforeAutospacing="1" w:after="100" w:afterAutospacing="1"/>
      </w:pPr>
      <w:r w:rsidRPr="00092CFB">
        <w:t>Разработка и масштабирование корпоративной AI- и data-платформы</w:t>
      </w:r>
    </w:p>
    <w:p w14:paraId="68A2E949" w14:textId="77777777" w:rsidR="00092CFB" w:rsidRPr="00092CFB" w:rsidRDefault="00092CFB" w:rsidP="00092CFB">
      <w:pPr>
        <w:numPr>
          <w:ilvl w:val="0"/>
          <w:numId w:val="28"/>
        </w:numPr>
        <w:spacing w:before="100" w:beforeAutospacing="1" w:after="100" w:afterAutospacing="1"/>
      </w:pPr>
      <w:r w:rsidRPr="00092CFB">
        <w:t>Определение политики безопасности и контроль её исполнения на всех уровнях</w:t>
      </w:r>
    </w:p>
    <w:p w14:paraId="4CDC901A" w14:textId="77777777" w:rsidR="00092CFB" w:rsidRPr="00092CFB" w:rsidRDefault="00092CFB" w:rsidP="00092CFB">
      <w:pPr>
        <w:numPr>
          <w:ilvl w:val="0"/>
          <w:numId w:val="28"/>
        </w:numPr>
        <w:spacing w:before="100" w:beforeAutospacing="1" w:after="100" w:afterAutospacing="1"/>
      </w:pPr>
      <w:r w:rsidRPr="00092CFB">
        <w:t>Партнёрство с бизнес-юнитами для ускорения time-to-market цифровых продуктов</w:t>
      </w:r>
    </w:p>
    <w:p w14:paraId="44911594" w14:textId="77777777" w:rsidR="00092CFB" w:rsidRPr="00092CFB" w:rsidRDefault="00092CFB" w:rsidP="00092CFB">
      <w:pPr>
        <w:numPr>
          <w:ilvl w:val="0"/>
          <w:numId w:val="28"/>
        </w:numPr>
        <w:spacing w:before="100" w:beforeAutospacing="1" w:after="100" w:afterAutospacing="1"/>
      </w:pPr>
      <w:r w:rsidRPr="00092CFB">
        <w:t>Координация internal-hackathons и «цифровых чемпионатов» для прокачки навыков</w:t>
      </w:r>
    </w:p>
    <w:p w14:paraId="0CF5AA55" w14:textId="77777777" w:rsidR="00092CFB" w:rsidRPr="00092CFB" w:rsidRDefault="00092CFB" w:rsidP="00092CFB">
      <w:pPr>
        <w:numPr>
          <w:ilvl w:val="0"/>
          <w:numId w:val="28"/>
        </w:numPr>
        <w:spacing w:before="100" w:beforeAutospacing="1" w:after="100" w:afterAutospacing="1"/>
      </w:pPr>
      <w:r w:rsidRPr="00092CFB">
        <w:t>Мониторинг технологических трендов и адаптация новых решений</w:t>
      </w:r>
    </w:p>
    <w:p w14:paraId="47943101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Примеры российских компаний</w:t>
      </w:r>
    </w:p>
    <w:p w14:paraId="1B28E110" w14:textId="77777777" w:rsidR="00092CFB" w:rsidRPr="00092CFB" w:rsidRDefault="00092CFB" w:rsidP="00092CFB">
      <w:pPr>
        <w:numPr>
          <w:ilvl w:val="0"/>
          <w:numId w:val="29"/>
        </w:numPr>
        <w:spacing w:before="100" w:beforeAutospacing="1" w:after="100" w:afterAutospacing="1"/>
      </w:pPr>
      <w:r w:rsidRPr="00092CFB">
        <w:t>Крупная: «МегаФон» – CIO руководит платформой big data и запуском GenAI-сервисов для кол-центров.</w:t>
      </w:r>
    </w:p>
    <w:p w14:paraId="0A4ED34B" w14:textId="77777777" w:rsidR="00092CFB" w:rsidRPr="00092CFB" w:rsidRDefault="00092CFB" w:rsidP="00092CFB">
      <w:pPr>
        <w:numPr>
          <w:ilvl w:val="0"/>
          <w:numId w:val="29"/>
        </w:numPr>
        <w:spacing w:before="100" w:beforeAutospacing="1" w:after="100" w:afterAutospacing="1"/>
      </w:pPr>
      <w:r w:rsidRPr="00092CFB">
        <w:t>Средняя: Агропромышленная компания «ЗерноТех» – CIO внедрил IoT/ML-систему для мониторинга урожая и оптимизации поливов.</w:t>
      </w:r>
    </w:p>
    <w:p w14:paraId="0D0CABBB" w14:textId="77777777" w:rsidR="00092CFB" w:rsidRPr="00092CFB" w:rsidRDefault="00092CFB" w:rsidP="00092CFB">
      <w:pPr>
        <w:numPr>
          <w:ilvl w:val="0"/>
          <w:numId w:val="29"/>
        </w:numPr>
        <w:spacing w:before="100" w:beforeAutospacing="1" w:after="100" w:afterAutospacing="1"/>
      </w:pPr>
      <w:r w:rsidRPr="00092CFB">
        <w:t>Малая: IT-стартап «DevCloud» (40 сотрудников) – CIO построил serverless-архитектуру на AWS и интегрировал CI/CD-pipeline.</w:t>
      </w:r>
    </w:p>
    <w:p w14:paraId="57A64AA1" w14:textId="2A98C66B" w:rsidR="00092CFB" w:rsidRPr="00092CFB" w:rsidRDefault="00092CFB" w:rsidP="00092CFB">
      <w:pPr>
        <w:pStyle w:val="1"/>
        <w:rPr>
          <w:rFonts w:eastAsia="Times New Roman"/>
          <w:lang w:val="en-US"/>
        </w:rPr>
      </w:pPr>
      <w:bookmarkStart w:id="17" w:name="_Toc203313460"/>
      <w:r>
        <w:rPr>
          <w:rFonts w:eastAsia="Times New Roman"/>
        </w:rPr>
        <w:lastRenderedPageBreak/>
        <w:t>Технический</w:t>
      </w:r>
      <w:r w:rsidRPr="00092CFB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директор</w:t>
      </w:r>
      <w:r w:rsidRPr="00092CFB">
        <w:rPr>
          <w:rFonts w:eastAsia="Times New Roman"/>
          <w:lang w:val="en-US"/>
        </w:rPr>
        <w:t xml:space="preserve"> Chief Technology Officer (CTO)</w:t>
      </w:r>
      <w:bookmarkEnd w:id="17"/>
    </w:p>
    <w:p w14:paraId="2189F881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Происхождение роли</w:t>
      </w:r>
      <w:r w:rsidRPr="00092CFB">
        <w:br/>
        <w:t>Должность CTO сформировалась в конце 1990-х годов в США для управления развитием программных и аппаратных решений, отделив техническую экспертизу от общих ИТ-функций. В России технический директор получил широкое распространение в начале 2000-х с ростом IT-аутсорсинга и собственных разработок.</w:t>
      </w:r>
    </w:p>
    <w:p w14:paraId="450F2390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115"/>
        <w:gridCol w:w="4379"/>
      </w:tblGrid>
      <w:tr w:rsidR="00092CFB" w:rsidRPr="00092CFB" w14:paraId="1314E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415B7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351F57C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4A434E05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Стало (2025)</w:t>
            </w:r>
          </w:p>
        </w:tc>
      </w:tr>
      <w:tr w:rsidR="00092CFB" w:rsidRPr="00092CFB" w14:paraId="7EB1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0687" w14:textId="77777777" w:rsidR="00092CFB" w:rsidRPr="00092CFB" w:rsidRDefault="00092CFB" w:rsidP="00092CFB">
            <w:r w:rsidRPr="00092CFB"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02432763" w14:textId="77777777" w:rsidR="00092CFB" w:rsidRPr="00092CFB" w:rsidRDefault="00092CFB" w:rsidP="00092CFB">
            <w:r w:rsidRPr="00092CFB">
              <w:t>Выбор техстека, управление разработкой ПО и инфраструктурой</w:t>
            </w:r>
          </w:p>
        </w:tc>
        <w:tc>
          <w:tcPr>
            <w:tcW w:w="0" w:type="auto"/>
            <w:vAlign w:val="center"/>
            <w:hideMark/>
          </w:tcPr>
          <w:p w14:paraId="654AB93C" w14:textId="77777777" w:rsidR="00092CFB" w:rsidRPr="00092CFB" w:rsidRDefault="00092CFB" w:rsidP="00092CFB">
            <w:r w:rsidRPr="00092CFB">
              <w:t>Визионер GenAI-продуктов, DevSecOps-культура, ускорение time-to-prototype</w:t>
            </w:r>
          </w:p>
        </w:tc>
      </w:tr>
      <w:tr w:rsidR="00092CFB" w:rsidRPr="000E52E9" w14:paraId="63EDC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3699" w14:textId="77777777" w:rsidR="00092CFB" w:rsidRPr="00092CFB" w:rsidRDefault="00092CFB" w:rsidP="00092CFB">
            <w:r w:rsidRPr="00092CFB">
              <w:t>Архитектура решений</w:t>
            </w:r>
          </w:p>
        </w:tc>
        <w:tc>
          <w:tcPr>
            <w:tcW w:w="0" w:type="auto"/>
            <w:vAlign w:val="center"/>
            <w:hideMark/>
          </w:tcPr>
          <w:p w14:paraId="09448F16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Monolithic </w:t>
            </w:r>
            <w:r w:rsidRPr="00092CFB">
              <w:t>приложения</w:t>
            </w:r>
            <w:r w:rsidRPr="00092CFB">
              <w:rPr>
                <w:lang w:val="en-US"/>
              </w:rPr>
              <w:t xml:space="preserve">, on-premise </w:t>
            </w:r>
            <w:r w:rsidRPr="00092CFB">
              <w:t>серверы</w:t>
            </w:r>
          </w:p>
        </w:tc>
        <w:tc>
          <w:tcPr>
            <w:tcW w:w="0" w:type="auto"/>
            <w:vAlign w:val="center"/>
            <w:hideMark/>
          </w:tcPr>
          <w:p w14:paraId="2631EA14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t>Микросервисы</w:t>
            </w:r>
            <w:r w:rsidRPr="00092CFB">
              <w:rPr>
                <w:lang w:val="en-US"/>
              </w:rPr>
              <w:t xml:space="preserve">, cloud-native, edge computing, serverless, </w:t>
            </w:r>
            <w:r w:rsidRPr="00092CFB">
              <w:t>платформа</w:t>
            </w:r>
            <w:r w:rsidRPr="00092CFB">
              <w:rPr>
                <w:lang w:val="en-US"/>
              </w:rPr>
              <w:t xml:space="preserve"> AI-</w:t>
            </w:r>
            <w:r w:rsidRPr="00092CFB">
              <w:t>инноваций</w:t>
            </w:r>
          </w:p>
        </w:tc>
      </w:tr>
      <w:tr w:rsidR="00092CFB" w:rsidRPr="000E52E9" w14:paraId="007C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3157" w14:textId="77777777" w:rsidR="00092CFB" w:rsidRPr="00092CFB" w:rsidRDefault="00092CFB" w:rsidP="00092CFB">
            <w:r w:rsidRPr="00092CFB">
              <w:t>Процесс разработки</w:t>
            </w:r>
          </w:p>
        </w:tc>
        <w:tc>
          <w:tcPr>
            <w:tcW w:w="0" w:type="auto"/>
            <w:vAlign w:val="center"/>
            <w:hideMark/>
          </w:tcPr>
          <w:p w14:paraId="2219A13C" w14:textId="77777777" w:rsidR="00092CFB" w:rsidRPr="00092CFB" w:rsidRDefault="00092CFB" w:rsidP="00092CFB">
            <w:r w:rsidRPr="00092CFB">
              <w:t>Waterfall/Agile-гибрид, релиз по спринтам</w:t>
            </w:r>
          </w:p>
        </w:tc>
        <w:tc>
          <w:tcPr>
            <w:tcW w:w="0" w:type="auto"/>
            <w:vAlign w:val="center"/>
            <w:hideMark/>
          </w:tcPr>
          <w:p w14:paraId="4C4B5157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Continuous Delivery/Continuous Deployment, </w:t>
            </w:r>
            <w:r w:rsidRPr="00092CFB">
              <w:t>канареечные</w:t>
            </w:r>
            <w:r w:rsidRPr="00092CFB">
              <w:rPr>
                <w:lang w:val="en-US"/>
              </w:rPr>
              <w:t xml:space="preserve"> </w:t>
            </w:r>
            <w:r w:rsidRPr="00092CFB">
              <w:t>релизы</w:t>
            </w:r>
            <w:r w:rsidRPr="00092CFB">
              <w:rPr>
                <w:lang w:val="en-US"/>
              </w:rPr>
              <w:t>, feature-flags, A/B-</w:t>
            </w:r>
            <w:r w:rsidRPr="00092CFB">
              <w:t>тесты</w:t>
            </w:r>
          </w:p>
        </w:tc>
      </w:tr>
      <w:tr w:rsidR="00092CFB" w:rsidRPr="000E52E9" w14:paraId="4B2F5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24AA" w14:textId="77777777" w:rsidR="00092CFB" w:rsidRPr="00092CFB" w:rsidRDefault="00092CFB" w:rsidP="00092CFB">
            <w:r w:rsidRPr="00092CFB"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030071DE" w14:textId="77777777" w:rsidR="00092CFB" w:rsidRPr="00092CFB" w:rsidRDefault="00092CFB" w:rsidP="00092CFB">
            <w:r w:rsidRPr="00092CFB">
              <w:t>Периодические pentest и patch-менеджмент</w:t>
            </w:r>
          </w:p>
        </w:tc>
        <w:tc>
          <w:tcPr>
            <w:tcW w:w="0" w:type="auto"/>
            <w:vAlign w:val="center"/>
            <w:hideMark/>
          </w:tcPr>
          <w:p w14:paraId="431D0400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t>Интегрированный</w:t>
            </w:r>
            <w:r w:rsidRPr="00092CFB">
              <w:rPr>
                <w:lang w:val="en-US"/>
              </w:rPr>
              <w:t xml:space="preserve"> DevSecOps, </w:t>
            </w:r>
            <w:r w:rsidRPr="00092CFB">
              <w:t>автоматизированное</w:t>
            </w:r>
            <w:r w:rsidRPr="00092CFB">
              <w:rPr>
                <w:lang w:val="en-US"/>
              </w:rPr>
              <w:t xml:space="preserve"> SAST/DAST, Runtime Application Self-Protection</w:t>
            </w:r>
          </w:p>
        </w:tc>
      </w:tr>
      <w:tr w:rsidR="00092CFB" w:rsidRPr="00092CFB" w14:paraId="2143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15A4" w14:textId="77777777" w:rsidR="00092CFB" w:rsidRPr="00092CFB" w:rsidRDefault="00092CFB" w:rsidP="00092CFB">
            <w:r w:rsidRPr="00092CFB">
              <w:t>Инновации</w:t>
            </w:r>
          </w:p>
        </w:tc>
        <w:tc>
          <w:tcPr>
            <w:tcW w:w="0" w:type="auto"/>
            <w:vAlign w:val="center"/>
            <w:hideMark/>
          </w:tcPr>
          <w:p w14:paraId="5D191A7B" w14:textId="77777777" w:rsidR="00092CFB" w:rsidRPr="00092CFB" w:rsidRDefault="00092CFB" w:rsidP="00092CFB">
            <w:r w:rsidRPr="00092CFB">
              <w:t>По инициативе R&amp;D или внешних подрядчиков</w:t>
            </w:r>
          </w:p>
        </w:tc>
        <w:tc>
          <w:tcPr>
            <w:tcW w:w="0" w:type="auto"/>
            <w:vAlign w:val="center"/>
            <w:hideMark/>
          </w:tcPr>
          <w:p w14:paraId="2719BBB9" w14:textId="77777777" w:rsidR="00092CFB" w:rsidRPr="00092CFB" w:rsidRDefault="00092CFB" w:rsidP="00092CFB">
            <w:r w:rsidRPr="00092CFB">
              <w:t>Встроенные R&amp;D-лаборатории, hackathons, co-development с научными институтами, GenAI-прототипы</w:t>
            </w:r>
          </w:p>
        </w:tc>
      </w:tr>
      <w:tr w:rsidR="00092CFB" w:rsidRPr="000E52E9" w14:paraId="48A0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8C56" w14:textId="77777777" w:rsidR="00092CFB" w:rsidRPr="00092CFB" w:rsidRDefault="00092CFB" w:rsidP="00092CFB">
            <w:r w:rsidRPr="00092CFB">
              <w:t>Оценка эффективности</w:t>
            </w:r>
          </w:p>
        </w:tc>
        <w:tc>
          <w:tcPr>
            <w:tcW w:w="0" w:type="auto"/>
            <w:vAlign w:val="center"/>
            <w:hideMark/>
          </w:tcPr>
          <w:p w14:paraId="6C9D9376" w14:textId="77777777" w:rsidR="00092CFB" w:rsidRPr="00092CFB" w:rsidRDefault="00092CFB" w:rsidP="00092CFB">
            <w:r w:rsidRPr="00092CFB">
              <w:t>Время выхода версии, баг-фикс-рейты, SLA</w:t>
            </w:r>
          </w:p>
        </w:tc>
        <w:tc>
          <w:tcPr>
            <w:tcW w:w="0" w:type="auto"/>
            <w:vAlign w:val="center"/>
            <w:hideMark/>
          </w:tcPr>
          <w:p w14:paraId="742EF5FF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Lead time for changes, MTTR, developer productivity index, ROI </w:t>
            </w:r>
            <w:r w:rsidRPr="00092CFB">
              <w:t>по</w:t>
            </w:r>
            <w:r w:rsidRPr="00092CFB">
              <w:rPr>
                <w:lang w:val="en-US"/>
              </w:rPr>
              <w:t xml:space="preserve"> AI-</w:t>
            </w:r>
            <w:r w:rsidRPr="00092CFB">
              <w:t>функциям</w:t>
            </w:r>
          </w:p>
        </w:tc>
      </w:tr>
    </w:tbl>
    <w:p w14:paraId="45D001C0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Ключевые функции</w:t>
      </w:r>
    </w:p>
    <w:p w14:paraId="57DFECEE" w14:textId="77777777" w:rsidR="00092CFB" w:rsidRPr="00092CFB" w:rsidRDefault="00092CFB" w:rsidP="00092CFB">
      <w:pPr>
        <w:numPr>
          <w:ilvl w:val="0"/>
          <w:numId w:val="30"/>
        </w:numPr>
        <w:spacing w:before="100" w:beforeAutospacing="1" w:after="100" w:afterAutospacing="1"/>
      </w:pPr>
      <w:r w:rsidRPr="00092CFB">
        <w:t>Разработка и эволюция архитектуры GenAI-платформ, API-gateway и data pipelines</w:t>
      </w:r>
    </w:p>
    <w:p w14:paraId="4491398E" w14:textId="77777777" w:rsidR="00092CFB" w:rsidRPr="00092CFB" w:rsidRDefault="00092CFB" w:rsidP="00092CFB">
      <w:pPr>
        <w:numPr>
          <w:ilvl w:val="0"/>
          <w:numId w:val="30"/>
        </w:numPr>
        <w:spacing w:before="100" w:beforeAutospacing="1" w:after="100" w:afterAutospacing="1"/>
      </w:pPr>
      <w:r w:rsidRPr="00092CFB">
        <w:t>Внедрение DevSecOps-процессов и автоматизация безопасности на каждом этапе SDLC</w:t>
      </w:r>
    </w:p>
    <w:p w14:paraId="1259E749" w14:textId="77777777" w:rsidR="00092CFB" w:rsidRPr="00092CFB" w:rsidRDefault="00092CFB" w:rsidP="00092CFB">
      <w:pPr>
        <w:numPr>
          <w:ilvl w:val="0"/>
          <w:numId w:val="30"/>
        </w:numPr>
        <w:spacing w:before="100" w:beforeAutospacing="1" w:after="100" w:afterAutospacing="1"/>
      </w:pPr>
      <w:r w:rsidRPr="00092CFB">
        <w:t>Ускорение time-to-prototype через internal-incubator и внешние партнерства</w:t>
      </w:r>
    </w:p>
    <w:p w14:paraId="1E0AA82C" w14:textId="77777777" w:rsidR="00092CFB" w:rsidRPr="00092CFB" w:rsidRDefault="00092CFB" w:rsidP="00092CFB">
      <w:pPr>
        <w:numPr>
          <w:ilvl w:val="0"/>
          <w:numId w:val="30"/>
        </w:numPr>
        <w:spacing w:before="100" w:beforeAutospacing="1" w:after="100" w:afterAutospacing="1"/>
      </w:pPr>
      <w:r w:rsidRPr="00092CFB">
        <w:t>Координация R&amp;D-лабораторий для создания масштабируемых AI-решений</w:t>
      </w:r>
    </w:p>
    <w:p w14:paraId="19E272DC" w14:textId="77777777" w:rsidR="00092CFB" w:rsidRPr="00092CFB" w:rsidRDefault="00092CFB" w:rsidP="00092CFB">
      <w:pPr>
        <w:numPr>
          <w:ilvl w:val="0"/>
          <w:numId w:val="30"/>
        </w:numPr>
        <w:spacing w:before="100" w:beforeAutospacing="1" w:after="100" w:afterAutospacing="1"/>
      </w:pPr>
      <w:r w:rsidRPr="00092CFB">
        <w:t>Настройка метрик эффективности разработки и качества кода</w:t>
      </w:r>
    </w:p>
    <w:p w14:paraId="1F5D115B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7979"/>
      </w:tblGrid>
      <w:tr w:rsidR="00092CFB" w:rsidRPr="00092CFB" w14:paraId="64AF6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F82B6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60F651DD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Навыки</w:t>
            </w:r>
          </w:p>
        </w:tc>
      </w:tr>
      <w:tr w:rsidR="00092CFB" w:rsidRPr="00092CFB" w14:paraId="4CEA7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630C" w14:textId="77777777" w:rsidR="00092CFB" w:rsidRPr="00092CFB" w:rsidRDefault="00092CFB" w:rsidP="00092CFB">
            <w:r w:rsidRPr="00092CFB">
              <w:t>Hard</w:t>
            </w:r>
          </w:p>
        </w:tc>
        <w:tc>
          <w:tcPr>
            <w:tcW w:w="0" w:type="auto"/>
            <w:vAlign w:val="center"/>
            <w:hideMark/>
          </w:tcPr>
          <w:p w14:paraId="6E018F7C" w14:textId="77777777" w:rsidR="00092CFB" w:rsidRPr="00092CFB" w:rsidRDefault="00092CFB" w:rsidP="00092CFB">
            <w:r w:rsidRPr="00092CFB">
              <w:t>Архитектура распределённых систем; MLOps; DevSecOps-инструменты; CI/CD; API design</w:t>
            </w:r>
          </w:p>
        </w:tc>
      </w:tr>
      <w:tr w:rsidR="00092CFB" w:rsidRPr="00092CFB" w14:paraId="4F119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EF00" w14:textId="77777777" w:rsidR="00092CFB" w:rsidRPr="00092CFB" w:rsidRDefault="00092CFB" w:rsidP="00092CFB">
            <w:r w:rsidRPr="00092CFB">
              <w:t>Soft</w:t>
            </w:r>
          </w:p>
        </w:tc>
        <w:tc>
          <w:tcPr>
            <w:tcW w:w="0" w:type="auto"/>
            <w:vAlign w:val="center"/>
            <w:hideMark/>
          </w:tcPr>
          <w:p w14:paraId="5883B05C" w14:textId="77777777" w:rsidR="00092CFB" w:rsidRPr="00092CFB" w:rsidRDefault="00092CFB" w:rsidP="00092CFB">
            <w:r w:rsidRPr="00092CFB">
              <w:t>Лидерство технологических команд; управление инновациями; наставничество; переговоры с партнерами</w:t>
            </w:r>
          </w:p>
        </w:tc>
      </w:tr>
      <w:tr w:rsidR="00092CFB" w:rsidRPr="000E52E9" w14:paraId="4446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6D8A" w14:textId="77777777" w:rsidR="00092CFB" w:rsidRPr="00092CFB" w:rsidRDefault="00092CFB" w:rsidP="00092CFB">
            <w:r w:rsidRPr="00092CFB">
              <w:lastRenderedPageBreak/>
              <w:t>Digital</w:t>
            </w:r>
          </w:p>
        </w:tc>
        <w:tc>
          <w:tcPr>
            <w:tcW w:w="0" w:type="auto"/>
            <w:vAlign w:val="center"/>
            <w:hideMark/>
          </w:tcPr>
          <w:p w14:paraId="13FF4D55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Kubernetes; Docker; Terraform; SAST/DAST-</w:t>
            </w:r>
            <w:r w:rsidRPr="00092CFB">
              <w:t>инструменты</w:t>
            </w:r>
            <w:r w:rsidRPr="00092CFB">
              <w:rPr>
                <w:lang w:val="en-US"/>
              </w:rPr>
              <w:t xml:space="preserve">; </w:t>
            </w:r>
            <w:r w:rsidRPr="00092CFB">
              <w:t>интеграция</w:t>
            </w:r>
            <w:r w:rsidRPr="00092CFB">
              <w:rPr>
                <w:lang w:val="en-US"/>
              </w:rPr>
              <w:t xml:space="preserve"> LLM </w:t>
            </w:r>
            <w:r w:rsidRPr="00092CFB">
              <w:t>и</w:t>
            </w:r>
            <w:r w:rsidRPr="00092CFB">
              <w:rPr>
                <w:lang w:val="en-US"/>
              </w:rPr>
              <w:t xml:space="preserve"> GenAI</w:t>
            </w:r>
          </w:p>
        </w:tc>
      </w:tr>
    </w:tbl>
    <w:p w14:paraId="5E1C0485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Карта ответственности</w:t>
      </w:r>
    </w:p>
    <w:p w14:paraId="73E64A64" w14:textId="77777777" w:rsidR="00092CFB" w:rsidRPr="00092CFB" w:rsidRDefault="00092CFB" w:rsidP="00092CFB">
      <w:pPr>
        <w:numPr>
          <w:ilvl w:val="0"/>
          <w:numId w:val="31"/>
        </w:numPr>
        <w:spacing w:before="100" w:beforeAutospacing="1" w:after="100" w:afterAutospacing="1"/>
      </w:pPr>
      <w:r w:rsidRPr="00092CFB">
        <w:t>Формирование технической стратегии и технологического роадмапа на 1–3 года</w:t>
      </w:r>
    </w:p>
    <w:p w14:paraId="64C0C3A1" w14:textId="77777777" w:rsidR="00092CFB" w:rsidRPr="00092CFB" w:rsidRDefault="00092CFB" w:rsidP="00092CFB">
      <w:pPr>
        <w:numPr>
          <w:ilvl w:val="0"/>
          <w:numId w:val="31"/>
        </w:numPr>
        <w:spacing w:before="100" w:beforeAutospacing="1" w:after="100" w:afterAutospacing="1"/>
      </w:pPr>
      <w:r w:rsidRPr="00092CFB">
        <w:t>Обеспечение безопасности и надежности ПО через DevSecOps и автоматизацию тестирования</w:t>
      </w:r>
    </w:p>
    <w:p w14:paraId="521DE781" w14:textId="77777777" w:rsidR="00092CFB" w:rsidRPr="00092CFB" w:rsidRDefault="00092CFB" w:rsidP="00092CFB">
      <w:pPr>
        <w:numPr>
          <w:ilvl w:val="0"/>
          <w:numId w:val="31"/>
        </w:numPr>
        <w:spacing w:before="100" w:beforeAutospacing="1" w:after="100" w:afterAutospacing="1"/>
      </w:pPr>
      <w:r w:rsidRPr="00092CFB">
        <w:t>Руководство внутренними и внешними R&amp;D-инициативами, hackathons и proof-of-concept</w:t>
      </w:r>
    </w:p>
    <w:p w14:paraId="60472EE8" w14:textId="77777777" w:rsidR="00092CFB" w:rsidRPr="00092CFB" w:rsidRDefault="00092CFB" w:rsidP="00092CFB">
      <w:pPr>
        <w:numPr>
          <w:ilvl w:val="0"/>
          <w:numId w:val="31"/>
        </w:numPr>
        <w:spacing w:before="100" w:beforeAutospacing="1" w:after="100" w:afterAutospacing="1"/>
      </w:pPr>
      <w:r w:rsidRPr="00092CFB">
        <w:t>Взаимодействие с CTO-CIO-CDO для синергии инфраструктуры и цифровых продуктов</w:t>
      </w:r>
    </w:p>
    <w:p w14:paraId="25DF5B77" w14:textId="77777777" w:rsidR="00092CFB" w:rsidRPr="00092CFB" w:rsidRDefault="00092CFB" w:rsidP="00092CFB">
      <w:pPr>
        <w:numPr>
          <w:ilvl w:val="0"/>
          <w:numId w:val="31"/>
        </w:numPr>
        <w:spacing w:before="100" w:beforeAutospacing="1" w:after="100" w:afterAutospacing="1"/>
      </w:pPr>
      <w:r w:rsidRPr="00092CFB">
        <w:t>Мониторинг технологических трендов и их адаптация в бизнес-контексте</w:t>
      </w:r>
    </w:p>
    <w:p w14:paraId="04C4AE43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Примеры российских компаний</w:t>
      </w:r>
    </w:p>
    <w:p w14:paraId="085E0581" w14:textId="77777777" w:rsidR="00092CFB" w:rsidRPr="00092CFB" w:rsidRDefault="00092CFB" w:rsidP="00092CFB">
      <w:pPr>
        <w:numPr>
          <w:ilvl w:val="0"/>
          <w:numId w:val="32"/>
        </w:numPr>
        <w:spacing w:before="100" w:beforeAutospacing="1" w:after="100" w:afterAutospacing="1"/>
      </w:pPr>
      <w:r w:rsidRPr="00092CFB">
        <w:t>Крупная: «Яндекс» – CTO ведёт разработку LLM-решений и платформы «Яндекс.Метрика AI».</w:t>
      </w:r>
    </w:p>
    <w:p w14:paraId="1A05CC14" w14:textId="77777777" w:rsidR="00092CFB" w:rsidRPr="00092CFB" w:rsidRDefault="00092CFB" w:rsidP="00092CFB">
      <w:pPr>
        <w:numPr>
          <w:ilvl w:val="0"/>
          <w:numId w:val="32"/>
        </w:numPr>
        <w:spacing w:before="100" w:beforeAutospacing="1" w:after="100" w:afterAutospacing="1"/>
      </w:pPr>
      <w:r w:rsidRPr="00092CFB">
        <w:t>Средняя: FinTech-компания «Тинькофф» – CTO запустил GenAI-консьержа для клиентов банка и автоматизацию DevSecOps.</w:t>
      </w:r>
    </w:p>
    <w:p w14:paraId="6B72E72A" w14:textId="77777777" w:rsidR="00092CFB" w:rsidRPr="00092CFB" w:rsidRDefault="00092CFB" w:rsidP="00092CFB">
      <w:pPr>
        <w:numPr>
          <w:ilvl w:val="0"/>
          <w:numId w:val="32"/>
        </w:numPr>
        <w:spacing w:before="100" w:beforeAutospacing="1" w:after="100" w:afterAutospacing="1"/>
      </w:pPr>
      <w:r w:rsidRPr="00092CFB">
        <w:t>Малая: IoT-стартап «SmartFarm» (30 сотрудников) – CTO организовал serverless-архитектуру AWS и внедрил CI/CD для быстрой поставки обновлений.</w:t>
      </w:r>
    </w:p>
    <w:p w14:paraId="2218FD93" w14:textId="55A61C1B" w:rsidR="00092CFB" w:rsidRPr="00092CFB" w:rsidRDefault="00092CFB" w:rsidP="00092CFB">
      <w:pPr>
        <w:pStyle w:val="1"/>
        <w:rPr>
          <w:rFonts w:eastAsia="Times New Roman"/>
          <w:lang w:val="en-US"/>
        </w:rPr>
      </w:pPr>
      <w:bookmarkStart w:id="18" w:name="_Toc203313461"/>
      <w:r>
        <w:rPr>
          <w:rFonts w:eastAsia="Times New Roman"/>
        </w:rPr>
        <w:lastRenderedPageBreak/>
        <w:t>Цифровой</w:t>
      </w:r>
      <w:r w:rsidRPr="00092CFB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директор</w:t>
      </w:r>
      <w:r w:rsidRPr="00092CFB">
        <w:rPr>
          <w:rFonts w:eastAsia="Times New Roman"/>
          <w:lang w:val="en-US"/>
        </w:rPr>
        <w:t xml:space="preserve"> Chief Digital Officer (CDO)</w:t>
      </w:r>
      <w:bookmarkEnd w:id="18"/>
    </w:p>
    <w:p w14:paraId="33C4A3CE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Происхождение роли</w:t>
      </w:r>
      <w:r w:rsidRPr="00092CFB">
        <w:br/>
        <w:t>Должность Chief Digital Officer появилась в начале 2010-х годов в ответ на необходимость координации цифровой трансформации между ИТ и бизнес-подразделениями. В России CDO начали назначать в 2015–2017 гг. в крупных банках и ритейле.</w:t>
      </w:r>
    </w:p>
    <w:p w14:paraId="19CCE08B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733"/>
        <w:gridCol w:w="4373"/>
      </w:tblGrid>
      <w:tr w:rsidR="00092CFB" w:rsidRPr="00092CFB" w14:paraId="6E48A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EEBA4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432E6CB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7FCCC904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Стало (2025)</w:t>
            </w:r>
          </w:p>
        </w:tc>
      </w:tr>
      <w:tr w:rsidR="00092CFB" w:rsidRPr="00092CFB" w14:paraId="1094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1923" w14:textId="77777777" w:rsidR="00092CFB" w:rsidRPr="00092CFB" w:rsidRDefault="00092CFB" w:rsidP="00092CFB">
            <w:r w:rsidRPr="00092CFB"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761740E2" w14:textId="77777777" w:rsidR="00092CFB" w:rsidRPr="00092CFB" w:rsidRDefault="00092CFB" w:rsidP="00092CFB">
            <w:r w:rsidRPr="00092CFB">
              <w:t>Реализация точечных цифровых проектов (ERP, CRM)</w:t>
            </w:r>
          </w:p>
        </w:tc>
        <w:tc>
          <w:tcPr>
            <w:tcW w:w="0" w:type="auto"/>
            <w:vAlign w:val="center"/>
            <w:hideMark/>
          </w:tcPr>
          <w:p w14:paraId="752110F7" w14:textId="77777777" w:rsidR="00092CFB" w:rsidRPr="00092CFB" w:rsidRDefault="00092CFB" w:rsidP="00092CFB">
            <w:r w:rsidRPr="00092CFB">
              <w:t>Управление цифровой экосистемой, цифровая культура, интеграция AI и data-driven решений во все функции</w:t>
            </w:r>
          </w:p>
        </w:tc>
      </w:tr>
      <w:tr w:rsidR="00092CFB" w:rsidRPr="00092CFB" w14:paraId="391CE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2D86" w14:textId="77777777" w:rsidR="00092CFB" w:rsidRPr="00092CFB" w:rsidRDefault="00092CFB" w:rsidP="00092CFB">
            <w:r w:rsidRPr="00092CFB">
              <w:t>Стратегия цифровизации</w:t>
            </w:r>
          </w:p>
        </w:tc>
        <w:tc>
          <w:tcPr>
            <w:tcW w:w="0" w:type="auto"/>
            <w:vAlign w:val="center"/>
            <w:hideMark/>
          </w:tcPr>
          <w:p w14:paraId="450348CB" w14:textId="77777777" w:rsidR="00092CFB" w:rsidRPr="00092CFB" w:rsidRDefault="00092CFB" w:rsidP="00092CFB">
            <w:r w:rsidRPr="00092CFB">
              <w:t>Проекты по инициативе IT/маркетинга, чаще silo-формат</w:t>
            </w:r>
          </w:p>
        </w:tc>
        <w:tc>
          <w:tcPr>
            <w:tcW w:w="0" w:type="auto"/>
            <w:vAlign w:val="center"/>
            <w:hideMark/>
          </w:tcPr>
          <w:p w14:paraId="2A0C68CB" w14:textId="77777777" w:rsidR="00092CFB" w:rsidRPr="00092CFB" w:rsidRDefault="00092CFB" w:rsidP="00092CFB">
            <w:r w:rsidRPr="00092CFB">
              <w:t>Holistic digital strategy: API-экономика, цифровые энд-то-энд процессы, платформенное мышление</w:t>
            </w:r>
          </w:p>
        </w:tc>
      </w:tr>
      <w:tr w:rsidR="00092CFB" w:rsidRPr="000E52E9" w14:paraId="63BA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DCA6" w14:textId="77777777" w:rsidR="00092CFB" w:rsidRPr="00092CFB" w:rsidRDefault="00092CFB" w:rsidP="00092CFB">
            <w:r w:rsidRPr="00092CFB">
              <w:t>Управление портфелем инициатив</w:t>
            </w:r>
          </w:p>
        </w:tc>
        <w:tc>
          <w:tcPr>
            <w:tcW w:w="0" w:type="auto"/>
            <w:vAlign w:val="center"/>
            <w:hideMark/>
          </w:tcPr>
          <w:p w14:paraId="6596828D" w14:textId="77777777" w:rsidR="00092CFB" w:rsidRPr="00092CFB" w:rsidRDefault="00092CFB" w:rsidP="00092CFB">
            <w:r w:rsidRPr="00092CFB">
              <w:t>Бюджетные лимиты, мультигодовое планирование</w:t>
            </w:r>
          </w:p>
        </w:tc>
        <w:tc>
          <w:tcPr>
            <w:tcW w:w="0" w:type="auto"/>
            <w:vAlign w:val="center"/>
            <w:hideMark/>
          </w:tcPr>
          <w:p w14:paraId="5A1B488B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Agile-</w:t>
            </w:r>
            <w:r w:rsidRPr="00092CFB">
              <w:t>приоритетизация</w:t>
            </w:r>
            <w:r w:rsidRPr="00092CFB">
              <w:rPr>
                <w:lang w:val="en-US"/>
              </w:rPr>
              <w:t xml:space="preserve">, dynamic funding </w:t>
            </w:r>
            <w:r w:rsidRPr="00092CFB">
              <w:t>моделей</w:t>
            </w:r>
            <w:r w:rsidRPr="00092CFB">
              <w:rPr>
                <w:lang w:val="en-US"/>
              </w:rPr>
              <w:t>, continuous improvement</w:t>
            </w:r>
          </w:p>
        </w:tc>
      </w:tr>
      <w:tr w:rsidR="00092CFB" w:rsidRPr="00092CFB" w14:paraId="6C3FC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9203" w14:textId="77777777" w:rsidR="00092CFB" w:rsidRPr="00092CFB" w:rsidRDefault="00092CFB" w:rsidP="00092CFB">
            <w:r w:rsidRPr="00092CFB">
              <w:t>Цифровая культура</w:t>
            </w:r>
          </w:p>
        </w:tc>
        <w:tc>
          <w:tcPr>
            <w:tcW w:w="0" w:type="auto"/>
            <w:vAlign w:val="center"/>
            <w:hideMark/>
          </w:tcPr>
          <w:p w14:paraId="2FDB39A2" w14:textId="77777777" w:rsidR="00092CFB" w:rsidRPr="00092CFB" w:rsidRDefault="00092CFB" w:rsidP="00092CFB">
            <w:r w:rsidRPr="00092CFB">
              <w:t>Обучение сотрудников базовым digital-инструментам</w:t>
            </w:r>
          </w:p>
        </w:tc>
        <w:tc>
          <w:tcPr>
            <w:tcW w:w="0" w:type="auto"/>
            <w:vAlign w:val="center"/>
            <w:hideMark/>
          </w:tcPr>
          <w:p w14:paraId="083ECCB4" w14:textId="77777777" w:rsidR="00092CFB" w:rsidRPr="00092CFB" w:rsidRDefault="00092CFB" w:rsidP="00092CFB">
            <w:r w:rsidRPr="00092CFB">
              <w:t>Постоянные Digital Bootcamps, internal digital champions, KPI за цифровые навыки всех сотрудников</w:t>
            </w:r>
          </w:p>
        </w:tc>
      </w:tr>
      <w:tr w:rsidR="00092CFB" w:rsidRPr="00092CFB" w14:paraId="521A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5EF7" w14:textId="77777777" w:rsidR="00092CFB" w:rsidRPr="00092CFB" w:rsidRDefault="00092CFB" w:rsidP="00092CFB">
            <w:r w:rsidRPr="00092CFB">
              <w:t>Взаимодействие ИТ и бизнеса</w:t>
            </w:r>
          </w:p>
        </w:tc>
        <w:tc>
          <w:tcPr>
            <w:tcW w:w="0" w:type="auto"/>
            <w:vAlign w:val="center"/>
            <w:hideMark/>
          </w:tcPr>
          <w:p w14:paraId="777717CC" w14:textId="77777777" w:rsidR="00092CFB" w:rsidRPr="00092CFB" w:rsidRDefault="00092CFB" w:rsidP="00092CFB">
            <w:r w:rsidRPr="00092CFB">
              <w:t>Регулярные воркшопы и комитеты</w:t>
            </w:r>
          </w:p>
        </w:tc>
        <w:tc>
          <w:tcPr>
            <w:tcW w:w="0" w:type="auto"/>
            <w:vAlign w:val="center"/>
            <w:hideMark/>
          </w:tcPr>
          <w:p w14:paraId="2ED8E6CB" w14:textId="77777777" w:rsidR="00092CFB" w:rsidRPr="00092CFB" w:rsidRDefault="00092CFB" w:rsidP="00092CFB">
            <w:r w:rsidRPr="00092CFB">
              <w:t>Embedded digital squads в каждом бизнес-юните, co-creation labs, цифровые фабрики</w:t>
            </w:r>
          </w:p>
        </w:tc>
      </w:tr>
      <w:tr w:rsidR="00092CFB" w:rsidRPr="000E52E9" w14:paraId="0C15A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F432" w14:textId="77777777" w:rsidR="00092CFB" w:rsidRPr="00092CFB" w:rsidRDefault="00092CFB" w:rsidP="00092CFB">
            <w:r w:rsidRPr="00092CFB">
              <w:t>Метрики успеха</w:t>
            </w:r>
          </w:p>
        </w:tc>
        <w:tc>
          <w:tcPr>
            <w:tcW w:w="0" w:type="auto"/>
            <w:vAlign w:val="center"/>
            <w:hideMark/>
          </w:tcPr>
          <w:p w14:paraId="73D11C85" w14:textId="77777777" w:rsidR="00092CFB" w:rsidRPr="00092CFB" w:rsidRDefault="00092CFB" w:rsidP="00092CFB">
            <w:r w:rsidRPr="00092CFB">
              <w:t>ROI отдельных проектов, adoption rate</w:t>
            </w:r>
          </w:p>
        </w:tc>
        <w:tc>
          <w:tcPr>
            <w:tcW w:w="0" w:type="auto"/>
            <w:vAlign w:val="center"/>
            <w:hideMark/>
          </w:tcPr>
          <w:p w14:paraId="38400BE9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Digital Revenue Share, Customer Digital Engagement Index, Time-to-Value </w:t>
            </w:r>
            <w:r w:rsidRPr="00092CFB">
              <w:t>по</w:t>
            </w:r>
            <w:r w:rsidRPr="00092CFB">
              <w:rPr>
                <w:lang w:val="en-US"/>
              </w:rPr>
              <w:t xml:space="preserve"> </w:t>
            </w:r>
            <w:r w:rsidRPr="00092CFB">
              <w:t>цифровым</w:t>
            </w:r>
            <w:r w:rsidRPr="00092CFB">
              <w:rPr>
                <w:lang w:val="en-US"/>
              </w:rPr>
              <w:t xml:space="preserve"> </w:t>
            </w:r>
            <w:r w:rsidRPr="00092CFB">
              <w:t>инициативам</w:t>
            </w:r>
          </w:p>
        </w:tc>
      </w:tr>
      <w:tr w:rsidR="00092CFB" w:rsidRPr="000E52E9" w14:paraId="29AF3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E79F" w14:textId="77777777" w:rsidR="00092CFB" w:rsidRPr="00092CFB" w:rsidRDefault="00092CFB" w:rsidP="00092CFB">
            <w:r w:rsidRPr="00092CFB">
              <w:t>Управление данными</w:t>
            </w:r>
          </w:p>
        </w:tc>
        <w:tc>
          <w:tcPr>
            <w:tcW w:w="0" w:type="auto"/>
            <w:vAlign w:val="center"/>
            <w:hideMark/>
          </w:tcPr>
          <w:p w14:paraId="18A390A9" w14:textId="77777777" w:rsidR="00092CFB" w:rsidRPr="00092CFB" w:rsidRDefault="00092CFB" w:rsidP="00092CFB">
            <w:r w:rsidRPr="00092CFB">
              <w:t>Отдельные data lakes, ручной ETL</w:t>
            </w:r>
          </w:p>
        </w:tc>
        <w:tc>
          <w:tcPr>
            <w:tcW w:w="0" w:type="auto"/>
            <w:vAlign w:val="center"/>
            <w:hideMark/>
          </w:tcPr>
          <w:p w14:paraId="55F16B53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Data mesh: federated data ownership, real-time data products, governance </w:t>
            </w:r>
            <w:r w:rsidRPr="00092CFB">
              <w:t>через</w:t>
            </w:r>
            <w:r w:rsidRPr="00092CFB">
              <w:rPr>
                <w:lang w:val="en-US"/>
              </w:rPr>
              <w:t xml:space="preserve"> data contracts</w:t>
            </w:r>
          </w:p>
        </w:tc>
      </w:tr>
    </w:tbl>
    <w:p w14:paraId="41EC511D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Ключевые функции</w:t>
      </w:r>
    </w:p>
    <w:p w14:paraId="21F0AD50" w14:textId="77777777" w:rsidR="00092CFB" w:rsidRPr="00092CFB" w:rsidRDefault="00092CFB" w:rsidP="00092CFB">
      <w:pPr>
        <w:numPr>
          <w:ilvl w:val="0"/>
          <w:numId w:val="33"/>
        </w:numPr>
        <w:spacing w:before="100" w:beforeAutospacing="1" w:after="100" w:afterAutospacing="1"/>
      </w:pPr>
      <w:r w:rsidRPr="00092CFB">
        <w:t>Формирование и реализация сквозной цифровой стратегии, выстраивающей единую экосистему цифровых сервисов</w:t>
      </w:r>
    </w:p>
    <w:p w14:paraId="29359F7E" w14:textId="77777777" w:rsidR="00092CFB" w:rsidRPr="00092CFB" w:rsidRDefault="00092CFB" w:rsidP="00092CFB">
      <w:pPr>
        <w:numPr>
          <w:ilvl w:val="0"/>
          <w:numId w:val="33"/>
        </w:numPr>
        <w:spacing w:before="100" w:beforeAutospacing="1" w:after="100" w:afterAutospacing="1"/>
      </w:pPr>
      <w:r w:rsidRPr="00092CFB">
        <w:t>Внедрение и развитие модели data mesh, обеспечение качества и доступности данных для бизнес-подразделений</w:t>
      </w:r>
    </w:p>
    <w:p w14:paraId="09347EEA" w14:textId="77777777" w:rsidR="00092CFB" w:rsidRPr="00092CFB" w:rsidRDefault="00092CFB" w:rsidP="00092CFB">
      <w:pPr>
        <w:numPr>
          <w:ilvl w:val="0"/>
          <w:numId w:val="33"/>
        </w:numPr>
        <w:spacing w:before="100" w:beforeAutospacing="1" w:after="100" w:afterAutospacing="1"/>
      </w:pPr>
      <w:r w:rsidRPr="00092CFB">
        <w:t>Организация цифровых лабораторий и запуск внутренних акселераторов инноваций</w:t>
      </w:r>
    </w:p>
    <w:p w14:paraId="3DF59E31" w14:textId="77777777" w:rsidR="00092CFB" w:rsidRPr="00092CFB" w:rsidRDefault="00092CFB" w:rsidP="00092CFB">
      <w:pPr>
        <w:numPr>
          <w:ilvl w:val="0"/>
          <w:numId w:val="33"/>
        </w:numPr>
        <w:spacing w:before="100" w:beforeAutospacing="1" w:after="100" w:afterAutospacing="1"/>
      </w:pPr>
      <w:r w:rsidRPr="00092CFB">
        <w:t>Координация работы embedded digital squads и обеспечение культуры эксперимента</w:t>
      </w:r>
    </w:p>
    <w:p w14:paraId="12C286B6" w14:textId="77777777" w:rsidR="00092CFB" w:rsidRPr="00092CFB" w:rsidRDefault="00092CFB" w:rsidP="00092CFB">
      <w:pPr>
        <w:numPr>
          <w:ilvl w:val="0"/>
          <w:numId w:val="33"/>
        </w:numPr>
        <w:spacing w:before="100" w:beforeAutospacing="1" w:after="100" w:afterAutospacing="1"/>
      </w:pPr>
      <w:r w:rsidRPr="00092CFB">
        <w:t>Измерение и оптимизация цифрового портфеля по показателям Time-to-Value и Digital ROI</w:t>
      </w:r>
    </w:p>
    <w:p w14:paraId="4BB69D7A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8003"/>
      </w:tblGrid>
      <w:tr w:rsidR="00092CFB" w:rsidRPr="00092CFB" w14:paraId="08B6F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4355A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lastRenderedPageBreak/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7D3F83FA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Навыки</w:t>
            </w:r>
          </w:p>
        </w:tc>
      </w:tr>
      <w:tr w:rsidR="00092CFB" w:rsidRPr="000E52E9" w14:paraId="3121F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B70D" w14:textId="77777777" w:rsidR="00092CFB" w:rsidRPr="00092CFB" w:rsidRDefault="00092CFB" w:rsidP="00092CFB">
            <w:r w:rsidRPr="00092CFB">
              <w:t>Hard</w:t>
            </w:r>
          </w:p>
        </w:tc>
        <w:tc>
          <w:tcPr>
            <w:tcW w:w="0" w:type="auto"/>
            <w:vAlign w:val="center"/>
            <w:hideMark/>
          </w:tcPr>
          <w:p w14:paraId="6BEE5439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t>Архитектура</w:t>
            </w:r>
            <w:r w:rsidRPr="00092CFB">
              <w:rPr>
                <w:lang w:val="en-US"/>
              </w:rPr>
              <w:t xml:space="preserve"> data mesh; API- </w:t>
            </w:r>
            <w:r w:rsidRPr="00092CFB">
              <w:t>и</w:t>
            </w:r>
            <w:r w:rsidRPr="00092CFB">
              <w:rPr>
                <w:lang w:val="en-US"/>
              </w:rPr>
              <w:t xml:space="preserve"> microservices-design; digital governance frameworks</w:t>
            </w:r>
          </w:p>
        </w:tc>
      </w:tr>
      <w:tr w:rsidR="00092CFB" w:rsidRPr="00092CFB" w14:paraId="251C4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F488" w14:textId="77777777" w:rsidR="00092CFB" w:rsidRPr="00092CFB" w:rsidRDefault="00092CFB" w:rsidP="00092CFB">
            <w:r w:rsidRPr="00092CFB">
              <w:t>Soft</w:t>
            </w:r>
          </w:p>
        </w:tc>
        <w:tc>
          <w:tcPr>
            <w:tcW w:w="0" w:type="auto"/>
            <w:vAlign w:val="center"/>
            <w:hideMark/>
          </w:tcPr>
          <w:p w14:paraId="02D0F38E" w14:textId="77777777" w:rsidR="00092CFB" w:rsidRPr="00092CFB" w:rsidRDefault="00092CFB" w:rsidP="00092CFB">
            <w:r w:rsidRPr="00092CFB">
              <w:t>Changemaking leadership; управление мультидисциплинарными командами; фасилитация дизайн-мышления</w:t>
            </w:r>
          </w:p>
        </w:tc>
      </w:tr>
      <w:tr w:rsidR="00092CFB" w:rsidRPr="000E52E9" w14:paraId="6DC35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70B6" w14:textId="77777777" w:rsidR="00092CFB" w:rsidRPr="00092CFB" w:rsidRDefault="00092CFB" w:rsidP="00092CFB">
            <w:r w:rsidRPr="00092CFB">
              <w:t>Digital</w:t>
            </w:r>
          </w:p>
        </w:tc>
        <w:tc>
          <w:tcPr>
            <w:tcW w:w="0" w:type="auto"/>
            <w:vAlign w:val="center"/>
            <w:hideMark/>
          </w:tcPr>
          <w:p w14:paraId="0560CDCA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Cloud-native platforms; DevOps/DevSecOps; Generative AI integration; low-code/no-code orchestration</w:t>
            </w:r>
          </w:p>
        </w:tc>
      </w:tr>
    </w:tbl>
    <w:p w14:paraId="7B30B668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Карта ответственности</w:t>
      </w:r>
    </w:p>
    <w:p w14:paraId="16D29D82" w14:textId="77777777" w:rsidR="00092CFB" w:rsidRPr="00092CFB" w:rsidRDefault="00092CFB" w:rsidP="00092CFB">
      <w:pPr>
        <w:numPr>
          <w:ilvl w:val="0"/>
          <w:numId w:val="34"/>
        </w:numPr>
        <w:spacing w:before="100" w:beforeAutospacing="1" w:after="100" w:afterAutospacing="1"/>
      </w:pPr>
      <w:r w:rsidRPr="00092CFB">
        <w:t>Разработка цифрового roadmap и управление его исполнением через embedded squads</w:t>
      </w:r>
    </w:p>
    <w:p w14:paraId="28F14318" w14:textId="77777777" w:rsidR="00092CFB" w:rsidRPr="00092CFB" w:rsidRDefault="00092CFB" w:rsidP="00092CFB">
      <w:pPr>
        <w:numPr>
          <w:ilvl w:val="0"/>
          <w:numId w:val="34"/>
        </w:numPr>
        <w:spacing w:before="100" w:beforeAutospacing="1" w:after="100" w:afterAutospacing="1"/>
      </w:pPr>
      <w:r w:rsidRPr="00092CFB">
        <w:t>Обеспечение эффективного data governance и поддержки data products по принципу «data as a product»</w:t>
      </w:r>
    </w:p>
    <w:p w14:paraId="4AA7B268" w14:textId="77777777" w:rsidR="00092CFB" w:rsidRPr="00092CFB" w:rsidRDefault="00092CFB" w:rsidP="00092CFB">
      <w:pPr>
        <w:numPr>
          <w:ilvl w:val="0"/>
          <w:numId w:val="34"/>
        </w:numPr>
        <w:spacing w:before="100" w:beforeAutospacing="1" w:after="100" w:afterAutospacing="1"/>
      </w:pPr>
      <w:r w:rsidRPr="00092CFB">
        <w:t>Настройка механизмов continuous delivery и feedback loops для цифровых сервисов</w:t>
      </w:r>
    </w:p>
    <w:p w14:paraId="1E740C96" w14:textId="77777777" w:rsidR="00092CFB" w:rsidRPr="00092CFB" w:rsidRDefault="00092CFB" w:rsidP="00092CFB">
      <w:pPr>
        <w:numPr>
          <w:ilvl w:val="0"/>
          <w:numId w:val="34"/>
        </w:numPr>
        <w:spacing w:before="100" w:beforeAutospacing="1" w:after="100" w:afterAutospacing="1"/>
      </w:pPr>
      <w:r w:rsidRPr="00092CFB">
        <w:t>Внедрение культуры цифровых инноваций: хакатоны, обучающие программы, digital champions network</w:t>
      </w:r>
    </w:p>
    <w:p w14:paraId="651390EF" w14:textId="77777777" w:rsidR="00092CFB" w:rsidRPr="00092CFB" w:rsidRDefault="00092CFB" w:rsidP="00092CFB">
      <w:pPr>
        <w:numPr>
          <w:ilvl w:val="0"/>
          <w:numId w:val="34"/>
        </w:numPr>
        <w:spacing w:before="100" w:beforeAutospacing="1" w:after="100" w:afterAutospacing="1"/>
      </w:pPr>
      <w:r w:rsidRPr="00092CFB">
        <w:t>Мониторинг показателей Digital Engagement и коррекция стратегии в режиме реального времени</w:t>
      </w:r>
    </w:p>
    <w:p w14:paraId="3AAC14BD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Примеры российских компаний</w:t>
      </w:r>
    </w:p>
    <w:p w14:paraId="76A4706C" w14:textId="77777777" w:rsidR="00092CFB" w:rsidRPr="00092CFB" w:rsidRDefault="00092CFB" w:rsidP="00092CFB">
      <w:pPr>
        <w:numPr>
          <w:ilvl w:val="0"/>
          <w:numId w:val="35"/>
        </w:numPr>
        <w:spacing w:before="100" w:beforeAutospacing="1" w:after="100" w:afterAutospacing="1"/>
      </w:pPr>
      <w:r w:rsidRPr="00092CFB">
        <w:t>Крупная: «Сбер» – CDO ведёт развитие платформы СберАвто и экосистемы «СберМаркет», интегрируя data mesh.</w:t>
      </w:r>
    </w:p>
    <w:p w14:paraId="1D79D04E" w14:textId="77777777" w:rsidR="00092CFB" w:rsidRPr="00092CFB" w:rsidRDefault="00092CFB" w:rsidP="00092CFB">
      <w:pPr>
        <w:numPr>
          <w:ilvl w:val="0"/>
          <w:numId w:val="35"/>
        </w:numPr>
        <w:spacing w:before="100" w:beforeAutospacing="1" w:after="100" w:afterAutospacing="1"/>
      </w:pPr>
      <w:r w:rsidRPr="00092CFB">
        <w:t>Средняя: Агротех-компания «AgroDigital» – CDO запустил платформу предиктивной аналитики урожайности и marketplace для агрокомпаний.</w:t>
      </w:r>
    </w:p>
    <w:p w14:paraId="6538F78E" w14:textId="77777777" w:rsidR="00092CFB" w:rsidRPr="00092CFB" w:rsidRDefault="00092CFB" w:rsidP="00092CFB">
      <w:pPr>
        <w:numPr>
          <w:ilvl w:val="0"/>
          <w:numId w:val="35"/>
        </w:numPr>
        <w:spacing w:before="100" w:beforeAutospacing="1" w:after="100" w:afterAutospacing="1"/>
      </w:pPr>
      <w:r w:rsidRPr="00092CFB">
        <w:t>Малая: EdTech-стартап «LearnPro» (25 сотрудников) – CDO построил LMS на low-code-платформе и внедрил adaptive learning с AI.</w:t>
      </w:r>
    </w:p>
    <w:p w14:paraId="588E1FFD" w14:textId="67E3F7E3" w:rsidR="00092CFB" w:rsidRPr="0021513B" w:rsidRDefault="00092CFB" w:rsidP="00092CFB">
      <w:pPr>
        <w:pStyle w:val="1"/>
        <w:rPr>
          <w:rFonts w:eastAsia="Times New Roman"/>
        </w:rPr>
      </w:pPr>
      <w:bookmarkStart w:id="19" w:name="_Toc203313462"/>
      <w:r w:rsidRPr="0021513B">
        <w:rPr>
          <w:rFonts w:eastAsia="Times New Roman"/>
        </w:rPr>
        <w:lastRenderedPageBreak/>
        <w:t xml:space="preserve">Директор по Маркетингу </w:t>
      </w:r>
      <w:r w:rsidRPr="00092CFB">
        <w:rPr>
          <w:rFonts w:eastAsia="Times New Roman"/>
          <w:lang w:val="en-US"/>
        </w:rPr>
        <w:t>Chief</w:t>
      </w:r>
      <w:r w:rsidRPr="0021513B">
        <w:rPr>
          <w:rFonts w:eastAsia="Times New Roman"/>
        </w:rPr>
        <w:t xml:space="preserve"> </w:t>
      </w:r>
      <w:r w:rsidRPr="00092CFB">
        <w:rPr>
          <w:rFonts w:eastAsia="Times New Roman"/>
          <w:lang w:val="en-US"/>
        </w:rPr>
        <w:t>Marketing</w:t>
      </w:r>
      <w:r w:rsidRPr="0021513B">
        <w:rPr>
          <w:rFonts w:eastAsia="Times New Roman"/>
        </w:rPr>
        <w:t xml:space="preserve"> </w:t>
      </w:r>
      <w:r w:rsidRPr="00092CFB">
        <w:rPr>
          <w:rFonts w:eastAsia="Times New Roman"/>
          <w:lang w:val="en-US"/>
        </w:rPr>
        <w:t>Officer</w:t>
      </w:r>
      <w:r w:rsidRPr="0021513B">
        <w:rPr>
          <w:rFonts w:eastAsia="Times New Roman"/>
        </w:rPr>
        <w:t xml:space="preserve"> (</w:t>
      </w:r>
      <w:r w:rsidRPr="00092CFB">
        <w:rPr>
          <w:rFonts w:eastAsia="Times New Roman"/>
          <w:lang w:val="en-US"/>
        </w:rPr>
        <w:t>CMO</w:t>
      </w:r>
      <w:r w:rsidRPr="0021513B">
        <w:rPr>
          <w:rFonts w:eastAsia="Times New Roman"/>
        </w:rPr>
        <w:t>)</w:t>
      </w:r>
      <w:bookmarkEnd w:id="19"/>
    </w:p>
    <w:p w14:paraId="5F6E1968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Происхождение роли</w:t>
      </w:r>
      <w:r w:rsidRPr="00092CFB">
        <w:br/>
        <w:t>Роль CMO сформировалась в 1985–1995 гг. в США с ростом рекламного рынка и необходимостью интегрировать PR, рекламу и бренд-менеджмент. В России должность появилась в 2000-е в крупных FMCG- и ритейл-компаниях.</w:t>
      </w:r>
    </w:p>
    <w:p w14:paraId="1DD18539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970"/>
        <w:gridCol w:w="4446"/>
      </w:tblGrid>
      <w:tr w:rsidR="00092CFB" w:rsidRPr="00092CFB" w14:paraId="45244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09867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E135FD6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78508C53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Стало (2025)</w:t>
            </w:r>
          </w:p>
        </w:tc>
      </w:tr>
      <w:tr w:rsidR="00092CFB" w:rsidRPr="00092CFB" w14:paraId="192FD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9788" w14:textId="77777777" w:rsidR="00092CFB" w:rsidRPr="00092CFB" w:rsidRDefault="00092CFB" w:rsidP="00092CFB">
            <w:r w:rsidRPr="00092CFB"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444E0CE1" w14:textId="77777777" w:rsidR="00092CFB" w:rsidRPr="00092CFB" w:rsidRDefault="00092CFB" w:rsidP="00092CFB">
            <w:r w:rsidRPr="00092CFB">
              <w:t>Управление брендом, ATL/BTL-кампании, PR</w:t>
            </w:r>
          </w:p>
        </w:tc>
        <w:tc>
          <w:tcPr>
            <w:tcW w:w="0" w:type="auto"/>
            <w:vAlign w:val="center"/>
            <w:hideMark/>
          </w:tcPr>
          <w:p w14:paraId="0150F0BA" w14:textId="77777777" w:rsidR="00092CFB" w:rsidRPr="00092CFB" w:rsidRDefault="00092CFB" w:rsidP="00092CFB">
            <w:r w:rsidRPr="00092CFB">
              <w:t>AI-гиперперсонализация, omnichannel digital-маркетинг, управление digital-брендом</w:t>
            </w:r>
          </w:p>
        </w:tc>
      </w:tr>
      <w:tr w:rsidR="00092CFB" w:rsidRPr="000E52E9" w14:paraId="12597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B97C" w14:textId="77777777" w:rsidR="00092CFB" w:rsidRPr="00092CFB" w:rsidRDefault="00092CFB" w:rsidP="00092CFB">
            <w:r w:rsidRPr="00092CFB">
              <w:t>Стратегия продвижения</w:t>
            </w:r>
          </w:p>
        </w:tc>
        <w:tc>
          <w:tcPr>
            <w:tcW w:w="0" w:type="auto"/>
            <w:vAlign w:val="center"/>
            <w:hideMark/>
          </w:tcPr>
          <w:p w14:paraId="61DEB382" w14:textId="77777777" w:rsidR="00092CFB" w:rsidRPr="00092CFB" w:rsidRDefault="00092CFB" w:rsidP="00092CFB">
            <w:r w:rsidRPr="00092CFB">
              <w:t>Медиа-планирование, TV/радио/наружная реклама</w:t>
            </w:r>
          </w:p>
        </w:tc>
        <w:tc>
          <w:tcPr>
            <w:tcW w:w="0" w:type="auto"/>
            <w:vAlign w:val="center"/>
            <w:hideMark/>
          </w:tcPr>
          <w:p w14:paraId="37996236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Data-driven </w:t>
            </w:r>
            <w:r w:rsidRPr="00092CFB">
              <w:t>маркетинг</w:t>
            </w:r>
            <w:r w:rsidRPr="00092CFB">
              <w:rPr>
                <w:lang w:val="en-US"/>
              </w:rPr>
              <w:t>: programmatic, real-time bidding, predictive analytics, hyper-segmentation</w:t>
            </w:r>
          </w:p>
        </w:tc>
      </w:tr>
      <w:tr w:rsidR="00092CFB" w:rsidRPr="000E52E9" w14:paraId="0B42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4E42" w14:textId="77777777" w:rsidR="00092CFB" w:rsidRPr="00092CFB" w:rsidRDefault="00092CFB" w:rsidP="00092CFB">
            <w:r w:rsidRPr="00092CFB">
              <w:t>Исследование рынка</w:t>
            </w:r>
          </w:p>
        </w:tc>
        <w:tc>
          <w:tcPr>
            <w:tcW w:w="0" w:type="auto"/>
            <w:vAlign w:val="center"/>
            <w:hideMark/>
          </w:tcPr>
          <w:p w14:paraId="788E008E" w14:textId="77777777" w:rsidR="00092CFB" w:rsidRPr="00092CFB" w:rsidRDefault="00092CFB" w:rsidP="00092CFB">
            <w:r w:rsidRPr="00092CFB">
              <w:t>Опросы фокус-групп, ежегодные исследования</w:t>
            </w:r>
          </w:p>
        </w:tc>
        <w:tc>
          <w:tcPr>
            <w:tcW w:w="0" w:type="auto"/>
            <w:vAlign w:val="center"/>
            <w:hideMark/>
          </w:tcPr>
          <w:p w14:paraId="7AB84BD5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Continuous customer listening </w:t>
            </w:r>
            <w:r w:rsidRPr="00092CFB">
              <w:t>через</w:t>
            </w:r>
            <w:r w:rsidRPr="00092CFB">
              <w:rPr>
                <w:lang w:val="en-US"/>
              </w:rPr>
              <w:t xml:space="preserve"> AI-</w:t>
            </w:r>
            <w:r w:rsidRPr="00092CFB">
              <w:t>чатботы</w:t>
            </w:r>
            <w:r w:rsidRPr="00092CFB">
              <w:rPr>
                <w:lang w:val="en-US"/>
              </w:rPr>
              <w:t>, social listening, real-time NPS</w:t>
            </w:r>
          </w:p>
        </w:tc>
      </w:tr>
      <w:tr w:rsidR="00092CFB" w:rsidRPr="000E52E9" w14:paraId="337A1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4285" w14:textId="77777777" w:rsidR="00092CFB" w:rsidRPr="00092CFB" w:rsidRDefault="00092CFB" w:rsidP="00092CFB">
            <w:r w:rsidRPr="00092CFB">
              <w:t>Контент и коммуникации</w:t>
            </w:r>
          </w:p>
        </w:tc>
        <w:tc>
          <w:tcPr>
            <w:tcW w:w="0" w:type="auto"/>
            <w:vAlign w:val="center"/>
            <w:hideMark/>
          </w:tcPr>
          <w:p w14:paraId="77BCA741" w14:textId="77777777" w:rsidR="00092CFB" w:rsidRPr="00092CFB" w:rsidRDefault="00092CFB" w:rsidP="00092CFB">
            <w:r w:rsidRPr="00092CFB">
              <w:t>Креатив от агентств, единичные запуски кампаний</w:t>
            </w:r>
          </w:p>
        </w:tc>
        <w:tc>
          <w:tcPr>
            <w:tcW w:w="0" w:type="auto"/>
            <w:vAlign w:val="center"/>
            <w:hideMark/>
          </w:tcPr>
          <w:p w14:paraId="1B6958A3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User-generated content, co-creation-</w:t>
            </w:r>
            <w:r w:rsidRPr="00092CFB">
              <w:t>платформы</w:t>
            </w:r>
            <w:r w:rsidRPr="00092CFB">
              <w:rPr>
                <w:lang w:val="en-US"/>
              </w:rPr>
              <w:t xml:space="preserve">, dynamic content </w:t>
            </w:r>
            <w:r w:rsidRPr="00092CFB">
              <w:t>под</w:t>
            </w:r>
            <w:r w:rsidRPr="00092CFB">
              <w:rPr>
                <w:lang w:val="en-US"/>
              </w:rPr>
              <w:t xml:space="preserve"> </w:t>
            </w:r>
            <w:r w:rsidRPr="00092CFB">
              <w:t>сегменты</w:t>
            </w:r>
            <w:r w:rsidRPr="00092CFB">
              <w:rPr>
                <w:lang w:val="en-US"/>
              </w:rPr>
              <w:t xml:space="preserve"> </w:t>
            </w:r>
            <w:r w:rsidRPr="00092CFB">
              <w:t>в</w:t>
            </w:r>
            <w:r w:rsidRPr="00092CFB">
              <w:rPr>
                <w:lang w:val="en-US"/>
              </w:rPr>
              <w:t xml:space="preserve"> </w:t>
            </w:r>
            <w:r w:rsidRPr="00092CFB">
              <w:t>реальном</w:t>
            </w:r>
            <w:r w:rsidRPr="00092CFB">
              <w:rPr>
                <w:lang w:val="en-US"/>
              </w:rPr>
              <w:t xml:space="preserve"> </w:t>
            </w:r>
            <w:r w:rsidRPr="00092CFB">
              <w:t>времени</w:t>
            </w:r>
          </w:p>
        </w:tc>
      </w:tr>
      <w:tr w:rsidR="00092CFB" w:rsidRPr="000E52E9" w14:paraId="52962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45E2" w14:textId="77777777" w:rsidR="00092CFB" w:rsidRPr="00092CFB" w:rsidRDefault="00092CFB" w:rsidP="00092CFB">
            <w:r w:rsidRPr="00092CFB">
              <w:t>Digital-инструменты</w:t>
            </w:r>
          </w:p>
        </w:tc>
        <w:tc>
          <w:tcPr>
            <w:tcW w:w="0" w:type="auto"/>
            <w:vAlign w:val="center"/>
            <w:hideMark/>
          </w:tcPr>
          <w:p w14:paraId="5F6FE051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Landing pages, basic CRM, e-mail-</w:t>
            </w:r>
            <w:r w:rsidRPr="00092CFB">
              <w:t>маркетинг</w:t>
            </w:r>
          </w:p>
        </w:tc>
        <w:tc>
          <w:tcPr>
            <w:tcW w:w="0" w:type="auto"/>
            <w:vAlign w:val="center"/>
            <w:hideMark/>
          </w:tcPr>
          <w:p w14:paraId="61FD6EF2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Martech stack: CDP, DMP, AI-driven recommendation engine, personalization at scale</w:t>
            </w:r>
          </w:p>
        </w:tc>
      </w:tr>
      <w:tr w:rsidR="00092CFB" w:rsidRPr="000E52E9" w14:paraId="0BE6E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9975" w14:textId="77777777" w:rsidR="00092CFB" w:rsidRPr="00092CFB" w:rsidRDefault="00092CFB" w:rsidP="00092CFB">
            <w:r w:rsidRPr="00092CFB">
              <w:t>Оценка эффективности</w:t>
            </w:r>
          </w:p>
        </w:tc>
        <w:tc>
          <w:tcPr>
            <w:tcW w:w="0" w:type="auto"/>
            <w:vAlign w:val="center"/>
            <w:hideMark/>
          </w:tcPr>
          <w:p w14:paraId="4A631DC8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ROI </w:t>
            </w:r>
            <w:r w:rsidRPr="00092CFB">
              <w:t>кампаний</w:t>
            </w:r>
            <w:r w:rsidRPr="00092CFB">
              <w:rPr>
                <w:lang w:val="en-US"/>
              </w:rPr>
              <w:t>, Brand Awareness, Share of Voice</w:t>
            </w:r>
          </w:p>
        </w:tc>
        <w:tc>
          <w:tcPr>
            <w:tcW w:w="0" w:type="auto"/>
            <w:vAlign w:val="center"/>
            <w:hideMark/>
          </w:tcPr>
          <w:p w14:paraId="577A5A4C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Customer Lifetime Value, Digital Engagement Score, Incrementality testing, A/B/C/D-</w:t>
            </w:r>
            <w:r w:rsidRPr="00092CFB">
              <w:t>тесты</w:t>
            </w:r>
          </w:p>
        </w:tc>
      </w:tr>
    </w:tbl>
    <w:p w14:paraId="34CD8857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Ключевые функции</w:t>
      </w:r>
    </w:p>
    <w:p w14:paraId="4BF439D6" w14:textId="77777777" w:rsidR="00092CFB" w:rsidRPr="00092CFB" w:rsidRDefault="00092CFB" w:rsidP="00092CFB">
      <w:pPr>
        <w:numPr>
          <w:ilvl w:val="0"/>
          <w:numId w:val="36"/>
        </w:numPr>
        <w:spacing w:before="100" w:beforeAutospacing="1" w:after="100" w:afterAutospacing="1"/>
      </w:pPr>
      <w:r w:rsidRPr="00092CFB">
        <w:t>Разработка и реализация omnichannel-стратегии с учётом AI-аналитики</w:t>
      </w:r>
    </w:p>
    <w:p w14:paraId="735BA47A" w14:textId="77777777" w:rsidR="00092CFB" w:rsidRPr="00092CFB" w:rsidRDefault="00092CFB" w:rsidP="00092CFB">
      <w:pPr>
        <w:numPr>
          <w:ilvl w:val="0"/>
          <w:numId w:val="36"/>
        </w:numPr>
        <w:spacing w:before="100" w:beforeAutospacing="1" w:after="100" w:afterAutospacing="1"/>
      </w:pPr>
      <w:r w:rsidRPr="00092CFB">
        <w:t>Организация continuous customer listening и управление NPS в реальном времени</w:t>
      </w:r>
    </w:p>
    <w:p w14:paraId="1DC1BF14" w14:textId="77777777" w:rsidR="00092CFB" w:rsidRPr="00092CFB" w:rsidRDefault="00092CFB" w:rsidP="00092CFB">
      <w:pPr>
        <w:numPr>
          <w:ilvl w:val="0"/>
          <w:numId w:val="36"/>
        </w:numPr>
        <w:spacing w:before="100" w:beforeAutospacing="1" w:after="100" w:afterAutospacing="1"/>
      </w:pPr>
      <w:r w:rsidRPr="00092CFB">
        <w:t>Кураторство над созданием dynamic content с персонализацией под каждый сегмент</w:t>
      </w:r>
    </w:p>
    <w:p w14:paraId="2CCC252E" w14:textId="77777777" w:rsidR="00092CFB" w:rsidRPr="00092CFB" w:rsidRDefault="00092CFB" w:rsidP="00092CFB">
      <w:pPr>
        <w:numPr>
          <w:ilvl w:val="0"/>
          <w:numId w:val="36"/>
        </w:numPr>
        <w:spacing w:before="100" w:beforeAutospacing="1" w:after="100" w:afterAutospacing="1"/>
      </w:pPr>
      <w:r w:rsidRPr="00092CFB">
        <w:t>Внедрение martech-стека и связка с CRM/ERP для сквозной аналитики эффективности</w:t>
      </w:r>
    </w:p>
    <w:p w14:paraId="2EBB110E" w14:textId="77777777" w:rsidR="00092CFB" w:rsidRPr="00092CFB" w:rsidRDefault="00092CFB" w:rsidP="00092CFB">
      <w:pPr>
        <w:numPr>
          <w:ilvl w:val="0"/>
          <w:numId w:val="36"/>
        </w:numPr>
        <w:spacing w:before="100" w:beforeAutospacing="1" w:after="100" w:afterAutospacing="1"/>
      </w:pPr>
      <w:r w:rsidRPr="00092CFB">
        <w:t>Координация Brand Safety и digital-этики, управление репутационными рисками в онлайне</w:t>
      </w:r>
    </w:p>
    <w:p w14:paraId="598A1A87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7920"/>
      </w:tblGrid>
      <w:tr w:rsidR="00092CFB" w:rsidRPr="00092CFB" w14:paraId="7DB17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8A215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0BDECED5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Навыки</w:t>
            </w:r>
          </w:p>
        </w:tc>
      </w:tr>
      <w:tr w:rsidR="00092CFB" w:rsidRPr="00092CFB" w14:paraId="788E8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279F" w14:textId="77777777" w:rsidR="00092CFB" w:rsidRPr="00092CFB" w:rsidRDefault="00092CFB" w:rsidP="00092CFB">
            <w:r w:rsidRPr="00092CFB">
              <w:t>Hard</w:t>
            </w:r>
          </w:p>
        </w:tc>
        <w:tc>
          <w:tcPr>
            <w:tcW w:w="0" w:type="auto"/>
            <w:vAlign w:val="center"/>
            <w:hideMark/>
          </w:tcPr>
          <w:p w14:paraId="3500BE3A" w14:textId="77777777" w:rsidR="00092CFB" w:rsidRPr="00092CFB" w:rsidRDefault="00092CFB" w:rsidP="00092CFB">
            <w:r w:rsidRPr="00092CFB">
              <w:t>Маркетинговая аналитика (incrementality, uplift modeling); управление CDP/DMP</w:t>
            </w:r>
          </w:p>
        </w:tc>
      </w:tr>
      <w:tr w:rsidR="00092CFB" w:rsidRPr="00092CFB" w14:paraId="7045D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B647" w14:textId="77777777" w:rsidR="00092CFB" w:rsidRPr="00092CFB" w:rsidRDefault="00092CFB" w:rsidP="00092CFB">
            <w:r w:rsidRPr="00092CFB">
              <w:t>Soft</w:t>
            </w:r>
          </w:p>
        </w:tc>
        <w:tc>
          <w:tcPr>
            <w:tcW w:w="0" w:type="auto"/>
            <w:vAlign w:val="center"/>
            <w:hideMark/>
          </w:tcPr>
          <w:p w14:paraId="3E697F4F" w14:textId="77777777" w:rsidR="00092CFB" w:rsidRPr="00092CFB" w:rsidRDefault="00092CFB" w:rsidP="00092CFB">
            <w:r w:rsidRPr="00092CFB">
              <w:t>Storytelling; управление креативными командами; адаптивное и коллаборативное лидерство</w:t>
            </w:r>
          </w:p>
        </w:tc>
      </w:tr>
      <w:tr w:rsidR="00092CFB" w:rsidRPr="000E52E9" w14:paraId="3DEF6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FE66" w14:textId="77777777" w:rsidR="00092CFB" w:rsidRPr="00092CFB" w:rsidRDefault="00092CFB" w:rsidP="00092CFB">
            <w:r w:rsidRPr="00092CFB">
              <w:lastRenderedPageBreak/>
              <w:t>Digital</w:t>
            </w:r>
          </w:p>
        </w:tc>
        <w:tc>
          <w:tcPr>
            <w:tcW w:w="0" w:type="auto"/>
            <w:vAlign w:val="center"/>
            <w:hideMark/>
          </w:tcPr>
          <w:p w14:paraId="0FAB6932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Programmatic advertising; AI-driven personalization; social listening; marketing automation tools</w:t>
            </w:r>
          </w:p>
        </w:tc>
      </w:tr>
    </w:tbl>
    <w:p w14:paraId="24CFA13D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Карта ответственности</w:t>
      </w:r>
    </w:p>
    <w:p w14:paraId="4C6970E2" w14:textId="77777777" w:rsidR="00092CFB" w:rsidRPr="00092CFB" w:rsidRDefault="00092CFB" w:rsidP="00092CFB">
      <w:pPr>
        <w:numPr>
          <w:ilvl w:val="0"/>
          <w:numId w:val="37"/>
        </w:numPr>
        <w:spacing w:before="100" w:beforeAutospacing="1" w:after="100" w:afterAutospacing="1"/>
      </w:pPr>
      <w:r w:rsidRPr="00092CFB">
        <w:t>Формирование и управление customer journey с применением AI и ML</w:t>
      </w:r>
    </w:p>
    <w:p w14:paraId="041C7223" w14:textId="77777777" w:rsidR="00092CFB" w:rsidRPr="00092CFB" w:rsidRDefault="00092CFB" w:rsidP="00092CFB">
      <w:pPr>
        <w:numPr>
          <w:ilvl w:val="0"/>
          <w:numId w:val="37"/>
        </w:numPr>
        <w:spacing w:before="100" w:beforeAutospacing="1" w:after="100" w:afterAutospacing="1"/>
      </w:pPr>
      <w:r w:rsidRPr="00092CFB">
        <w:t>Настройка систем real-time аналитики и автоматизация маркетинговых кампаний</w:t>
      </w:r>
    </w:p>
    <w:p w14:paraId="525348A2" w14:textId="77777777" w:rsidR="00092CFB" w:rsidRPr="00092CFB" w:rsidRDefault="00092CFB" w:rsidP="00092CFB">
      <w:pPr>
        <w:numPr>
          <w:ilvl w:val="0"/>
          <w:numId w:val="37"/>
        </w:numPr>
        <w:spacing w:before="100" w:beforeAutospacing="1" w:after="100" w:afterAutospacing="1"/>
      </w:pPr>
      <w:r w:rsidRPr="00092CFB">
        <w:t>Взаимодействие с CDO и CIO для интеграции digital-решений в маркетинг</w:t>
      </w:r>
    </w:p>
    <w:p w14:paraId="6016573A" w14:textId="77777777" w:rsidR="00092CFB" w:rsidRPr="00092CFB" w:rsidRDefault="00092CFB" w:rsidP="00092CFB">
      <w:pPr>
        <w:numPr>
          <w:ilvl w:val="0"/>
          <w:numId w:val="37"/>
        </w:numPr>
        <w:spacing w:before="100" w:beforeAutospacing="1" w:after="100" w:afterAutospacing="1"/>
      </w:pPr>
      <w:r w:rsidRPr="00092CFB">
        <w:t>Обеспечение непрерывного улучшения KPI через A/B/C/D-тестирование</w:t>
      </w:r>
    </w:p>
    <w:p w14:paraId="541D26E2" w14:textId="77777777" w:rsidR="00092CFB" w:rsidRPr="00092CFB" w:rsidRDefault="00092CFB" w:rsidP="00092CFB">
      <w:pPr>
        <w:numPr>
          <w:ilvl w:val="0"/>
          <w:numId w:val="37"/>
        </w:numPr>
        <w:spacing w:before="100" w:beforeAutospacing="1" w:after="100" w:afterAutospacing="1"/>
      </w:pPr>
      <w:r w:rsidRPr="00092CFB">
        <w:t>Создание и поддержка экосистемы user-generated и co-creation контента</w:t>
      </w:r>
    </w:p>
    <w:p w14:paraId="7D698BA2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Примеры российских компаний</w:t>
      </w:r>
    </w:p>
    <w:p w14:paraId="551EB665" w14:textId="77777777" w:rsidR="00092CFB" w:rsidRPr="00092CFB" w:rsidRDefault="00092CFB" w:rsidP="00092CFB">
      <w:pPr>
        <w:numPr>
          <w:ilvl w:val="0"/>
          <w:numId w:val="38"/>
        </w:numPr>
        <w:spacing w:before="100" w:beforeAutospacing="1" w:after="100" w:afterAutospacing="1"/>
      </w:pPr>
      <w:r w:rsidRPr="00092CFB">
        <w:t>Крупная: «Яндекс.Маркет» – CMO внедрил AI-движок рекомендаций и dynamic pricing, увеличив конверсию в 1,8×.</w:t>
      </w:r>
    </w:p>
    <w:p w14:paraId="164813CA" w14:textId="77777777" w:rsidR="00092CFB" w:rsidRPr="00092CFB" w:rsidRDefault="00092CFB" w:rsidP="00092CFB">
      <w:pPr>
        <w:numPr>
          <w:ilvl w:val="0"/>
          <w:numId w:val="38"/>
        </w:numPr>
        <w:spacing w:before="100" w:beforeAutospacing="1" w:after="100" w:afterAutospacing="1"/>
      </w:pPr>
      <w:r w:rsidRPr="00092CFB">
        <w:t>Средняя: Сеть фастфуда «Теремок» – CMO запустил omnichannel-кампанию через мобильное приложение с персонализированными акциями.</w:t>
      </w:r>
    </w:p>
    <w:p w14:paraId="662BF0B7" w14:textId="77777777" w:rsidR="00092CFB" w:rsidRPr="00092CFB" w:rsidRDefault="00092CFB" w:rsidP="00092CFB">
      <w:pPr>
        <w:numPr>
          <w:ilvl w:val="0"/>
          <w:numId w:val="38"/>
        </w:numPr>
        <w:spacing w:before="100" w:beforeAutospacing="1" w:after="100" w:afterAutospacing="1"/>
      </w:pPr>
      <w:r w:rsidRPr="00092CFB">
        <w:t>Малая: Онлайн-школа «SkillUp» (40 сотрудников) – CMO организовал AI-чатбот для привлечения и сегментации студентов, увеличив CPL на 25%.</w:t>
      </w:r>
    </w:p>
    <w:p w14:paraId="597B69B5" w14:textId="6EFED692" w:rsidR="00092CFB" w:rsidRPr="00092CFB" w:rsidRDefault="00092CFB" w:rsidP="00092CFB">
      <w:pPr>
        <w:pStyle w:val="1"/>
        <w:rPr>
          <w:rFonts w:eastAsia="Times New Roman"/>
          <w:lang w:val="en-US"/>
        </w:rPr>
      </w:pPr>
      <w:bookmarkStart w:id="20" w:name="_Toc203313463"/>
      <w:r w:rsidRPr="00092CFB">
        <w:rPr>
          <w:rFonts w:eastAsia="Times New Roman"/>
          <w:lang w:val="en-US"/>
        </w:rPr>
        <w:lastRenderedPageBreak/>
        <w:t xml:space="preserve">Директор по </w:t>
      </w:r>
      <w:r>
        <w:rPr>
          <w:rFonts w:eastAsia="Times New Roman"/>
        </w:rPr>
        <w:t>Д</w:t>
      </w:r>
      <w:r w:rsidRPr="00092CFB">
        <w:rPr>
          <w:rFonts w:eastAsia="Times New Roman"/>
          <w:lang w:val="en-US"/>
        </w:rPr>
        <w:t>оходам Chief Revenue Officer (CRO) / Chief Sales Officer (CSO)</w:t>
      </w:r>
      <w:bookmarkEnd w:id="20"/>
    </w:p>
    <w:p w14:paraId="6E93214A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Происхождение роли</w:t>
      </w:r>
      <w:r w:rsidRPr="00092CFB">
        <w:br/>
        <w:t>Изначально функции руководителя продаж (Sales Director) и директора по доходам (Revenue Director) были разделены: первый фокусировался на продажах, второй — на финансовых показателях. С появлением комплексных цифровых продуктов в 2010 гг. в США возникла объединённая роль CRO, ответственного за весь путь монетизации. В России CSO и CRO выделились как самостоятельные позиции в ритейле и IT-компаниях в середине 2010-х.</w:t>
      </w:r>
    </w:p>
    <w:p w14:paraId="1D70FA3D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843"/>
        <w:gridCol w:w="4888"/>
      </w:tblGrid>
      <w:tr w:rsidR="00092CFB" w:rsidRPr="00092CFB" w14:paraId="57B85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CAE49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CF6DBDE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655DBA13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Стало (2025)</w:t>
            </w:r>
          </w:p>
        </w:tc>
      </w:tr>
      <w:tr w:rsidR="00092CFB" w:rsidRPr="00092CFB" w14:paraId="2B8F4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8AA6" w14:textId="77777777" w:rsidR="00092CFB" w:rsidRPr="00092CFB" w:rsidRDefault="00092CFB" w:rsidP="00092CFB">
            <w:r w:rsidRPr="00092CFB"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04A6E91C" w14:textId="77777777" w:rsidR="00092CFB" w:rsidRPr="00092CFB" w:rsidRDefault="00092CFB" w:rsidP="00092CFB">
            <w:r w:rsidRPr="00092CFB">
              <w:t>Выполнение планов продаж, управление каналами дистрибуции</w:t>
            </w:r>
          </w:p>
        </w:tc>
        <w:tc>
          <w:tcPr>
            <w:tcW w:w="0" w:type="auto"/>
            <w:vAlign w:val="center"/>
            <w:hideMark/>
          </w:tcPr>
          <w:p w14:paraId="124992BE" w14:textId="77777777" w:rsidR="00092CFB" w:rsidRPr="00092CFB" w:rsidRDefault="00092CFB" w:rsidP="00092CFB">
            <w:r w:rsidRPr="00092CFB">
              <w:t>Архитектура единого GTM-контура: объединение маркетинга, продаж и клиентского сервиса для максимального LTV</w:t>
            </w:r>
          </w:p>
        </w:tc>
      </w:tr>
      <w:tr w:rsidR="00092CFB" w:rsidRPr="00092CFB" w14:paraId="3B3B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A367" w14:textId="77777777" w:rsidR="00092CFB" w:rsidRPr="00092CFB" w:rsidRDefault="00092CFB" w:rsidP="00092CFB">
            <w:r w:rsidRPr="00092CFB">
              <w:t>Подход к росту доходов</w:t>
            </w:r>
          </w:p>
        </w:tc>
        <w:tc>
          <w:tcPr>
            <w:tcW w:w="0" w:type="auto"/>
            <w:vAlign w:val="center"/>
            <w:hideMark/>
          </w:tcPr>
          <w:p w14:paraId="18F276BE" w14:textId="77777777" w:rsidR="00092CFB" w:rsidRPr="00092CFB" w:rsidRDefault="00092CFB" w:rsidP="00092CFB">
            <w:r w:rsidRPr="00092CFB">
              <w:t>Рост через расширение сети продаж и клиентов</w:t>
            </w:r>
          </w:p>
        </w:tc>
        <w:tc>
          <w:tcPr>
            <w:tcW w:w="0" w:type="auto"/>
            <w:vAlign w:val="center"/>
            <w:hideMark/>
          </w:tcPr>
          <w:p w14:paraId="28C22613" w14:textId="77777777" w:rsidR="00092CFB" w:rsidRPr="00092CFB" w:rsidRDefault="00092CFB" w:rsidP="00092CFB">
            <w:r w:rsidRPr="00092CFB">
              <w:t>Рост через digital-каналы, data-driven pricing, подписные модели и upsell/cross-sell стратегии</w:t>
            </w:r>
          </w:p>
        </w:tc>
      </w:tr>
      <w:tr w:rsidR="00092CFB" w:rsidRPr="00092CFB" w14:paraId="4EB5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8323" w14:textId="77777777" w:rsidR="00092CFB" w:rsidRPr="00092CFB" w:rsidRDefault="00092CFB" w:rsidP="00092CFB">
            <w:r w:rsidRPr="00092CFB">
              <w:t>Управление каналами</w:t>
            </w:r>
          </w:p>
        </w:tc>
        <w:tc>
          <w:tcPr>
            <w:tcW w:w="0" w:type="auto"/>
            <w:vAlign w:val="center"/>
            <w:hideMark/>
          </w:tcPr>
          <w:p w14:paraId="1F5EBAB8" w14:textId="77777777" w:rsidR="00092CFB" w:rsidRPr="00092CFB" w:rsidRDefault="00092CFB" w:rsidP="00092CFB">
            <w:r w:rsidRPr="00092CFB">
              <w:t>Раздельное управление офлайн- и онлайн-каналами</w:t>
            </w:r>
          </w:p>
        </w:tc>
        <w:tc>
          <w:tcPr>
            <w:tcW w:w="0" w:type="auto"/>
            <w:vAlign w:val="center"/>
            <w:hideMark/>
          </w:tcPr>
          <w:p w14:paraId="102DF8FE" w14:textId="77777777" w:rsidR="00092CFB" w:rsidRPr="00092CFB" w:rsidRDefault="00092CFB" w:rsidP="00092CFB">
            <w:r w:rsidRPr="00092CFB">
              <w:t>Омниканальная модель с единым маркетинговым и торговым стеком, автоматизированными процессами lead-to-cash</w:t>
            </w:r>
          </w:p>
        </w:tc>
      </w:tr>
      <w:tr w:rsidR="00092CFB" w:rsidRPr="000E52E9" w14:paraId="2A8F6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4796" w14:textId="77777777" w:rsidR="00092CFB" w:rsidRPr="00092CFB" w:rsidRDefault="00092CFB" w:rsidP="00092CFB">
            <w:r w:rsidRPr="00092CFB">
              <w:t>Мотивация и KPI</w:t>
            </w:r>
          </w:p>
        </w:tc>
        <w:tc>
          <w:tcPr>
            <w:tcW w:w="0" w:type="auto"/>
            <w:vAlign w:val="center"/>
            <w:hideMark/>
          </w:tcPr>
          <w:p w14:paraId="39A11D9C" w14:textId="77777777" w:rsidR="00092CFB" w:rsidRPr="00092CFB" w:rsidRDefault="00092CFB" w:rsidP="00092CFB">
            <w:r w:rsidRPr="00092CFB">
              <w:t>% выполнения плана продаж, средний чек</w:t>
            </w:r>
          </w:p>
        </w:tc>
        <w:tc>
          <w:tcPr>
            <w:tcW w:w="0" w:type="auto"/>
            <w:vAlign w:val="center"/>
            <w:hideMark/>
          </w:tcPr>
          <w:p w14:paraId="74F9B486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Net Revenue Retention, Gross Margin Expansion, Customer Acquisition Cost : Lifetime Value ≤ 1:3</w:t>
            </w:r>
          </w:p>
        </w:tc>
      </w:tr>
      <w:tr w:rsidR="00092CFB" w:rsidRPr="00092CFB" w14:paraId="2A4FE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0B98" w14:textId="77777777" w:rsidR="00092CFB" w:rsidRPr="00092CFB" w:rsidRDefault="00092CFB" w:rsidP="00092CFB">
            <w:r w:rsidRPr="00092CFB">
              <w:t>Технологии</w:t>
            </w:r>
          </w:p>
        </w:tc>
        <w:tc>
          <w:tcPr>
            <w:tcW w:w="0" w:type="auto"/>
            <w:vAlign w:val="center"/>
            <w:hideMark/>
          </w:tcPr>
          <w:p w14:paraId="7526BC9A" w14:textId="77777777" w:rsidR="00092CFB" w:rsidRPr="00092CFB" w:rsidRDefault="00092CFB" w:rsidP="00092CFB">
            <w:r w:rsidRPr="00092CFB">
              <w:t>CRM-системы, ERP-модули</w:t>
            </w:r>
          </w:p>
        </w:tc>
        <w:tc>
          <w:tcPr>
            <w:tcW w:w="0" w:type="auto"/>
            <w:vAlign w:val="center"/>
            <w:hideMark/>
          </w:tcPr>
          <w:p w14:paraId="6A1E5FD8" w14:textId="77777777" w:rsidR="00092CFB" w:rsidRPr="00092CFB" w:rsidRDefault="00092CFB" w:rsidP="00092CFB">
            <w:r w:rsidRPr="00092CFB">
              <w:t>CDP + AI-движок рекомендаций, realtime-аналитика в Power BI/Tableau, автоматизированный CPQ</w:t>
            </w:r>
          </w:p>
        </w:tc>
      </w:tr>
      <w:tr w:rsidR="00092CFB" w:rsidRPr="00092CFB" w14:paraId="4EF2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5104" w14:textId="77777777" w:rsidR="00092CFB" w:rsidRPr="00092CFB" w:rsidRDefault="00092CFB" w:rsidP="00092CFB">
            <w:r w:rsidRPr="00092CFB">
              <w:t>Работа с клиентами</w:t>
            </w:r>
          </w:p>
        </w:tc>
        <w:tc>
          <w:tcPr>
            <w:tcW w:w="0" w:type="auto"/>
            <w:vAlign w:val="center"/>
            <w:hideMark/>
          </w:tcPr>
          <w:p w14:paraId="0C49F56D" w14:textId="77777777" w:rsidR="00092CFB" w:rsidRPr="00092CFB" w:rsidRDefault="00092CFB" w:rsidP="00092CFB">
            <w:r w:rsidRPr="00092CFB">
              <w:t>Персональные встречи, cold calls, рассылки</w:t>
            </w:r>
          </w:p>
        </w:tc>
        <w:tc>
          <w:tcPr>
            <w:tcW w:w="0" w:type="auto"/>
            <w:vAlign w:val="center"/>
            <w:hideMark/>
          </w:tcPr>
          <w:p w14:paraId="0C590A74" w14:textId="77777777" w:rsidR="00092CFB" w:rsidRPr="00092CFB" w:rsidRDefault="00092CFB" w:rsidP="00092CFB">
            <w:r w:rsidRPr="00092CFB">
              <w:t>Virtual selling, digital-воронки с AI-чат-ассистентами, анализ поведения клиентов через ML-модели</w:t>
            </w:r>
          </w:p>
        </w:tc>
      </w:tr>
      <w:tr w:rsidR="00092CFB" w:rsidRPr="000E52E9" w14:paraId="4519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8E3F" w14:textId="77777777" w:rsidR="00092CFB" w:rsidRPr="00092CFB" w:rsidRDefault="00092CFB" w:rsidP="00092CFB">
            <w:r w:rsidRPr="00092CFB">
              <w:t>Аналитика</w:t>
            </w:r>
          </w:p>
        </w:tc>
        <w:tc>
          <w:tcPr>
            <w:tcW w:w="0" w:type="auto"/>
            <w:vAlign w:val="center"/>
            <w:hideMark/>
          </w:tcPr>
          <w:p w14:paraId="65EFD6FC" w14:textId="77777777" w:rsidR="00092CFB" w:rsidRPr="00092CFB" w:rsidRDefault="00092CFB" w:rsidP="00092CFB">
            <w:r w:rsidRPr="00092CFB">
              <w:t>Ежемесячные отчёты, BI-дашборды</w:t>
            </w:r>
          </w:p>
        </w:tc>
        <w:tc>
          <w:tcPr>
            <w:tcW w:w="0" w:type="auto"/>
            <w:vAlign w:val="center"/>
            <w:hideMark/>
          </w:tcPr>
          <w:p w14:paraId="3D17620E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Self-service </w:t>
            </w:r>
            <w:r w:rsidRPr="00092CFB">
              <w:t>инсайты</w:t>
            </w:r>
            <w:r w:rsidRPr="00092CFB">
              <w:rPr>
                <w:lang w:val="en-US"/>
              </w:rPr>
              <w:t xml:space="preserve"> </w:t>
            </w:r>
            <w:r w:rsidRPr="00092CFB">
              <w:t>через</w:t>
            </w:r>
            <w:r w:rsidRPr="00092CFB">
              <w:rPr>
                <w:lang w:val="en-US"/>
              </w:rPr>
              <w:t xml:space="preserve"> natural language queries, predictive analytics </w:t>
            </w:r>
            <w:r w:rsidRPr="00092CFB">
              <w:t>для</w:t>
            </w:r>
            <w:r w:rsidRPr="00092CFB">
              <w:rPr>
                <w:lang w:val="en-US"/>
              </w:rPr>
              <w:t xml:space="preserve"> </w:t>
            </w:r>
            <w:r w:rsidRPr="00092CFB">
              <w:t>оттока</w:t>
            </w:r>
            <w:r w:rsidRPr="00092CFB">
              <w:rPr>
                <w:lang w:val="en-US"/>
              </w:rPr>
              <w:t xml:space="preserve"> </w:t>
            </w:r>
            <w:r w:rsidRPr="00092CFB">
              <w:t>и</w:t>
            </w:r>
            <w:r w:rsidRPr="00092CFB">
              <w:rPr>
                <w:lang w:val="en-US"/>
              </w:rPr>
              <w:t xml:space="preserve"> </w:t>
            </w:r>
            <w:r w:rsidRPr="00092CFB">
              <w:t>роста</w:t>
            </w:r>
          </w:p>
        </w:tc>
      </w:tr>
    </w:tbl>
    <w:p w14:paraId="7FFB34DF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Ключевые функции</w:t>
      </w:r>
    </w:p>
    <w:p w14:paraId="63283E94" w14:textId="77777777" w:rsidR="00092CFB" w:rsidRPr="00092CFB" w:rsidRDefault="00092CFB" w:rsidP="00092CFB">
      <w:pPr>
        <w:numPr>
          <w:ilvl w:val="0"/>
          <w:numId w:val="39"/>
        </w:numPr>
        <w:spacing w:before="100" w:beforeAutospacing="1" w:after="100" w:afterAutospacing="1"/>
      </w:pPr>
      <w:r w:rsidRPr="00092CFB">
        <w:t>Проектирование и управление Sales-to-Revenue конвейером с end-to-end автоматизацией</w:t>
      </w:r>
    </w:p>
    <w:p w14:paraId="19F59F71" w14:textId="77777777" w:rsidR="00092CFB" w:rsidRPr="00092CFB" w:rsidRDefault="00092CFB" w:rsidP="00092CFB">
      <w:pPr>
        <w:numPr>
          <w:ilvl w:val="0"/>
          <w:numId w:val="39"/>
        </w:numPr>
        <w:spacing w:before="100" w:beforeAutospacing="1" w:after="100" w:afterAutospacing="1"/>
      </w:pPr>
      <w:r w:rsidRPr="00092CFB">
        <w:t>Оптимизация pricing-стратегий с использованием AI-моделей прогнозирования спроса и эластичности</w:t>
      </w:r>
    </w:p>
    <w:p w14:paraId="7EF26633" w14:textId="77777777" w:rsidR="00092CFB" w:rsidRPr="00092CFB" w:rsidRDefault="00092CFB" w:rsidP="00092CFB">
      <w:pPr>
        <w:numPr>
          <w:ilvl w:val="0"/>
          <w:numId w:val="39"/>
        </w:numPr>
        <w:spacing w:before="100" w:beforeAutospacing="1" w:after="100" w:afterAutospacing="1"/>
      </w:pPr>
      <w:r w:rsidRPr="00092CFB">
        <w:t>Координация работы маркетинга, продаж и customer success для повышения NRR и снижения churn</w:t>
      </w:r>
    </w:p>
    <w:p w14:paraId="34479C8D" w14:textId="77777777" w:rsidR="00092CFB" w:rsidRPr="00092CFB" w:rsidRDefault="00092CFB" w:rsidP="00092CFB">
      <w:pPr>
        <w:numPr>
          <w:ilvl w:val="0"/>
          <w:numId w:val="39"/>
        </w:numPr>
        <w:spacing w:before="100" w:beforeAutospacing="1" w:after="100" w:afterAutospacing="1"/>
      </w:pPr>
      <w:r w:rsidRPr="00092CFB">
        <w:t>Развитие новых доходных моделей: подписки, freemium, marketplace, платформенные экосистемы</w:t>
      </w:r>
    </w:p>
    <w:p w14:paraId="3A4DA7F6" w14:textId="77777777" w:rsidR="00092CFB" w:rsidRPr="00092CFB" w:rsidRDefault="00092CFB" w:rsidP="00092CFB">
      <w:pPr>
        <w:numPr>
          <w:ilvl w:val="0"/>
          <w:numId w:val="39"/>
        </w:numPr>
        <w:spacing w:before="100" w:beforeAutospacing="1" w:after="100" w:afterAutospacing="1"/>
      </w:pPr>
      <w:r w:rsidRPr="00092CFB">
        <w:lastRenderedPageBreak/>
        <w:t>Настройка инструментов realtime-аналитики и самослужебных BI-панелей для руководителей бизнеса</w:t>
      </w:r>
    </w:p>
    <w:p w14:paraId="503160EF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922"/>
      </w:tblGrid>
      <w:tr w:rsidR="00092CFB" w:rsidRPr="00092CFB" w14:paraId="317B3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07F21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3DF9C159" w14:textId="77777777" w:rsidR="00092CFB" w:rsidRPr="00092CFB" w:rsidRDefault="00092CFB" w:rsidP="00092CFB">
            <w:pPr>
              <w:jc w:val="center"/>
              <w:rPr>
                <w:b/>
                <w:bCs/>
              </w:rPr>
            </w:pPr>
            <w:r w:rsidRPr="00092CFB">
              <w:rPr>
                <w:b/>
                <w:bCs/>
              </w:rPr>
              <w:t>Навыки</w:t>
            </w:r>
          </w:p>
        </w:tc>
      </w:tr>
      <w:tr w:rsidR="00092CFB" w:rsidRPr="000E52E9" w14:paraId="3598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81B1" w14:textId="77777777" w:rsidR="00092CFB" w:rsidRPr="00092CFB" w:rsidRDefault="00092CFB" w:rsidP="00092CFB">
            <w:r w:rsidRPr="00092CFB">
              <w:t>Hard</w:t>
            </w:r>
          </w:p>
        </w:tc>
        <w:tc>
          <w:tcPr>
            <w:tcW w:w="0" w:type="auto"/>
            <w:vAlign w:val="center"/>
            <w:hideMark/>
          </w:tcPr>
          <w:p w14:paraId="456E5AA9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 xml:space="preserve">Data-driven pricing; </w:t>
            </w:r>
            <w:r w:rsidRPr="00092CFB">
              <w:t>моделирование</w:t>
            </w:r>
            <w:r w:rsidRPr="00092CFB">
              <w:rPr>
                <w:lang w:val="en-US"/>
              </w:rPr>
              <w:t xml:space="preserve"> LTV </w:t>
            </w:r>
            <w:r w:rsidRPr="00092CFB">
              <w:t>и</w:t>
            </w:r>
            <w:r w:rsidRPr="00092CFB">
              <w:rPr>
                <w:lang w:val="en-US"/>
              </w:rPr>
              <w:t xml:space="preserve"> churn; CPQ-</w:t>
            </w:r>
            <w:r w:rsidRPr="00092CFB">
              <w:t>инженерия</w:t>
            </w:r>
          </w:p>
        </w:tc>
      </w:tr>
      <w:tr w:rsidR="00092CFB" w:rsidRPr="00092CFB" w14:paraId="73F92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1B10" w14:textId="77777777" w:rsidR="00092CFB" w:rsidRPr="00092CFB" w:rsidRDefault="00092CFB" w:rsidP="00092CFB">
            <w:r w:rsidRPr="00092CFB">
              <w:t>Soft</w:t>
            </w:r>
          </w:p>
        </w:tc>
        <w:tc>
          <w:tcPr>
            <w:tcW w:w="0" w:type="auto"/>
            <w:vAlign w:val="center"/>
            <w:hideMark/>
          </w:tcPr>
          <w:p w14:paraId="7937FD31" w14:textId="77777777" w:rsidR="00092CFB" w:rsidRPr="00092CFB" w:rsidRDefault="00092CFB" w:rsidP="00092CFB">
            <w:r w:rsidRPr="00092CFB">
              <w:t>Customer centric leadership; переговоры на уровне CxO; управление удалёнными продажами</w:t>
            </w:r>
          </w:p>
        </w:tc>
      </w:tr>
      <w:tr w:rsidR="00092CFB" w:rsidRPr="000E52E9" w14:paraId="5B42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F88C" w14:textId="77777777" w:rsidR="00092CFB" w:rsidRPr="00092CFB" w:rsidRDefault="00092CFB" w:rsidP="00092CFB">
            <w:r w:rsidRPr="00092CFB">
              <w:t>Digital</w:t>
            </w:r>
          </w:p>
        </w:tc>
        <w:tc>
          <w:tcPr>
            <w:tcW w:w="0" w:type="auto"/>
            <w:vAlign w:val="center"/>
            <w:hideMark/>
          </w:tcPr>
          <w:p w14:paraId="66EADD90" w14:textId="77777777" w:rsidR="00092CFB" w:rsidRPr="00092CFB" w:rsidRDefault="00092CFB" w:rsidP="00092CFB">
            <w:pPr>
              <w:rPr>
                <w:lang w:val="en-US"/>
              </w:rPr>
            </w:pPr>
            <w:r w:rsidRPr="00092CFB">
              <w:rPr>
                <w:lang w:val="en-US"/>
              </w:rPr>
              <w:t>CDP/DMP; AI-</w:t>
            </w:r>
            <w:r w:rsidRPr="00092CFB">
              <w:t>рекомендательные</w:t>
            </w:r>
            <w:r w:rsidRPr="00092CFB">
              <w:rPr>
                <w:lang w:val="en-US"/>
              </w:rPr>
              <w:t xml:space="preserve"> </w:t>
            </w:r>
            <w:r w:rsidRPr="00092CFB">
              <w:t>системы</w:t>
            </w:r>
            <w:r w:rsidRPr="00092CFB">
              <w:rPr>
                <w:lang w:val="en-US"/>
              </w:rPr>
              <w:t>; virtual selling platforms; self-service BI with NLP</w:t>
            </w:r>
          </w:p>
        </w:tc>
      </w:tr>
    </w:tbl>
    <w:p w14:paraId="2A05FE81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Карта ответственности</w:t>
      </w:r>
    </w:p>
    <w:p w14:paraId="43016A23" w14:textId="77777777" w:rsidR="00092CFB" w:rsidRPr="00092CFB" w:rsidRDefault="00092CFB" w:rsidP="00092CFB">
      <w:pPr>
        <w:numPr>
          <w:ilvl w:val="0"/>
          <w:numId w:val="40"/>
        </w:numPr>
        <w:spacing w:before="100" w:beforeAutospacing="1" w:after="100" w:afterAutospacing="1"/>
      </w:pPr>
      <w:r w:rsidRPr="00092CFB">
        <w:t>Построение единой GTM-стратегии и её интеграция с CMO и CIO</w:t>
      </w:r>
    </w:p>
    <w:p w14:paraId="2851A14D" w14:textId="77777777" w:rsidR="00092CFB" w:rsidRPr="00092CFB" w:rsidRDefault="00092CFB" w:rsidP="00092CFB">
      <w:pPr>
        <w:numPr>
          <w:ilvl w:val="0"/>
          <w:numId w:val="40"/>
        </w:numPr>
        <w:spacing w:before="100" w:beforeAutospacing="1" w:after="100" w:afterAutospacing="1"/>
      </w:pPr>
      <w:r w:rsidRPr="00092CFB">
        <w:t>Внедрение подписных моделей и upsell/cross-sell фреймворков</w:t>
      </w:r>
    </w:p>
    <w:p w14:paraId="5EA5BF9E" w14:textId="77777777" w:rsidR="00092CFB" w:rsidRPr="00092CFB" w:rsidRDefault="00092CFB" w:rsidP="00092CFB">
      <w:pPr>
        <w:numPr>
          <w:ilvl w:val="0"/>
          <w:numId w:val="40"/>
        </w:numPr>
        <w:spacing w:before="100" w:beforeAutospacing="1" w:after="100" w:afterAutospacing="1"/>
      </w:pPr>
      <w:r w:rsidRPr="00092CFB">
        <w:t>Управление показателями NRR, CAC, ARPA и их оптимизация через A/B-тесты</w:t>
      </w:r>
    </w:p>
    <w:p w14:paraId="17B4F687" w14:textId="77777777" w:rsidR="00092CFB" w:rsidRPr="00092CFB" w:rsidRDefault="00092CFB" w:rsidP="00092CFB">
      <w:pPr>
        <w:numPr>
          <w:ilvl w:val="0"/>
          <w:numId w:val="40"/>
        </w:numPr>
        <w:spacing w:before="100" w:beforeAutospacing="1" w:after="100" w:afterAutospacing="1"/>
      </w:pPr>
      <w:r w:rsidRPr="00092CFB">
        <w:t>Настройка процессов digital selling с AI-ассистентами и виртуальными демо-зонами</w:t>
      </w:r>
    </w:p>
    <w:p w14:paraId="146262A0" w14:textId="77777777" w:rsidR="00092CFB" w:rsidRPr="00092CFB" w:rsidRDefault="00092CFB" w:rsidP="00092CFB">
      <w:pPr>
        <w:numPr>
          <w:ilvl w:val="0"/>
          <w:numId w:val="40"/>
        </w:numPr>
        <w:spacing w:before="100" w:beforeAutospacing="1" w:after="100" w:afterAutospacing="1"/>
      </w:pPr>
      <w:r w:rsidRPr="00092CFB">
        <w:t>Обучение и развитие команды продаж и customer success</w:t>
      </w:r>
    </w:p>
    <w:p w14:paraId="1D6E55D7" w14:textId="77777777" w:rsidR="00092CFB" w:rsidRPr="00092CFB" w:rsidRDefault="00092CFB" w:rsidP="00092CFB">
      <w:pPr>
        <w:spacing w:before="100" w:beforeAutospacing="1" w:after="100" w:afterAutospacing="1"/>
      </w:pPr>
      <w:r w:rsidRPr="00092CFB">
        <w:t>Примеры российских компаний</w:t>
      </w:r>
    </w:p>
    <w:p w14:paraId="2CDFD80C" w14:textId="77777777" w:rsidR="00092CFB" w:rsidRPr="00092CFB" w:rsidRDefault="00092CFB" w:rsidP="00092CFB">
      <w:pPr>
        <w:numPr>
          <w:ilvl w:val="0"/>
          <w:numId w:val="41"/>
        </w:numPr>
        <w:spacing w:before="100" w:beforeAutospacing="1" w:after="100" w:afterAutospacing="1"/>
      </w:pPr>
      <w:r w:rsidRPr="00092CFB">
        <w:t>Крупная: «Ozon» — CRO внедрил dynamic pricing и AI-ассистента для продавцов маркетплейса, повысив GMV на 22%.</w:t>
      </w:r>
    </w:p>
    <w:p w14:paraId="22700E04" w14:textId="77777777" w:rsidR="00092CFB" w:rsidRPr="00092CFB" w:rsidRDefault="00092CFB" w:rsidP="00092CFB">
      <w:pPr>
        <w:numPr>
          <w:ilvl w:val="0"/>
          <w:numId w:val="41"/>
        </w:numPr>
        <w:spacing w:before="100" w:beforeAutospacing="1" w:after="100" w:afterAutospacing="1"/>
      </w:pPr>
      <w:r w:rsidRPr="00092CFB">
        <w:t>Средняя: Сеть фитнес-клубов X-Fit — CSO запустил подписную модель с персонализированными пакетами и рекомендательной CRM, увеличив retention на 18%.</w:t>
      </w:r>
    </w:p>
    <w:p w14:paraId="3FD67822" w14:textId="77777777" w:rsidR="00092CFB" w:rsidRPr="00092CFB" w:rsidRDefault="00092CFB" w:rsidP="00092CFB">
      <w:pPr>
        <w:numPr>
          <w:ilvl w:val="0"/>
          <w:numId w:val="41"/>
        </w:numPr>
        <w:spacing w:before="100" w:beforeAutospacing="1" w:after="100" w:afterAutospacing="1"/>
      </w:pPr>
      <w:r w:rsidRPr="00092CFB">
        <w:t>Малая: IT-аутсорсер «SoftLine Labs» (80 сотрудников) — CRO организовал virtual selling web-семинары и автоматизированный портал закрытия сделок, сократив цикла продажи на 30%.</w:t>
      </w:r>
    </w:p>
    <w:p w14:paraId="79BEBA1C" w14:textId="5AF387B4" w:rsidR="00527083" w:rsidRPr="00527083" w:rsidRDefault="00527083" w:rsidP="00527083">
      <w:pPr>
        <w:pStyle w:val="1"/>
        <w:rPr>
          <w:rFonts w:eastAsia="Times New Roman"/>
          <w:lang w:val="en-US"/>
        </w:rPr>
      </w:pPr>
      <w:bookmarkStart w:id="21" w:name="_Toc203313464"/>
      <w:r>
        <w:rPr>
          <w:rFonts w:eastAsia="Times New Roman"/>
        </w:rPr>
        <w:lastRenderedPageBreak/>
        <w:t>Директор</w:t>
      </w:r>
      <w:r w:rsidRPr="00527083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по</w:t>
      </w:r>
      <w:r w:rsidRPr="00527083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Персоналу</w:t>
      </w:r>
      <w:r w:rsidRPr="00527083">
        <w:rPr>
          <w:rFonts w:eastAsia="Times New Roman"/>
          <w:lang w:val="en-US"/>
        </w:rPr>
        <w:t xml:space="preserve"> Chief Human Resource Officer (CHRO)</w:t>
      </w:r>
      <w:bookmarkEnd w:id="21"/>
    </w:p>
    <w:p w14:paraId="24F6AE0C" w14:textId="77777777" w:rsidR="00527083" w:rsidRDefault="00527083" w:rsidP="00527083">
      <w:pPr>
        <w:pStyle w:val="my-0"/>
      </w:pPr>
      <w:r>
        <w:t>Происхождение роли</w:t>
      </w:r>
      <w:r>
        <w:br/>
        <w:t>Должность HR-директора начала складываться в 1980–1990-е годы в США, когда управление людьми перешло от чисто административных функций к стратегическому. В России аналог появился в 1990-х с развитием частного бизнеса и необходимостью системно работать с кадрами.</w:t>
      </w:r>
    </w:p>
    <w:p w14:paraId="267FCF2A" w14:textId="77777777" w:rsidR="00527083" w:rsidRDefault="00527083" w:rsidP="00527083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2818"/>
        <w:gridCol w:w="3956"/>
      </w:tblGrid>
      <w:tr w:rsidR="00527083" w14:paraId="66DD3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B38B5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AFB1EF1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1EDEDD51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527083" w14:paraId="31D61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CA80" w14:textId="77777777" w:rsidR="00527083" w:rsidRDefault="00527083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339D5E5A" w14:textId="77777777" w:rsidR="00527083" w:rsidRDefault="00527083">
            <w:r>
              <w:t>Администрирование HR-процессов: подбор, адаптация</w:t>
            </w:r>
          </w:p>
        </w:tc>
        <w:tc>
          <w:tcPr>
            <w:tcW w:w="0" w:type="auto"/>
            <w:vAlign w:val="center"/>
            <w:hideMark/>
          </w:tcPr>
          <w:p w14:paraId="373971F8" w14:textId="77777777" w:rsidR="00527083" w:rsidRDefault="00527083">
            <w:r>
              <w:t>Стратегическое управление талантами, формирование культуры непрерывного обучения и карьерного роста</w:t>
            </w:r>
          </w:p>
        </w:tc>
      </w:tr>
      <w:tr w:rsidR="00527083" w:rsidRPr="000E52E9" w14:paraId="42D6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26DA" w14:textId="77777777" w:rsidR="00527083" w:rsidRDefault="00527083">
            <w:r>
              <w:t>Подбор и адаптация</w:t>
            </w:r>
          </w:p>
        </w:tc>
        <w:tc>
          <w:tcPr>
            <w:tcW w:w="0" w:type="auto"/>
            <w:vAlign w:val="center"/>
            <w:hideMark/>
          </w:tcPr>
          <w:p w14:paraId="137A85B0" w14:textId="77777777" w:rsidR="00527083" w:rsidRDefault="00527083">
            <w:r>
              <w:t>Стандартные интервью и assessment-процедуры</w:t>
            </w:r>
          </w:p>
        </w:tc>
        <w:tc>
          <w:tcPr>
            <w:tcW w:w="0" w:type="auto"/>
            <w:vAlign w:val="center"/>
            <w:hideMark/>
          </w:tcPr>
          <w:p w14:paraId="5E677A97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 xml:space="preserve">AI-assisted sourcing, </w:t>
            </w:r>
            <w:r>
              <w:t>оценка</w:t>
            </w:r>
            <w:r w:rsidRPr="00527083">
              <w:rPr>
                <w:lang w:val="en-US"/>
              </w:rPr>
              <w:t xml:space="preserve"> growth mindset, </w:t>
            </w:r>
            <w:r>
              <w:t>персонализированные</w:t>
            </w:r>
            <w:r w:rsidRPr="00527083">
              <w:rPr>
                <w:lang w:val="en-US"/>
              </w:rPr>
              <w:t xml:space="preserve"> learning journeys</w:t>
            </w:r>
          </w:p>
        </w:tc>
      </w:tr>
      <w:tr w:rsidR="00527083" w:rsidRPr="000E52E9" w14:paraId="111B1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15BD" w14:textId="77777777" w:rsidR="00527083" w:rsidRDefault="00527083">
            <w:r>
              <w:t>Развитие и обучение</w:t>
            </w:r>
          </w:p>
        </w:tc>
        <w:tc>
          <w:tcPr>
            <w:tcW w:w="0" w:type="auto"/>
            <w:vAlign w:val="center"/>
            <w:hideMark/>
          </w:tcPr>
          <w:p w14:paraId="003FBDB2" w14:textId="77777777" w:rsidR="00527083" w:rsidRDefault="00527083">
            <w:r>
              <w:t>Off-the-shelf тренинги, тренинг-центры</w:t>
            </w:r>
          </w:p>
        </w:tc>
        <w:tc>
          <w:tcPr>
            <w:tcW w:w="0" w:type="auto"/>
            <w:vAlign w:val="center"/>
            <w:hideMark/>
          </w:tcPr>
          <w:p w14:paraId="285CF476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>Continuous microlearning, AI-</w:t>
            </w:r>
            <w:r>
              <w:t>курируемые</w:t>
            </w:r>
            <w:r w:rsidRPr="00527083">
              <w:rPr>
                <w:lang w:val="en-US"/>
              </w:rPr>
              <w:t xml:space="preserve"> </w:t>
            </w:r>
            <w:r>
              <w:t>платформы</w:t>
            </w:r>
            <w:r w:rsidRPr="00527083">
              <w:rPr>
                <w:lang w:val="en-US"/>
              </w:rPr>
              <w:t xml:space="preserve">, internal mentoring </w:t>
            </w:r>
            <w:r>
              <w:t>и</w:t>
            </w:r>
            <w:r w:rsidRPr="00527083">
              <w:rPr>
                <w:lang w:val="en-US"/>
              </w:rPr>
              <w:t xml:space="preserve"> </w:t>
            </w:r>
            <w:r>
              <w:t>коучинг</w:t>
            </w:r>
          </w:p>
        </w:tc>
      </w:tr>
      <w:tr w:rsidR="00527083" w:rsidRPr="000E52E9" w14:paraId="53A7E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32B4" w14:textId="77777777" w:rsidR="00527083" w:rsidRDefault="00527083">
            <w:r>
              <w:t>Оценка эффективности</w:t>
            </w:r>
          </w:p>
        </w:tc>
        <w:tc>
          <w:tcPr>
            <w:tcW w:w="0" w:type="auto"/>
            <w:vAlign w:val="center"/>
            <w:hideMark/>
          </w:tcPr>
          <w:p w14:paraId="7BAFF881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 xml:space="preserve">Engagement survey </w:t>
            </w:r>
            <w:r>
              <w:t>раз</w:t>
            </w:r>
            <w:r w:rsidRPr="00527083">
              <w:rPr>
                <w:lang w:val="en-US"/>
              </w:rPr>
              <w:t xml:space="preserve"> </w:t>
            </w:r>
            <w:r>
              <w:t>в</w:t>
            </w:r>
            <w:r w:rsidRPr="00527083">
              <w:rPr>
                <w:lang w:val="en-US"/>
              </w:rPr>
              <w:t xml:space="preserve"> </w:t>
            </w:r>
            <w:r>
              <w:t>год</w:t>
            </w:r>
            <w:r w:rsidRPr="00527083">
              <w:rPr>
                <w:lang w:val="en-US"/>
              </w:rPr>
              <w:t xml:space="preserve">, </w:t>
            </w:r>
            <w:r>
              <w:t>базовые</w:t>
            </w:r>
            <w:r w:rsidRPr="00527083">
              <w:rPr>
                <w:lang w:val="en-US"/>
              </w:rPr>
              <w:t xml:space="preserve"> KPI retention</w:t>
            </w:r>
          </w:p>
        </w:tc>
        <w:tc>
          <w:tcPr>
            <w:tcW w:w="0" w:type="auto"/>
            <w:vAlign w:val="center"/>
            <w:hideMark/>
          </w:tcPr>
          <w:p w14:paraId="28DD7A41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>Real-time people analytics: predictive attrition models, eNPS pulse surveys, culture health index</w:t>
            </w:r>
          </w:p>
        </w:tc>
      </w:tr>
      <w:tr w:rsidR="00527083" w14:paraId="0DEF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68D9" w14:textId="77777777" w:rsidR="00527083" w:rsidRDefault="00527083">
            <w:r>
              <w:t>Демографическая диверсификация</w:t>
            </w:r>
          </w:p>
        </w:tc>
        <w:tc>
          <w:tcPr>
            <w:tcW w:w="0" w:type="auto"/>
            <w:vAlign w:val="center"/>
            <w:hideMark/>
          </w:tcPr>
          <w:p w14:paraId="03763284" w14:textId="77777777" w:rsidR="00527083" w:rsidRDefault="00527083">
            <w:r>
              <w:t>Универсальные программы обучения</w:t>
            </w:r>
          </w:p>
        </w:tc>
        <w:tc>
          <w:tcPr>
            <w:tcW w:w="0" w:type="auto"/>
            <w:vAlign w:val="center"/>
            <w:hideMark/>
          </w:tcPr>
          <w:p w14:paraId="687C91B8" w14:textId="77777777" w:rsidR="00527083" w:rsidRDefault="00527083">
            <w:r>
              <w:t>Специфичные пути развития для поколений 50+, X, Z; гендерные и cultural inclusion-инициативы</w:t>
            </w:r>
          </w:p>
        </w:tc>
      </w:tr>
      <w:tr w:rsidR="00527083" w:rsidRPr="000E52E9" w14:paraId="1FF3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DCFF" w14:textId="77777777" w:rsidR="00527083" w:rsidRDefault="00527083">
            <w:r>
              <w:t>Управление производительностью</w:t>
            </w:r>
          </w:p>
        </w:tc>
        <w:tc>
          <w:tcPr>
            <w:tcW w:w="0" w:type="auto"/>
            <w:vAlign w:val="center"/>
            <w:hideMark/>
          </w:tcPr>
          <w:p w14:paraId="601E016B" w14:textId="77777777" w:rsidR="00527083" w:rsidRDefault="00527083">
            <w:r>
              <w:t>Годовые оценки и планы развития</w:t>
            </w:r>
          </w:p>
        </w:tc>
        <w:tc>
          <w:tcPr>
            <w:tcW w:w="0" w:type="auto"/>
            <w:vAlign w:val="center"/>
            <w:hideMark/>
          </w:tcPr>
          <w:p w14:paraId="7A295D74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>Continuous performance management, OKR-</w:t>
            </w:r>
            <w:r>
              <w:t>чек</w:t>
            </w:r>
            <w:r w:rsidRPr="00527083">
              <w:rPr>
                <w:lang w:val="en-US"/>
              </w:rPr>
              <w:t>-</w:t>
            </w:r>
            <w:r>
              <w:t>ин</w:t>
            </w:r>
            <w:r w:rsidRPr="00527083">
              <w:rPr>
                <w:lang w:val="en-US"/>
              </w:rPr>
              <w:t>, coaching culture</w:t>
            </w:r>
          </w:p>
        </w:tc>
      </w:tr>
    </w:tbl>
    <w:p w14:paraId="4E3D2771" w14:textId="77777777" w:rsidR="00527083" w:rsidRDefault="00527083" w:rsidP="00527083">
      <w:pPr>
        <w:pStyle w:val="my-0"/>
      </w:pPr>
      <w:r>
        <w:t>Ключевые функции</w:t>
      </w:r>
    </w:p>
    <w:p w14:paraId="1B1EEA87" w14:textId="77777777" w:rsidR="00527083" w:rsidRDefault="00527083" w:rsidP="00527083">
      <w:pPr>
        <w:pStyle w:val="my-0"/>
        <w:numPr>
          <w:ilvl w:val="0"/>
          <w:numId w:val="48"/>
        </w:numPr>
      </w:pPr>
      <w:r>
        <w:t>Проектирование end-to-end talent lifecycle: от привлечения до развития и удержания</w:t>
      </w:r>
    </w:p>
    <w:p w14:paraId="0C17F3AB" w14:textId="77777777" w:rsidR="00527083" w:rsidRDefault="00527083" w:rsidP="00527083">
      <w:pPr>
        <w:pStyle w:val="my-0"/>
        <w:numPr>
          <w:ilvl w:val="0"/>
          <w:numId w:val="48"/>
        </w:numPr>
      </w:pPr>
      <w:r>
        <w:t>Внедрение AI-assessment и people analytics для точечной оценки потенциала всех уровней</w:t>
      </w:r>
    </w:p>
    <w:p w14:paraId="0DEBAA8F" w14:textId="77777777" w:rsidR="00527083" w:rsidRPr="00527083" w:rsidRDefault="00527083" w:rsidP="00527083">
      <w:pPr>
        <w:pStyle w:val="my-0"/>
        <w:numPr>
          <w:ilvl w:val="0"/>
          <w:numId w:val="48"/>
        </w:numPr>
        <w:rPr>
          <w:lang w:val="en-US"/>
        </w:rPr>
      </w:pPr>
      <w:r>
        <w:t>Разработка</w:t>
      </w:r>
      <w:r w:rsidRPr="00527083">
        <w:rPr>
          <w:lang w:val="en-US"/>
        </w:rPr>
        <w:t xml:space="preserve"> personalized learning journeys </w:t>
      </w:r>
      <w:r>
        <w:t>и</w:t>
      </w:r>
      <w:r w:rsidRPr="00527083">
        <w:rPr>
          <w:lang w:val="en-US"/>
        </w:rPr>
        <w:t xml:space="preserve"> </w:t>
      </w:r>
      <w:r>
        <w:t>программ</w:t>
      </w:r>
      <w:r w:rsidRPr="00527083">
        <w:rPr>
          <w:lang w:val="en-US"/>
        </w:rPr>
        <w:t xml:space="preserve"> reskilling/upskilling</w:t>
      </w:r>
    </w:p>
    <w:p w14:paraId="24FAF5B6" w14:textId="77777777" w:rsidR="00527083" w:rsidRDefault="00527083" w:rsidP="00527083">
      <w:pPr>
        <w:pStyle w:val="my-0"/>
        <w:numPr>
          <w:ilvl w:val="0"/>
          <w:numId w:val="48"/>
        </w:numPr>
      </w:pPr>
      <w:r>
        <w:t>Руководство HR-BP, поддержка бизнес-юнитов в трансформационных проектах</w:t>
      </w:r>
    </w:p>
    <w:p w14:paraId="4AB0FEB7" w14:textId="77777777" w:rsidR="00527083" w:rsidRPr="00527083" w:rsidRDefault="00527083" w:rsidP="00527083">
      <w:pPr>
        <w:pStyle w:val="my-0"/>
        <w:numPr>
          <w:ilvl w:val="0"/>
          <w:numId w:val="48"/>
        </w:numPr>
        <w:rPr>
          <w:lang w:val="en-US"/>
        </w:rPr>
      </w:pPr>
      <w:r>
        <w:t>Обеспечение</w:t>
      </w:r>
      <w:r w:rsidRPr="00527083">
        <w:rPr>
          <w:lang w:val="en-US"/>
        </w:rPr>
        <w:t xml:space="preserve"> </w:t>
      </w:r>
      <w:r>
        <w:t>целей</w:t>
      </w:r>
      <w:r w:rsidRPr="00527083">
        <w:rPr>
          <w:lang w:val="en-US"/>
        </w:rPr>
        <w:t xml:space="preserve"> ESG </w:t>
      </w:r>
      <w:r>
        <w:t>в</w:t>
      </w:r>
      <w:r w:rsidRPr="00527083">
        <w:rPr>
          <w:lang w:val="en-US"/>
        </w:rPr>
        <w:t xml:space="preserve"> </w:t>
      </w:r>
      <w:r>
        <w:t>сфере</w:t>
      </w:r>
      <w:r w:rsidRPr="00527083">
        <w:rPr>
          <w:lang w:val="en-US"/>
        </w:rPr>
        <w:t xml:space="preserve"> talent &amp; culture (diversity, equity, inclusion, well-being)</w:t>
      </w:r>
    </w:p>
    <w:p w14:paraId="032883C8" w14:textId="77777777" w:rsidR="00527083" w:rsidRDefault="00527083" w:rsidP="00527083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942"/>
      </w:tblGrid>
      <w:tr w:rsidR="00527083" w14:paraId="1B326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44634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70161BB9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527083" w14:paraId="3EF26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6BF2" w14:textId="77777777" w:rsidR="00527083" w:rsidRDefault="00527083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439825E4" w14:textId="77777777" w:rsidR="00527083" w:rsidRDefault="00527083">
            <w:r>
              <w:t>Организационный дизайн; построение competency frameworks; методологии оценки SHL, Hogan</w:t>
            </w:r>
          </w:p>
        </w:tc>
      </w:tr>
      <w:tr w:rsidR="00527083" w14:paraId="3DA9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9361" w14:textId="77777777" w:rsidR="00527083" w:rsidRDefault="00527083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5756F2B0" w14:textId="77777777" w:rsidR="00527083" w:rsidRDefault="00527083">
            <w:r>
              <w:t>Эмпатийное и change-leadership; фасилитация межпоколенных взаимодействий</w:t>
            </w:r>
          </w:p>
        </w:tc>
      </w:tr>
      <w:tr w:rsidR="00527083" w:rsidRPr="000E52E9" w14:paraId="11D19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0B30" w14:textId="77777777" w:rsidR="00527083" w:rsidRDefault="00527083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411305C8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>AI-assessment tools; people analytics platforms (Workday, Visier); virtual coaching bots</w:t>
            </w:r>
          </w:p>
        </w:tc>
      </w:tr>
    </w:tbl>
    <w:p w14:paraId="31D6382E" w14:textId="77777777" w:rsidR="00527083" w:rsidRDefault="00527083" w:rsidP="00527083">
      <w:pPr>
        <w:pStyle w:val="my-0"/>
      </w:pPr>
      <w:r>
        <w:t>Карта ответственности</w:t>
      </w:r>
    </w:p>
    <w:p w14:paraId="02361AD3" w14:textId="77777777" w:rsidR="00527083" w:rsidRDefault="00527083" w:rsidP="00527083">
      <w:pPr>
        <w:pStyle w:val="my-0"/>
        <w:numPr>
          <w:ilvl w:val="0"/>
          <w:numId w:val="49"/>
        </w:numPr>
      </w:pPr>
      <w:r>
        <w:t>Разработка HR-стратегии и связка её с бизнес-целями и ESG-инициативами</w:t>
      </w:r>
    </w:p>
    <w:p w14:paraId="70AFC985" w14:textId="77777777" w:rsidR="00527083" w:rsidRDefault="00527083" w:rsidP="00527083">
      <w:pPr>
        <w:pStyle w:val="my-0"/>
        <w:numPr>
          <w:ilvl w:val="0"/>
          <w:numId w:val="49"/>
        </w:numPr>
      </w:pPr>
      <w:r>
        <w:t>Настройка реального времени people dashboards для правления</w:t>
      </w:r>
    </w:p>
    <w:p w14:paraId="22D2EE5A" w14:textId="77777777" w:rsidR="00527083" w:rsidRDefault="00527083" w:rsidP="00527083">
      <w:pPr>
        <w:pStyle w:val="my-0"/>
        <w:numPr>
          <w:ilvl w:val="0"/>
          <w:numId w:val="49"/>
        </w:numPr>
      </w:pPr>
      <w:r>
        <w:t>Сопровождение трансформационных проектов через HR-BP и digital mentors</w:t>
      </w:r>
    </w:p>
    <w:p w14:paraId="110EC6D8" w14:textId="77777777" w:rsidR="00527083" w:rsidRDefault="00527083" w:rsidP="00527083">
      <w:pPr>
        <w:pStyle w:val="my-0"/>
        <w:numPr>
          <w:ilvl w:val="0"/>
          <w:numId w:val="49"/>
        </w:numPr>
      </w:pPr>
      <w:r>
        <w:t>Создание культуры обратной связи через pulse surveys и coaching circles</w:t>
      </w:r>
    </w:p>
    <w:p w14:paraId="7EEEFF44" w14:textId="77777777" w:rsidR="00527083" w:rsidRPr="00527083" w:rsidRDefault="00527083" w:rsidP="00527083">
      <w:pPr>
        <w:pStyle w:val="my-0"/>
        <w:numPr>
          <w:ilvl w:val="0"/>
          <w:numId w:val="49"/>
        </w:numPr>
        <w:rPr>
          <w:lang w:val="en-US"/>
        </w:rPr>
      </w:pPr>
      <w:r>
        <w:t>Обеспечение</w:t>
      </w:r>
      <w:r w:rsidRPr="00527083">
        <w:rPr>
          <w:lang w:val="en-US"/>
        </w:rPr>
        <w:t xml:space="preserve"> </w:t>
      </w:r>
      <w:r>
        <w:t>программ</w:t>
      </w:r>
      <w:r w:rsidRPr="00527083">
        <w:rPr>
          <w:lang w:val="en-US"/>
        </w:rPr>
        <w:t xml:space="preserve"> career mobility </w:t>
      </w:r>
      <w:r>
        <w:t>и</w:t>
      </w:r>
      <w:r w:rsidRPr="00527083">
        <w:rPr>
          <w:lang w:val="en-US"/>
        </w:rPr>
        <w:t xml:space="preserve"> succession planning</w:t>
      </w:r>
    </w:p>
    <w:p w14:paraId="31C3D9C0" w14:textId="77777777" w:rsidR="00527083" w:rsidRDefault="00527083" w:rsidP="00527083">
      <w:pPr>
        <w:pStyle w:val="my-0"/>
      </w:pPr>
      <w:r>
        <w:t>Примеры российских компаний</w:t>
      </w:r>
    </w:p>
    <w:p w14:paraId="418572F1" w14:textId="77777777" w:rsidR="00527083" w:rsidRDefault="00527083" w:rsidP="00527083">
      <w:pPr>
        <w:pStyle w:val="my-0"/>
        <w:numPr>
          <w:ilvl w:val="0"/>
          <w:numId w:val="50"/>
        </w:numPr>
      </w:pPr>
      <w:r>
        <w:t>Крупная: «Сбер» – CHRO внедрил AI-assessment для 360°-оценки топ-менеджеров и запустил платформу continuous learning.</w:t>
      </w:r>
    </w:p>
    <w:p w14:paraId="37975960" w14:textId="77777777" w:rsidR="00527083" w:rsidRDefault="00527083" w:rsidP="00527083">
      <w:pPr>
        <w:pStyle w:val="my-0"/>
        <w:numPr>
          <w:ilvl w:val="0"/>
          <w:numId w:val="50"/>
        </w:numPr>
      </w:pPr>
      <w:r>
        <w:t>Средняя: FinTech «Точка» – CHRO настроил personalized learning journeys и интегрировал LMS с HRIS.</w:t>
      </w:r>
    </w:p>
    <w:p w14:paraId="444C78D7" w14:textId="77777777" w:rsidR="00527083" w:rsidRDefault="00527083" w:rsidP="00527083">
      <w:pPr>
        <w:pStyle w:val="my-0"/>
        <w:numPr>
          <w:ilvl w:val="0"/>
          <w:numId w:val="50"/>
        </w:numPr>
      </w:pPr>
      <w:r>
        <w:t>Малая: Event-агентство «EventPro» (40 сотрудников) – CHRO организовал pulse surveys и digital mentor-бота, сократив текучесть на 12%.</w:t>
      </w:r>
    </w:p>
    <w:p w14:paraId="44C49617" w14:textId="120397D0" w:rsidR="00527083" w:rsidRPr="00527083" w:rsidRDefault="00527083" w:rsidP="00527083">
      <w:pPr>
        <w:pStyle w:val="1"/>
        <w:rPr>
          <w:rFonts w:eastAsia="Times New Roman"/>
          <w:lang w:val="en-US"/>
        </w:rPr>
      </w:pPr>
      <w:bookmarkStart w:id="22" w:name="_Toc203313465"/>
      <w:r>
        <w:rPr>
          <w:rFonts w:eastAsia="Times New Roman"/>
        </w:rPr>
        <w:lastRenderedPageBreak/>
        <w:t>Директор</w:t>
      </w:r>
      <w:r w:rsidRPr="00527083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по</w:t>
      </w:r>
      <w:r w:rsidRPr="00527083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Счастью</w:t>
      </w:r>
      <w:r w:rsidRPr="00527083">
        <w:rPr>
          <w:rFonts w:eastAsia="Times New Roman"/>
          <w:lang w:val="en-US"/>
        </w:rPr>
        <w:t xml:space="preserve"> Chief Happiness Officer (CHO)</w:t>
      </w:r>
      <w:bookmarkEnd w:id="22"/>
    </w:p>
    <w:p w14:paraId="44BEBCDB" w14:textId="77777777" w:rsidR="00527083" w:rsidRDefault="00527083" w:rsidP="00527083">
      <w:pPr>
        <w:pStyle w:val="my-0"/>
      </w:pPr>
      <w:r>
        <w:t>Происхождение роли</w:t>
      </w:r>
      <w:r>
        <w:br/>
        <w:t>Роль Chief Happiness Officer начала появляться в 2010-х в стартапах и IT-компаниях, где благополучие сотрудников стало прямым драйвером продуктивности. В России CHO широко стали назначать с 2020 года, учитывая важность ментального здоровья и культуры engagement.</w:t>
      </w:r>
    </w:p>
    <w:p w14:paraId="646008DB" w14:textId="77777777" w:rsidR="00527083" w:rsidRDefault="00527083" w:rsidP="00527083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820"/>
        <w:gridCol w:w="4343"/>
      </w:tblGrid>
      <w:tr w:rsidR="00527083" w14:paraId="675B5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09798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0047A7B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76DBBFD5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527083" w14:paraId="1A13B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AB95" w14:textId="77777777" w:rsidR="00527083" w:rsidRDefault="00527083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365F3EF5" w14:textId="77777777" w:rsidR="00527083" w:rsidRDefault="00527083">
            <w:r>
              <w:t>Организация тимбилдингов и соцпакета</w:t>
            </w:r>
          </w:p>
        </w:tc>
        <w:tc>
          <w:tcPr>
            <w:tcW w:w="0" w:type="auto"/>
            <w:vAlign w:val="center"/>
            <w:hideMark/>
          </w:tcPr>
          <w:p w14:paraId="7EFF0FF2" w14:textId="77777777" w:rsidR="00527083" w:rsidRDefault="00527083">
            <w:r>
              <w:t>Создание и поддержка экосистемы employee well-being: физическое, эмоциональное и ментальное здоровье</w:t>
            </w:r>
          </w:p>
        </w:tc>
      </w:tr>
      <w:tr w:rsidR="00527083" w:rsidRPr="000E52E9" w14:paraId="1E5AC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E688" w14:textId="77777777" w:rsidR="00527083" w:rsidRDefault="00527083">
            <w:r>
              <w:t>Инструменты вовлечения</w:t>
            </w:r>
          </w:p>
        </w:tc>
        <w:tc>
          <w:tcPr>
            <w:tcW w:w="0" w:type="auto"/>
            <w:vAlign w:val="center"/>
            <w:hideMark/>
          </w:tcPr>
          <w:p w14:paraId="5F9C9B2A" w14:textId="77777777" w:rsidR="00527083" w:rsidRDefault="00527083">
            <w:r>
              <w:t>Праздники, тим-билдинги, корпоративные мероприятия</w:t>
            </w:r>
          </w:p>
        </w:tc>
        <w:tc>
          <w:tcPr>
            <w:tcW w:w="0" w:type="auto"/>
            <w:vAlign w:val="center"/>
            <w:hideMark/>
          </w:tcPr>
          <w:p w14:paraId="15F97719" w14:textId="77777777" w:rsidR="00527083" w:rsidRPr="00527083" w:rsidRDefault="00527083">
            <w:pPr>
              <w:rPr>
                <w:lang w:val="en-US"/>
              </w:rPr>
            </w:pPr>
            <w:r>
              <w:t>Программы</w:t>
            </w:r>
            <w:r w:rsidRPr="00527083">
              <w:rPr>
                <w:lang w:val="en-US"/>
              </w:rPr>
              <w:t xml:space="preserve"> resilience coaching, digital-detox </w:t>
            </w:r>
            <w:r>
              <w:t>дни</w:t>
            </w:r>
            <w:r w:rsidRPr="00527083">
              <w:rPr>
                <w:lang w:val="en-US"/>
              </w:rPr>
              <w:t>, mindfulness-</w:t>
            </w:r>
            <w:r>
              <w:t>сессии</w:t>
            </w:r>
            <w:r w:rsidRPr="00527083">
              <w:rPr>
                <w:lang w:val="en-US"/>
              </w:rPr>
              <w:t>, peer support-</w:t>
            </w:r>
            <w:r>
              <w:t>сети</w:t>
            </w:r>
          </w:p>
        </w:tc>
      </w:tr>
      <w:tr w:rsidR="00527083" w:rsidRPr="000E52E9" w14:paraId="6B69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2D6E" w14:textId="77777777" w:rsidR="00527083" w:rsidRDefault="00527083">
            <w:r>
              <w:t>Оценка благополучия</w:t>
            </w:r>
          </w:p>
        </w:tc>
        <w:tc>
          <w:tcPr>
            <w:tcW w:w="0" w:type="auto"/>
            <w:vAlign w:val="center"/>
            <w:hideMark/>
          </w:tcPr>
          <w:p w14:paraId="45B88CA2" w14:textId="77777777" w:rsidR="00527083" w:rsidRDefault="00527083">
            <w:r>
              <w:t>Раз в год опросы engagement</w:t>
            </w:r>
          </w:p>
        </w:tc>
        <w:tc>
          <w:tcPr>
            <w:tcW w:w="0" w:type="auto"/>
            <w:vAlign w:val="center"/>
            <w:hideMark/>
          </w:tcPr>
          <w:p w14:paraId="53F7FB1E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 xml:space="preserve">Continuous eNPS, sentiment analysis </w:t>
            </w:r>
            <w:r>
              <w:t>соц</w:t>
            </w:r>
            <w:r w:rsidRPr="00527083">
              <w:rPr>
                <w:lang w:val="en-US"/>
              </w:rPr>
              <w:t>-</w:t>
            </w:r>
            <w:r>
              <w:t>фидбэка</w:t>
            </w:r>
            <w:r w:rsidRPr="00527083">
              <w:rPr>
                <w:lang w:val="en-US"/>
              </w:rPr>
              <w:t xml:space="preserve">, </w:t>
            </w:r>
            <w:r>
              <w:t>индикатор</w:t>
            </w:r>
            <w:r w:rsidRPr="00527083">
              <w:rPr>
                <w:lang w:val="en-US"/>
              </w:rPr>
              <w:t xml:space="preserve"> burnout risk</w:t>
            </w:r>
          </w:p>
        </w:tc>
      </w:tr>
      <w:tr w:rsidR="00527083" w:rsidRPr="000E52E9" w14:paraId="786D6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F124" w14:textId="77777777" w:rsidR="00527083" w:rsidRDefault="00527083">
            <w:r>
              <w:t>Психологическая поддержка</w:t>
            </w:r>
          </w:p>
        </w:tc>
        <w:tc>
          <w:tcPr>
            <w:tcW w:w="0" w:type="auto"/>
            <w:vAlign w:val="center"/>
            <w:hideMark/>
          </w:tcPr>
          <w:p w14:paraId="040FDECE" w14:textId="77777777" w:rsidR="00527083" w:rsidRDefault="00527083">
            <w:r>
              <w:t>HR-вебинары, единичные тренинги</w:t>
            </w:r>
          </w:p>
        </w:tc>
        <w:tc>
          <w:tcPr>
            <w:tcW w:w="0" w:type="auto"/>
            <w:vAlign w:val="center"/>
            <w:hideMark/>
          </w:tcPr>
          <w:p w14:paraId="6FE32773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>On-demand virtual coaching, access to EAP-</w:t>
            </w:r>
            <w:r>
              <w:t>программы</w:t>
            </w:r>
            <w:r w:rsidRPr="00527083">
              <w:rPr>
                <w:lang w:val="en-US"/>
              </w:rPr>
              <w:t xml:space="preserve">, </w:t>
            </w:r>
            <w:r>
              <w:t>внутренние</w:t>
            </w:r>
            <w:r w:rsidRPr="00527083">
              <w:rPr>
                <w:lang w:val="en-US"/>
              </w:rPr>
              <w:t xml:space="preserve"> </w:t>
            </w:r>
            <w:r>
              <w:t>психологи</w:t>
            </w:r>
            <w:r w:rsidRPr="00527083">
              <w:rPr>
                <w:lang w:val="en-US"/>
              </w:rPr>
              <w:t>-</w:t>
            </w:r>
            <w:r>
              <w:t>коучи</w:t>
            </w:r>
          </w:p>
        </w:tc>
      </w:tr>
      <w:tr w:rsidR="00527083" w:rsidRPr="000E52E9" w14:paraId="3623C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C25D" w14:textId="77777777" w:rsidR="00527083" w:rsidRDefault="00527083">
            <w:r>
              <w:t>Культура обратной связи</w:t>
            </w:r>
          </w:p>
        </w:tc>
        <w:tc>
          <w:tcPr>
            <w:tcW w:w="0" w:type="auto"/>
            <w:vAlign w:val="center"/>
            <w:hideMark/>
          </w:tcPr>
          <w:p w14:paraId="4D7C377C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 xml:space="preserve">Box </w:t>
            </w:r>
            <w:r>
              <w:t>для</w:t>
            </w:r>
            <w:r w:rsidRPr="00527083">
              <w:rPr>
                <w:lang w:val="en-US"/>
              </w:rPr>
              <w:t xml:space="preserve"> </w:t>
            </w:r>
            <w:r>
              <w:t>пожеланий</w:t>
            </w:r>
            <w:r w:rsidRPr="00527083">
              <w:rPr>
                <w:lang w:val="en-US"/>
              </w:rPr>
              <w:t>, suggestion box</w:t>
            </w:r>
          </w:p>
        </w:tc>
        <w:tc>
          <w:tcPr>
            <w:tcW w:w="0" w:type="auto"/>
            <w:vAlign w:val="center"/>
            <w:hideMark/>
          </w:tcPr>
          <w:p w14:paraId="316977C0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>Digital-</w:t>
            </w:r>
            <w:r>
              <w:t>платформа</w:t>
            </w:r>
            <w:r w:rsidRPr="00527083">
              <w:rPr>
                <w:lang w:val="en-US"/>
              </w:rPr>
              <w:t xml:space="preserve"> </w:t>
            </w:r>
            <w:r>
              <w:t>для</w:t>
            </w:r>
            <w:r w:rsidRPr="00527083">
              <w:rPr>
                <w:lang w:val="en-US"/>
              </w:rPr>
              <w:t xml:space="preserve"> </w:t>
            </w:r>
            <w:r>
              <w:t>мгновенных</w:t>
            </w:r>
            <w:r w:rsidRPr="00527083">
              <w:rPr>
                <w:lang w:val="en-US"/>
              </w:rPr>
              <w:t xml:space="preserve"> shout-outs, praise-walls, recognition tokens</w:t>
            </w:r>
          </w:p>
        </w:tc>
      </w:tr>
      <w:tr w:rsidR="00527083" w:rsidRPr="000E52E9" w14:paraId="72E60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CCE1" w14:textId="77777777" w:rsidR="00527083" w:rsidRDefault="00527083">
            <w:r>
              <w:t>Интеграция с бизнес-целями</w:t>
            </w:r>
          </w:p>
        </w:tc>
        <w:tc>
          <w:tcPr>
            <w:tcW w:w="0" w:type="auto"/>
            <w:vAlign w:val="center"/>
            <w:hideMark/>
          </w:tcPr>
          <w:p w14:paraId="74349A8B" w14:textId="77777777" w:rsidR="00527083" w:rsidRDefault="00527083">
            <w:r>
              <w:t>Отдельный бюджет в рамках HR</w:t>
            </w:r>
          </w:p>
        </w:tc>
        <w:tc>
          <w:tcPr>
            <w:tcW w:w="0" w:type="auto"/>
            <w:vAlign w:val="center"/>
            <w:hideMark/>
          </w:tcPr>
          <w:p w14:paraId="2119B94A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 xml:space="preserve">CHO </w:t>
            </w:r>
            <w:r>
              <w:t>как</w:t>
            </w:r>
            <w:r w:rsidRPr="00527083">
              <w:rPr>
                <w:lang w:val="en-US"/>
              </w:rPr>
              <w:t xml:space="preserve"> </w:t>
            </w:r>
            <w:r>
              <w:t>стратегический</w:t>
            </w:r>
            <w:r w:rsidRPr="00527083">
              <w:rPr>
                <w:lang w:val="en-US"/>
              </w:rPr>
              <w:t xml:space="preserve"> </w:t>
            </w:r>
            <w:r>
              <w:t>партнёр</w:t>
            </w:r>
            <w:r w:rsidRPr="00527083">
              <w:rPr>
                <w:lang w:val="en-US"/>
              </w:rPr>
              <w:t xml:space="preserve"> </w:t>
            </w:r>
            <w:r>
              <w:t>правления</w:t>
            </w:r>
            <w:r w:rsidRPr="00527083">
              <w:rPr>
                <w:lang w:val="en-US"/>
              </w:rPr>
              <w:t xml:space="preserve">: KPI well-being linked to productivity </w:t>
            </w:r>
            <w:r>
              <w:t>и</w:t>
            </w:r>
            <w:r w:rsidRPr="00527083">
              <w:rPr>
                <w:lang w:val="en-US"/>
              </w:rPr>
              <w:t xml:space="preserve"> retention rates</w:t>
            </w:r>
          </w:p>
        </w:tc>
      </w:tr>
    </w:tbl>
    <w:p w14:paraId="7E14ABFC" w14:textId="77777777" w:rsidR="00527083" w:rsidRDefault="00527083" w:rsidP="00527083">
      <w:pPr>
        <w:pStyle w:val="my-0"/>
      </w:pPr>
      <w:r>
        <w:t>Ключевые функции</w:t>
      </w:r>
    </w:p>
    <w:p w14:paraId="7A16E0CC" w14:textId="77777777" w:rsidR="00527083" w:rsidRDefault="00527083" w:rsidP="00527083">
      <w:pPr>
        <w:pStyle w:val="my-0"/>
        <w:numPr>
          <w:ilvl w:val="0"/>
          <w:numId w:val="51"/>
        </w:numPr>
      </w:pPr>
      <w:r>
        <w:t>Разработка holistic well-being-стратегии, включающей физическое, ментальное и социальное здоровье</w:t>
      </w:r>
    </w:p>
    <w:p w14:paraId="5ABAF4DC" w14:textId="77777777" w:rsidR="00527083" w:rsidRDefault="00527083" w:rsidP="00527083">
      <w:pPr>
        <w:pStyle w:val="my-0"/>
        <w:numPr>
          <w:ilvl w:val="0"/>
          <w:numId w:val="51"/>
        </w:numPr>
      </w:pPr>
      <w:r>
        <w:t>Настройка программ resilience coaching и психоло</w:t>
      </w:r>
      <w:r>
        <w:softHyphen/>
        <w:t>гической поддержки в режиме 24/7</w:t>
      </w:r>
    </w:p>
    <w:p w14:paraId="51507469" w14:textId="77777777" w:rsidR="00527083" w:rsidRDefault="00527083" w:rsidP="00527083">
      <w:pPr>
        <w:pStyle w:val="my-0"/>
        <w:numPr>
          <w:ilvl w:val="0"/>
          <w:numId w:val="51"/>
        </w:numPr>
      </w:pPr>
      <w:r>
        <w:t>Внедрение continuous eNPS и sentiment-analytics для раннего обнаружения перегрузок</w:t>
      </w:r>
    </w:p>
    <w:p w14:paraId="168ECDD8" w14:textId="77777777" w:rsidR="00527083" w:rsidRPr="00527083" w:rsidRDefault="00527083" w:rsidP="00527083">
      <w:pPr>
        <w:pStyle w:val="my-0"/>
        <w:numPr>
          <w:ilvl w:val="0"/>
          <w:numId w:val="51"/>
        </w:numPr>
        <w:rPr>
          <w:lang w:val="en-US"/>
        </w:rPr>
      </w:pPr>
      <w:r>
        <w:t>Создание</w:t>
      </w:r>
      <w:r w:rsidRPr="00527083">
        <w:rPr>
          <w:lang w:val="en-US"/>
        </w:rPr>
        <w:t xml:space="preserve"> peer support-</w:t>
      </w:r>
      <w:r>
        <w:t>сообществ</w:t>
      </w:r>
      <w:r w:rsidRPr="00527083">
        <w:rPr>
          <w:lang w:val="en-US"/>
        </w:rPr>
        <w:t xml:space="preserve"> </w:t>
      </w:r>
      <w:r>
        <w:t>и</w:t>
      </w:r>
      <w:r w:rsidRPr="00527083">
        <w:rPr>
          <w:lang w:val="en-US"/>
        </w:rPr>
        <w:t xml:space="preserve"> digital-</w:t>
      </w:r>
      <w:r>
        <w:t>платформ</w:t>
      </w:r>
      <w:r w:rsidRPr="00527083">
        <w:rPr>
          <w:lang w:val="en-US"/>
        </w:rPr>
        <w:t xml:space="preserve"> </w:t>
      </w:r>
      <w:r>
        <w:t>для</w:t>
      </w:r>
      <w:r w:rsidRPr="00527083">
        <w:rPr>
          <w:lang w:val="en-US"/>
        </w:rPr>
        <w:t xml:space="preserve"> recognition </w:t>
      </w:r>
      <w:r>
        <w:t>и</w:t>
      </w:r>
      <w:r w:rsidRPr="00527083">
        <w:rPr>
          <w:lang w:val="en-US"/>
        </w:rPr>
        <w:t xml:space="preserve"> praise-culture</w:t>
      </w:r>
    </w:p>
    <w:p w14:paraId="7F7B87F2" w14:textId="77777777" w:rsidR="00527083" w:rsidRDefault="00527083" w:rsidP="00527083">
      <w:pPr>
        <w:pStyle w:val="my-0"/>
        <w:numPr>
          <w:ilvl w:val="0"/>
          <w:numId w:val="51"/>
        </w:numPr>
      </w:pPr>
      <w:r>
        <w:t>Анализ связи well-being метрик с продуктивностью и удержанием, отчётность перед правлением</w:t>
      </w:r>
    </w:p>
    <w:p w14:paraId="411B3CC2" w14:textId="77777777" w:rsidR="00527083" w:rsidRDefault="00527083" w:rsidP="00527083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916"/>
      </w:tblGrid>
      <w:tr w:rsidR="00527083" w14:paraId="67367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6C341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31AD7A38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527083" w14:paraId="6F803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DACA" w14:textId="77777777" w:rsidR="00527083" w:rsidRDefault="00527083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4C4433B3" w14:textId="77777777" w:rsidR="00527083" w:rsidRDefault="00527083">
            <w:r>
              <w:t>Методологии измерения well-being (Gallup Q12, PERMA); анализ психологических рисков</w:t>
            </w:r>
          </w:p>
        </w:tc>
      </w:tr>
      <w:tr w:rsidR="00527083" w14:paraId="48DF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6EB5" w14:textId="77777777" w:rsidR="00527083" w:rsidRDefault="00527083">
            <w:r>
              <w:lastRenderedPageBreak/>
              <w:t>Soft</w:t>
            </w:r>
          </w:p>
        </w:tc>
        <w:tc>
          <w:tcPr>
            <w:tcW w:w="0" w:type="auto"/>
            <w:vAlign w:val="center"/>
            <w:hideMark/>
          </w:tcPr>
          <w:p w14:paraId="3D7EE9E6" w14:textId="77777777" w:rsidR="00527083" w:rsidRDefault="00527083">
            <w:r>
              <w:t>Эмпатийное консультирование; фасилитация групповых сессий; change facilitation</w:t>
            </w:r>
          </w:p>
        </w:tc>
      </w:tr>
      <w:tr w:rsidR="00527083" w:rsidRPr="000E52E9" w14:paraId="6E9C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7387" w14:textId="77777777" w:rsidR="00527083" w:rsidRDefault="00527083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5476DA28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>Sentiment analysis tools; digital well-being platforms; EAP system integration</w:t>
            </w:r>
          </w:p>
        </w:tc>
      </w:tr>
    </w:tbl>
    <w:p w14:paraId="76C787D5" w14:textId="77777777" w:rsidR="00527083" w:rsidRDefault="00527083" w:rsidP="00527083">
      <w:pPr>
        <w:pStyle w:val="my-0"/>
      </w:pPr>
      <w:r>
        <w:t>Карта ответственности</w:t>
      </w:r>
    </w:p>
    <w:p w14:paraId="5FB2E259" w14:textId="77777777" w:rsidR="00527083" w:rsidRDefault="00527083" w:rsidP="00527083">
      <w:pPr>
        <w:pStyle w:val="my-0"/>
        <w:numPr>
          <w:ilvl w:val="0"/>
          <w:numId w:val="52"/>
        </w:numPr>
      </w:pPr>
      <w:r>
        <w:t>Формирование и реализация программы corporate well-being и mental health</w:t>
      </w:r>
    </w:p>
    <w:p w14:paraId="6CA266CB" w14:textId="77777777" w:rsidR="00527083" w:rsidRPr="00527083" w:rsidRDefault="00527083" w:rsidP="00527083">
      <w:pPr>
        <w:pStyle w:val="my-0"/>
        <w:numPr>
          <w:ilvl w:val="0"/>
          <w:numId w:val="52"/>
        </w:numPr>
        <w:rPr>
          <w:lang w:val="en-US"/>
        </w:rPr>
      </w:pPr>
      <w:r>
        <w:t>Построение</w:t>
      </w:r>
      <w:r w:rsidRPr="00527083">
        <w:rPr>
          <w:lang w:val="en-US"/>
        </w:rPr>
        <w:t xml:space="preserve"> </w:t>
      </w:r>
      <w:r>
        <w:t>системы</w:t>
      </w:r>
      <w:r w:rsidRPr="00527083">
        <w:rPr>
          <w:lang w:val="en-US"/>
        </w:rPr>
        <w:t xml:space="preserve"> continuous feedback </w:t>
      </w:r>
      <w:r>
        <w:t>и</w:t>
      </w:r>
      <w:r w:rsidRPr="00527083">
        <w:rPr>
          <w:lang w:val="en-US"/>
        </w:rPr>
        <w:t xml:space="preserve"> recognition culture</w:t>
      </w:r>
    </w:p>
    <w:p w14:paraId="2D4E5A41" w14:textId="77777777" w:rsidR="00527083" w:rsidRDefault="00527083" w:rsidP="00527083">
      <w:pPr>
        <w:pStyle w:val="my-0"/>
        <w:numPr>
          <w:ilvl w:val="0"/>
          <w:numId w:val="52"/>
        </w:numPr>
      </w:pPr>
      <w:r>
        <w:t>Координация работы внутренних и внешних психологов-коучей</w:t>
      </w:r>
    </w:p>
    <w:p w14:paraId="31E947A8" w14:textId="77777777" w:rsidR="00527083" w:rsidRDefault="00527083" w:rsidP="00527083">
      <w:pPr>
        <w:pStyle w:val="my-0"/>
        <w:numPr>
          <w:ilvl w:val="0"/>
          <w:numId w:val="52"/>
        </w:numPr>
      </w:pPr>
      <w:r>
        <w:t>Мониторинг burnout risk и вовлечённости через digital-инструменты</w:t>
      </w:r>
    </w:p>
    <w:p w14:paraId="5D6EBBEA" w14:textId="77777777" w:rsidR="00527083" w:rsidRPr="00527083" w:rsidRDefault="00527083" w:rsidP="00527083">
      <w:pPr>
        <w:pStyle w:val="my-0"/>
        <w:numPr>
          <w:ilvl w:val="0"/>
          <w:numId w:val="52"/>
        </w:numPr>
        <w:rPr>
          <w:lang w:val="en-US"/>
        </w:rPr>
      </w:pPr>
      <w:r>
        <w:t>Включение</w:t>
      </w:r>
      <w:r w:rsidRPr="00527083">
        <w:rPr>
          <w:lang w:val="en-US"/>
        </w:rPr>
        <w:t xml:space="preserve"> well-being KPI </w:t>
      </w:r>
      <w:r>
        <w:t>в</w:t>
      </w:r>
      <w:r w:rsidRPr="00527083">
        <w:rPr>
          <w:lang w:val="en-US"/>
        </w:rPr>
        <w:t xml:space="preserve"> </w:t>
      </w:r>
      <w:r>
        <w:t>общую</w:t>
      </w:r>
      <w:r w:rsidRPr="00527083">
        <w:rPr>
          <w:lang w:val="en-US"/>
        </w:rPr>
        <w:t xml:space="preserve"> </w:t>
      </w:r>
      <w:r>
        <w:t>систему</w:t>
      </w:r>
      <w:r w:rsidRPr="00527083">
        <w:rPr>
          <w:lang w:val="en-US"/>
        </w:rPr>
        <w:t xml:space="preserve"> performance management</w:t>
      </w:r>
    </w:p>
    <w:p w14:paraId="7C2BEF93" w14:textId="77777777" w:rsidR="00527083" w:rsidRDefault="00527083" w:rsidP="00527083">
      <w:pPr>
        <w:pStyle w:val="my-0"/>
      </w:pPr>
      <w:r>
        <w:t>Примеры российских компаний</w:t>
      </w:r>
    </w:p>
    <w:p w14:paraId="3C92C600" w14:textId="77777777" w:rsidR="00527083" w:rsidRDefault="00527083" w:rsidP="00527083">
      <w:pPr>
        <w:pStyle w:val="my-0"/>
        <w:numPr>
          <w:ilvl w:val="0"/>
          <w:numId w:val="53"/>
        </w:numPr>
      </w:pPr>
      <w:r>
        <w:t>Крупная: «Яндекс» – CHO запустил программу mindfulness-лагерей для сотрудников и регулярно проводит virtual detox-сессии.</w:t>
      </w:r>
    </w:p>
    <w:p w14:paraId="65C2C18B" w14:textId="77777777" w:rsidR="00527083" w:rsidRDefault="00527083" w:rsidP="00527083">
      <w:pPr>
        <w:pStyle w:val="my-0"/>
        <w:numPr>
          <w:ilvl w:val="0"/>
          <w:numId w:val="53"/>
        </w:numPr>
      </w:pPr>
      <w:r>
        <w:t>Средняя: Ритейл-цепочка «Магнит» – CHO организовал digital-платформу shout-outs и peer support-группы.</w:t>
      </w:r>
    </w:p>
    <w:p w14:paraId="7B87DFA3" w14:textId="77777777" w:rsidR="00527083" w:rsidRDefault="00527083" w:rsidP="00527083">
      <w:pPr>
        <w:pStyle w:val="my-0"/>
        <w:numPr>
          <w:ilvl w:val="0"/>
          <w:numId w:val="53"/>
        </w:numPr>
      </w:pPr>
      <w:r>
        <w:t>Малая: Агентство «BrightHR» (30 сотрудников) – CHO внедрил еженедельные resilience coaching-встречи и pulse-опросы, снизив burnout на 15%.</w:t>
      </w:r>
    </w:p>
    <w:p w14:paraId="1734F0B8" w14:textId="48A2557A" w:rsidR="00527083" w:rsidRPr="0021513B" w:rsidRDefault="00527083" w:rsidP="00527083">
      <w:pPr>
        <w:pStyle w:val="1"/>
        <w:rPr>
          <w:rFonts w:eastAsia="Times New Roman"/>
        </w:rPr>
      </w:pPr>
      <w:bookmarkStart w:id="23" w:name="_Toc203313466"/>
      <w:r>
        <w:rPr>
          <w:rFonts w:eastAsia="Times New Roman"/>
        </w:rPr>
        <w:lastRenderedPageBreak/>
        <w:t xml:space="preserve">Директор по рискам </w:t>
      </w:r>
      <w:r w:rsidRPr="00527083">
        <w:rPr>
          <w:rFonts w:eastAsia="Times New Roman"/>
          <w:lang w:val="en-US"/>
        </w:rPr>
        <w:t>Chief</w:t>
      </w:r>
      <w:r w:rsidRPr="0021513B">
        <w:rPr>
          <w:rFonts w:eastAsia="Times New Roman"/>
        </w:rPr>
        <w:t xml:space="preserve"> </w:t>
      </w:r>
      <w:r w:rsidRPr="00527083">
        <w:rPr>
          <w:rFonts w:eastAsia="Times New Roman"/>
          <w:lang w:val="en-US"/>
        </w:rPr>
        <w:t>Risk</w:t>
      </w:r>
      <w:r w:rsidRPr="0021513B">
        <w:rPr>
          <w:rFonts w:eastAsia="Times New Roman"/>
        </w:rPr>
        <w:t xml:space="preserve"> </w:t>
      </w:r>
      <w:r w:rsidRPr="00527083">
        <w:rPr>
          <w:rFonts w:eastAsia="Times New Roman"/>
          <w:lang w:val="en-US"/>
        </w:rPr>
        <w:t>Officer</w:t>
      </w:r>
      <w:r w:rsidRPr="0021513B">
        <w:rPr>
          <w:rFonts w:eastAsia="Times New Roman"/>
        </w:rPr>
        <w:t xml:space="preserve"> (</w:t>
      </w:r>
      <w:r w:rsidRPr="00527083">
        <w:rPr>
          <w:rFonts w:eastAsia="Times New Roman"/>
          <w:lang w:val="en-US"/>
        </w:rPr>
        <w:t>CRO</w:t>
      </w:r>
      <w:r w:rsidRPr="0021513B">
        <w:rPr>
          <w:rFonts w:eastAsia="Times New Roman"/>
        </w:rPr>
        <w:t>)</w:t>
      </w:r>
      <w:bookmarkEnd w:id="23"/>
    </w:p>
    <w:p w14:paraId="65038215" w14:textId="77777777" w:rsidR="00527083" w:rsidRDefault="00527083" w:rsidP="00527083">
      <w:pPr>
        <w:pStyle w:val="my-0"/>
      </w:pPr>
      <w:r>
        <w:t>Происхождение роли</w:t>
      </w:r>
      <w:r>
        <w:br/>
        <w:t>В США должность Chief Risk Officer возникла в начале 2000-х после финансовых кризисов и требований регуляторов к продуманному управлению рисками. В России роль CRO стала массово вводиться в банках и крупных компаниях после кризиса 2008–2009 гг. для централизованного контроля операционных, финансовых и стратегических рисков.</w:t>
      </w:r>
    </w:p>
    <w:p w14:paraId="52A24528" w14:textId="77777777" w:rsidR="00527083" w:rsidRDefault="00527083" w:rsidP="00527083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758"/>
        <w:gridCol w:w="4366"/>
      </w:tblGrid>
      <w:tr w:rsidR="00527083" w14:paraId="10E7B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3EE17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711CB09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30A6FA94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527083" w14:paraId="21E23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0E81" w14:textId="77777777" w:rsidR="00527083" w:rsidRDefault="00527083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08593D10" w14:textId="77777777" w:rsidR="00527083" w:rsidRDefault="00527083">
            <w:r>
              <w:t>Оценка и контроль финансовых рисков (VaR, кредитный риск)</w:t>
            </w:r>
          </w:p>
        </w:tc>
        <w:tc>
          <w:tcPr>
            <w:tcW w:w="0" w:type="auto"/>
            <w:vAlign w:val="center"/>
            <w:hideMark/>
          </w:tcPr>
          <w:p w14:paraId="62884C40" w14:textId="77777777" w:rsidR="00527083" w:rsidRDefault="00527083">
            <w:r>
              <w:t>AI-прогнозирование «чёрных лебедей», управление поведенческими рисками и explainable-AI для регуляторов</w:t>
            </w:r>
          </w:p>
        </w:tc>
      </w:tr>
      <w:tr w:rsidR="00527083" w14:paraId="1B9F4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3E6E" w14:textId="77777777" w:rsidR="00527083" w:rsidRDefault="00527083">
            <w:r>
              <w:t>Структура методологии</w:t>
            </w:r>
          </w:p>
        </w:tc>
        <w:tc>
          <w:tcPr>
            <w:tcW w:w="0" w:type="auto"/>
            <w:vAlign w:val="center"/>
            <w:hideMark/>
          </w:tcPr>
          <w:p w14:paraId="08440204" w14:textId="77777777" w:rsidR="00527083" w:rsidRDefault="00527083">
            <w:r>
              <w:t>Правила и лимиты, годовые stress-test</w:t>
            </w:r>
          </w:p>
        </w:tc>
        <w:tc>
          <w:tcPr>
            <w:tcW w:w="0" w:type="auto"/>
            <w:vAlign w:val="center"/>
            <w:hideMark/>
          </w:tcPr>
          <w:p w14:paraId="340E1744" w14:textId="77777777" w:rsidR="00527083" w:rsidRDefault="00527083">
            <w:r>
              <w:t>Непрерывный мониторинг через ML-модели, сценарные симуляции в реальном времени</w:t>
            </w:r>
          </w:p>
        </w:tc>
      </w:tr>
      <w:tr w:rsidR="00527083" w14:paraId="26482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DFE8" w14:textId="77777777" w:rsidR="00527083" w:rsidRDefault="00527083">
            <w:r>
              <w:t>Взаимодействие с RegTech/FinTech</w:t>
            </w:r>
          </w:p>
        </w:tc>
        <w:tc>
          <w:tcPr>
            <w:tcW w:w="0" w:type="auto"/>
            <w:vAlign w:val="center"/>
            <w:hideMark/>
          </w:tcPr>
          <w:p w14:paraId="7D039A73" w14:textId="77777777" w:rsidR="00527083" w:rsidRDefault="00527083">
            <w:r>
              <w:t>Локальные решения, ручная отчётность</w:t>
            </w:r>
          </w:p>
        </w:tc>
        <w:tc>
          <w:tcPr>
            <w:tcW w:w="0" w:type="auto"/>
            <w:vAlign w:val="center"/>
            <w:hideMark/>
          </w:tcPr>
          <w:p w14:paraId="0E491F72" w14:textId="77777777" w:rsidR="00527083" w:rsidRDefault="00527083">
            <w:r>
              <w:t>Интеграция с блокчейн-трассировкой сделок, RegTech-платформы, смарт-контракты для автоматического контроля</w:t>
            </w:r>
          </w:p>
        </w:tc>
      </w:tr>
      <w:tr w:rsidR="00527083" w14:paraId="799B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9708" w14:textId="77777777" w:rsidR="00527083" w:rsidRDefault="00527083">
            <w:r>
              <w:t>Оценка операционных рисков</w:t>
            </w:r>
          </w:p>
        </w:tc>
        <w:tc>
          <w:tcPr>
            <w:tcW w:w="0" w:type="auto"/>
            <w:vAlign w:val="center"/>
            <w:hideMark/>
          </w:tcPr>
          <w:p w14:paraId="61D9DC0E" w14:textId="77777777" w:rsidR="00527083" w:rsidRDefault="00527083">
            <w:r>
              <w:t>Классические аудиты, контроль SLA</w:t>
            </w:r>
          </w:p>
        </w:tc>
        <w:tc>
          <w:tcPr>
            <w:tcW w:w="0" w:type="auto"/>
            <w:vAlign w:val="center"/>
            <w:hideMark/>
          </w:tcPr>
          <w:p w14:paraId="7DDBF03B" w14:textId="77777777" w:rsidR="00527083" w:rsidRDefault="00527083">
            <w:r>
              <w:t>Predictive analytics для отказов систем, кибер-рисков и сброса цепочек поставок</w:t>
            </w:r>
          </w:p>
        </w:tc>
      </w:tr>
      <w:tr w:rsidR="00527083" w14:paraId="5191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1AC5" w14:textId="77777777" w:rsidR="00527083" w:rsidRDefault="00527083">
            <w:r>
              <w:t>Корпоративный кредитный риск</w:t>
            </w:r>
          </w:p>
        </w:tc>
        <w:tc>
          <w:tcPr>
            <w:tcW w:w="0" w:type="auto"/>
            <w:vAlign w:val="center"/>
            <w:hideMark/>
          </w:tcPr>
          <w:p w14:paraId="64D7FD03" w14:textId="77777777" w:rsidR="00527083" w:rsidRDefault="00527083">
            <w:r>
              <w:t>Статистические модели и рейтинги</w:t>
            </w:r>
          </w:p>
        </w:tc>
        <w:tc>
          <w:tcPr>
            <w:tcW w:w="0" w:type="auto"/>
            <w:vAlign w:val="center"/>
            <w:hideMark/>
          </w:tcPr>
          <w:p w14:paraId="4D124943" w14:textId="77777777" w:rsidR="00527083" w:rsidRDefault="00527083">
            <w:r>
              <w:t>AI-оценка платёжеспособности в режиме реального времени, интеграция ESG-факторов в скоринг</w:t>
            </w:r>
          </w:p>
        </w:tc>
      </w:tr>
      <w:tr w:rsidR="00527083" w14:paraId="23A61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5288" w14:textId="77777777" w:rsidR="00527083" w:rsidRDefault="00527083">
            <w:r>
              <w:t>Отчётность перед советом</w:t>
            </w:r>
          </w:p>
        </w:tc>
        <w:tc>
          <w:tcPr>
            <w:tcW w:w="0" w:type="auto"/>
            <w:vAlign w:val="center"/>
            <w:hideMark/>
          </w:tcPr>
          <w:p w14:paraId="7FBD0D8F" w14:textId="77777777" w:rsidR="00527083" w:rsidRDefault="00527083">
            <w:r>
              <w:t>Квартальные отчёты, manual dashboards</w:t>
            </w:r>
          </w:p>
        </w:tc>
        <w:tc>
          <w:tcPr>
            <w:tcW w:w="0" w:type="auto"/>
            <w:vAlign w:val="center"/>
            <w:hideMark/>
          </w:tcPr>
          <w:p w14:paraId="12BE2535" w14:textId="77777777" w:rsidR="00527083" w:rsidRDefault="00527083">
            <w:r>
              <w:t>DASH-стор с AI-инсайтами, автоматическая генерация регуляторных отчётов</w:t>
            </w:r>
          </w:p>
        </w:tc>
      </w:tr>
    </w:tbl>
    <w:p w14:paraId="35FE3436" w14:textId="77777777" w:rsidR="00527083" w:rsidRDefault="00527083" w:rsidP="00527083">
      <w:pPr>
        <w:pStyle w:val="my-0"/>
      </w:pPr>
      <w:r>
        <w:t>Ключевые функции</w:t>
      </w:r>
    </w:p>
    <w:p w14:paraId="7425BBFA" w14:textId="77777777" w:rsidR="00527083" w:rsidRDefault="00527083" w:rsidP="00527083">
      <w:pPr>
        <w:pStyle w:val="my-0"/>
        <w:numPr>
          <w:ilvl w:val="0"/>
          <w:numId w:val="45"/>
        </w:numPr>
      </w:pPr>
      <w:r>
        <w:t>Построение и эксплуатация AI-моделей для непрерывного прогнозирования экстремальных рисков.</w:t>
      </w:r>
    </w:p>
    <w:p w14:paraId="66A96725" w14:textId="77777777" w:rsidR="00527083" w:rsidRDefault="00527083" w:rsidP="00527083">
      <w:pPr>
        <w:pStyle w:val="my-0"/>
        <w:numPr>
          <w:ilvl w:val="0"/>
          <w:numId w:val="45"/>
        </w:numPr>
      </w:pPr>
      <w:r>
        <w:t>Разработка и автоматизация «risk orchestration» через smart-контракты и RegTech-инструменты.</w:t>
      </w:r>
    </w:p>
    <w:p w14:paraId="0BE6E3EA" w14:textId="77777777" w:rsidR="00527083" w:rsidRDefault="00527083" w:rsidP="00527083">
      <w:pPr>
        <w:pStyle w:val="my-0"/>
        <w:numPr>
          <w:ilvl w:val="0"/>
          <w:numId w:val="45"/>
        </w:numPr>
      </w:pPr>
      <w:r>
        <w:t>Интеграция ESG-рисков и «поведенческих» (culture risk) показателей в общую систему управления рисками.</w:t>
      </w:r>
    </w:p>
    <w:p w14:paraId="33C249F2" w14:textId="77777777" w:rsidR="00527083" w:rsidRDefault="00527083" w:rsidP="00527083">
      <w:pPr>
        <w:pStyle w:val="my-0"/>
        <w:numPr>
          <w:ilvl w:val="0"/>
          <w:numId w:val="45"/>
        </w:numPr>
      </w:pPr>
      <w:r>
        <w:t>Проведение виртуальных стресс-тестов VUCA-сценариев через цифровой «песочницу».</w:t>
      </w:r>
    </w:p>
    <w:p w14:paraId="3F9B9CC2" w14:textId="77777777" w:rsidR="00527083" w:rsidRDefault="00527083" w:rsidP="00527083">
      <w:pPr>
        <w:pStyle w:val="my-0"/>
        <w:numPr>
          <w:ilvl w:val="0"/>
          <w:numId w:val="45"/>
        </w:numPr>
      </w:pPr>
      <w:r>
        <w:t>Обеспечение explainability моделей перед регуляторами и советом директоров.</w:t>
      </w:r>
    </w:p>
    <w:p w14:paraId="4FD9A221" w14:textId="77777777" w:rsidR="00527083" w:rsidRDefault="00527083" w:rsidP="00527083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7946"/>
      </w:tblGrid>
      <w:tr w:rsidR="00527083" w14:paraId="6B3C8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DBC27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54982126" w14:textId="77777777" w:rsidR="00527083" w:rsidRDefault="00527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527083" w14:paraId="6D880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752B" w14:textId="77777777" w:rsidR="00527083" w:rsidRDefault="00527083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3A0BB0BD" w14:textId="77777777" w:rsidR="00527083" w:rsidRDefault="00527083">
            <w:r>
              <w:t>Моделирование экстремальных событий; AI/ML для риск-аналитики; сценарное планирование</w:t>
            </w:r>
          </w:p>
        </w:tc>
      </w:tr>
      <w:tr w:rsidR="00527083" w14:paraId="0885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27FB" w14:textId="77777777" w:rsidR="00527083" w:rsidRDefault="00527083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791A7EF4" w14:textId="77777777" w:rsidR="00527083" w:rsidRDefault="00527083">
            <w:r>
              <w:t>Кризис-менеджмент; коммуникация с регуляторами; фасилитация межфункциональных команд</w:t>
            </w:r>
          </w:p>
        </w:tc>
      </w:tr>
      <w:tr w:rsidR="00527083" w:rsidRPr="000E52E9" w14:paraId="6BF94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9CC0" w14:textId="77777777" w:rsidR="00527083" w:rsidRDefault="00527083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4DB676D2" w14:textId="77777777" w:rsidR="00527083" w:rsidRPr="00527083" w:rsidRDefault="00527083">
            <w:pPr>
              <w:rPr>
                <w:lang w:val="en-US"/>
              </w:rPr>
            </w:pPr>
            <w:r w:rsidRPr="00527083">
              <w:rPr>
                <w:lang w:val="en-US"/>
              </w:rPr>
              <w:t xml:space="preserve">Python/R </w:t>
            </w:r>
            <w:r>
              <w:t>для</w:t>
            </w:r>
            <w:r w:rsidRPr="00527083">
              <w:rPr>
                <w:lang w:val="en-US"/>
              </w:rPr>
              <w:t xml:space="preserve"> risk-analytics; blockchain- </w:t>
            </w:r>
            <w:r>
              <w:t>и</w:t>
            </w:r>
            <w:r w:rsidRPr="00527083">
              <w:rPr>
                <w:lang w:val="en-US"/>
              </w:rPr>
              <w:t xml:space="preserve"> RegTech-</w:t>
            </w:r>
            <w:r>
              <w:t>интеграция</w:t>
            </w:r>
            <w:r w:rsidRPr="00527083">
              <w:rPr>
                <w:lang w:val="en-US"/>
              </w:rPr>
              <w:t>; explainable AI frameworks</w:t>
            </w:r>
          </w:p>
        </w:tc>
      </w:tr>
    </w:tbl>
    <w:p w14:paraId="55220C58" w14:textId="77777777" w:rsidR="00527083" w:rsidRDefault="00527083" w:rsidP="00527083">
      <w:pPr>
        <w:pStyle w:val="my-0"/>
      </w:pPr>
      <w:r>
        <w:t>Карта ответственности</w:t>
      </w:r>
    </w:p>
    <w:p w14:paraId="1640728C" w14:textId="77777777" w:rsidR="00527083" w:rsidRDefault="00527083" w:rsidP="00527083">
      <w:pPr>
        <w:pStyle w:val="my-0"/>
        <w:numPr>
          <w:ilvl w:val="0"/>
          <w:numId w:val="46"/>
        </w:numPr>
      </w:pPr>
      <w:r>
        <w:t>Внедрение и сопровождение платформы непрерывного мониторинга рисков.</w:t>
      </w:r>
    </w:p>
    <w:p w14:paraId="417731E3" w14:textId="77777777" w:rsidR="00527083" w:rsidRDefault="00527083" w:rsidP="00527083">
      <w:pPr>
        <w:pStyle w:val="my-0"/>
        <w:numPr>
          <w:ilvl w:val="0"/>
          <w:numId w:val="46"/>
        </w:numPr>
      </w:pPr>
      <w:r>
        <w:t>Координация кросс-функциональных «risk councils» и цифровых stress-suites.</w:t>
      </w:r>
    </w:p>
    <w:p w14:paraId="14C1A0D1" w14:textId="77777777" w:rsidR="00527083" w:rsidRDefault="00527083" w:rsidP="00527083">
      <w:pPr>
        <w:pStyle w:val="my-0"/>
        <w:numPr>
          <w:ilvl w:val="0"/>
          <w:numId w:val="46"/>
        </w:numPr>
      </w:pPr>
      <w:r>
        <w:t>Обеспечение прозрачности и обоснования моделей для внутренних и внешних аудиторов.</w:t>
      </w:r>
    </w:p>
    <w:p w14:paraId="6343331D" w14:textId="77777777" w:rsidR="00527083" w:rsidRDefault="00527083" w:rsidP="00527083">
      <w:pPr>
        <w:pStyle w:val="my-0"/>
        <w:numPr>
          <w:ilvl w:val="0"/>
          <w:numId w:val="46"/>
        </w:numPr>
      </w:pPr>
      <w:r>
        <w:t>Настройка процессов быстрых корректирующих действий при выявлении аномалий.</w:t>
      </w:r>
    </w:p>
    <w:p w14:paraId="240CBA6D" w14:textId="77777777" w:rsidR="00527083" w:rsidRDefault="00527083" w:rsidP="00527083">
      <w:pPr>
        <w:pStyle w:val="my-0"/>
        <w:numPr>
          <w:ilvl w:val="0"/>
          <w:numId w:val="46"/>
        </w:numPr>
      </w:pPr>
      <w:r>
        <w:t>Сопровождение внедрения ESG-скоринга и поведенческих risk-метрик.</w:t>
      </w:r>
    </w:p>
    <w:p w14:paraId="1758A7BD" w14:textId="77777777" w:rsidR="00527083" w:rsidRDefault="00527083" w:rsidP="00527083">
      <w:pPr>
        <w:pStyle w:val="my-0"/>
      </w:pPr>
      <w:r>
        <w:t>Примеры российских компаний</w:t>
      </w:r>
    </w:p>
    <w:p w14:paraId="3F27C3B8" w14:textId="77777777" w:rsidR="00527083" w:rsidRDefault="00527083" w:rsidP="00527083">
      <w:pPr>
        <w:pStyle w:val="my-0"/>
        <w:numPr>
          <w:ilvl w:val="0"/>
          <w:numId w:val="47"/>
        </w:numPr>
      </w:pPr>
      <w:r>
        <w:t>Крупная: «Газпром» – CRO запустил AI-модели для прогнозирования цен на газ и кибер-рисков на сетях.</w:t>
      </w:r>
    </w:p>
    <w:p w14:paraId="738C3D50" w14:textId="77777777" w:rsidR="00527083" w:rsidRDefault="00527083" w:rsidP="00527083">
      <w:pPr>
        <w:pStyle w:val="my-0"/>
        <w:numPr>
          <w:ilvl w:val="0"/>
          <w:numId w:val="47"/>
        </w:numPr>
      </w:pPr>
      <w:r>
        <w:t>Средняя: Логистический холдинг «ПЭК» – CRO внедрил ML-анализ отказов транспорта и автоматизированную RegTech-отчётность.</w:t>
      </w:r>
    </w:p>
    <w:p w14:paraId="66190D3D" w14:textId="77777777" w:rsidR="00527083" w:rsidRDefault="00527083" w:rsidP="00527083">
      <w:pPr>
        <w:pStyle w:val="my-0"/>
        <w:numPr>
          <w:ilvl w:val="0"/>
          <w:numId w:val="47"/>
        </w:numPr>
      </w:pPr>
      <w:r>
        <w:t>Малая: Финтех-стартап «RiskGuard» (30 сотрудников) – CRO разработал SaaS-платформу для малых банков с AI-скорингом клиентов.</w:t>
      </w:r>
    </w:p>
    <w:p w14:paraId="7A27C946" w14:textId="04DECBC8" w:rsidR="00F746CD" w:rsidRPr="00F746CD" w:rsidRDefault="00F746CD" w:rsidP="00F746CD">
      <w:pPr>
        <w:pStyle w:val="1"/>
        <w:rPr>
          <w:rFonts w:eastAsia="Times New Roman"/>
          <w:lang w:val="en-US"/>
        </w:rPr>
      </w:pPr>
      <w:bookmarkStart w:id="24" w:name="_Toc203313467"/>
      <w:r>
        <w:rPr>
          <w:rFonts w:eastAsia="Times New Roman"/>
        </w:rPr>
        <w:lastRenderedPageBreak/>
        <w:t>Директор</w:t>
      </w:r>
      <w:r w:rsidRPr="00F746C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по</w:t>
      </w:r>
      <w:r w:rsidRPr="00F746C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Закупкам</w:t>
      </w:r>
      <w:r w:rsidRPr="00F746CD">
        <w:rPr>
          <w:rFonts w:eastAsia="Times New Roman"/>
          <w:lang w:val="en-US"/>
        </w:rPr>
        <w:t xml:space="preserve"> Chief Procurement Officer (CPO)</w:t>
      </w:r>
      <w:bookmarkEnd w:id="24"/>
    </w:p>
    <w:p w14:paraId="6361869A" w14:textId="77777777" w:rsidR="00F746CD" w:rsidRDefault="00F746CD" w:rsidP="00F746CD">
      <w:pPr>
        <w:pStyle w:val="my-0"/>
      </w:pPr>
      <w:r>
        <w:t>Происхождение роли</w:t>
      </w:r>
      <w:r>
        <w:br/>
        <w:t>Должность CPO (Chief Procurement Officer) начала формироваться в 1990–2000-е годы в крупных международных корпорациях для централизации закупок и снижения затрат. В России позиция появилась в 2000-х с развитием холдингов и крупных сетей ритейла.</w:t>
      </w:r>
    </w:p>
    <w:p w14:paraId="2F75ABAC" w14:textId="77777777" w:rsidR="00F746CD" w:rsidRDefault="00F746CD" w:rsidP="00F746CD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950"/>
        <w:gridCol w:w="4527"/>
      </w:tblGrid>
      <w:tr w:rsidR="00F746CD" w14:paraId="63D8B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7A446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775F382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330BB983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F746CD" w14:paraId="2F42A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3241" w14:textId="77777777" w:rsidR="00F746CD" w:rsidRDefault="00F746CD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657EAF9E" w14:textId="77777777" w:rsidR="00F746CD" w:rsidRDefault="00F746CD">
            <w:r>
              <w:t>Снижение стоимости закупок, управление контрактами</w:t>
            </w:r>
          </w:p>
        </w:tc>
        <w:tc>
          <w:tcPr>
            <w:tcW w:w="0" w:type="auto"/>
            <w:vAlign w:val="center"/>
            <w:hideMark/>
          </w:tcPr>
          <w:p w14:paraId="48242F98" w14:textId="77777777" w:rsidR="00F746CD" w:rsidRDefault="00F746CD">
            <w:r>
              <w:t>Лидер цифровой устойчивости поставок, интеграция ESG-критериев, управление рисками Scope 3</w:t>
            </w:r>
          </w:p>
        </w:tc>
      </w:tr>
      <w:tr w:rsidR="00F746CD" w14:paraId="165B8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129C" w14:textId="77777777" w:rsidR="00F746CD" w:rsidRDefault="00F746CD">
            <w:r>
              <w:t>Стратегия закупок</w:t>
            </w:r>
          </w:p>
        </w:tc>
        <w:tc>
          <w:tcPr>
            <w:tcW w:w="0" w:type="auto"/>
            <w:vAlign w:val="center"/>
            <w:hideMark/>
          </w:tcPr>
          <w:p w14:paraId="1B9DB095" w14:textId="77777777" w:rsidR="00F746CD" w:rsidRDefault="00F746CD">
            <w:r>
              <w:t>Силосные закупочные подразделения, тендеры, конкурсы</w:t>
            </w:r>
          </w:p>
        </w:tc>
        <w:tc>
          <w:tcPr>
            <w:tcW w:w="0" w:type="auto"/>
            <w:vAlign w:val="center"/>
            <w:hideMark/>
          </w:tcPr>
          <w:p w14:paraId="0B8C09AA" w14:textId="77777777" w:rsidR="00F746CD" w:rsidRDefault="00F746CD">
            <w:r>
              <w:t>Централизованный procurement hub, AI-аналитика цен в реальном времени, dynamic sourcing</w:t>
            </w:r>
          </w:p>
        </w:tc>
      </w:tr>
      <w:tr w:rsidR="00F746CD" w14:paraId="2664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1439" w14:textId="77777777" w:rsidR="00F746CD" w:rsidRDefault="00F746CD">
            <w:r>
              <w:t>Поставщики и цепочки</w:t>
            </w:r>
          </w:p>
        </w:tc>
        <w:tc>
          <w:tcPr>
            <w:tcW w:w="0" w:type="auto"/>
            <w:vAlign w:val="center"/>
            <w:hideMark/>
          </w:tcPr>
          <w:p w14:paraId="5CF2AA7E" w14:textId="77777777" w:rsidR="00F746CD" w:rsidRDefault="00F746CD">
            <w:r>
              <w:t>Локальные и международные контрагенты, фиксированные объёмы</w:t>
            </w:r>
          </w:p>
        </w:tc>
        <w:tc>
          <w:tcPr>
            <w:tcW w:w="0" w:type="auto"/>
            <w:vAlign w:val="center"/>
            <w:hideMark/>
          </w:tcPr>
          <w:p w14:paraId="6483912B" w14:textId="77777777" w:rsidR="00F746CD" w:rsidRDefault="00F746CD">
            <w:r>
              <w:t>Ecosystem partnerships, платформенные решения для оценки экологической и социальной устойчивости поставщиков</w:t>
            </w:r>
          </w:p>
        </w:tc>
      </w:tr>
      <w:tr w:rsidR="00F746CD" w14:paraId="094EC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0B9C" w14:textId="77777777" w:rsidR="00F746CD" w:rsidRDefault="00F746CD">
            <w:r>
              <w:t>Контрактное управление</w:t>
            </w:r>
          </w:p>
        </w:tc>
        <w:tc>
          <w:tcPr>
            <w:tcW w:w="0" w:type="auto"/>
            <w:vAlign w:val="center"/>
            <w:hideMark/>
          </w:tcPr>
          <w:p w14:paraId="48161C97" w14:textId="77777777" w:rsidR="00F746CD" w:rsidRDefault="00F746CD">
            <w:r>
              <w:t>Стандартные SLA и дедлайны</w:t>
            </w:r>
          </w:p>
        </w:tc>
        <w:tc>
          <w:tcPr>
            <w:tcW w:w="0" w:type="auto"/>
            <w:vAlign w:val="center"/>
            <w:hideMark/>
          </w:tcPr>
          <w:p w14:paraId="13539A2F" w14:textId="77777777" w:rsidR="00F746CD" w:rsidRDefault="00F746CD">
            <w:r>
              <w:t>Smart-контракты на блокчейне, автоматизированный контроль выполнения условий и ESG-показателей</w:t>
            </w:r>
          </w:p>
        </w:tc>
      </w:tr>
      <w:tr w:rsidR="00F746CD" w14:paraId="747E5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C4E4" w14:textId="77777777" w:rsidR="00F746CD" w:rsidRDefault="00F746CD">
            <w:r>
              <w:t>Цифровые инструменты</w:t>
            </w:r>
          </w:p>
        </w:tc>
        <w:tc>
          <w:tcPr>
            <w:tcW w:w="0" w:type="auto"/>
            <w:vAlign w:val="center"/>
            <w:hideMark/>
          </w:tcPr>
          <w:p w14:paraId="26F83B37" w14:textId="77777777" w:rsidR="00F746CD" w:rsidRDefault="00F746CD">
            <w:r>
              <w:t>ERP-модули, электронные площадки</w:t>
            </w:r>
          </w:p>
        </w:tc>
        <w:tc>
          <w:tcPr>
            <w:tcW w:w="0" w:type="auto"/>
            <w:vAlign w:val="center"/>
            <w:hideMark/>
          </w:tcPr>
          <w:p w14:paraId="1C048566" w14:textId="77777777" w:rsidR="00F746CD" w:rsidRDefault="00F746CD">
            <w:r>
              <w:t>AI-движок прогнозирования цен, digital twin цепочек, интеграция с sustainability dashboard</w:t>
            </w:r>
          </w:p>
        </w:tc>
      </w:tr>
      <w:tr w:rsidR="00F746CD" w:rsidRPr="000E52E9" w14:paraId="35B4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95D6" w14:textId="77777777" w:rsidR="00F746CD" w:rsidRDefault="00F746CD">
            <w:r>
              <w:t>Оценка эффективности</w:t>
            </w:r>
          </w:p>
        </w:tc>
        <w:tc>
          <w:tcPr>
            <w:tcW w:w="0" w:type="auto"/>
            <w:vAlign w:val="center"/>
            <w:hideMark/>
          </w:tcPr>
          <w:p w14:paraId="2403F9DA" w14:textId="77777777" w:rsidR="00F746CD" w:rsidRDefault="00F746CD">
            <w:r>
              <w:t>Снижение COGS, время цикла закупок</w:t>
            </w:r>
          </w:p>
        </w:tc>
        <w:tc>
          <w:tcPr>
            <w:tcW w:w="0" w:type="auto"/>
            <w:vAlign w:val="center"/>
            <w:hideMark/>
          </w:tcPr>
          <w:p w14:paraId="4794E222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>Composite Score: COGS + ESG-impact + resilience index</w:t>
            </w:r>
          </w:p>
        </w:tc>
      </w:tr>
    </w:tbl>
    <w:p w14:paraId="565E8FD1" w14:textId="77777777" w:rsidR="00F746CD" w:rsidRDefault="00F746CD" w:rsidP="00F746CD">
      <w:pPr>
        <w:pStyle w:val="my-0"/>
      </w:pPr>
      <w:r>
        <w:t>Ключевые функции</w:t>
      </w:r>
    </w:p>
    <w:p w14:paraId="04C03519" w14:textId="77777777" w:rsidR="00F746CD" w:rsidRDefault="00F746CD" w:rsidP="00F746CD">
      <w:pPr>
        <w:pStyle w:val="my-0"/>
        <w:numPr>
          <w:ilvl w:val="0"/>
          <w:numId w:val="54"/>
        </w:numPr>
      </w:pPr>
      <w:r>
        <w:t>Построение и управление цифровым procurement hub с real-time аналитикой</w:t>
      </w:r>
    </w:p>
    <w:p w14:paraId="5CC1B056" w14:textId="77777777" w:rsidR="00F746CD" w:rsidRDefault="00F746CD" w:rsidP="00F746CD">
      <w:pPr>
        <w:pStyle w:val="my-0"/>
        <w:numPr>
          <w:ilvl w:val="0"/>
          <w:numId w:val="54"/>
        </w:numPr>
      </w:pPr>
      <w:r>
        <w:t>Интеграция ESG-метрик в процессы выбора и оценки поставщиков</w:t>
      </w:r>
    </w:p>
    <w:p w14:paraId="0D96AC2F" w14:textId="77777777" w:rsidR="00F746CD" w:rsidRDefault="00F746CD" w:rsidP="00F746CD">
      <w:pPr>
        <w:pStyle w:val="my-0"/>
        <w:numPr>
          <w:ilvl w:val="0"/>
          <w:numId w:val="54"/>
        </w:numPr>
      </w:pPr>
      <w:r>
        <w:t>Внедрение smart-контрактов и блокчейн-решений для автоматизации контроля</w:t>
      </w:r>
    </w:p>
    <w:p w14:paraId="685851DA" w14:textId="77777777" w:rsidR="00F746CD" w:rsidRDefault="00F746CD" w:rsidP="00F746CD">
      <w:pPr>
        <w:pStyle w:val="my-0"/>
        <w:numPr>
          <w:ilvl w:val="0"/>
          <w:numId w:val="54"/>
        </w:numPr>
      </w:pPr>
      <w:r>
        <w:t>Оптимизация цепочек через dynamic sourcing и digital twin-моделирование</w:t>
      </w:r>
    </w:p>
    <w:p w14:paraId="1F48FCAD" w14:textId="77777777" w:rsidR="00F746CD" w:rsidRDefault="00F746CD" w:rsidP="00F746CD">
      <w:pPr>
        <w:pStyle w:val="my-0"/>
        <w:numPr>
          <w:ilvl w:val="0"/>
          <w:numId w:val="54"/>
        </w:numPr>
      </w:pPr>
      <w:r>
        <w:t>Координация cross-functional команд для обеспечения resilience и устойчивости</w:t>
      </w:r>
    </w:p>
    <w:p w14:paraId="4E124294" w14:textId="77777777" w:rsidR="00F746CD" w:rsidRDefault="00F746CD" w:rsidP="00F746CD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7946"/>
      </w:tblGrid>
      <w:tr w:rsidR="00F746CD" w14:paraId="4F1AF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0F76A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2D707A92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F746CD" w:rsidRPr="000E52E9" w14:paraId="05CEB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C00D" w14:textId="77777777" w:rsidR="00F746CD" w:rsidRDefault="00F746CD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2EC9910F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>Strategic sourcing; ESG-assessment; blockchain-</w:t>
            </w:r>
            <w:r>
              <w:t>контракты</w:t>
            </w:r>
            <w:r w:rsidRPr="00F746CD">
              <w:rPr>
                <w:lang w:val="en-US"/>
              </w:rPr>
              <w:t>; digital twin modeling</w:t>
            </w:r>
          </w:p>
        </w:tc>
      </w:tr>
      <w:tr w:rsidR="00F746CD" w14:paraId="5220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0B60" w14:textId="77777777" w:rsidR="00F746CD" w:rsidRDefault="00F746CD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16804695" w14:textId="77777777" w:rsidR="00F746CD" w:rsidRDefault="00F746CD">
            <w:r>
              <w:t>Переговоры с международными поставщиками; stakeholder management; crisis negotiation</w:t>
            </w:r>
          </w:p>
        </w:tc>
      </w:tr>
      <w:tr w:rsidR="00F746CD" w:rsidRPr="000E52E9" w14:paraId="5285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84B4" w14:textId="77777777" w:rsidR="00F746CD" w:rsidRDefault="00F746CD">
            <w:r>
              <w:lastRenderedPageBreak/>
              <w:t>Digital</w:t>
            </w:r>
          </w:p>
        </w:tc>
        <w:tc>
          <w:tcPr>
            <w:tcW w:w="0" w:type="auto"/>
            <w:vAlign w:val="center"/>
            <w:hideMark/>
          </w:tcPr>
          <w:p w14:paraId="1F63CB94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>AI-price forecasting; procurement analytics platforms; blockchain integration; sustainability dashboards</w:t>
            </w:r>
          </w:p>
        </w:tc>
      </w:tr>
    </w:tbl>
    <w:p w14:paraId="6D3B86DB" w14:textId="77777777" w:rsidR="00F746CD" w:rsidRDefault="00F746CD" w:rsidP="00F746CD">
      <w:pPr>
        <w:pStyle w:val="my-0"/>
      </w:pPr>
      <w:r>
        <w:t>Карта ответственности</w:t>
      </w:r>
    </w:p>
    <w:p w14:paraId="1FB16384" w14:textId="77777777" w:rsidR="00F746CD" w:rsidRDefault="00F746CD" w:rsidP="00F746CD">
      <w:pPr>
        <w:pStyle w:val="my-0"/>
        <w:numPr>
          <w:ilvl w:val="0"/>
          <w:numId w:val="55"/>
        </w:numPr>
      </w:pPr>
      <w:r>
        <w:t>Разработка стратегии цифровых и устойчивых закупок</w:t>
      </w:r>
    </w:p>
    <w:p w14:paraId="73437E44" w14:textId="77777777" w:rsidR="00F746CD" w:rsidRDefault="00F746CD" w:rsidP="00F746CD">
      <w:pPr>
        <w:pStyle w:val="my-0"/>
        <w:numPr>
          <w:ilvl w:val="0"/>
          <w:numId w:val="55"/>
        </w:numPr>
      </w:pPr>
      <w:r>
        <w:t>Контроль ESG-показателей по всем категориям расходов</w:t>
      </w:r>
    </w:p>
    <w:p w14:paraId="7F4FE332" w14:textId="77777777" w:rsidR="00F746CD" w:rsidRDefault="00F746CD" w:rsidP="00F746CD">
      <w:pPr>
        <w:pStyle w:val="my-0"/>
        <w:numPr>
          <w:ilvl w:val="0"/>
          <w:numId w:val="55"/>
        </w:numPr>
      </w:pPr>
      <w:r>
        <w:t>Настройка и внедрение smart-контрактов и автоматизированного аудита</w:t>
      </w:r>
    </w:p>
    <w:p w14:paraId="36CBF5F7" w14:textId="77777777" w:rsidR="00F746CD" w:rsidRDefault="00F746CD" w:rsidP="00F746CD">
      <w:pPr>
        <w:pStyle w:val="my-0"/>
        <w:numPr>
          <w:ilvl w:val="0"/>
          <w:numId w:val="55"/>
        </w:numPr>
      </w:pPr>
      <w:r>
        <w:t>Взаимодействие с legal, finance и operations для управления рисками Scope 3</w:t>
      </w:r>
    </w:p>
    <w:p w14:paraId="49A7E7DC" w14:textId="77777777" w:rsidR="00F746CD" w:rsidRDefault="00F746CD" w:rsidP="00F746CD">
      <w:pPr>
        <w:pStyle w:val="my-0"/>
        <w:numPr>
          <w:ilvl w:val="0"/>
          <w:numId w:val="55"/>
        </w:numPr>
      </w:pPr>
      <w:r>
        <w:t>Обеспечение непрерывности цепочек при шоках и санкциях</w:t>
      </w:r>
    </w:p>
    <w:p w14:paraId="4976C8AD" w14:textId="77777777" w:rsidR="00F746CD" w:rsidRDefault="00F746CD" w:rsidP="00F746CD">
      <w:pPr>
        <w:pStyle w:val="my-0"/>
      </w:pPr>
      <w:r>
        <w:t>Примеры российских компаний</w:t>
      </w:r>
    </w:p>
    <w:p w14:paraId="6CFD61F2" w14:textId="77777777" w:rsidR="00F746CD" w:rsidRDefault="00F746CD" w:rsidP="00F746CD">
      <w:pPr>
        <w:pStyle w:val="my-0"/>
        <w:numPr>
          <w:ilvl w:val="0"/>
          <w:numId w:val="56"/>
        </w:numPr>
      </w:pPr>
      <w:r>
        <w:t>Крупная: «Лукойл» – CPO интегрировал ESG-scoring поставщиков и запустил AI-модуль прогнозирования цен на спотовом рынке нефти.</w:t>
      </w:r>
    </w:p>
    <w:p w14:paraId="4FA37D98" w14:textId="77777777" w:rsidR="00F746CD" w:rsidRDefault="00F746CD" w:rsidP="00F746CD">
      <w:pPr>
        <w:pStyle w:val="my-0"/>
        <w:numPr>
          <w:ilvl w:val="0"/>
          <w:numId w:val="56"/>
        </w:numPr>
      </w:pPr>
      <w:r>
        <w:t>Средняя: Производитель стройматериалов «ЛСР» – CPO внедрил smart-контракты на блокчейне для контроля качества и сроков поставок.</w:t>
      </w:r>
    </w:p>
    <w:p w14:paraId="4E1613A6" w14:textId="77777777" w:rsidR="00F746CD" w:rsidRDefault="00F746CD" w:rsidP="00F746CD">
      <w:pPr>
        <w:pStyle w:val="my-0"/>
        <w:numPr>
          <w:ilvl w:val="0"/>
          <w:numId w:val="56"/>
        </w:numPr>
      </w:pPr>
      <w:r>
        <w:t>Малая: Агрохолдинг «АгроСоюз» (80 сотрудников) – CPO настроил digital twin тепличных комплексов и AI-прогноз спроса на семена.</w:t>
      </w:r>
    </w:p>
    <w:p w14:paraId="47C390E8" w14:textId="1343AFF7" w:rsidR="00F746CD" w:rsidRPr="00F746CD" w:rsidRDefault="00F746CD" w:rsidP="00F746CD">
      <w:pPr>
        <w:pStyle w:val="1"/>
        <w:rPr>
          <w:rFonts w:eastAsia="Times New Roman"/>
          <w:lang w:val="en-US"/>
        </w:rPr>
      </w:pPr>
      <w:bookmarkStart w:id="25" w:name="_Toc203313468"/>
      <w:r>
        <w:rPr>
          <w:rFonts w:eastAsia="Times New Roman"/>
        </w:rPr>
        <w:lastRenderedPageBreak/>
        <w:t>Административный</w:t>
      </w:r>
      <w:r w:rsidRPr="00F746C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директор</w:t>
      </w:r>
      <w:r w:rsidRPr="00F746CD">
        <w:rPr>
          <w:rFonts w:eastAsia="Times New Roman"/>
          <w:lang w:val="en-US"/>
        </w:rPr>
        <w:t xml:space="preserve"> Chief Administrative Officer (CAO)</w:t>
      </w:r>
      <w:bookmarkEnd w:id="25"/>
    </w:p>
    <w:p w14:paraId="349AEAD3" w14:textId="77777777" w:rsidR="00F746CD" w:rsidRDefault="00F746CD" w:rsidP="00F746CD">
      <w:pPr>
        <w:pStyle w:val="my-0"/>
      </w:pPr>
      <w:r>
        <w:t>Происхождение роли</w:t>
      </w:r>
      <w:r>
        <w:br/>
        <w:t>Должность Chief Administrative Officer (административного директора) получила распространение в 1980–1990-е годы в США для централизации сервисных и поддерживающих функций (юридические, HR, офис-менеджмент). В России аналог официально появился в 2000-х вместе с ростом холдингов, где операционные функции требовали единого управления.</w:t>
      </w:r>
    </w:p>
    <w:p w14:paraId="362F72A0" w14:textId="77777777" w:rsidR="00F746CD" w:rsidRDefault="00F746CD" w:rsidP="00F746CD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982"/>
        <w:gridCol w:w="4007"/>
      </w:tblGrid>
      <w:tr w:rsidR="00F746CD" w14:paraId="1E27A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D3306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DAB514A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005A2AC6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F746CD" w14:paraId="1FC4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727A" w14:textId="77777777" w:rsidR="00F746CD" w:rsidRDefault="00F746CD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19EF9CB9" w14:textId="77777777" w:rsidR="00F746CD" w:rsidRDefault="00F746CD">
            <w:r>
              <w:t>Координация административных и вспомогательных служб</w:t>
            </w:r>
          </w:p>
        </w:tc>
        <w:tc>
          <w:tcPr>
            <w:tcW w:w="0" w:type="auto"/>
            <w:vAlign w:val="center"/>
            <w:hideMark/>
          </w:tcPr>
          <w:p w14:paraId="185C15FD" w14:textId="77777777" w:rsidR="00F746CD" w:rsidRDefault="00F746CD">
            <w:r>
              <w:t>Стратегическое управление операционной экосистемой: офисы, юридические, HR, безопасности, ESG-комплаенс</w:t>
            </w:r>
          </w:p>
        </w:tc>
      </w:tr>
      <w:tr w:rsidR="00F746CD" w14:paraId="144FE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3D36" w14:textId="77777777" w:rsidR="00F746CD" w:rsidRDefault="00F746CD">
            <w:r>
              <w:t>Организационная модель</w:t>
            </w:r>
          </w:p>
        </w:tc>
        <w:tc>
          <w:tcPr>
            <w:tcW w:w="0" w:type="auto"/>
            <w:vAlign w:val="center"/>
            <w:hideMark/>
          </w:tcPr>
          <w:p w14:paraId="58C427B8" w14:textId="77777777" w:rsidR="00F746CD" w:rsidRDefault="00F746CD">
            <w:r>
              <w:t>Децентрализованные службы, многоуровневая бюрократия</w:t>
            </w:r>
          </w:p>
        </w:tc>
        <w:tc>
          <w:tcPr>
            <w:tcW w:w="0" w:type="auto"/>
            <w:vAlign w:val="center"/>
            <w:hideMark/>
          </w:tcPr>
          <w:p w14:paraId="78349548" w14:textId="77777777" w:rsidR="00F746CD" w:rsidRDefault="00F746CD">
            <w:r>
              <w:t>Централизованный сервис-хаб, уровень SLA и KPI по всем поддерживающим функциям, автоматизация процессов</w:t>
            </w:r>
          </w:p>
        </w:tc>
      </w:tr>
      <w:tr w:rsidR="00F746CD" w14:paraId="409A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9BC6" w14:textId="77777777" w:rsidR="00F746CD" w:rsidRDefault="00F746CD">
            <w:r>
              <w:t>Управление офисом и бэк-офисом</w:t>
            </w:r>
          </w:p>
        </w:tc>
        <w:tc>
          <w:tcPr>
            <w:tcW w:w="0" w:type="auto"/>
            <w:vAlign w:val="center"/>
            <w:hideMark/>
          </w:tcPr>
          <w:p w14:paraId="1567E388" w14:textId="77777777" w:rsidR="00F746CD" w:rsidRDefault="00F746CD">
            <w:r>
              <w:t>Локальные офисы, бумажный документооборот</w:t>
            </w:r>
          </w:p>
        </w:tc>
        <w:tc>
          <w:tcPr>
            <w:tcW w:w="0" w:type="auto"/>
            <w:vAlign w:val="center"/>
            <w:hideMark/>
          </w:tcPr>
          <w:p w14:paraId="4D90A1C3" w14:textId="77777777" w:rsidR="00F746CD" w:rsidRDefault="00F746CD">
            <w:r>
              <w:t>Гибридные рабочие пространства, единая digital-платформа документооборота и регламентов</w:t>
            </w:r>
          </w:p>
        </w:tc>
      </w:tr>
      <w:tr w:rsidR="00F746CD" w14:paraId="5D27B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0366" w14:textId="77777777" w:rsidR="00F746CD" w:rsidRDefault="00F746CD">
            <w:r>
              <w:t>Юридическое сопровождение</w:t>
            </w:r>
          </w:p>
        </w:tc>
        <w:tc>
          <w:tcPr>
            <w:tcW w:w="0" w:type="auto"/>
            <w:vAlign w:val="center"/>
            <w:hideMark/>
          </w:tcPr>
          <w:p w14:paraId="6D9A0238" w14:textId="77777777" w:rsidR="00F746CD" w:rsidRDefault="00F746CD">
            <w:r>
              <w:t>Подрядчики-адвокаты, разовые экспертизы</w:t>
            </w:r>
          </w:p>
        </w:tc>
        <w:tc>
          <w:tcPr>
            <w:tcW w:w="0" w:type="auto"/>
            <w:vAlign w:val="center"/>
            <w:hideMark/>
          </w:tcPr>
          <w:p w14:paraId="485417F4" w14:textId="77777777" w:rsidR="00F746CD" w:rsidRDefault="00F746CD">
            <w:r>
              <w:t>Встроенный RegTech-модуль, автоматизация типовых процедур, e-contract и интеллектуальный поиск прецедентов</w:t>
            </w:r>
          </w:p>
        </w:tc>
      </w:tr>
      <w:tr w:rsidR="00F746CD" w14:paraId="0C4CE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5E49" w14:textId="77777777" w:rsidR="00F746CD" w:rsidRDefault="00F746CD">
            <w:r>
              <w:t>Финансовый контроль невырочных затрат</w:t>
            </w:r>
          </w:p>
        </w:tc>
        <w:tc>
          <w:tcPr>
            <w:tcW w:w="0" w:type="auto"/>
            <w:vAlign w:val="center"/>
            <w:hideMark/>
          </w:tcPr>
          <w:p w14:paraId="011E0C63" w14:textId="77777777" w:rsidR="00F746CD" w:rsidRDefault="00F746CD">
            <w:r>
              <w:t>Факт-чек расходов, выбор поставщиков</w:t>
            </w:r>
          </w:p>
        </w:tc>
        <w:tc>
          <w:tcPr>
            <w:tcW w:w="0" w:type="auto"/>
            <w:vAlign w:val="center"/>
            <w:hideMark/>
          </w:tcPr>
          <w:p w14:paraId="78CDDAB9" w14:textId="77777777" w:rsidR="00F746CD" w:rsidRDefault="00F746CD">
            <w:r>
              <w:t>Real-time аналитика non-core расходов, AI-системы выявления аномалий, dynamic budget alerts</w:t>
            </w:r>
          </w:p>
        </w:tc>
      </w:tr>
      <w:tr w:rsidR="00F746CD" w14:paraId="13C2E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04B1" w14:textId="77777777" w:rsidR="00F746CD" w:rsidRDefault="00F746CD">
            <w:r>
              <w:t>Управление рисками операций</w:t>
            </w:r>
          </w:p>
        </w:tc>
        <w:tc>
          <w:tcPr>
            <w:tcW w:w="0" w:type="auto"/>
            <w:vAlign w:val="center"/>
            <w:hideMark/>
          </w:tcPr>
          <w:p w14:paraId="1FACFE07" w14:textId="77777777" w:rsidR="00F746CD" w:rsidRDefault="00F746CD">
            <w:r>
              <w:t>Стандартные отчёты по инцидентам и авариям</w:t>
            </w:r>
          </w:p>
        </w:tc>
        <w:tc>
          <w:tcPr>
            <w:tcW w:w="0" w:type="auto"/>
            <w:vAlign w:val="center"/>
            <w:hideMark/>
          </w:tcPr>
          <w:p w14:paraId="4A9A1275" w14:textId="77777777" w:rsidR="00F746CD" w:rsidRDefault="00F746CD">
            <w:r>
              <w:t>Непрерывный мониторинг бизнес-сервиса, интеграция с SIEM/SOAR, панель управления операционной устойчивостью</w:t>
            </w:r>
          </w:p>
        </w:tc>
      </w:tr>
      <w:tr w:rsidR="00F746CD" w:rsidRPr="00B46F0C" w14:paraId="59149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A1A7" w14:textId="77777777" w:rsidR="00F746CD" w:rsidRDefault="00F746CD">
            <w:r>
              <w:t>Оценка эффективности</w:t>
            </w:r>
          </w:p>
        </w:tc>
        <w:tc>
          <w:tcPr>
            <w:tcW w:w="0" w:type="auto"/>
            <w:vAlign w:val="center"/>
            <w:hideMark/>
          </w:tcPr>
          <w:p w14:paraId="757E435B" w14:textId="77777777" w:rsidR="00F746CD" w:rsidRDefault="00F746CD">
            <w:r>
              <w:t>SLA 95%, отчётность раз в квартал</w:t>
            </w:r>
          </w:p>
        </w:tc>
        <w:tc>
          <w:tcPr>
            <w:tcW w:w="0" w:type="auto"/>
            <w:vAlign w:val="center"/>
            <w:hideMark/>
          </w:tcPr>
          <w:p w14:paraId="07EAE309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>Composite Service Index: uptime &amp; user satisfaction &amp; ESG-compliance</w:t>
            </w:r>
          </w:p>
        </w:tc>
      </w:tr>
    </w:tbl>
    <w:p w14:paraId="05D22840" w14:textId="77777777" w:rsidR="00F746CD" w:rsidRDefault="00F746CD" w:rsidP="00F746CD">
      <w:pPr>
        <w:pStyle w:val="my-0"/>
      </w:pPr>
      <w:r>
        <w:t>Ключевые функции</w:t>
      </w:r>
    </w:p>
    <w:p w14:paraId="6A5EC1F1" w14:textId="77777777" w:rsidR="00F746CD" w:rsidRDefault="00F746CD" w:rsidP="00F746CD">
      <w:pPr>
        <w:pStyle w:val="my-0"/>
        <w:numPr>
          <w:ilvl w:val="0"/>
          <w:numId w:val="57"/>
        </w:numPr>
      </w:pPr>
      <w:r>
        <w:t>Построение и сопровождение единой операционной экосистемы компании</w:t>
      </w:r>
    </w:p>
    <w:p w14:paraId="50431836" w14:textId="77777777" w:rsidR="00F746CD" w:rsidRDefault="00F746CD" w:rsidP="00F746CD">
      <w:pPr>
        <w:pStyle w:val="my-0"/>
        <w:numPr>
          <w:ilvl w:val="0"/>
          <w:numId w:val="57"/>
        </w:numPr>
      </w:pPr>
      <w:r>
        <w:t>Централизация и цифровизация администрирования офисов, юридических и HR-сервисов</w:t>
      </w:r>
    </w:p>
    <w:p w14:paraId="3904AB68" w14:textId="77777777" w:rsidR="00F746CD" w:rsidRDefault="00F746CD" w:rsidP="00F746CD">
      <w:pPr>
        <w:pStyle w:val="my-0"/>
        <w:numPr>
          <w:ilvl w:val="0"/>
          <w:numId w:val="57"/>
        </w:numPr>
      </w:pPr>
      <w:r>
        <w:t>Настройка непрерывного мониторинга некорпоративных расходов и рисков</w:t>
      </w:r>
    </w:p>
    <w:p w14:paraId="03307BD1" w14:textId="77777777" w:rsidR="00F746CD" w:rsidRDefault="00F746CD" w:rsidP="00F746CD">
      <w:pPr>
        <w:pStyle w:val="my-0"/>
        <w:numPr>
          <w:ilvl w:val="0"/>
          <w:numId w:val="57"/>
        </w:numPr>
      </w:pPr>
      <w:r>
        <w:t>Внедрение RegTech- и SecOps-инструментов для автоматизации комплаенс-процедур</w:t>
      </w:r>
    </w:p>
    <w:p w14:paraId="760ABBE4" w14:textId="77777777" w:rsidR="00F746CD" w:rsidRDefault="00F746CD" w:rsidP="00F746CD">
      <w:pPr>
        <w:pStyle w:val="my-0"/>
        <w:numPr>
          <w:ilvl w:val="0"/>
          <w:numId w:val="57"/>
        </w:numPr>
      </w:pPr>
      <w:r>
        <w:lastRenderedPageBreak/>
        <w:t>Координация с C-Suite для выравнивания поддержки стратегических инициатив</w:t>
      </w:r>
    </w:p>
    <w:p w14:paraId="14D7182A" w14:textId="77777777" w:rsidR="00F746CD" w:rsidRDefault="00F746CD" w:rsidP="00F746CD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7945"/>
      </w:tblGrid>
      <w:tr w:rsidR="00F746CD" w14:paraId="1D05B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6B0BE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53772650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F746CD" w14:paraId="65584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9D0C" w14:textId="77777777" w:rsidR="00F746CD" w:rsidRDefault="00F746CD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3351D4AA" w14:textId="77777777" w:rsidR="00F746CD" w:rsidRDefault="00F746CD">
            <w:r>
              <w:t>Process-mapping; SLA/KPI-дизайн; RegTech; операционное риск-менеджмент</w:t>
            </w:r>
          </w:p>
        </w:tc>
      </w:tr>
      <w:tr w:rsidR="00F746CD" w:rsidRPr="000E52E9" w14:paraId="20D2D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741F" w14:textId="77777777" w:rsidR="00F746CD" w:rsidRDefault="00F746CD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52018EDF" w14:textId="77777777" w:rsidR="00F746CD" w:rsidRPr="00F746CD" w:rsidRDefault="00F746CD">
            <w:pPr>
              <w:rPr>
                <w:lang w:val="en-US"/>
              </w:rPr>
            </w:pPr>
            <w:r>
              <w:t>Координирование</w:t>
            </w:r>
            <w:r w:rsidRPr="00F746CD">
              <w:rPr>
                <w:lang w:val="en-US"/>
              </w:rPr>
              <w:t xml:space="preserve"> </w:t>
            </w:r>
            <w:r>
              <w:t>мультидисциплинарных</w:t>
            </w:r>
            <w:r w:rsidRPr="00F746CD">
              <w:rPr>
                <w:lang w:val="en-US"/>
              </w:rPr>
              <w:t xml:space="preserve"> </w:t>
            </w:r>
            <w:r>
              <w:t>команд</w:t>
            </w:r>
            <w:r w:rsidRPr="00F746CD">
              <w:rPr>
                <w:lang w:val="en-US"/>
              </w:rPr>
              <w:t>; change management; stakeholder engagement</w:t>
            </w:r>
          </w:p>
        </w:tc>
      </w:tr>
      <w:tr w:rsidR="00F746CD" w:rsidRPr="000E52E9" w14:paraId="1EE6C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1FCF" w14:textId="77777777" w:rsidR="00F746CD" w:rsidRDefault="00F746CD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6393245C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>BPM-/RPA-</w:t>
            </w:r>
            <w:r>
              <w:t>платформы</w:t>
            </w:r>
            <w:r w:rsidRPr="00F746CD">
              <w:rPr>
                <w:lang w:val="en-US"/>
              </w:rPr>
              <w:t>; e-contract systems; SIEM/SOAR; digital workspace management systems</w:t>
            </w:r>
          </w:p>
        </w:tc>
      </w:tr>
    </w:tbl>
    <w:p w14:paraId="16787B57" w14:textId="77777777" w:rsidR="00F746CD" w:rsidRDefault="00F746CD" w:rsidP="00F746CD">
      <w:pPr>
        <w:pStyle w:val="my-0"/>
      </w:pPr>
      <w:r>
        <w:t>Карта ответственности</w:t>
      </w:r>
    </w:p>
    <w:p w14:paraId="27206C15" w14:textId="77777777" w:rsidR="00F746CD" w:rsidRDefault="00F746CD" w:rsidP="00F746CD">
      <w:pPr>
        <w:pStyle w:val="my-0"/>
        <w:numPr>
          <w:ilvl w:val="0"/>
          <w:numId w:val="58"/>
        </w:numPr>
      </w:pPr>
      <w:r>
        <w:t>Определение стандартов работы всех сервисных функций и контроль их соблюдения</w:t>
      </w:r>
    </w:p>
    <w:p w14:paraId="21DF334E" w14:textId="77777777" w:rsidR="00F746CD" w:rsidRDefault="00F746CD" w:rsidP="00F746CD">
      <w:pPr>
        <w:pStyle w:val="my-0"/>
        <w:numPr>
          <w:ilvl w:val="0"/>
          <w:numId w:val="58"/>
        </w:numPr>
      </w:pPr>
      <w:r>
        <w:t>Реализация единой digital-платформы для документооборота, задач и инцидентов</w:t>
      </w:r>
    </w:p>
    <w:p w14:paraId="0ABFEA5E" w14:textId="77777777" w:rsidR="00F746CD" w:rsidRDefault="00F746CD" w:rsidP="00F746CD">
      <w:pPr>
        <w:pStyle w:val="my-0"/>
        <w:numPr>
          <w:ilvl w:val="0"/>
          <w:numId w:val="58"/>
        </w:numPr>
      </w:pPr>
      <w:r>
        <w:t>Управление операционными рисками и обеспечением непрерывности офисной и удалённой работы</w:t>
      </w:r>
    </w:p>
    <w:p w14:paraId="7F8EC002" w14:textId="77777777" w:rsidR="00F746CD" w:rsidRDefault="00F746CD" w:rsidP="00F746CD">
      <w:pPr>
        <w:pStyle w:val="my-0"/>
        <w:numPr>
          <w:ilvl w:val="0"/>
          <w:numId w:val="58"/>
        </w:numPr>
      </w:pPr>
      <w:r>
        <w:t>Автоматизация комплаенс-процессов и юридических процедур</w:t>
      </w:r>
    </w:p>
    <w:p w14:paraId="2268FED8" w14:textId="77777777" w:rsidR="00F746CD" w:rsidRDefault="00F746CD" w:rsidP="00F746CD">
      <w:pPr>
        <w:pStyle w:val="my-0"/>
        <w:numPr>
          <w:ilvl w:val="0"/>
          <w:numId w:val="58"/>
        </w:numPr>
      </w:pPr>
      <w:r>
        <w:t>Отчётность по операционным KPI в режиме real-time для правления</w:t>
      </w:r>
    </w:p>
    <w:p w14:paraId="31057086" w14:textId="77777777" w:rsidR="00F746CD" w:rsidRDefault="00F746CD" w:rsidP="00F746CD">
      <w:pPr>
        <w:pStyle w:val="my-0"/>
      </w:pPr>
      <w:r>
        <w:t>Примеры российских компаний</w:t>
      </w:r>
    </w:p>
    <w:p w14:paraId="38BA862B" w14:textId="77777777" w:rsidR="00F746CD" w:rsidRDefault="00F746CD" w:rsidP="00F746CD">
      <w:pPr>
        <w:pStyle w:val="my-0"/>
        <w:numPr>
          <w:ilvl w:val="0"/>
          <w:numId w:val="59"/>
        </w:numPr>
      </w:pPr>
      <w:r>
        <w:t>Крупная: «Газпром нефть» – CAO внедрил единый digital-офис на базе Microsoft 365 и RegTech-модуль для контрактов.</w:t>
      </w:r>
    </w:p>
    <w:p w14:paraId="66B9F004" w14:textId="77777777" w:rsidR="00F746CD" w:rsidRDefault="00F746CD" w:rsidP="00F746CD">
      <w:pPr>
        <w:pStyle w:val="my-0"/>
        <w:numPr>
          <w:ilvl w:val="0"/>
          <w:numId w:val="59"/>
        </w:numPr>
      </w:pPr>
      <w:r>
        <w:t>Средняя: Логистический оператор «Деловые линии» – CAO настроил RPA-автоматизацию документооборота и SLA-мониторинг автопарка.</w:t>
      </w:r>
    </w:p>
    <w:p w14:paraId="0639C5D7" w14:textId="77777777" w:rsidR="00F746CD" w:rsidRDefault="00F746CD" w:rsidP="00F746CD">
      <w:pPr>
        <w:pStyle w:val="my-0"/>
        <w:numPr>
          <w:ilvl w:val="0"/>
          <w:numId w:val="59"/>
        </w:numPr>
      </w:pPr>
      <w:r>
        <w:t>Малая: Рекламное агентство «PromoLab» (45 сотрудников) – CAO внедрил digital task-менеджер и электронный архив договоров.</w:t>
      </w:r>
    </w:p>
    <w:p w14:paraId="5FB479B0" w14:textId="60B20BB6" w:rsidR="00F746CD" w:rsidRPr="0021513B" w:rsidRDefault="00F746CD" w:rsidP="00F746CD">
      <w:pPr>
        <w:pStyle w:val="1"/>
        <w:rPr>
          <w:rFonts w:eastAsia="Times New Roman"/>
        </w:rPr>
      </w:pPr>
      <w:bookmarkStart w:id="26" w:name="_Toc203313469"/>
      <w:r>
        <w:rPr>
          <w:rFonts w:eastAsia="Times New Roman"/>
        </w:rPr>
        <w:lastRenderedPageBreak/>
        <w:t xml:space="preserve">Директор по Аналитике </w:t>
      </w:r>
      <w:r w:rsidRPr="00F746CD">
        <w:rPr>
          <w:rFonts w:eastAsia="Times New Roman"/>
          <w:lang w:val="en-US"/>
        </w:rPr>
        <w:t>Chief</w:t>
      </w:r>
      <w:r w:rsidRPr="0021513B">
        <w:rPr>
          <w:rFonts w:eastAsia="Times New Roman"/>
        </w:rPr>
        <w:t xml:space="preserve"> </w:t>
      </w:r>
      <w:r w:rsidRPr="00F746CD">
        <w:rPr>
          <w:rFonts w:eastAsia="Times New Roman"/>
          <w:lang w:val="en-US"/>
        </w:rPr>
        <w:t>Analytics</w:t>
      </w:r>
      <w:r w:rsidRPr="0021513B">
        <w:rPr>
          <w:rFonts w:eastAsia="Times New Roman"/>
        </w:rPr>
        <w:t xml:space="preserve"> </w:t>
      </w:r>
      <w:r w:rsidRPr="00F746CD">
        <w:rPr>
          <w:rFonts w:eastAsia="Times New Roman"/>
          <w:lang w:val="en-US"/>
        </w:rPr>
        <w:t>Officer</w:t>
      </w:r>
      <w:r w:rsidRPr="0021513B">
        <w:rPr>
          <w:rFonts w:eastAsia="Times New Roman"/>
        </w:rPr>
        <w:t xml:space="preserve"> (</w:t>
      </w:r>
      <w:r w:rsidRPr="00F746CD">
        <w:rPr>
          <w:rFonts w:eastAsia="Times New Roman"/>
          <w:lang w:val="en-US"/>
        </w:rPr>
        <w:t>CAO</w:t>
      </w:r>
      <w:r w:rsidRPr="0021513B">
        <w:rPr>
          <w:rFonts w:eastAsia="Times New Roman"/>
        </w:rPr>
        <w:t>)</w:t>
      </w:r>
      <w:bookmarkEnd w:id="26"/>
    </w:p>
    <w:p w14:paraId="29AD5165" w14:textId="77777777" w:rsidR="00F746CD" w:rsidRDefault="00F746CD" w:rsidP="00F746CD">
      <w:pPr>
        <w:pStyle w:val="my-0"/>
      </w:pPr>
      <w:r>
        <w:t>Происхождение роли</w:t>
      </w:r>
      <w:r>
        <w:br/>
        <w:t>Роль Chief Analytics Officer зародилась в начале 2010-х вместе с массовым распространением больших данных (Big Data) и необходимостью централизованного управления аналитическими функциями. В России должность стала встречаться в крупных банках и ритейл-компаниях с 2015 года.</w:t>
      </w:r>
    </w:p>
    <w:p w14:paraId="79185E37" w14:textId="77777777" w:rsidR="00F746CD" w:rsidRDefault="00F746CD" w:rsidP="00F746CD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853"/>
        <w:gridCol w:w="4319"/>
      </w:tblGrid>
      <w:tr w:rsidR="00F746CD" w14:paraId="0A1F8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34B9B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8D85B3D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2F311C83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F746CD" w14:paraId="7403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613D" w14:textId="77777777" w:rsidR="00F746CD" w:rsidRDefault="00F746CD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75FF5692" w14:textId="77777777" w:rsidR="00F746CD" w:rsidRDefault="00F746CD">
            <w:r>
              <w:t>Сбор и отчётность по данным: регулярные BI-дашборды</w:t>
            </w:r>
          </w:p>
        </w:tc>
        <w:tc>
          <w:tcPr>
            <w:tcW w:w="0" w:type="auto"/>
            <w:vAlign w:val="center"/>
            <w:hideMark/>
          </w:tcPr>
          <w:p w14:paraId="5FA91127" w14:textId="77777777" w:rsidR="00F746CD" w:rsidRDefault="00F746CD">
            <w:r>
              <w:t>Управление сквозными data-products, data-governance, аналитика генерируемыми ИИ инсайтами</w:t>
            </w:r>
          </w:p>
        </w:tc>
      </w:tr>
      <w:tr w:rsidR="00F746CD" w:rsidRPr="00B46F0C" w14:paraId="758B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F6FA" w14:textId="77777777" w:rsidR="00F746CD" w:rsidRDefault="00F746CD">
            <w:r>
              <w:t>Инфраструктура</w:t>
            </w:r>
          </w:p>
        </w:tc>
        <w:tc>
          <w:tcPr>
            <w:tcW w:w="0" w:type="auto"/>
            <w:vAlign w:val="center"/>
            <w:hideMark/>
          </w:tcPr>
          <w:p w14:paraId="7F38CB94" w14:textId="77777777" w:rsidR="00F746CD" w:rsidRDefault="00F746CD">
            <w:r>
              <w:t>Единый data warehouse и стандартные ETL</w:t>
            </w:r>
          </w:p>
        </w:tc>
        <w:tc>
          <w:tcPr>
            <w:tcW w:w="0" w:type="auto"/>
            <w:vAlign w:val="center"/>
            <w:hideMark/>
          </w:tcPr>
          <w:p w14:paraId="40E6E926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 xml:space="preserve">Data mesh: </w:t>
            </w:r>
            <w:r>
              <w:t>федеративный</w:t>
            </w:r>
            <w:r w:rsidRPr="00F746CD">
              <w:rPr>
                <w:lang w:val="en-US"/>
              </w:rPr>
              <w:t xml:space="preserve"> ownership, real-time data streaming, self-service analytics</w:t>
            </w:r>
          </w:p>
        </w:tc>
      </w:tr>
      <w:tr w:rsidR="00F746CD" w14:paraId="255F0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9B2A" w14:textId="77777777" w:rsidR="00F746CD" w:rsidRDefault="00F746CD">
            <w:r>
              <w:t>Методики анализа</w:t>
            </w:r>
          </w:p>
        </w:tc>
        <w:tc>
          <w:tcPr>
            <w:tcW w:w="0" w:type="auto"/>
            <w:vAlign w:val="center"/>
            <w:hideMark/>
          </w:tcPr>
          <w:p w14:paraId="4C05A21A" w14:textId="77777777" w:rsidR="00F746CD" w:rsidRDefault="00F746CD">
            <w:r>
              <w:t>Стандартные SQL-запросы и дашборды Tableau/Power BI</w:t>
            </w:r>
          </w:p>
        </w:tc>
        <w:tc>
          <w:tcPr>
            <w:tcW w:w="0" w:type="auto"/>
            <w:vAlign w:val="center"/>
            <w:hideMark/>
          </w:tcPr>
          <w:p w14:paraId="0F28A56D" w14:textId="77777777" w:rsidR="00F746CD" w:rsidRDefault="00F746CD">
            <w:r>
              <w:t>AutoML/MLops-платформы, advanced analytics: ML-модели прогнозирования и оптимизации</w:t>
            </w:r>
          </w:p>
        </w:tc>
      </w:tr>
      <w:tr w:rsidR="00F746CD" w14:paraId="3FD7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CE7A" w14:textId="77777777" w:rsidR="00F746CD" w:rsidRDefault="00F746CD">
            <w:r>
              <w:t>Взаимодействие с бизнесом</w:t>
            </w:r>
          </w:p>
        </w:tc>
        <w:tc>
          <w:tcPr>
            <w:tcW w:w="0" w:type="auto"/>
            <w:vAlign w:val="center"/>
            <w:hideMark/>
          </w:tcPr>
          <w:p w14:paraId="332F02E0" w14:textId="77777777" w:rsidR="00F746CD" w:rsidRDefault="00F746CD">
            <w:r>
              <w:t>Запрос-ответ «по тикетам» от подразделений</w:t>
            </w:r>
          </w:p>
        </w:tc>
        <w:tc>
          <w:tcPr>
            <w:tcW w:w="0" w:type="auto"/>
            <w:vAlign w:val="center"/>
            <w:hideMark/>
          </w:tcPr>
          <w:p w14:paraId="2D8E1C13" w14:textId="77777777" w:rsidR="00F746CD" w:rsidRDefault="00F746CD">
            <w:r>
              <w:t>Embedded analytics squads, ко-создание data-продуктов совместно с линейными командами</w:t>
            </w:r>
          </w:p>
        </w:tc>
      </w:tr>
      <w:tr w:rsidR="00F746CD" w14:paraId="2EEEE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E965" w14:textId="77777777" w:rsidR="00F746CD" w:rsidRDefault="00F746CD">
            <w:r>
              <w:t>Оценка эффективности</w:t>
            </w:r>
          </w:p>
        </w:tc>
        <w:tc>
          <w:tcPr>
            <w:tcW w:w="0" w:type="auto"/>
            <w:vAlign w:val="center"/>
            <w:hideMark/>
          </w:tcPr>
          <w:p w14:paraId="74FDB4EF" w14:textId="77777777" w:rsidR="00F746CD" w:rsidRDefault="00F746CD">
            <w:r>
              <w:t>Отчёты об использовании дашбордов</w:t>
            </w:r>
          </w:p>
        </w:tc>
        <w:tc>
          <w:tcPr>
            <w:tcW w:w="0" w:type="auto"/>
            <w:vAlign w:val="center"/>
            <w:hideMark/>
          </w:tcPr>
          <w:p w14:paraId="44132E95" w14:textId="77777777" w:rsidR="00F746CD" w:rsidRDefault="00F746CD">
            <w:r>
              <w:t>Метрики adoption: DAU/MAU data-продуктов, business impact score, ROI по аналитическим инициативам</w:t>
            </w:r>
          </w:p>
        </w:tc>
      </w:tr>
      <w:tr w:rsidR="00F746CD" w:rsidRPr="00B46F0C" w14:paraId="041D8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A7A5" w14:textId="77777777" w:rsidR="00F746CD" w:rsidRDefault="00F746CD">
            <w:r>
              <w:t>Управление качеством данных</w:t>
            </w:r>
          </w:p>
        </w:tc>
        <w:tc>
          <w:tcPr>
            <w:tcW w:w="0" w:type="auto"/>
            <w:vAlign w:val="center"/>
            <w:hideMark/>
          </w:tcPr>
          <w:p w14:paraId="07633532" w14:textId="77777777" w:rsidR="00F746CD" w:rsidRDefault="00F746CD">
            <w:r>
              <w:t>Разовые проекты по очистке и стандартизации</w:t>
            </w:r>
          </w:p>
        </w:tc>
        <w:tc>
          <w:tcPr>
            <w:tcW w:w="0" w:type="auto"/>
            <w:vAlign w:val="center"/>
            <w:hideMark/>
          </w:tcPr>
          <w:p w14:paraId="03FC60E3" w14:textId="77777777" w:rsidR="00F746CD" w:rsidRPr="00F746CD" w:rsidRDefault="00F746CD">
            <w:pPr>
              <w:rPr>
                <w:lang w:val="en-US"/>
              </w:rPr>
            </w:pPr>
            <w:r>
              <w:t>Непрерывное</w:t>
            </w:r>
            <w:r w:rsidRPr="00F746CD">
              <w:rPr>
                <w:lang w:val="en-US"/>
              </w:rPr>
              <w:t xml:space="preserve"> data quality monitoring, </w:t>
            </w:r>
            <w:r>
              <w:t>автоматические</w:t>
            </w:r>
            <w:r w:rsidRPr="00F746CD">
              <w:rPr>
                <w:lang w:val="en-US"/>
              </w:rPr>
              <w:t xml:space="preserve"> data-contracts, data-catalog </w:t>
            </w:r>
            <w:r>
              <w:t>с</w:t>
            </w:r>
            <w:r w:rsidRPr="00F746CD">
              <w:rPr>
                <w:lang w:val="en-US"/>
              </w:rPr>
              <w:t xml:space="preserve"> </w:t>
            </w:r>
            <w:r>
              <w:t>метаданными</w:t>
            </w:r>
          </w:p>
        </w:tc>
      </w:tr>
      <w:tr w:rsidR="00F746CD" w:rsidRPr="00B46F0C" w14:paraId="7B117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9B8D" w14:textId="77777777" w:rsidR="00F746CD" w:rsidRDefault="00F746CD">
            <w:r>
              <w:t>Безопасность и соответствие</w:t>
            </w:r>
          </w:p>
        </w:tc>
        <w:tc>
          <w:tcPr>
            <w:tcW w:w="0" w:type="auto"/>
            <w:vAlign w:val="center"/>
            <w:hideMark/>
          </w:tcPr>
          <w:p w14:paraId="433158BF" w14:textId="77777777" w:rsidR="00F746CD" w:rsidRDefault="00F746CD">
            <w:r>
              <w:t>Отдельные политики доступа к BI-системам</w:t>
            </w:r>
          </w:p>
        </w:tc>
        <w:tc>
          <w:tcPr>
            <w:tcW w:w="0" w:type="auto"/>
            <w:vAlign w:val="center"/>
            <w:hideMark/>
          </w:tcPr>
          <w:p w14:paraId="57268036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 xml:space="preserve">End-to-end data governance </w:t>
            </w:r>
            <w:r>
              <w:t>по</w:t>
            </w:r>
            <w:r w:rsidRPr="00F746CD">
              <w:rPr>
                <w:lang w:val="en-US"/>
              </w:rPr>
              <w:t xml:space="preserve"> </w:t>
            </w:r>
            <w:r>
              <w:t>принципам</w:t>
            </w:r>
            <w:r w:rsidRPr="00F746CD">
              <w:rPr>
                <w:lang w:val="en-US"/>
              </w:rPr>
              <w:t xml:space="preserve"> GDPR/</w:t>
            </w:r>
            <w:r>
              <w:t>ФЗ</w:t>
            </w:r>
            <w:r w:rsidRPr="00F746CD">
              <w:rPr>
                <w:lang w:val="en-US"/>
              </w:rPr>
              <w:t>-152, explainable AI, privacy by design</w:t>
            </w:r>
          </w:p>
        </w:tc>
      </w:tr>
    </w:tbl>
    <w:p w14:paraId="67E3FF8B" w14:textId="77777777" w:rsidR="00F746CD" w:rsidRDefault="00F746CD" w:rsidP="00F746CD">
      <w:pPr>
        <w:pStyle w:val="my-0"/>
      </w:pPr>
      <w:r>
        <w:t>Ключевые функции</w:t>
      </w:r>
    </w:p>
    <w:p w14:paraId="30CF6A5D" w14:textId="77777777" w:rsidR="00F746CD" w:rsidRDefault="00F746CD" w:rsidP="00F746CD">
      <w:pPr>
        <w:pStyle w:val="my-0"/>
        <w:numPr>
          <w:ilvl w:val="0"/>
          <w:numId w:val="60"/>
        </w:numPr>
      </w:pPr>
      <w:r>
        <w:t>Построение и развитие архитектуры data mesh и платформы MLops</w:t>
      </w:r>
    </w:p>
    <w:p w14:paraId="203036B9" w14:textId="77777777" w:rsidR="00F746CD" w:rsidRDefault="00F746CD" w:rsidP="00F746CD">
      <w:pPr>
        <w:pStyle w:val="my-0"/>
        <w:numPr>
          <w:ilvl w:val="0"/>
          <w:numId w:val="60"/>
        </w:numPr>
      </w:pPr>
      <w:r>
        <w:t>Управление lifecycle data-продуктов: от идеи до эксплуатации и поддержки</w:t>
      </w:r>
    </w:p>
    <w:p w14:paraId="74B00EE0" w14:textId="77777777" w:rsidR="00F746CD" w:rsidRDefault="00F746CD" w:rsidP="00F746CD">
      <w:pPr>
        <w:pStyle w:val="my-0"/>
        <w:numPr>
          <w:ilvl w:val="0"/>
          <w:numId w:val="60"/>
        </w:numPr>
      </w:pPr>
      <w:r>
        <w:t>Внедрение автоматических процессов обеспечения качества и соответствия данных</w:t>
      </w:r>
    </w:p>
    <w:p w14:paraId="2137A602" w14:textId="77777777" w:rsidR="00F746CD" w:rsidRDefault="00F746CD" w:rsidP="00F746CD">
      <w:pPr>
        <w:pStyle w:val="my-0"/>
        <w:numPr>
          <w:ilvl w:val="0"/>
          <w:numId w:val="60"/>
        </w:numPr>
      </w:pPr>
      <w:r>
        <w:t>Организация embedded analytics команд внутри ключевых бизнес-юнитов</w:t>
      </w:r>
    </w:p>
    <w:p w14:paraId="6EE84D27" w14:textId="77777777" w:rsidR="00F746CD" w:rsidRDefault="00F746CD" w:rsidP="00F746CD">
      <w:pPr>
        <w:pStyle w:val="my-0"/>
        <w:numPr>
          <w:ilvl w:val="0"/>
          <w:numId w:val="60"/>
        </w:numPr>
      </w:pPr>
      <w:r>
        <w:t>Оценка бизнес-эффекта аналитических инициатив и управление ROI</w:t>
      </w:r>
    </w:p>
    <w:p w14:paraId="60E4B45F" w14:textId="77777777" w:rsidR="00F746CD" w:rsidRDefault="00F746CD" w:rsidP="00F746CD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8016"/>
      </w:tblGrid>
      <w:tr w:rsidR="00F746CD" w14:paraId="07274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88D3C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347EFFC7" w14:textId="77777777" w:rsidR="00F746CD" w:rsidRDefault="00F746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F746CD" w:rsidRPr="00B46F0C" w14:paraId="76452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E275" w14:textId="77777777" w:rsidR="00F746CD" w:rsidRDefault="00F746CD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15EE692A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 xml:space="preserve">Data engineering; MLOps; </w:t>
            </w:r>
            <w:r>
              <w:t>статистическое</w:t>
            </w:r>
            <w:r w:rsidRPr="00F746CD">
              <w:rPr>
                <w:lang w:val="en-US"/>
              </w:rPr>
              <w:t xml:space="preserve"> </w:t>
            </w:r>
            <w:r>
              <w:t>моделирование</w:t>
            </w:r>
            <w:r w:rsidRPr="00F746CD">
              <w:rPr>
                <w:lang w:val="en-US"/>
              </w:rPr>
              <w:t>; data governance frameworks</w:t>
            </w:r>
          </w:p>
        </w:tc>
      </w:tr>
      <w:tr w:rsidR="00F746CD" w14:paraId="523AB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41F5" w14:textId="77777777" w:rsidR="00F746CD" w:rsidRDefault="00F746CD">
            <w:r>
              <w:lastRenderedPageBreak/>
              <w:t>Soft</w:t>
            </w:r>
          </w:p>
        </w:tc>
        <w:tc>
          <w:tcPr>
            <w:tcW w:w="0" w:type="auto"/>
            <w:vAlign w:val="center"/>
            <w:hideMark/>
          </w:tcPr>
          <w:p w14:paraId="6532357C" w14:textId="77777777" w:rsidR="00F746CD" w:rsidRDefault="00F746CD">
            <w:r>
              <w:t>Коучинг аналитических команд; фасилитация кросс-функционального взаимодействия; storytelling на основе данных</w:t>
            </w:r>
          </w:p>
        </w:tc>
      </w:tr>
      <w:tr w:rsidR="00F746CD" w:rsidRPr="00B46F0C" w14:paraId="79D37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3451" w14:textId="77777777" w:rsidR="00F746CD" w:rsidRDefault="00F746CD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3D68D580" w14:textId="77777777" w:rsidR="00F746CD" w:rsidRPr="00F746CD" w:rsidRDefault="00F746CD">
            <w:pPr>
              <w:rPr>
                <w:lang w:val="en-US"/>
              </w:rPr>
            </w:pPr>
            <w:r w:rsidRPr="00F746CD">
              <w:rPr>
                <w:lang w:val="en-US"/>
              </w:rPr>
              <w:t>Spark/Flink; Python/R; AutoML-</w:t>
            </w:r>
            <w:r>
              <w:t>платформы</w:t>
            </w:r>
            <w:r w:rsidRPr="00F746CD">
              <w:rPr>
                <w:lang w:val="en-US"/>
              </w:rPr>
              <w:t xml:space="preserve">; data catalog </w:t>
            </w:r>
            <w:r>
              <w:t>и</w:t>
            </w:r>
            <w:r w:rsidRPr="00F746CD">
              <w:rPr>
                <w:lang w:val="en-US"/>
              </w:rPr>
              <w:t xml:space="preserve"> metadata tools</w:t>
            </w:r>
          </w:p>
        </w:tc>
      </w:tr>
    </w:tbl>
    <w:p w14:paraId="4009AE6E" w14:textId="77777777" w:rsidR="00F746CD" w:rsidRDefault="00F746CD" w:rsidP="00F746CD">
      <w:pPr>
        <w:pStyle w:val="my-0"/>
      </w:pPr>
      <w:r>
        <w:t>Карта ответственности</w:t>
      </w:r>
    </w:p>
    <w:p w14:paraId="4E759218" w14:textId="77777777" w:rsidR="00F746CD" w:rsidRDefault="00F746CD" w:rsidP="00F746CD">
      <w:pPr>
        <w:pStyle w:val="my-0"/>
        <w:numPr>
          <w:ilvl w:val="0"/>
          <w:numId w:val="61"/>
        </w:numPr>
      </w:pPr>
      <w:r>
        <w:t>Разработка стратегического плана развития аналитики и данных</w:t>
      </w:r>
    </w:p>
    <w:p w14:paraId="0F727E49" w14:textId="77777777" w:rsidR="00F746CD" w:rsidRPr="00F746CD" w:rsidRDefault="00F746CD" w:rsidP="00F746CD">
      <w:pPr>
        <w:pStyle w:val="my-0"/>
        <w:numPr>
          <w:ilvl w:val="0"/>
          <w:numId w:val="61"/>
        </w:numPr>
        <w:rPr>
          <w:lang w:val="en-US"/>
        </w:rPr>
      </w:pPr>
      <w:r>
        <w:t>Настройка</w:t>
      </w:r>
      <w:r w:rsidRPr="00F746CD">
        <w:rPr>
          <w:lang w:val="en-US"/>
        </w:rPr>
        <w:t xml:space="preserve"> </w:t>
      </w:r>
      <w:r>
        <w:t>принципов</w:t>
      </w:r>
      <w:r w:rsidRPr="00F746CD">
        <w:rPr>
          <w:lang w:val="en-US"/>
        </w:rPr>
        <w:t xml:space="preserve"> federated data ownership </w:t>
      </w:r>
      <w:r>
        <w:t>и</w:t>
      </w:r>
      <w:r w:rsidRPr="00F746CD">
        <w:rPr>
          <w:lang w:val="en-US"/>
        </w:rPr>
        <w:t xml:space="preserve"> </w:t>
      </w:r>
      <w:r>
        <w:t>автоматизация</w:t>
      </w:r>
      <w:r w:rsidRPr="00F746CD">
        <w:rPr>
          <w:lang w:val="en-US"/>
        </w:rPr>
        <w:t xml:space="preserve"> data contracts</w:t>
      </w:r>
    </w:p>
    <w:p w14:paraId="366368A6" w14:textId="77777777" w:rsidR="00F746CD" w:rsidRDefault="00F746CD" w:rsidP="00F746CD">
      <w:pPr>
        <w:pStyle w:val="my-0"/>
        <w:numPr>
          <w:ilvl w:val="0"/>
          <w:numId w:val="61"/>
        </w:numPr>
      </w:pPr>
      <w:r>
        <w:t>Координация работы data engineers, data scientists и BI-специалистов</w:t>
      </w:r>
    </w:p>
    <w:p w14:paraId="1EB26FA4" w14:textId="77777777" w:rsidR="00F746CD" w:rsidRDefault="00F746CD" w:rsidP="00F746CD">
      <w:pPr>
        <w:pStyle w:val="my-0"/>
        <w:numPr>
          <w:ilvl w:val="0"/>
          <w:numId w:val="61"/>
        </w:numPr>
      </w:pPr>
      <w:r>
        <w:t>Обеспечение соответствия систем аналитики требованиям безопасности и законодательства</w:t>
      </w:r>
    </w:p>
    <w:p w14:paraId="3E71970F" w14:textId="77777777" w:rsidR="00F746CD" w:rsidRDefault="00F746CD" w:rsidP="00F746CD">
      <w:pPr>
        <w:pStyle w:val="my-0"/>
        <w:numPr>
          <w:ilvl w:val="0"/>
          <w:numId w:val="61"/>
        </w:numPr>
      </w:pPr>
      <w:r>
        <w:t>Оценка эффективности data-продуктов и оптимизация портфеля проектов</w:t>
      </w:r>
    </w:p>
    <w:p w14:paraId="26BCE1EF" w14:textId="77777777" w:rsidR="00F746CD" w:rsidRDefault="00F746CD" w:rsidP="00F746CD">
      <w:pPr>
        <w:pStyle w:val="my-0"/>
      </w:pPr>
      <w:r>
        <w:t>Примеры российских компаний</w:t>
      </w:r>
    </w:p>
    <w:p w14:paraId="37344C3E" w14:textId="77777777" w:rsidR="00F746CD" w:rsidRDefault="00F746CD" w:rsidP="00F746CD">
      <w:pPr>
        <w:pStyle w:val="my-0"/>
        <w:numPr>
          <w:ilvl w:val="0"/>
          <w:numId w:val="62"/>
        </w:numPr>
      </w:pPr>
      <w:r>
        <w:t>Крупная: «Тинькофф» — CAO запустил платформу AutoML для скоринга кредитных заявок и real-time риск-аналитики.</w:t>
      </w:r>
    </w:p>
    <w:p w14:paraId="6C5DA5C3" w14:textId="77777777" w:rsidR="00F746CD" w:rsidRDefault="00F746CD" w:rsidP="00F746CD">
      <w:pPr>
        <w:pStyle w:val="my-0"/>
        <w:numPr>
          <w:ilvl w:val="0"/>
          <w:numId w:val="62"/>
        </w:numPr>
      </w:pPr>
      <w:r>
        <w:t>Средняя: RetailTech «Ozon Tech» — CAO организовал data mesh для распределённой аналитики по категориям товаров.</w:t>
      </w:r>
    </w:p>
    <w:p w14:paraId="5FAD0F5E" w14:textId="77777777" w:rsidR="00F746CD" w:rsidRDefault="00F746CD" w:rsidP="00F746CD">
      <w:pPr>
        <w:pStyle w:val="my-0"/>
        <w:numPr>
          <w:ilvl w:val="0"/>
          <w:numId w:val="62"/>
        </w:numPr>
      </w:pPr>
      <w:r>
        <w:t>Малая: Стартап «DataGenius» (30 сотрудников) — CAO построил MLops-конвейер на базе Kubeflow и автоматизировал A/B-тесты маркетинговых гипотез.</w:t>
      </w:r>
    </w:p>
    <w:p w14:paraId="3A06D499" w14:textId="169B3BA8" w:rsidR="00F55204" w:rsidRPr="00F55204" w:rsidRDefault="00F55204" w:rsidP="00F55204">
      <w:pPr>
        <w:pStyle w:val="1"/>
        <w:rPr>
          <w:rFonts w:eastAsia="Times New Roman"/>
          <w:lang w:val="en-US"/>
        </w:rPr>
      </w:pPr>
      <w:bookmarkStart w:id="27" w:name="_Toc203313470"/>
      <w:r>
        <w:rPr>
          <w:rFonts w:eastAsia="Times New Roman"/>
        </w:rPr>
        <w:lastRenderedPageBreak/>
        <w:t>Директор</w:t>
      </w:r>
      <w:r w:rsidRPr="00F552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по</w:t>
      </w:r>
      <w:r w:rsidRPr="00F552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комплаенсу</w:t>
      </w:r>
      <w:r w:rsidRPr="00F55204">
        <w:rPr>
          <w:rFonts w:eastAsia="Times New Roman"/>
          <w:lang w:val="en-US"/>
        </w:rPr>
        <w:t xml:space="preserve"> Chief Compliance Officer (CCO)</w:t>
      </w:r>
      <w:bookmarkEnd w:id="27"/>
    </w:p>
    <w:p w14:paraId="3316B8B1" w14:textId="77777777" w:rsidR="00F55204" w:rsidRDefault="00F55204" w:rsidP="00F55204">
      <w:pPr>
        <w:pStyle w:val="my-0"/>
      </w:pPr>
      <w:r>
        <w:t>Происхождение роли</w:t>
      </w:r>
      <w:r>
        <w:br/>
        <w:t>Роль CCO (Chief Compliance Officer) получила широкое распространение после принятия в 2002 г. закона США Sarbanes-Oxley Act, требующего надёжного внутреннего контроля и прозрачности. В России должность начала появляться в крупных банках и промышленных холдингах с 2014–2016 гг. в связи с усилением антикоррупционного и отраслевого регулирования.</w:t>
      </w:r>
    </w:p>
    <w:p w14:paraId="09B8203E" w14:textId="77777777" w:rsidR="00F55204" w:rsidRDefault="00F55204" w:rsidP="00F55204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608"/>
        <w:gridCol w:w="4441"/>
      </w:tblGrid>
      <w:tr w:rsidR="00F55204" w14:paraId="62644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99800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6094205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4C36839F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F55204" w14:paraId="7F061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FF2E" w14:textId="77777777" w:rsidR="00F55204" w:rsidRDefault="00F55204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4846527D" w14:textId="77777777" w:rsidR="00F55204" w:rsidRDefault="00F55204">
            <w:r>
              <w:t>Обеспечение соблюдения нормативов и внутренних регламентов</w:t>
            </w:r>
          </w:p>
        </w:tc>
        <w:tc>
          <w:tcPr>
            <w:tcW w:w="0" w:type="auto"/>
            <w:vAlign w:val="center"/>
            <w:hideMark/>
          </w:tcPr>
          <w:p w14:paraId="4CD769E3" w14:textId="77777777" w:rsidR="00F55204" w:rsidRDefault="00F55204">
            <w:r>
              <w:t>Партнёрство стратегического роста: формирование этической культуры, ESG-репутация, интеграция compliance в бизнес-модели</w:t>
            </w:r>
          </w:p>
        </w:tc>
      </w:tr>
      <w:tr w:rsidR="00F55204" w14:paraId="3F31A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529A" w14:textId="77777777" w:rsidR="00F55204" w:rsidRDefault="00F55204">
            <w:r>
              <w:t>Политики и процедуры</w:t>
            </w:r>
          </w:p>
        </w:tc>
        <w:tc>
          <w:tcPr>
            <w:tcW w:w="0" w:type="auto"/>
            <w:vAlign w:val="center"/>
            <w:hideMark/>
          </w:tcPr>
          <w:p w14:paraId="6EE094B7" w14:textId="77777777" w:rsidR="00F55204" w:rsidRDefault="00F55204">
            <w:r>
              <w:t>Статичные регламенты и периодические аудиты</w:t>
            </w:r>
          </w:p>
        </w:tc>
        <w:tc>
          <w:tcPr>
            <w:tcW w:w="0" w:type="auto"/>
            <w:vAlign w:val="center"/>
            <w:hideMark/>
          </w:tcPr>
          <w:p w14:paraId="38B62837" w14:textId="77777777" w:rsidR="00F55204" w:rsidRDefault="00F55204">
            <w:r>
              <w:t>«Живые» регламенты с анализом поведения сотрудников, автоматизированные проверки согласно AI-правилам</w:t>
            </w:r>
          </w:p>
        </w:tc>
      </w:tr>
      <w:tr w:rsidR="00F55204" w14:paraId="3A98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3BA1" w14:textId="77777777" w:rsidR="00F55204" w:rsidRDefault="00F55204">
            <w:r>
              <w:t>Внедрение норм</w:t>
            </w:r>
          </w:p>
        </w:tc>
        <w:tc>
          <w:tcPr>
            <w:tcW w:w="0" w:type="auto"/>
            <w:vAlign w:val="center"/>
            <w:hideMark/>
          </w:tcPr>
          <w:p w14:paraId="2752801B" w14:textId="77777777" w:rsidR="00F55204" w:rsidRDefault="00F55204">
            <w:r>
              <w:t>Тренинги раз в год, тестовые экзамены</w:t>
            </w:r>
          </w:p>
        </w:tc>
        <w:tc>
          <w:tcPr>
            <w:tcW w:w="0" w:type="auto"/>
            <w:vAlign w:val="center"/>
            <w:hideMark/>
          </w:tcPr>
          <w:p w14:paraId="230965F3" w14:textId="77777777" w:rsidR="00F55204" w:rsidRDefault="00F55204">
            <w:r>
              <w:t>Микрообучение on-demand, встроенные compliance-чекпоинты в рабочие приложения</w:t>
            </w:r>
          </w:p>
        </w:tc>
      </w:tr>
      <w:tr w:rsidR="00F55204" w14:paraId="12220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91C6" w14:textId="77777777" w:rsidR="00F55204" w:rsidRDefault="00F55204">
            <w:r>
              <w:t>Контроль и аудит</w:t>
            </w:r>
          </w:p>
        </w:tc>
        <w:tc>
          <w:tcPr>
            <w:tcW w:w="0" w:type="auto"/>
            <w:vAlign w:val="center"/>
            <w:hideMark/>
          </w:tcPr>
          <w:p w14:paraId="79C928A6" w14:textId="77777777" w:rsidR="00F55204" w:rsidRDefault="00F55204">
            <w:r>
              <w:t>Внутренние ревизоры, внешние аудиты</w:t>
            </w:r>
          </w:p>
        </w:tc>
        <w:tc>
          <w:tcPr>
            <w:tcW w:w="0" w:type="auto"/>
            <w:vAlign w:val="center"/>
            <w:hideMark/>
          </w:tcPr>
          <w:p w14:paraId="352972B3" w14:textId="77777777" w:rsidR="00F55204" w:rsidRDefault="00F55204">
            <w:r>
              <w:t>Real-time мониторинг транзакций и коммуникаций, аналитика отклонений с AI-алгоритмами</w:t>
            </w:r>
          </w:p>
        </w:tc>
      </w:tr>
      <w:tr w:rsidR="00F55204" w14:paraId="04C1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B5F2" w14:textId="77777777" w:rsidR="00F55204" w:rsidRDefault="00F55204">
            <w:r>
              <w:t>Документирование</w:t>
            </w:r>
          </w:p>
        </w:tc>
        <w:tc>
          <w:tcPr>
            <w:tcW w:w="0" w:type="auto"/>
            <w:vAlign w:val="center"/>
            <w:hideMark/>
          </w:tcPr>
          <w:p w14:paraId="2398DB9C" w14:textId="77777777" w:rsidR="00F55204" w:rsidRDefault="00F55204">
            <w:r>
              <w:t>Бумажные журналы, PDF-отчёты</w:t>
            </w:r>
          </w:p>
        </w:tc>
        <w:tc>
          <w:tcPr>
            <w:tcW w:w="0" w:type="auto"/>
            <w:vAlign w:val="center"/>
            <w:hideMark/>
          </w:tcPr>
          <w:p w14:paraId="3A2DA938" w14:textId="77777777" w:rsidR="00F55204" w:rsidRDefault="00F55204">
            <w:r>
              <w:t>Blockchain-журнал изменений, e-contracts с автоматизированным подтверждением соответствия</w:t>
            </w:r>
          </w:p>
        </w:tc>
      </w:tr>
      <w:tr w:rsidR="00F55204" w14:paraId="2F9B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34DB" w14:textId="77777777" w:rsidR="00F55204" w:rsidRDefault="00F55204">
            <w:r>
              <w:t>Взаимодействие с регуляторами</w:t>
            </w:r>
          </w:p>
        </w:tc>
        <w:tc>
          <w:tcPr>
            <w:tcW w:w="0" w:type="auto"/>
            <w:vAlign w:val="center"/>
            <w:hideMark/>
          </w:tcPr>
          <w:p w14:paraId="6BFE7BC4" w14:textId="77777777" w:rsidR="00F55204" w:rsidRDefault="00F55204">
            <w:r>
              <w:t>Формальные отчёты и встречи</w:t>
            </w:r>
          </w:p>
        </w:tc>
        <w:tc>
          <w:tcPr>
            <w:tcW w:w="0" w:type="auto"/>
            <w:vAlign w:val="center"/>
            <w:hideMark/>
          </w:tcPr>
          <w:p w14:paraId="1CDEEF9D" w14:textId="77777777" w:rsidR="00F55204" w:rsidRDefault="00F55204">
            <w:r>
              <w:t>Virtual compliance-hub: круглые столы в VR, автоматизированная подача e-отчётов, explainable AI для регуляторов</w:t>
            </w:r>
          </w:p>
        </w:tc>
      </w:tr>
      <w:tr w:rsidR="00F55204" w:rsidRPr="00B46F0C" w14:paraId="5CF62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A377" w14:textId="77777777" w:rsidR="00F55204" w:rsidRDefault="00F55204">
            <w:r>
              <w:t>Оценка эффективности</w:t>
            </w:r>
          </w:p>
        </w:tc>
        <w:tc>
          <w:tcPr>
            <w:tcW w:w="0" w:type="auto"/>
            <w:vAlign w:val="center"/>
            <w:hideMark/>
          </w:tcPr>
          <w:p w14:paraId="1DFD004C" w14:textId="77777777" w:rsidR="00F55204" w:rsidRDefault="00F55204">
            <w:r>
              <w:t>Количество выявленных нарушений, сроки исправления</w:t>
            </w:r>
          </w:p>
        </w:tc>
        <w:tc>
          <w:tcPr>
            <w:tcW w:w="0" w:type="auto"/>
            <w:vAlign w:val="center"/>
            <w:hideMark/>
          </w:tcPr>
          <w:p w14:paraId="0E012506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Composite Compliance Index: </w:t>
            </w:r>
            <w:r>
              <w:t>риск</w:t>
            </w:r>
            <w:r w:rsidRPr="00F55204">
              <w:rPr>
                <w:lang w:val="en-US"/>
              </w:rPr>
              <w:t>-</w:t>
            </w:r>
            <w:r>
              <w:t>скор</w:t>
            </w:r>
            <w:r w:rsidRPr="00F55204">
              <w:rPr>
                <w:lang w:val="en-US"/>
              </w:rPr>
              <w:t xml:space="preserve"> + ESG-impact + culture health score</w:t>
            </w:r>
          </w:p>
        </w:tc>
      </w:tr>
    </w:tbl>
    <w:p w14:paraId="694DDACF" w14:textId="77777777" w:rsidR="00F55204" w:rsidRDefault="00F55204" w:rsidP="00F55204">
      <w:pPr>
        <w:pStyle w:val="my-0"/>
      </w:pPr>
      <w:r>
        <w:t>Ключевые функции</w:t>
      </w:r>
    </w:p>
    <w:p w14:paraId="6AD024BE" w14:textId="77777777" w:rsidR="00F55204" w:rsidRDefault="00F55204" w:rsidP="00F55204">
      <w:pPr>
        <w:pStyle w:val="my-0"/>
        <w:numPr>
          <w:ilvl w:val="0"/>
          <w:numId w:val="63"/>
        </w:numPr>
      </w:pPr>
      <w:r>
        <w:t>Формирование и поддержка этической культуры через постоянный диалог и прозрачные процессы</w:t>
      </w:r>
    </w:p>
    <w:p w14:paraId="4E1E7C4B" w14:textId="77777777" w:rsidR="00F55204" w:rsidRDefault="00F55204" w:rsidP="00F55204">
      <w:pPr>
        <w:pStyle w:val="my-0"/>
        <w:numPr>
          <w:ilvl w:val="0"/>
          <w:numId w:val="63"/>
        </w:numPr>
      </w:pPr>
      <w:r>
        <w:t>Интеграция compliance-проверок в ежедневные бизнес-процессы с помощью embedded-чекпоинтов</w:t>
      </w:r>
    </w:p>
    <w:p w14:paraId="0293190C" w14:textId="77777777" w:rsidR="00F55204" w:rsidRDefault="00F55204" w:rsidP="00F55204">
      <w:pPr>
        <w:pStyle w:val="my-0"/>
        <w:numPr>
          <w:ilvl w:val="0"/>
          <w:numId w:val="63"/>
        </w:numPr>
      </w:pPr>
      <w:r>
        <w:t>Настройка платформы real-time мониторинга и автоматических «тревожных» уведомлений</w:t>
      </w:r>
    </w:p>
    <w:p w14:paraId="6034A5FE" w14:textId="77777777" w:rsidR="00F55204" w:rsidRDefault="00F55204" w:rsidP="00F55204">
      <w:pPr>
        <w:pStyle w:val="my-0"/>
        <w:numPr>
          <w:ilvl w:val="0"/>
          <w:numId w:val="63"/>
        </w:numPr>
      </w:pPr>
      <w:r>
        <w:t>Разработка «живых» регламентов с использованием AI для прогнозирования зон повышенного риска</w:t>
      </w:r>
    </w:p>
    <w:p w14:paraId="5ED0E9CD" w14:textId="77777777" w:rsidR="00F55204" w:rsidRDefault="00F55204" w:rsidP="00F55204">
      <w:pPr>
        <w:pStyle w:val="my-0"/>
        <w:numPr>
          <w:ilvl w:val="0"/>
          <w:numId w:val="63"/>
        </w:numPr>
      </w:pPr>
      <w:r>
        <w:lastRenderedPageBreak/>
        <w:t>Взаимодействие с советом директоров и регуляторами по вопросам ESG-репутации и этических стандартов</w:t>
      </w:r>
    </w:p>
    <w:p w14:paraId="0FA636DE" w14:textId="77777777" w:rsidR="00F55204" w:rsidRDefault="00F55204" w:rsidP="00F55204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925"/>
      </w:tblGrid>
      <w:tr w:rsidR="00F55204" w14:paraId="42C8E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38A82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15358F58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F55204" w:rsidRPr="00B46F0C" w14:paraId="5D5F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7AAB" w14:textId="77777777" w:rsidR="00F55204" w:rsidRDefault="00F55204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0F1CC286" w14:textId="77777777" w:rsidR="00F55204" w:rsidRPr="00F55204" w:rsidRDefault="00F55204">
            <w:pPr>
              <w:rPr>
                <w:lang w:val="en-US"/>
              </w:rPr>
            </w:pPr>
            <w:r>
              <w:t>Регламентирование</w:t>
            </w:r>
            <w:r w:rsidRPr="00F55204">
              <w:rPr>
                <w:lang w:val="en-US"/>
              </w:rPr>
              <w:t xml:space="preserve"> (ISO 19600, COSO); ESG-risk assessment; internal audit frameworks</w:t>
            </w:r>
          </w:p>
        </w:tc>
      </w:tr>
      <w:tr w:rsidR="00F55204" w14:paraId="537C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30CD" w14:textId="77777777" w:rsidR="00F55204" w:rsidRDefault="00F55204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2547EDDC" w14:textId="77777777" w:rsidR="00F55204" w:rsidRDefault="00F55204">
            <w:r>
              <w:t>Этичное лидерство; фасилитация кодекса поведения; коммуникация в кризисных ситуациях</w:t>
            </w:r>
          </w:p>
        </w:tc>
      </w:tr>
      <w:tr w:rsidR="00F55204" w:rsidRPr="00B46F0C" w14:paraId="6986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8188" w14:textId="77777777" w:rsidR="00F55204" w:rsidRDefault="00F55204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75F23FCE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AI-powered transaction monitoring; blockchain </w:t>
            </w:r>
            <w:r>
              <w:t>для</w:t>
            </w:r>
            <w:r w:rsidRPr="00F55204">
              <w:rPr>
                <w:lang w:val="en-US"/>
              </w:rPr>
              <w:t xml:space="preserve"> </w:t>
            </w:r>
            <w:r>
              <w:t>аудита</w:t>
            </w:r>
            <w:r w:rsidRPr="00F55204">
              <w:rPr>
                <w:lang w:val="en-US"/>
              </w:rPr>
              <w:t>; explainable AI frameworks</w:t>
            </w:r>
          </w:p>
        </w:tc>
      </w:tr>
    </w:tbl>
    <w:p w14:paraId="700E5F8D" w14:textId="77777777" w:rsidR="00F55204" w:rsidRDefault="00F55204" w:rsidP="00F55204">
      <w:pPr>
        <w:pStyle w:val="my-0"/>
      </w:pPr>
      <w:r>
        <w:t>Карта ответственности</w:t>
      </w:r>
    </w:p>
    <w:p w14:paraId="7274A1A6" w14:textId="77777777" w:rsidR="00F55204" w:rsidRDefault="00F55204" w:rsidP="00F55204">
      <w:pPr>
        <w:pStyle w:val="my-0"/>
        <w:numPr>
          <w:ilvl w:val="0"/>
          <w:numId w:val="64"/>
        </w:numPr>
      </w:pPr>
      <w:r>
        <w:t>Проектирование и актуализация корпоративного кодекса поведения и ESG-политик</w:t>
      </w:r>
    </w:p>
    <w:p w14:paraId="7F6A600D" w14:textId="77777777" w:rsidR="00F55204" w:rsidRDefault="00F55204" w:rsidP="00F55204">
      <w:pPr>
        <w:pStyle w:val="my-0"/>
        <w:numPr>
          <w:ilvl w:val="0"/>
          <w:numId w:val="64"/>
        </w:numPr>
      </w:pPr>
      <w:r>
        <w:t>Внедрение автоматизированных compliance-чекпоинтов в ключевые системы ERP/CRM/SCM</w:t>
      </w:r>
    </w:p>
    <w:p w14:paraId="2EF3D194" w14:textId="77777777" w:rsidR="00F55204" w:rsidRDefault="00F55204" w:rsidP="00F55204">
      <w:pPr>
        <w:pStyle w:val="my-0"/>
        <w:numPr>
          <w:ilvl w:val="0"/>
          <w:numId w:val="64"/>
        </w:numPr>
      </w:pPr>
      <w:r>
        <w:t>Мониторинг и анализ инцидентов с помощью AI-алгоритмов и блокчейн-журнала</w:t>
      </w:r>
    </w:p>
    <w:p w14:paraId="5ABBE22C" w14:textId="77777777" w:rsidR="00F55204" w:rsidRDefault="00F55204" w:rsidP="00F55204">
      <w:pPr>
        <w:pStyle w:val="my-0"/>
        <w:numPr>
          <w:ilvl w:val="0"/>
          <w:numId w:val="64"/>
        </w:numPr>
      </w:pPr>
      <w:r>
        <w:t>Проведение виртуальных обучений и микро-курсов по этике и антикоррупции</w:t>
      </w:r>
    </w:p>
    <w:p w14:paraId="74E08FCB" w14:textId="77777777" w:rsidR="00F55204" w:rsidRDefault="00F55204" w:rsidP="00F55204">
      <w:pPr>
        <w:pStyle w:val="my-0"/>
        <w:numPr>
          <w:ilvl w:val="0"/>
          <w:numId w:val="64"/>
        </w:numPr>
      </w:pPr>
      <w:r>
        <w:t>Отчётность по Composite Compliance Index перед правлением и регуляторами</w:t>
      </w:r>
    </w:p>
    <w:p w14:paraId="65F94878" w14:textId="77777777" w:rsidR="00F55204" w:rsidRDefault="00F55204" w:rsidP="00F55204">
      <w:pPr>
        <w:pStyle w:val="my-0"/>
      </w:pPr>
      <w:r>
        <w:t>Примеры российских компаний</w:t>
      </w:r>
    </w:p>
    <w:p w14:paraId="275E08D3" w14:textId="77777777" w:rsidR="00F55204" w:rsidRDefault="00F55204" w:rsidP="00F55204">
      <w:pPr>
        <w:pStyle w:val="my-0"/>
        <w:numPr>
          <w:ilvl w:val="0"/>
          <w:numId w:val="65"/>
        </w:numPr>
      </w:pPr>
      <w:r>
        <w:t>Крупная: «Сбер» – CCO запустил платформу AI-мониторинга транзакций и внедрил blockchain-журнал для всех e-договоров.</w:t>
      </w:r>
    </w:p>
    <w:p w14:paraId="5D854956" w14:textId="77777777" w:rsidR="00F55204" w:rsidRDefault="00F55204" w:rsidP="00F55204">
      <w:pPr>
        <w:pStyle w:val="my-0"/>
        <w:numPr>
          <w:ilvl w:val="0"/>
          <w:numId w:val="65"/>
        </w:numPr>
      </w:pPr>
      <w:r>
        <w:t>Средняя: «Роснефть» – CCO курирует интеграцию ESG-стандартов в операционные процессы и проводит VR-тренинги по этике.</w:t>
      </w:r>
    </w:p>
    <w:p w14:paraId="5D5B5B68" w14:textId="77777777" w:rsidR="00F55204" w:rsidRDefault="00F55204" w:rsidP="00F55204">
      <w:pPr>
        <w:pStyle w:val="my-0"/>
        <w:numPr>
          <w:ilvl w:val="0"/>
          <w:numId w:val="65"/>
        </w:numPr>
      </w:pPr>
      <w:r>
        <w:t>Малая: IT-аутсорсер «TechGuard» (60 сотрудников) – CCO внедрил embedded compliance-чекпоинты в таск-менеджере и микрообучение on-demand.</w:t>
      </w:r>
    </w:p>
    <w:p w14:paraId="2553B1B4" w14:textId="3F22C4CB" w:rsidR="00F55204" w:rsidRPr="0021513B" w:rsidRDefault="00F55204" w:rsidP="00F55204">
      <w:pPr>
        <w:pStyle w:val="1"/>
        <w:rPr>
          <w:rFonts w:eastAsia="Times New Roman"/>
        </w:rPr>
      </w:pPr>
      <w:bookmarkStart w:id="28" w:name="_Toc203313471"/>
      <w:r w:rsidRPr="0021513B">
        <w:rPr>
          <w:rFonts w:eastAsia="Times New Roman"/>
        </w:rPr>
        <w:lastRenderedPageBreak/>
        <w:t xml:space="preserve">Директор по безопасности </w:t>
      </w:r>
      <w:r w:rsidRPr="00F55204">
        <w:rPr>
          <w:rFonts w:eastAsia="Times New Roman"/>
          <w:lang w:val="en-US"/>
        </w:rPr>
        <w:t>Chief</w:t>
      </w:r>
      <w:r w:rsidRPr="0021513B">
        <w:rPr>
          <w:rFonts w:eastAsia="Times New Roman"/>
        </w:rPr>
        <w:t xml:space="preserve"> </w:t>
      </w:r>
      <w:r w:rsidRPr="00F55204">
        <w:rPr>
          <w:rFonts w:eastAsia="Times New Roman"/>
          <w:lang w:val="en-US"/>
        </w:rPr>
        <w:t>Security</w:t>
      </w:r>
      <w:r w:rsidRPr="0021513B">
        <w:rPr>
          <w:rFonts w:eastAsia="Times New Roman"/>
        </w:rPr>
        <w:t xml:space="preserve"> </w:t>
      </w:r>
      <w:r w:rsidRPr="00F55204">
        <w:rPr>
          <w:rFonts w:eastAsia="Times New Roman"/>
          <w:lang w:val="en-US"/>
        </w:rPr>
        <w:t>Officer</w:t>
      </w:r>
      <w:r w:rsidRPr="0021513B">
        <w:rPr>
          <w:rFonts w:eastAsia="Times New Roman"/>
        </w:rPr>
        <w:t xml:space="preserve"> (</w:t>
      </w:r>
      <w:r w:rsidRPr="00F55204">
        <w:rPr>
          <w:rFonts w:eastAsia="Times New Roman"/>
          <w:lang w:val="en-US"/>
        </w:rPr>
        <w:t>CSO</w:t>
      </w:r>
      <w:r w:rsidRPr="0021513B">
        <w:rPr>
          <w:rFonts w:eastAsia="Times New Roman"/>
        </w:rPr>
        <w:t>)</w:t>
      </w:r>
      <w:bookmarkEnd w:id="28"/>
    </w:p>
    <w:p w14:paraId="16D51777" w14:textId="4A1FFB55" w:rsidR="00F55204" w:rsidRDefault="00F55204" w:rsidP="00F55204">
      <w:pPr>
        <w:pStyle w:val="my-0"/>
      </w:pPr>
      <w:r>
        <w:t>Происхождение роли</w:t>
      </w:r>
      <w:r>
        <w:br/>
        <w:t xml:space="preserve">Должность CSO (Chief Security Officer) возникла в конце 1990-х годов в ответ на рост киберугроз и  </w:t>
      </w:r>
      <w:r w:rsidR="003037A2">
        <w:t xml:space="preserve">взаимосвязей </w:t>
      </w:r>
      <w:r>
        <w:t>корпоративных ИТ-ландшафтов. В России роль получила распространение с 2000-х в банках и энергокомпаниях, где критична информационная и физическая безопасность.</w:t>
      </w:r>
    </w:p>
    <w:p w14:paraId="07F1F83E" w14:textId="77777777" w:rsidR="00F55204" w:rsidRDefault="00F55204" w:rsidP="00F55204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973"/>
        <w:gridCol w:w="4465"/>
      </w:tblGrid>
      <w:tr w:rsidR="00F55204" w14:paraId="50B38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D04FD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C454D08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29A8EDB2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F55204" w14:paraId="2DA6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4BF0" w14:textId="77777777" w:rsidR="00F55204" w:rsidRDefault="00F55204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40B3FF3E" w14:textId="77777777" w:rsidR="00F55204" w:rsidRDefault="00F55204">
            <w:r>
              <w:t>Защита периметра: фаерволы, антивирусы, физическая охрана</w:t>
            </w:r>
          </w:p>
        </w:tc>
        <w:tc>
          <w:tcPr>
            <w:tcW w:w="0" w:type="auto"/>
            <w:vAlign w:val="center"/>
            <w:hideMark/>
          </w:tcPr>
          <w:p w14:paraId="5453CB2F" w14:textId="77777777" w:rsidR="00F55204" w:rsidRDefault="00F55204">
            <w:r>
              <w:t>Интегрированная кибер- и физическая безопасность, персональная ответственность CSO перед правлением и регуляторами</w:t>
            </w:r>
          </w:p>
        </w:tc>
      </w:tr>
      <w:tr w:rsidR="00F55204" w:rsidRPr="00B46F0C" w14:paraId="7FEC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D651" w14:textId="77777777" w:rsidR="00F55204" w:rsidRDefault="00F55204">
            <w:r>
              <w:t>Подход к угрозам</w:t>
            </w:r>
          </w:p>
        </w:tc>
        <w:tc>
          <w:tcPr>
            <w:tcW w:w="0" w:type="auto"/>
            <w:vAlign w:val="center"/>
            <w:hideMark/>
          </w:tcPr>
          <w:p w14:paraId="456BC2C2" w14:textId="77777777" w:rsidR="00F55204" w:rsidRDefault="00F55204">
            <w:r>
              <w:t>Реактивные меры: пэн-тесты, ручное расследование инцидентов</w:t>
            </w:r>
          </w:p>
        </w:tc>
        <w:tc>
          <w:tcPr>
            <w:tcW w:w="0" w:type="auto"/>
            <w:vAlign w:val="center"/>
            <w:hideMark/>
          </w:tcPr>
          <w:p w14:paraId="521B6484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Proactive threat hunting, SOAR-</w:t>
            </w:r>
            <w:r>
              <w:t>автоматизация</w:t>
            </w:r>
            <w:r w:rsidRPr="00F55204">
              <w:rPr>
                <w:lang w:val="en-US"/>
              </w:rPr>
              <w:t xml:space="preserve">, MDR, threat intelligence </w:t>
            </w:r>
            <w:r>
              <w:t>в</w:t>
            </w:r>
            <w:r w:rsidRPr="00F55204">
              <w:rPr>
                <w:lang w:val="en-US"/>
              </w:rPr>
              <w:t xml:space="preserve"> </w:t>
            </w:r>
            <w:r>
              <w:t>реальном</w:t>
            </w:r>
            <w:r w:rsidRPr="00F55204">
              <w:rPr>
                <w:lang w:val="en-US"/>
              </w:rPr>
              <w:t xml:space="preserve"> </w:t>
            </w:r>
            <w:r>
              <w:t>времени</w:t>
            </w:r>
          </w:p>
        </w:tc>
      </w:tr>
      <w:tr w:rsidR="00F55204" w:rsidRPr="00B46F0C" w14:paraId="409B4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C219" w14:textId="77777777" w:rsidR="00F55204" w:rsidRDefault="00F55204">
            <w:r>
              <w:t>Архитектура безопасности</w:t>
            </w:r>
          </w:p>
        </w:tc>
        <w:tc>
          <w:tcPr>
            <w:tcW w:w="0" w:type="auto"/>
            <w:vAlign w:val="center"/>
            <w:hideMark/>
          </w:tcPr>
          <w:p w14:paraId="2A40FE64" w14:textId="77777777" w:rsidR="00F55204" w:rsidRDefault="00F55204">
            <w:r>
              <w:t>Границы сети, VPN, IDS/IPS</w:t>
            </w:r>
          </w:p>
        </w:tc>
        <w:tc>
          <w:tcPr>
            <w:tcW w:w="0" w:type="auto"/>
            <w:vAlign w:val="center"/>
            <w:hideMark/>
          </w:tcPr>
          <w:p w14:paraId="1A6C1CD8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Zero-trust </w:t>
            </w:r>
            <w:r>
              <w:t>микросегментация</w:t>
            </w:r>
            <w:r w:rsidRPr="00F55204">
              <w:rPr>
                <w:lang w:val="en-US"/>
              </w:rPr>
              <w:t>, SASE, CIEM, security mesh</w:t>
            </w:r>
          </w:p>
        </w:tc>
      </w:tr>
      <w:tr w:rsidR="00F55204" w14:paraId="53F3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22A7" w14:textId="77777777" w:rsidR="00F55204" w:rsidRDefault="00F55204">
            <w:r>
              <w:t>Управление инцидентами</w:t>
            </w:r>
          </w:p>
        </w:tc>
        <w:tc>
          <w:tcPr>
            <w:tcW w:w="0" w:type="auto"/>
            <w:vAlign w:val="center"/>
            <w:hideMark/>
          </w:tcPr>
          <w:p w14:paraId="296B3244" w14:textId="77777777" w:rsidR="00F55204" w:rsidRDefault="00F55204">
            <w:r>
              <w:t>IT-инцидент-команда, кризисный план в бумажном виде</w:t>
            </w:r>
          </w:p>
        </w:tc>
        <w:tc>
          <w:tcPr>
            <w:tcW w:w="0" w:type="auto"/>
            <w:vAlign w:val="center"/>
            <w:hideMark/>
          </w:tcPr>
          <w:p w14:paraId="10742D21" w14:textId="77777777" w:rsidR="00F55204" w:rsidRDefault="00F55204">
            <w:r>
              <w:t>24/7 SOC-центры с AI-аналитикой, автоматические playbooks, таблицы командования в виртуальных залах ситуаций</w:t>
            </w:r>
          </w:p>
        </w:tc>
      </w:tr>
      <w:tr w:rsidR="00F55204" w14:paraId="7174C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79D6" w14:textId="77777777" w:rsidR="00F55204" w:rsidRDefault="00F55204">
            <w:r>
              <w:t>Физическая безопасность</w:t>
            </w:r>
          </w:p>
        </w:tc>
        <w:tc>
          <w:tcPr>
            <w:tcW w:w="0" w:type="auto"/>
            <w:vAlign w:val="center"/>
            <w:hideMark/>
          </w:tcPr>
          <w:p w14:paraId="7D8CD63D" w14:textId="77777777" w:rsidR="00F55204" w:rsidRDefault="00F55204">
            <w:r>
              <w:t>Системы контроля доступа, видеонаблюдение</w:t>
            </w:r>
          </w:p>
        </w:tc>
        <w:tc>
          <w:tcPr>
            <w:tcW w:w="0" w:type="auto"/>
            <w:vAlign w:val="center"/>
            <w:hideMark/>
          </w:tcPr>
          <w:p w14:paraId="1F03D7A6" w14:textId="77777777" w:rsidR="00F55204" w:rsidRDefault="00F55204">
            <w:r>
              <w:t>Интеграция с кибер-системами: analytics CCTV, IoT-сенсоры, биометрия, цифровые двойники объектов</w:t>
            </w:r>
          </w:p>
        </w:tc>
      </w:tr>
      <w:tr w:rsidR="00F55204" w:rsidRPr="00B46F0C" w14:paraId="75477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CA88" w14:textId="77777777" w:rsidR="00F55204" w:rsidRDefault="00F55204">
            <w:r>
              <w:t>Оценка эффективности</w:t>
            </w:r>
          </w:p>
        </w:tc>
        <w:tc>
          <w:tcPr>
            <w:tcW w:w="0" w:type="auto"/>
            <w:vAlign w:val="center"/>
            <w:hideMark/>
          </w:tcPr>
          <w:p w14:paraId="111F826D" w14:textId="77777777" w:rsidR="00F55204" w:rsidRDefault="00F55204">
            <w:r>
              <w:t>Количество инцидентов, MTTR</w:t>
            </w:r>
          </w:p>
        </w:tc>
        <w:tc>
          <w:tcPr>
            <w:tcW w:w="0" w:type="auto"/>
            <w:vAlign w:val="center"/>
            <w:hideMark/>
          </w:tcPr>
          <w:p w14:paraId="00DB39DD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Composite Security Index: MTTR + Time-to-Detect + Mean-Time-to-Respond + Risk Exposure Score</w:t>
            </w:r>
          </w:p>
        </w:tc>
      </w:tr>
    </w:tbl>
    <w:p w14:paraId="50D95D3E" w14:textId="77777777" w:rsidR="00F55204" w:rsidRDefault="00F55204" w:rsidP="00F55204">
      <w:pPr>
        <w:pStyle w:val="my-0"/>
      </w:pPr>
      <w:r>
        <w:t>Ключевые функции</w:t>
      </w:r>
    </w:p>
    <w:p w14:paraId="3DDAE592" w14:textId="7A51A945" w:rsidR="00F55204" w:rsidRDefault="00F55204" w:rsidP="00F55204">
      <w:pPr>
        <w:pStyle w:val="my-0"/>
        <w:numPr>
          <w:ilvl w:val="0"/>
          <w:numId w:val="66"/>
        </w:numPr>
      </w:pPr>
      <w:r>
        <w:t>Проактивный мониторинг и предотвращение кибер- и физ</w:t>
      </w:r>
      <w:r>
        <w:softHyphen/>
      </w:r>
      <w:r w:rsidR="003037A2" w:rsidRPr="003037A2">
        <w:t xml:space="preserve">- </w:t>
      </w:r>
      <w:r>
        <w:t>угроз через SOC/SOAR/EDR</w:t>
      </w:r>
    </w:p>
    <w:p w14:paraId="11A5E7E9" w14:textId="77777777" w:rsidR="00F55204" w:rsidRDefault="00F55204" w:rsidP="00F55204">
      <w:pPr>
        <w:pStyle w:val="my-0"/>
        <w:numPr>
          <w:ilvl w:val="0"/>
          <w:numId w:val="66"/>
        </w:numPr>
      </w:pPr>
      <w:r>
        <w:t>Внедрение zero-trust архитектуры и управление identity &amp; access governance</w:t>
      </w:r>
    </w:p>
    <w:p w14:paraId="24BE8F44" w14:textId="77777777" w:rsidR="00F55204" w:rsidRDefault="00F55204" w:rsidP="00F55204">
      <w:pPr>
        <w:pStyle w:val="my-0"/>
        <w:numPr>
          <w:ilvl w:val="0"/>
          <w:numId w:val="66"/>
        </w:numPr>
      </w:pPr>
      <w:r>
        <w:t>Организация слияния физической и информационной безопасности в единую «security mesh»</w:t>
      </w:r>
    </w:p>
    <w:p w14:paraId="3D8AF154" w14:textId="77777777" w:rsidR="00F55204" w:rsidRDefault="00F55204" w:rsidP="00F55204">
      <w:pPr>
        <w:pStyle w:val="my-0"/>
        <w:numPr>
          <w:ilvl w:val="0"/>
          <w:numId w:val="66"/>
        </w:numPr>
      </w:pPr>
      <w:r>
        <w:t>Координация с CISO в соседних юнитах (IT, Operations, HR) для сценариев «единого шока»</w:t>
      </w:r>
    </w:p>
    <w:p w14:paraId="16590440" w14:textId="77777777" w:rsidR="00F55204" w:rsidRDefault="00F55204" w:rsidP="00F55204">
      <w:pPr>
        <w:pStyle w:val="my-0"/>
        <w:numPr>
          <w:ilvl w:val="0"/>
          <w:numId w:val="66"/>
        </w:numPr>
      </w:pPr>
      <w:r>
        <w:t>Отчётность перед правлением и регуляторами по ключевым показателям безопасности</w:t>
      </w:r>
    </w:p>
    <w:p w14:paraId="7004D1D4" w14:textId="77777777" w:rsidR="00F55204" w:rsidRDefault="00F55204" w:rsidP="00F55204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902"/>
      </w:tblGrid>
      <w:tr w:rsidR="00F55204" w14:paraId="6F9B0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2B645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1147191C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F55204" w:rsidRPr="00B46F0C" w14:paraId="6631E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CB89" w14:textId="77777777" w:rsidR="00F55204" w:rsidRDefault="00F55204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0B6614A0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Threat intelligence; SOAR/SIEM/EDR; zero-trust </w:t>
            </w:r>
            <w:r>
              <w:t>архитектура</w:t>
            </w:r>
            <w:r w:rsidRPr="00F55204">
              <w:rPr>
                <w:lang w:val="en-US"/>
              </w:rPr>
              <w:t>; CIEM; physical security tech</w:t>
            </w:r>
          </w:p>
        </w:tc>
      </w:tr>
      <w:tr w:rsidR="00F55204" w:rsidRPr="00B46F0C" w14:paraId="62CD1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24DB" w14:textId="77777777" w:rsidR="00F55204" w:rsidRDefault="00F55204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79879E34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Crisis leadership; cross-unit coordination; stakeholder communication</w:t>
            </w:r>
          </w:p>
        </w:tc>
      </w:tr>
      <w:tr w:rsidR="00F55204" w:rsidRPr="00B46F0C" w14:paraId="1BDB5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E478" w14:textId="77777777" w:rsidR="00F55204" w:rsidRDefault="00F55204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1761BEA4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AI-driven security analytics; SOC automation; IoT/biometric integration; digital twins</w:t>
            </w:r>
          </w:p>
        </w:tc>
      </w:tr>
    </w:tbl>
    <w:p w14:paraId="48419715" w14:textId="77777777" w:rsidR="00F55204" w:rsidRDefault="00F55204" w:rsidP="00F55204">
      <w:pPr>
        <w:pStyle w:val="my-0"/>
      </w:pPr>
      <w:r>
        <w:t>Карта ответственности</w:t>
      </w:r>
    </w:p>
    <w:p w14:paraId="174DEC27" w14:textId="77777777" w:rsidR="00F55204" w:rsidRDefault="00F55204" w:rsidP="00F55204">
      <w:pPr>
        <w:pStyle w:val="my-0"/>
        <w:numPr>
          <w:ilvl w:val="0"/>
          <w:numId w:val="67"/>
        </w:numPr>
      </w:pPr>
      <w:r>
        <w:t>Построение и эксплуатация единого SOC-центра с AI-аналитикой</w:t>
      </w:r>
    </w:p>
    <w:p w14:paraId="236960BF" w14:textId="77777777" w:rsidR="00F55204" w:rsidRDefault="00F55204" w:rsidP="00F55204">
      <w:pPr>
        <w:pStyle w:val="my-0"/>
        <w:numPr>
          <w:ilvl w:val="0"/>
          <w:numId w:val="67"/>
        </w:numPr>
      </w:pPr>
      <w:r>
        <w:t>Настройка политики zero-trust и её внедрение в инфраструктуру и приложения</w:t>
      </w:r>
    </w:p>
    <w:p w14:paraId="1CB14B4B" w14:textId="77777777" w:rsidR="00F55204" w:rsidRDefault="00F55204" w:rsidP="00F55204">
      <w:pPr>
        <w:pStyle w:val="my-0"/>
        <w:numPr>
          <w:ilvl w:val="0"/>
          <w:numId w:val="67"/>
        </w:numPr>
      </w:pPr>
      <w:r>
        <w:t>Создание playbooks и автоматизация реагирования на инциденты</w:t>
      </w:r>
    </w:p>
    <w:p w14:paraId="58A22FCC" w14:textId="77777777" w:rsidR="00F55204" w:rsidRDefault="00F55204" w:rsidP="00F55204">
      <w:pPr>
        <w:pStyle w:val="my-0"/>
        <w:numPr>
          <w:ilvl w:val="0"/>
          <w:numId w:val="67"/>
        </w:numPr>
      </w:pPr>
      <w:r>
        <w:t>Интеграция систем физической безопасности с кибер-инструментами</w:t>
      </w:r>
    </w:p>
    <w:p w14:paraId="61107DBF" w14:textId="77777777" w:rsidR="00F55204" w:rsidRDefault="00F55204" w:rsidP="00F55204">
      <w:pPr>
        <w:pStyle w:val="my-0"/>
        <w:numPr>
          <w:ilvl w:val="0"/>
          <w:numId w:val="67"/>
        </w:numPr>
      </w:pPr>
      <w:r>
        <w:t>Регулярное тестирование антивоздействия (red teaming) и отчётность перед правлением</w:t>
      </w:r>
    </w:p>
    <w:p w14:paraId="50B50405" w14:textId="77777777" w:rsidR="00F55204" w:rsidRDefault="00F55204" w:rsidP="00F55204">
      <w:pPr>
        <w:pStyle w:val="my-0"/>
      </w:pPr>
      <w:r>
        <w:t>Примеры российских компаний</w:t>
      </w:r>
    </w:p>
    <w:p w14:paraId="4B68026A" w14:textId="77777777" w:rsidR="00F55204" w:rsidRDefault="00F55204" w:rsidP="00F55204">
      <w:pPr>
        <w:pStyle w:val="my-0"/>
        <w:numPr>
          <w:ilvl w:val="0"/>
          <w:numId w:val="68"/>
        </w:numPr>
      </w:pPr>
      <w:r>
        <w:t>Крупная: «Газпромбанк» – CSO внедрил SOAR-платформу и zero-trust для всех критических приложений.</w:t>
      </w:r>
    </w:p>
    <w:p w14:paraId="70318B19" w14:textId="77777777" w:rsidR="00F55204" w:rsidRDefault="00F55204" w:rsidP="00F55204">
      <w:pPr>
        <w:pStyle w:val="my-0"/>
        <w:numPr>
          <w:ilvl w:val="0"/>
          <w:numId w:val="68"/>
        </w:numPr>
      </w:pPr>
      <w:r>
        <w:t>Средняя: Платёжный сервис «QIWI» – CSO организовал круглосуточный SOC и автоматизировал расследование фишинговых атак.</w:t>
      </w:r>
    </w:p>
    <w:p w14:paraId="37B2422E" w14:textId="77777777" w:rsidR="00F55204" w:rsidRDefault="00F55204" w:rsidP="00F55204">
      <w:pPr>
        <w:pStyle w:val="my-0"/>
        <w:numPr>
          <w:ilvl w:val="0"/>
          <w:numId w:val="68"/>
        </w:numPr>
      </w:pPr>
      <w:r>
        <w:t>Малая: IT-стартап «SecureEdge» (45 сотрудников) – CSO выстроил CIEM-решения на облачной платформе и внедрил biometric access control.</w:t>
      </w:r>
    </w:p>
    <w:p w14:paraId="0CDFCE27" w14:textId="3A297ECC" w:rsidR="00F55204" w:rsidRPr="00F55204" w:rsidRDefault="00F55204" w:rsidP="00F55204">
      <w:pPr>
        <w:pStyle w:val="1"/>
        <w:rPr>
          <w:rFonts w:eastAsia="Times New Roman"/>
          <w:lang w:val="en-US"/>
        </w:rPr>
      </w:pPr>
      <w:bookmarkStart w:id="29" w:name="_Toc203313472"/>
      <w:r>
        <w:rPr>
          <w:rFonts w:eastAsia="Times New Roman"/>
        </w:rPr>
        <w:lastRenderedPageBreak/>
        <w:t>Главный</w:t>
      </w:r>
      <w:r w:rsidRPr="00F552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Бухгалтер</w:t>
      </w:r>
      <w:r w:rsidRPr="00F55204">
        <w:rPr>
          <w:rFonts w:eastAsia="Times New Roman"/>
          <w:lang w:val="en-US"/>
        </w:rPr>
        <w:t xml:space="preserve"> Chief Accounting Officer (CAO)</w:t>
      </w:r>
      <w:bookmarkEnd w:id="29"/>
    </w:p>
    <w:p w14:paraId="00F46099" w14:textId="77777777" w:rsidR="00F55204" w:rsidRDefault="00F55204" w:rsidP="00F55204">
      <w:pPr>
        <w:pStyle w:val="my-0"/>
      </w:pPr>
      <w:r>
        <w:t>Происхождение роли</w:t>
      </w:r>
      <w:r>
        <w:br/>
        <w:t>Должность главного бухгалтера (Chief Accounting Officer) сформировалась со становлением современных стандартов финансовой отчётности в середине XX века. В России главные бухгалтеры стали ключевыми фигурами после введения ПБУ и перехода на МСФО в 1990-х.</w:t>
      </w:r>
    </w:p>
    <w:p w14:paraId="3A2A8A6D" w14:textId="77777777" w:rsidR="00F55204" w:rsidRDefault="00F55204" w:rsidP="00F55204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033"/>
        <w:gridCol w:w="4302"/>
      </w:tblGrid>
      <w:tr w:rsidR="00F55204" w14:paraId="6CF32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D3DF6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00EB473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5F2D6E73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F55204" w14:paraId="03A4A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0E38" w14:textId="77777777" w:rsidR="00F55204" w:rsidRDefault="00F55204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72E35D79" w14:textId="77777777" w:rsidR="00F55204" w:rsidRDefault="00F55204">
            <w:r>
              <w:t>Ведение бухгалтерского учёта, подготовка отчётности по РСБУ</w:t>
            </w:r>
          </w:p>
        </w:tc>
        <w:tc>
          <w:tcPr>
            <w:tcW w:w="0" w:type="auto"/>
            <w:vAlign w:val="center"/>
            <w:hideMark/>
          </w:tcPr>
          <w:p w14:paraId="1785D0B6" w14:textId="77777777" w:rsidR="00F55204" w:rsidRDefault="00F55204">
            <w:r>
              <w:t>Архитектор прозрачности и интеграции финансовых данных: real-time отчёты, автоматизированная консолидация</w:t>
            </w:r>
          </w:p>
        </w:tc>
      </w:tr>
      <w:tr w:rsidR="00F55204" w14:paraId="66E48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71A9" w14:textId="77777777" w:rsidR="00F55204" w:rsidRDefault="00F55204">
            <w:r>
              <w:t>Стандарты отчётности</w:t>
            </w:r>
          </w:p>
        </w:tc>
        <w:tc>
          <w:tcPr>
            <w:tcW w:w="0" w:type="auto"/>
            <w:vAlign w:val="center"/>
            <w:hideMark/>
          </w:tcPr>
          <w:p w14:paraId="1E1343D4" w14:textId="77777777" w:rsidR="00F55204" w:rsidRDefault="00F55204">
            <w:r>
              <w:t>РСБУ/МСФО, квартальные формы, массовая ручная обработка данных</w:t>
            </w:r>
          </w:p>
        </w:tc>
        <w:tc>
          <w:tcPr>
            <w:tcW w:w="0" w:type="auto"/>
            <w:vAlign w:val="center"/>
            <w:hideMark/>
          </w:tcPr>
          <w:p w14:paraId="641DD0EA" w14:textId="77777777" w:rsidR="00F55204" w:rsidRDefault="00F55204">
            <w:r>
              <w:t>Непрерывное раскрытие (continuous disclosure), XBRL-потоки, интеграция нефинансовых ESG-метрик</w:t>
            </w:r>
          </w:p>
        </w:tc>
      </w:tr>
      <w:tr w:rsidR="00F55204" w14:paraId="56908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58B9" w14:textId="77777777" w:rsidR="00F55204" w:rsidRDefault="00F55204">
            <w:r>
              <w:t>Процессы закрытия периода</w:t>
            </w:r>
          </w:p>
        </w:tc>
        <w:tc>
          <w:tcPr>
            <w:tcW w:w="0" w:type="auto"/>
            <w:vAlign w:val="center"/>
            <w:hideMark/>
          </w:tcPr>
          <w:p w14:paraId="4060ACEA" w14:textId="77777777" w:rsidR="00F55204" w:rsidRDefault="00F55204">
            <w:r>
              <w:t>Месячные и квартальные регламенты «закрытия» вручную</w:t>
            </w:r>
          </w:p>
        </w:tc>
        <w:tc>
          <w:tcPr>
            <w:tcW w:w="0" w:type="auto"/>
            <w:vAlign w:val="center"/>
            <w:hideMark/>
          </w:tcPr>
          <w:p w14:paraId="57D66293" w14:textId="77777777" w:rsidR="00F55204" w:rsidRDefault="00F55204">
            <w:r>
              <w:t>Автоматические «закрытия» через RPA, проверка консистентности данных AI-алгоритмами</w:t>
            </w:r>
          </w:p>
        </w:tc>
      </w:tr>
      <w:tr w:rsidR="00F55204" w14:paraId="0419B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EE7D" w14:textId="77777777" w:rsidR="00F55204" w:rsidRDefault="00F55204">
            <w:r>
              <w:t>Аудит и контроль</w:t>
            </w:r>
          </w:p>
        </w:tc>
        <w:tc>
          <w:tcPr>
            <w:tcW w:w="0" w:type="auto"/>
            <w:vAlign w:val="center"/>
            <w:hideMark/>
          </w:tcPr>
          <w:p w14:paraId="4293EA48" w14:textId="77777777" w:rsidR="00F55204" w:rsidRDefault="00F55204">
            <w:r>
              <w:t>Внешние и внутренние аудиты раз в год; бумажный документооборот</w:t>
            </w:r>
          </w:p>
        </w:tc>
        <w:tc>
          <w:tcPr>
            <w:tcW w:w="0" w:type="auto"/>
            <w:vAlign w:val="center"/>
            <w:hideMark/>
          </w:tcPr>
          <w:p w14:paraId="3F8FA0D4" w14:textId="77777777" w:rsidR="00F55204" w:rsidRDefault="00F55204">
            <w:r>
              <w:t>Постоянный внутренний и третий-стороний аудит on-demand, blockchain-журнал верификации операций</w:t>
            </w:r>
          </w:p>
        </w:tc>
      </w:tr>
      <w:tr w:rsidR="00F55204" w14:paraId="34E42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12ED" w14:textId="77777777" w:rsidR="00F55204" w:rsidRDefault="00F55204">
            <w:r>
              <w:t>Налоговое сопровождение</w:t>
            </w:r>
          </w:p>
        </w:tc>
        <w:tc>
          <w:tcPr>
            <w:tcW w:w="0" w:type="auto"/>
            <w:vAlign w:val="center"/>
            <w:hideMark/>
          </w:tcPr>
          <w:p w14:paraId="6DB71005" w14:textId="77777777" w:rsidR="00F55204" w:rsidRDefault="00F55204">
            <w:r>
              <w:t>Стандартные декларации; разовые консультации с юристами</w:t>
            </w:r>
          </w:p>
        </w:tc>
        <w:tc>
          <w:tcPr>
            <w:tcW w:w="0" w:type="auto"/>
            <w:vAlign w:val="center"/>
            <w:hideMark/>
          </w:tcPr>
          <w:p w14:paraId="22EE8EAC" w14:textId="77777777" w:rsidR="00F55204" w:rsidRDefault="00F55204">
            <w:r>
              <w:t>Прогностическая налоговая аналитика (AI-модели), «зелёное» налогообложение, интеграция с бухгалтерией ESG</w:t>
            </w:r>
          </w:p>
        </w:tc>
      </w:tr>
      <w:tr w:rsidR="00F55204" w14:paraId="7DD1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BFA4" w14:textId="77777777" w:rsidR="00F55204" w:rsidRDefault="00F55204">
            <w:r>
              <w:t>Взаимодействие с C-Suite</w:t>
            </w:r>
          </w:p>
        </w:tc>
        <w:tc>
          <w:tcPr>
            <w:tcW w:w="0" w:type="auto"/>
            <w:vAlign w:val="center"/>
            <w:hideMark/>
          </w:tcPr>
          <w:p w14:paraId="0861B9F1" w14:textId="77777777" w:rsidR="00F55204" w:rsidRDefault="00F55204">
            <w:r>
              <w:t>Отчёты CFO и CEO; формальные брифинги</w:t>
            </w:r>
          </w:p>
        </w:tc>
        <w:tc>
          <w:tcPr>
            <w:tcW w:w="0" w:type="auto"/>
            <w:vAlign w:val="center"/>
            <w:hideMark/>
          </w:tcPr>
          <w:p w14:paraId="28271158" w14:textId="77777777" w:rsidR="00F55204" w:rsidRDefault="00F55204">
            <w:r>
              <w:t>Live-дашборды для правления; embedded analytics в ERP; консультации «на лету» по финансовым и ESG-показателям</w:t>
            </w:r>
          </w:p>
        </w:tc>
      </w:tr>
      <w:tr w:rsidR="00F55204" w14:paraId="45FD2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E8DC" w14:textId="77777777" w:rsidR="00F55204" w:rsidRDefault="00F55204">
            <w:r>
              <w:t>Оценка качества данных</w:t>
            </w:r>
          </w:p>
        </w:tc>
        <w:tc>
          <w:tcPr>
            <w:tcW w:w="0" w:type="auto"/>
            <w:vAlign w:val="center"/>
            <w:hideMark/>
          </w:tcPr>
          <w:p w14:paraId="596E205A" w14:textId="77777777" w:rsidR="00F55204" w:rsidRDefault="00F55204">
            <w:r>
              <w:t>Ручные срезы и сверки; выборочные тесты</w:t>
            </w:r>
          </w:p>
        </w:tc>
        <w:tc>
          <w:tcPr>
            <w:tcW w:w="0" w:type="auto"/>
            <w:vAlign w:val="center"/>
            <w:hideMark/>
          </w:tcPr>
          <w:p w14:paraId="70DC1421" w14:textId="77777777" w:rsidR="00F55204" w:rsidRDefault="00F55204">
            <w:r>
              <w:t>Непрерывный data quality monitoring, автоматические «тревоги» о несоответствиях в учётных системах</w:t>
            </w:r>
          </w:p>
        </w:tc>
      </w:tr>
    </w:tbl>
    <w:p w14:paraId="1B68A654" w14:textId="77777777" w:rsidR="00F55204" w:rsidRDefault="00F55204" w:rsidP="00F55204">
      <w:pPr>
        <w:pStyle w:val="my-0"/>
      </w:pPr>
      <w:r>
        <w:t>Ключевые функции</w:t>
      </w:r>
    </w:p>
    <w:p w14:paraId="18C1B43E" w14:textId="77777777" w:rsidR="00F55204" w:rsidRDefault="00F55204" w:rsidP="00F55204">
      <w:pPr>
        <w:pStyle w:val="my-0"/>
        <w:numPr>
          <w:ilvl w:val="0"/>
          <w:numId w:val="69"/>
        </w:numPr>
      </w:pPr>
      <w:r>
        <w:t>Обеспечение непрерывной консолидации и прозрачности финансовой отчётности в реальном времени</w:t>
      </w:r>
    </w:p>
    <w:p w14:paraId="5A2C6C30" w14:textId="77777777" w:rsidR="00F55204" w:rsidRDefault="00F55204" w:rsidP="00F55204">
      <w:pPr>
        <w:pStyle w:val="my-0"/>
        <w:numPr>
          <w:ilvl w:val="0"/>
          <w:numId w:val="69"/>
        </w:numPr>
      </w:pPr>
      <w:r>
        <w:t>Настройка автоматизированных процедур закрытия периода и проверки данных с помощью RPA и AI</w:t>
      </w:r>
    </w:p>
    <w:p w14:paraId="753F5A15" w14:textId="77777777" w:rsidR="00F55204" w:rsidRDefault="00F55204" w:rsidP="00F55204">
      <w:pPr>
        <w:pStyle w:val="my-0"/>
        <w:numPr>
          <w:ilvl w:val="0"/>
          <w:numId w:val="69"/>
        </w:numPr>
      </w:pPr>
      <w:r>
        <w:t>Интеграция налоговой и ESG-отчётности в единую контур → управленческие и регуляторные запросы</w:t>
      </w:r>
    </w:p>
    <w:p w14:paraId="1A6FC002" w14:textId="77777777" w:rsidR="00F55204" w:rsidRDefault="00F55204" w:rsidP="00F55204">
      <w:pPr>
        <w:pStyle w:val="my-0"/>
        <w:numPr>
          <w:ilvl w:val="0"/>
          <w:numId w:val="69"/>
        </w:numPr>
      </w:pPr>
      <w:r>
        <w:t>Построение процессов встроенного аудита с использованием blockchain для immutable-журнала операций</w:t>
      </w:r>
    </w:p>
    <w:p w14:paraId="4C25C140" w14:textId="77777777" w:rsidR="00F55204" w:rsidRDefault="00F55204" w:rsidP="00F55204">
      <w:pPr>
        <w:pStyle w:val="my-0"/>
        <w:numPr>
          <w:ilvl w:val="0"/>
          <w:numId w:val="69"/>
        </w:numPr>
      </w:pPr>
      <w:r>
        <w:t>Сопровождение C-Suite в принятии тактических и стратегических решений через live-дашборды и аналитику</w:t>
      </w:r>
    </w:p>
    <w:p w14:paraId="5F739AC0" w14:textId="77777777" w:rsidR="00F55204" w:rsidRDefault="00F55204" w:rsidP="00F55204">
      <w:pPr>
        <w:pStyle w:val="my-0"/>
      </w:pPr>
      <w:r>
        <w:lastRenderedPageBreak/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919"/>
      </w:tblGrid>
      <w:tr w:rsidR="00F55204" w14:paraId="58C6E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4A42B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5A1AFF74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F55204" w14:paraId="4834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BDD5" w14:textId="77777777" w:rsidR="00F55204" w:rsidRDefault="00F55204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4DD38F7C" w14:textId="77777777" w:rsidR="00F55204" w:rsidRDefault="00F55204">
            <w:r>
              <w:t>Глубокое знание РСБУ и МСФО; налоговое планирование; консолидированная отчётность</w:t>
            </w:r>
          </w:p>
        </w:tc>
      </w:tr>
      <w:tr w:rsidR="00F55204" w14:paraId="5D3F5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164D" w14:textId="77777777" w:rsidR="00F55204" w:rsidRDefault="00F55204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39ED3CB9" w14:textId="77777777" w:rsidR="00F55204" w:rsidRDefault="00F55204">
            <w:r>
              <w:t>Внимание к деталям; коммуникация с регуляторами; управление изменениями</w:t>
            </w:r>
          </w:p>
        </w:tc>
      </w:tr>
      <w:tr w:rsidR="00F55204" w14:paraId="3E7B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294E" w14:textId="77777777" w:rsidR="00F55204" w:rsidRDefault="00F55204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6A1B904B" w14:textId="77777777" w:rsidR="00F55204" w:rsidRDefault="00F55204">
            <w:r>
              <w:t>Работа с RPA-роботами; XBRL-генерация; AI-инспекции данных; blockchain-журналы</w:t>
            </w:r>
          </w:p>
        </w:tc>
      </w:tr>
    </w:tbl>
    <w:p w14:paraId="1F98E3E2" w14:textId="77777777" w:rsidR="00F55204" w:rsidRDefault="00F55204" w:rsidP="00F55204">
      <w:pPr>
        <w:pStyle w:val="my-0"/>
      </w:pPr>
      <w:r>
        <w:t>Карта ответственности</w:t>
      </w:r>
    </w:p>
    <w:p w14:paraId="476B091A" w14:textId="77777777" w:rsidR="00F55204" w:rsidRDefault="00F55204" w:rsidP="00F55204">
      <w:pPr>
        <w:pStyle w:val="my-0"/>
        <w:numPr>
          <w:ilvl w:val="0"/>
          <w:numId w:val="70"/>
        </w:numPr>
      </w:pPr>
      <w:r>
        <w:t>Настройка и контроль автоматизированных процессов закрытия периода</w:t>
      </w:r>
    </w:p>
    <w:p w14:paraId="70490688" w14:textId="77777777" w:rsidR="00F55204" w:rsidRDefault="00F55204" w:rsidP="00F55204">
      <w:pPr>
        <w:pStyle w:val="my-0"/>
        <w:numPr>
          <w:ilvl w:val="0"/>
          <w:numId w:val="70"/>
        </w:numPr>
      </w:pPr>
      <w:r>
        <w:t>Координация внутренних и внешних аудиторов, обеспечение traceable &amp; immutable данных</w:t>
      </w:r>
    </w:p>
    <w:p w14:paraId="3C8C7250" w14:textId="77777777" w:rsidR="00F55204" w:rsidRDefault="00F55204" w:rsidP="00F55204">
      <w:pPr>
        <w:pStyle w:val="my-0"/>
        <w:numPr>
          <w:ilvl w:val="0"/>
          <w:numId w:val="70"/>
        </w:numPr>
      </w:pPr>
      <w:r>
        <w:t>Интеграция ESG-показателей в бухгалтерскую базу и отчёты</w:t>
      </w:r>
    </w:p>
    <w:p w14:paraId="730A37E8" w14:textId="77777777" w:rsidR="00F55204" w:rsidRDefault="00F55204" w:rsidP="00F55204">
      <w:pPr>
        <w:pStyle w:val="my-0"/>
        <w:numPr>
          <w:ilvl w:val="0"/>
          <w:numId w:val="70"/>
        </w:numPr>
      </w:pPr>
      <w:r>
        <w:t>Поддержка live-дашбордов для оперативного финансового мониторинга</w:t>
      </w:r>
    </w:p>
    <w:p w14:paraId="6A0FBF1B" w14:textId="77777777" w:rsidR="00F55204" w:rsidRDefault="00F55204" w:rsidP="00F55204">
      <w:pPr>
        <w:pStyle w:val="my-0"/>
        <w:numPr>
          <w:ilvl w:val="0"/>
          <w:numId w:val="70"/>
        </w:numPr>
      </w:pPr>
      <w:r>
        <w:t>Обеспечение соответствия учётных систем законодательству и лучшим мировым практикам</w:t>
      </w:r>
    </w:p>
    <w:p w14:paraId="79236A5D" w14:textId="77777777" w:rsidR="00F55204" w:rsidRDefault="00F55204" w:rsidP="00F55204">
      <w:pPr>
        <w:pStyle w:val="my-0"/>
      </w:pPr>
      <w:r>
        <w:t>Примеры российских компаний</w:t>
      </w:r>
    </w:p>
    <w:p w14:paraId="5EB45FC7" w14:textId="77777777" w:rsidR="00F55204" w:rsidRDefault="00F55204" w:rsidP="00F55204">
      <w:pPr>
        <w:pStyle w:val="my-0"/>
        <w:numPr>
          <w:ilvl w:val="0"/>
          <w:numId w:val="71"/>
        </w:numPr>
      </w:pPr>
      <w:r>
        <w:t>Крупная: «Газпром» – CAO внедрил RPA-закрытие месяца и real-time XBRL-публикацию отчётов.</w:t>
      </w:r>
    </w:p>
    <w:p w14:paraId="48CB4802" w14:textId="77777777" w:rsidR="00F55204" w:rsidRDefault="00F55204" w:rsidP="00F55204">
      <w:pPr>
        <w:pStyle w:val="my-0"/>
        <w:numPr>
          <w:ilvl w:val="0"/>
          <w:numId w:val="71"/>
        </w:numPr>
      </w:pPr>
      <w:r>
        <w:t>Средняя: Региональный агрохолдинг «АгроЛидер» – CAO организовал AI-проверки консолидации данных между филиалами.</w:t>
      </w:r>
    </w:p>
    <w:p w14:paraId="39965217" w14:textId="77777777" w:rsidR="00F55204" w:rsidRDefault="00F55204" w:rsidP="00F55204">
      <w:pPr>
        <w:pStyle w:val="my-0"/>
        <w:numPr>
          <w:ilvl w:val="0"/>
          <w:numId w:val="71"/>
        </w:numPr>
      </w:pPr>
      <w:r>
        <w:t>Малая: ООО «СтройПроект» (35 сотрудников) – CAO настроил облачную 1С-бухгалтерию с автоматическим контролем входящих документов.</w:t>
      </w:r>
    </w:p>
    <w:p w14:paraId="5C6E4D83" w14:textId="55202281" w:rsidR="00F55204" w:rsidRPr="00F55204" w:rsidRDefault="00F55204" w:rsidP="00F55204">
      <w:pPr>
        <w:pStyle w:val="1"/>
        <w:rPr>
          <w:rFonts w:eastAsia="Times New Roman"/>
          <w:lang w:val="en-US"/>
        </w:rPr>
      </w:pPr>
      <w:bookmarkStart w:id="30" w:name="_Toc203313473"/>
      <w:r>
        <w:rPr>
          <w:rFonts w:eastAsia="Times New Roman"/>
        </w:rPr>
        <w:lastRenderedPageBreak/>
        <w:t>Директор</w:t>
      </w:r>
      <w:r w:rsidRPr="00F552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по</w:t>
      </w:r>
      <w:r w:rsidRPr="00F55204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автоматизации</w:t>
      </w:r>
      <w:r w:rsidRPr="00F55204">
        <w:rPr>
          <w:rFonts w:eastAsia="Times New Roman"/>
          <w:lang w:val="en-US"/>
        </w:rPr>
        <w:t xml:space="preserve"> Chief Automation Officer (CAO – Automation)</w:t>
      </w:r>
      <w:bookmarkEnd w:id="30"/>
    </w:p>
    <w:p w14:paraId="0EA0722F" w14:textId="77777777" w:rsidR="00F55204" w:rsidRDefault="00F55204" w:rsidP="00F55204">
      <w:pPr>
        <w:pStyle w:val="my-0"/>
      </w:pPr>
      <w:r>
        <w:t>Происхождение роли</w:t>
      </w:r>
      <w:r>
        <w:br/>
        <w:t>Должность Chief Automation Officer появилась в крупных промышленных и технологических компаниях США в начале 2010-х годов для централизации роботизации и RPA-инициатив. В России аналог начал формироваться после 2018 г. в банках и телеком-операторах, где масштабные процессы стали автоматизироваться.</w:t>
      </w:r>
    </w:p>
    <w:p w14:paraId="3C493583" w14:textId="77777777" w:rsidR="00F55204" w:rsidRDefault="00F55204" w:rsidP="00F55204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917"/>
        <w:gridCol w:w="4531"/>
      </w:tblGrid>
      <w:tr w:rsidR="00F55204" w14:paraId="5230A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6C485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5FE0BAB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6E12616E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F55204" w14:paraId="35108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425B" w14:textId="77777777" w:rsidR="00F55204" w:rsidRDefault="00F55204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1A3168BD" w14:textId="77777777" w:rsidR="00F55204" w:rsidRDefault="00F55204">
            <w:r>
              <w:t>Локальная автоматизация отдельных процессов (RPA-боты)</w:t>
            </w:r>
          </w:p>
        </w:tc>
        <w:tc>
          <w:tcPr>
            <w:tcW w:w="0" w:type="auto"/>
            <w:vAlign w:val="center"/>
            <w:hideMark/>
          </w:tcPr>
          <w:p w14:paraId="748BDFAB" w14:textId="77777777" w:rsidR="00F55204" w:rsidRDefault="00F55204">
            <w:r>
              <w:t>Архитектор end-to-end автоматизации: RPA, интеллектуальные агентовые системы, координация с GenAI и IoT</w:t>
            </w:r>
          </w:p>
        </w:tc>
      </w:tr>
      <w:tr w:rsidR="00F55204" w14:paraId="1A6E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07C5" w14:textId="77777777" w:rsidR="00F55204" w:rsidRDefault="00F55204">
            <w:r>
              <w:t>Подход к автоматизации</w:t>
            </w:r>
          </w:p>
        </w:tc>
        <w:tc>
          <w:tcPr>
            <w:tcW w:w="0" w:type="auto"/>
            <w:vAlign w:val="center"/>
            <w:hideMark/>
          </w:tcPr>
          <w:p w14:paraId="648DE9BB" w14:textId="77777777" w:rsidR="00F55204" w:rsidRDefault="00F55204">
            <w:r>
              <w:t>Проекты «точечно» в отделах: бухгалтерия, HR, закупки</w:t>
            </w:r>
          </w:p>
        </w:tc>
        <w:tc>
          <w:tcPr>
            <w:tcW w:w="0" w:type="auto"/>
            <w:vAlign w:val="center"/>
            <w:hideMark/>
          </w:tcPr>
          <w:p w14:paraId="334C8A9E" w14:textId="77777777" w:rsidR="00F55204" w:rsidRDefault="00F55204">
            <w:r>
              <w:t>Holistic Automation Framework: автоматизация сквозных процессов, оркестрация цифровых агентов и робот-флот</w:t>
            </w:r>
          </w:p>
        </w:tc>
      </w:tr>
      <w:tr w:rsidR="00F55204" w:rsidRPr="00B46F0C" w14:paraId="2070A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3DCF" w14:textId="77777777" w:rsidR="00F55204" w:rsidRDefault="00F55204">
            <w:r>
              <w:t>Управление платформами</w:t>
            </w:r>
          </w:p>
        </w:tc>
        <w:tc>
          <w:tcPr>
            <w:tcW w:w="0" w:type="auto"/>
            <w:vAlign w:val="center"/>
            <w:hideMark/>
          </w:tcPr>
          <w:p w14:paraId="56D8F348" w14:textId="77777777" w:rsidR="00F55204" w:rsidRPr="00F55204" w:rsidRDefault="00F55204">
            <w:pPr>
              <w:rPr>
                <w:lang w:val="en-US"/>
              </w:rPr>
            </w:pPr>
            <w:r>
              <w:t>Разовые</w:t>
            </w:r>
            <w:r w:rsidRPr="00F55204">
              <w:rPr>
                <w:lang w:val="en-US"/>
              </w:rPr>
              <w:t xml:space="preserve"> RPA-</w:t>
            </w:r>
            <w:r>
              <w:t>платформы</w:t>
            </w:r>
            <w:r w:rsidRPr="00F55204">
              <w:rPr>
                <w:lang w:val="en-US"/>
              </w:rPr>
              <w:t xml:space="preserve"> (UiPath, Automation Anywhere)</w:t>
            </w:r>
          </w:p>
        </w:tc>
        <w:tc>
          <w:tcPr>
            <w:tcW w:w="0" w:type="auto"/>
            <w:vAlign w:val="center"/>
            <w:hideMark/>
          </w:tcPr>
          <w:p w14:paraId="5BF9FD20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Unified hyperautomation platform: low-code/ no-code, orchestration layer, event-driven bots, observability</w:t>
            </w:r>
          </w:p>
        </w:tc>
      </w:tr>
      <w:tr w:rsidR="00F55204" w:rsidRPr="00B46F0C" w14:paraId="754B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6BA2" w14:textId="77777777" w:rsidR="00F55204" w:rsidRDefault="00F55204">
            <w:r>
              <w:t>Проектный менеджмент</w:t>
            </w:r>
          </w:p>
        </w:tc>
        <w:tc>
          <w:tcPr>
            <w:tcW w:w="0" w:type="auto"/>
            <w:vAlign w:val="center"/>
            <w:hideMark/>
          </w:tcPr>
          <w:p w14:paraId="23F6DBA7" w14:textId="77777777" w:rsidR="00F55204" w:rsidRDefault="00F55204">
            <w:r>
              <w:t>Каскадная реализация: требования → разработки → внедрение</w:t>
            </w:r>
          </w:p>
        </w:tc>
        <w:tc>
          <w:tcPr>
            <w:tcW w:w="0" w:type="auto"/>
            <w:vAlign w:val="center"/>
            <w:hideMark/>
          </w:tcPr>
          <w:p w14:paraId="5055592D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Agile-DevOps </w:t>
            </w:r>
            <w:r>
              <w:t>для</w:t>
            </w:r>
            <w:r w:rsidRPr="00F55204">
              <w:rPr>
                <w:lang w:val="en-US"/>
              </w:rPr>
              <w:t xml:space="preserve"> RPA/AI: Fast-cycle prototyping, continuous monitoring, resilience testing</w:t>
            </w:r>
          </w:p>
        </w:tc>
      </w:tr>
      <w:tr w:rsidR="00F55204" w:rsidRPr="00B46F0C" w14:paraId="6DF0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D086" w14:textId="77777777" w:rsidR="00F55204" w:rsidRDefault="00F55204">
            <w:r>
              <w:t>Управление качеством</w:t>
            </w:r>
          </w:p>
        </w:tc>
        <w:tc>
          <w:tcPr>
            <w:tcW w:w="0" w:type="auto"/>
            <w:vAlign w:val="center"/>
            <w:hideMark/>
          </w:tcPr>
          <w:p w14:paraId="50469CCA" w14:textId="77777777" w:rsidR="00F55204" w:rsidRDefault="00F55204">
            <w:r>
              <w:t>Ручное тестирование ботов, периодический аудит</w:t>
            </w:r>
          </w:p>
        </w:tc>
        <w:tc>
          <w:tcPr>
            <w:tcW w:w="0" w:type="auto"/>
            <w:vAlign w:val="center"/>
            <w:hideMark/>
          </w:tcPr>
          <w:p w14:paraId="3FF9D1BE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Automated test suites, digital twin </w:t>
            </w:r>
            <w:r>
              <w:t>процессов</w:t>
            </w:r>
            <w:r w:rsidRPr="00F55204">
              <w:rPr>
                <w:lang w:val="en-US"/>
              </w:rPr>
              <w:t xml:space="preserve">, self-healing bots, anomaly detection </w:t>
            </w:r>
            <w:r>
              <w:t>на</w:t>
            </w:r>
            <w:r w:rsidRPr="00F55204">
              <w:rPr>
                <w:lang w:val="en-US"/>
              </w:rPr>
              <w:t xml:space="preserve"> </w:t>
            </w:r>
            <w:r>
              <w:t>базе</w:t>
            </w:r>
            <w:r w:rsidRPr="00F55204">
              <w:rPr>
                <w:lang w:val="en-US"/>
              </w:rPr>
              <w:t xml:space="preserve"> ML</w:t>
            </w:r>
          </w:p>
        </w:tc>
      </w:tr>
      <w:tr w:rsidR="00F55204" w:rsidRPr="00B46F0C" w14:paraId="3D59B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2E1E" w14:textId="77777777" w:rsidR="00F55204" w:rsidRDefault="00F55204">
            <w:r>
              <w:t>Оценка результата</w:t>
            </w:r>
          </w:p>
        </w:tc>
        <w:tc>
          <w:tcPr>
            <w:tcW w:w="0" w:type="auto"/>
            <w:vAlign w:val="center"/>
            <w:hideMark/>
          </w:tcPr>
          <w:p w14:paraId="07BCFD5C" w14:textId="77777777" w:rsidR="00F55204" w:rsidRDefault="00F55204">
            <w:r>
              <w:t>ROI по отдельным RPA-проектам, сокращение FTE-затрат</w:t>
            </w:r>
          </w:p>
        </w:tc>
        <w:tc>
          <w:tcPr>
            <w:tcW w:w="0" w:type="auto"/>
            <w:vAlign w:val="center"/>
            <w:hideMark/>
          </w:tcPr>
          <w:p w14:paraId="78505855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Composite Automation Index: time-to-automation + bot success rate + process resilience + cost avoidance</w:t>
            </w:r>
          </w:p>
        </w:tc>
      </w:tr>
    </w:tbl>
    <w:p w14:paraId="35007E53" w14:textId="77777777" w:rsidR="00F55204" w:rsidRDefault="00F55204" w:rsidP="00F55204">
      <w:pPr>
        <w:pStyle w:val="my-0"/>
      </w:pPr>
      <w:r>
        <w:t>Ключевые функции</w:t>
      </w:r>
    </w:p>
    <w:p w14:paraId="6EFB1442" w14:textId="77777777" w:rsidR="00F55204" w:rsidRDefault="00F55204" w:rsidP="00F55204">
      <w:pPr>
        <w:pStyle w:val="my-0"/>
        <w:numPr>
          <w:ilvl w:val="0"/>
          <w:numId w:val="72"/>
        </w:numPr>
      </w:pPr>
      <w:r>
        <w:t>Разработка и внедрение сквозной стратегии гиперавтоматизации всех бизнес-процессов</w:t>
      </w:r>
    </w:p>
    <w:p w14:paraId="31452D93" w14:textId="77777777" w:rsidR="00F55204" w:rsidRDefault="00F55204" w:rsidP="00F55204">
      <w:pPr>
        <w:pStyle w:val="my-0"/>
        <w:numPr>
          <w:ilvl w:val="0"/>
          <w:numId w:val="72"/>
        </w:numPr>
      </w:pPr>
      <w:r>
        <w:t>Создание и управление единым пулом цифровых агентов (RPA-ботов, GenAI-скриптов, IoT-драйверов)</w:t>
      </w:r>
    </w:p>
    <w:p w14:paraId="45F23525" w14:textId="77777777" w:rsidR="00F55204" w:rsidRDefault="00F55204" w:rsidP="00F55204">
      <w:pPr>
        <w:pStyle w:val="my-0"/>
        <w:numPr>
          <w:ilvl w:val="0"/>
          <w:numId w:val="72"/>
        </w:numPr>
      </w:pPr>
      <w:r>
        <w:t>Настройка платформы оркестрации событий и мониторинга в реальном времени</w:t>
      </w:r>
    </w:p>
    <w:p w14:paraId="77EDB6FD" w14:textId="77777777" w:rsidR="00F55204" w:rsidRDefault="00F55204" w:rsidP="00F55204">
      <w:pPr>
        <w:pStyle w:val="my-0"/>
        <w:numPr>
          <w:ilvl w:val="0"/>
          <w:numId w:val="72"/>
        </w:numPr>
      </w:pPr>
      <w:r>
        <w:t>Интеграция автоматизированных решений с ключевыми системами ERP/CRM/SCM и AI-платформами</w:t>
      </w:r>
    </w:p>
    <w:p w14:paraId="7591ECFC" w14:textId="77777777" w:rsidR="00F55204" w:rsidRDefault="00F55204" w:rsidP="00F55204">
      <w:pPr>
        <w:pStyle w:val="my-0"/>
        <w:numPr>
          <w:ilvl w:val="0"/>
          <w:numId w:val="72"/>
        </w:numPr>
      </w:pPr>
      <w:r>
        <w:t>Обеспечение качества и устойчивости автоматизации через тестирование, цифровые двойники и ML-детекцию аномалий</w:t>
      </w:r>
    </w:p>
    <w:p w14:paraId="7A3D8118" w14:textId="77777777" w:rsidR="00F55204" w:rsidRDefault="00F55204" w:rsidP="00F55204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964"/>
      </w:tblGrid>
      <w:tr w:rsidR="00F55204" w14:paraId="3A15A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E782C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08A4EC9B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F55204" w:rsidRPr="00B46F0C" w14:paraId="68DD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B92E" w14:textId="77777777" w:rsidR="00F55204" w:rsidRDefault="00F55204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67BA15A4" w14:textId="77777777" w:rsidR="00F55204" w:rsidRPr="00F55204" w:rsidRDefault="00F55204">
            <w:pPr>
              <w:rPr>
                <w:lang w:val="en-US"/>
              </w:rPr>
            </w:pPr>
            <w:r>
              <w:t>Архитектура</w:t>
            </w:r>
            <w:r w:rsidRPr="00F55204">
              <w:rPr>
                <w:lang w:val="en-US"/>
              </w:rPr>
              <w:t xml:space="preserve"> </w:t>
            </w:r>
            <w:r>
              <w:t>гиперавтоматизации</w:t>
            </w:r>
            <w:r w:rsidRPr="00F55204">
              <w:rPr>
                <w:lang w:val="en-US"/>
              </w:rPr>
              <w:t>; RPA/IPA; digital twin; event-driven orchestration</w:t>
            </w:r>
          </w:p>
        </w:tc>
      </w:tr>
      <w:tr w:rsidR="00F55204" w14:paraId="5820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13D6" w14:textId="77777777" w:rsidR="00F55204" w:rsidRDefault="00F55204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58EEB19D" w14:textId="77777777" w:rsidR="00F55204" w:rsidRDefault="00F55204">
            <w:r>
              <w:t>Управление изменениями; координация кросс-функциональных команд; agile facilitation</w:t>
            </w:r>
          </w:p>
        </w:tc>
      </w:tr>
      <w:tr w:rsidR="00F55204" w:rsidRPr="00B46F0C" w14:paraId="02B6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E4F8" w14:textId="77777777" w:rsidR="00F55204" w:rsidRDefault="00F55204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0900E74C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UiPath/Automation Anywhere; low-code/no-code </w:t>
            </w:r>
            <w:r>
              <w:t>платформы</w:t>
            </w:r>
            <w:r w:rsidRPr="00F55204">
              <w:rPr>
                <w:lang w:val="en-US"/>
              </w:rPr>
              <w:t>; ML-</w:t>
            </w:r>
            <w:r>
              <w:t>анализ</w:t>
            </w:r>
            <w:r w:rsidRPr="00F55204">
              <w:rPr>
                <w:lang w:val="en-US"/>
              </w:rPr>
              <w:t xml:space="preserve"> </w:t>
            </w:r>
            <w:r>
              <w:t>процессов</w:t>
            </w:r>
            <w:r w:rsidRPr="00F55204">
              <w:rPr>
                <w:lang w:val="en-US"/>
              </w:rPr>
              <w:t>; observability tools</w:t>
            </w:r>
          </w:p>
        </w:tc>
      </w:tr>
    </w:tbl>
    <w:p w14:paraId="1B9D561D" w14:textId="77777777" w:rsidR="00F55204" w:rsidRDefault="00F55204" w:rsidP="00F55204">
      <w:pPr>
        <w:pStyle w:val="my-0"/>
      </w:pPr>
      <w:r>
        <w:t>Карта ответственности</w:t>
      </w:r>
    </w:p>
    <w:p w14:paraId="7DFD64D6" w14:textId="77777777" w:rsidR="00F55204" w:rsidRDefault="00F55204" w:rsidP="00F55204">
      <w:pPr>
        <w:pStyle w:val="my-0"/>
        <w:numPr>
          <w:ilvl w:val="0"/>
          <w:numId w:val="73"/>
        </w:numPr>
      </w:pPr>
      <w:r>
        <w:t>Формирование и масштабирование гиперавтоматизации сквозных процессов</w:t>
      </w:r>
    </w:p>
    <w:p w14:paraId="7D124F76" w14:textId="77777777" w:rsidR="00F55204" w:rsidRDefault="00F55204" w:rsidP="00F55204">
      <w:pPr>
        <w:pStyle w:val="my-0"/>
        <w:numPr>
          <w:ilvl w:val="0"/>
          <w:numId w:val="73"/>
        </w:numPr>
      </w:pPr>
      <w:r>
        <w:t>Внедрение единой hyperautomation-platform с централизованным контролем и мониторингом</w:t>
      </w:r>
    </w:p>
    <w:p w14:paraId="427F6D75" w14:textId="77777777" w:rsidR="00F55204" w:rsidRDefault="00F55204" w:rsidP="00F55204">
      <w:pPr>
        <w:pStyle w:val="my-0"/>
        <w:numPr>
          <w:ilvl w:val="0"/>
          <w:numId w:val="73"/>
        </w:numPr>
      </w:pPr>
      <w:r>
        <w:t>Координация разработки ботов, агентов и IoT-интеграций с разработчиками и операционными командами</w:t>
      </w:r>
    </w:p>
    <w:p w14:paraId="2D970AA1" w14:textId="77777777" w:rsidR="00F55204" w:rsidRDefault="00F55204" w:rsidP="00F55204">
      <w:pPr>
        <w:pStyle w:val="my-0"/>
        <w:numPr>
          <w:ilvl w:val="0"/>
          <w:numId w:val="73"/>
        </w:numPr>
      </w:pPr>
      <w:r>
        <w:t>Настройка автоматизированных тестов и digital-twins для обеспечения продолжающейся работоспособности</w:t>
      </w:r>
    </w:p>
    <w:p w14:paraId="167F9643" w14:textId="77777777" w:rsidR="00F55204" w:rsidRDefault="00F55204" w:rsidP="00F55204">
      <w:pPr>
        <w:pStyle w:val="my-0"/>
        <w:numPr>
          <w:ilvl w:val="0"/>
          <w:numId w:val="73"/>
        </w:numPr>
      </w:pPr>
      <w:r>
        <w:t>Отчётность по Composite Automation Index и экономии ресурсов перед правлением</w:t>
      </w:r>
    </w:p>
    <w:p w14:paraId="37B43EAA" w14:textId="77777777" w:rsidR="00F55204" w:rsidRDefault="00F55204" w:rsidP="00F55204">
      <w:pPr>
        <w:pStyle w:val="my-0"/>
      </w:pPr>
      <w:r>
        <w:t>Примеры российских компаний</w:t>
      </w:r>
    </w:p>
    <w:p w14:paraId="18D4CDB0" w14:textId="77777777" w:rsidR="00F55204" w:rsidRDefault="00F55204" w:rsidP="00F55204">
      <w:pPr>
        <w:pStyle w:val="my-0"/>
        <w:numPr>
          <w:ilvl w:val="0"/>
          <w:numId w:val="74"/>
        </w:numPr>
      </w:pPr>
      <w:r>
        <w:t>Крупная: «Сбер» – CAO Automation запустил пул RPA-ботов в 12 бизнес-юнитах и интегрировал GenAI-агента для обработки заявок, сократив время цикла на 65%.</w:t>
      </w:r>
    </w:p>
    <w:p w14:paraId="36E388D1" w14:textId="77777777" w:rsidR="00F55204" w:rsidRDefault="00F55204" w:rsidP="00F55204">
      <w:pPr>
        <w:pStyle w:val="my-0"/>
        <w:numPr>
          <w:ilvl w:val="0"/>
          <w:numId w:val="74"/>
        </w:numPr>
      </w:pPr>
      <w:r>
        <w:t>Средняя: Транспортная компания «DeloLogistics» – CAO Automation автоматизировал обработку ТТН и диспетчеризацию через low-code платформу и IoT-сенсоры, снизив ошибки на 40%.</w:t>
      </w:r>
    </w:p>
    <w:p w14:paraId="52049663" w14:textId="77777777" w:rsidR="00F55204" w:rsidRDefault="00F55204" w:rsidP="00F55204">
      <w:pPr>
        <w:pStyle w:val="my-0"/>
        <w:numPr>
          <w:ilvl w:val="0"/>
          <w:numId w:val="74"/>
        </w:numPr>
      </w:pPr>
      <w:r>
        <w:t>Малая: Финтех-стартап «PayBot» (25 сотрудников) – CAO Automation внедрил RPA-ботов для KYC-процессов и интегрировал чат-бот на базе LLM, обеспечив 24/7-обслуживание клиентов.</w:t>
      </w:r>
    </w:p>
    <w:p w14:paraId="2B0D5D34" w14:textId="5E1DC1CC" w:rsidR="00F55204" w:rsidRPr="00F55204" w:rsidRDefault="00F55204" w:rsidP="00F55204">
      <w:pPr>
        <w:pStyle w:val="1"/>
        <w:rPr>
          <w:rFonts w:eastAsia="Times New Roman"/>
        </w:rPr>
      </w:pPr>
      <w:bookmarkStart w:id="31" w:name="_Toc203313474"/>
      <w:r>
        <w:rPr>
          <w:rFonts w:eastAsia="Times New Roman"/>
        </w:rPr>
        <w:lastRenderedPageBreak/>
        <w:t xml:space="preserve">Директор по продукту </w:t>
      </w:r>
      <w:r w:rsidRPr="00F55204">
        <w:rPr>
          <w:rFonts w:eastAsia="Times New Roman"/>
        </w:rPr>
        <w:t>Chief Product Officer (CPO)</w:t>
      </w:r>
      <w:bookmarkEnd w:id="31"/>
    </w:p>
    <w:p w14:paraId="3ABD5CF2" w14:textId="77777777" w:rsidR="00F55204" w:rsidRDefault="00F55204" w:rsidP="00F55204">
      <w:pPr>
        <w:pStyle w:val="my-0"/>
      </w:pPr>
      <w:r>
        <w:t>Происхождение роли</w:t>
      </w:r>
      <w:r>
        <w:br/>
        <w:t>Должность CPO (Chief Product Officer) сформировалась в технологических компаниях США в начале 2010-х, когда продуктовый подход стал ключевым драйвером роста. В России первые CPO появились в IT-стартапах и телеком-операторах в 2015–2017 гг., затем распространились в банковском и FMCG-секторах.</w:t>
      </w:r>
    </w:p>
    <w:p w14:paraId="0DA38D94" w14:textId="77777777" w:rsidR="00F55204" w:rsidRDefault="00F55204" w:rsidP="00F55204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026"/>
        <w:gridCol w:w="4259"/>
      </w:tblGrid>
      <w:tr w:rsidR="00F55204" w14:paraId="11EF5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B1C30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BF54AD5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1C44AEB7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F55204" w14:paraId="1BBA0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8CE9" w14:textId="77777777" w:rsidR="00F55204" w:rsidRDefault="00F55204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431F93F8" w14:textId="77777777" w:rsidR="00F55204" w:rsidRDefault="00F55204">
            <w:r>
              <w:t>Управление продуктовым портфелем, roadmap, сопровождение релизов</w:t>
            </w:r>
          </w:p>
        </w:tc>
        <w:tc>
          <w:tcPr>
            <w:tcW w:w="0" w:type="auto"/>
            <w:vAlign w:val="center"/>
            <w:hideMark/>
          </w:tcPr>
          <w:p w14:paraId="2D7C7C51" w14:textId="77777777" w:rsidR="00F55204" w:rsidRDefault="00F55204">
            <w:r>
              <w:t>Стратегическое управление lifecycle: от discovery до масштабируемых GenAI-продуктов и платформенных сервисов</w:t>
            </w:r>
          </w:p>
        </w:tc>
      </w:tr>
      <w:tr w:rsidR="00F55204" w14:paraId="52311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EC29" w14:textId="77777777" w:rsidR="00F55204" w:rsidRDefault="00F55204">
            <w:r>
              <w:t>Исследование и валидация</w:t>
            </w:r>
          </w:p>
        </w:tc>
        <w:tc>
          <w:tcPr>
            <w:tcW w:w="0" w:type="auto"/>
            <w:vAlign w:val="center"/>
            <w:hideMark/>
          </w:tcPr>
          <w:p w14:paraId="414BB94F" w14:textId="77777777" w:rsidR="00F55204" w:rsidRDefault="00F55204">
            <w:r>
              <w:t>Одиночные интервью с пользователями, UX-тесты</w:t>
            </w:r>
          </w:p>
        </w:tc>
        <w:tc>
          <w:tcPr>
            <w:tcW w:w="0" w:type="auto"/>
            <w:vAlign w:val="center"/>
            <w:hideMark/>
          </w:tcPr>
          <w:p w14:paraId="1110F26E" w14:textId="77777777" w:rsidR="00F55204" w:rsidRDefault="00F55204">
            <w:r>
              <w:t>Continuous discovery: data-driven инсайты, A/B-и мультивариантные тесты, usage analytics в реальном времени</w:t>
            </w:r>
          </w:p>
        </w:tc>
      </w:tr>
      <w:tr w:rsidR="00F55204" w14:paraId="4512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CD6B" w14:textId="77777777" w:rsidR="00F55204" w:rsidRDefault="00F55204">
            <w:r>
              <w:t>Разработка roadmap</w:t>
            </w:r>
          </w:p>
        </w:tc>
        <w:tc>
          <w:tcPr>
            <w:tcW w:w="0" w:type="auto"/>
            <w:vAlign w:val="center"/>
            <w:hideMark/>
          </w:tcPr>
          <w:p w14:paraId="3ED96A2C" w14:textId="77777777" w:rsidR="00F55204" w:rsidRDefault="00F55204">
            <w:r>
              <w:t>Годовые или полугодовые планы</w:t>
            </w:r>
          </w:p>
        </w:tc>
        <w:tc>
          <w:tcPr>
            <w:tcW w:w="0" w:type="auto"/>
            <w:vAlign w:val="center"/>
            <w:hideMark/>
          </w:tcPr>
          <w:p w14:paraId="35CAEDD5" w14:textId="77777777" w:rsidR="00F55204" w:rsidRDefault="00F55204">
            <w:r>
              <w:t>Rolling roadmap с еженедельными приоритезациями через OKR, dynamic backlog</w:t>
            </w:r>
          </w:p>
        </w:tc>
      </w:tr>
      <w:tr w:rsidR="00F55204" w:rsidRPr="00B46F0C" w14:paraId="61C3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AD49" w14:textId="77777777" w:rsidR="00F55204" w:rsidRDefault="00F55204">
            <w:r>
              <w:t>Взаимодействие с R&amp;D и Dev</w:t>
            </w:r>
          </w:p>
        </w:tc>
        <w:tc>
          <w:tcPr>
            <w:tcW w:w="0" w:type="auto"/>
            <w:vAlign w:val="center"/>
            <w:hideMark/>
          </w:tcPr>
          <w:p w14:paraId="44B0C680" w14:textId="77777777" w:rsidR="00F55204" w:rsidRDefault="00F55204">
            <w:r>
              <w:t>Передача требований через PRD</w:t>
            </w:r>
          </w:p>
        </w:tc>
        <w:tc>
          <w:tcPr>
            <w:tcW w:w="0" w:type="auto"/>
            <w:vAlign w:val="center"/>
            <w:hideMark/>
          </w:tcPr>
          <w:p w14:paraId="4CBBF570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Embedded cross-functional squads: </w:t>
            </w:r>
            <w:r>
              <w:t>совместная</w:t>
            </w:r>
            <w:r w:rsidRPr="00F55204">
              <w:rPr>
                <w:lang w:val="en-US"/>
              </w:rPr>
              <w:t xml:space="preserve"> </w:t>
            </w:r>
            <w:r>
              <w:t>разработка</w:t>
            </w:r>
            <w:r w:rsidRPr="00F55204">
              <w:rPr>
                <w:lang w:val="en-US"/>
              </w:rPr>
              <w:t>, CI/CD, feature flagging</w:t>
            </w:r>
          </w:p>
        </w:tc>
      </w:tr>
      <w:tr w:rsidR="00F55204" w:rsidRPr="00B46F0C" w14:paraId="119D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3B7F" w14:textId="77777777" w:rsidR="00F55204" w:rsidRDefault="00F55204">
            <w:r>
              <w:t>Монетизация</w:t>
            </w:r>
          </w:p>
        </w:tc>
        <w:tc>
          <w:tcPr>
            <w:tcW w:w="0" w:type="auto"/>
            <w:vAlign w:val="center"/>
            <w:hideMark/>
          </w:tcPr>
          <w:p w14:paraId="246E40DE" w14:textId="77777777" w:rsidR="00F55204" w:rsidRDefault="00F55204">
            <w:r>
              <w:t>Оплата по лицензиям, единичные покупки</w:t>
            </w:r>
          </w:p>
        </w:tc>
        <w:tc>
          <w:tcPr>
            <w:tcW w:w="0" w:type="auto"/>
            <w:vAlign w:val="center"/>
            <w:hideMark/>
          </w:tcPr>
          <w:p w14:paraId="34BB544C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Subscription, freemium, usage-based billing, marketplace-</w:t>
            </w:r>
            <w:r>
              <w:t>модели</w:t>
            </w:r>
          </w:p>
        </w:tc>
      </w:tr>
      <w:tr w:rsidR="00F55204" w:rsidRPr="00B46F0C" w14:paraId="47D8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C4E3" w14:textId="77777777" w:rsidR="00F55204" w:rsidRDefault="00F55204">
            <w:r>
              <w:t>Метрики успеха</w:t>
            </w:r>
          </w:p>
        </w:tc>
        <w:tc>
          <w:tcPr>
            <w:tcW w:w="0" w:type="auto"/>
            <w:vAlign w:val="center"/>
            <w:hideMark/>
          </w:tcPr>
          <w:p w14:paraId="3C242077" w14:textId="77777777" w:rsidR="00F55204" w:rsidRDefault="00F55204">
            <w:r>
              <w:t>Активные пользователи, Retention</w:t>
            </w:r>
          </w:p>
        </w:tc>
        <w:tc>
          <w:tcPr>
            <w:tcW w:w="0" w:type="auto"/>
            <w:vAlign w:val="center"/>
            <w:hideMark/>
          </w:tcPr>
          <w:p w14:paraId="50FE5391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Product-Market Fit score, Time-to-Value, LTV:CAC, AI-engagement </w:t>
            </w:r>
            <w:r>
              <w:t>индекс</w:t>
            </w:r>
          </w:p>
        </w:tc>
      </w:tr>
    </w:tbl>
    <w:p w14:paraId="5ECFBD72" w14:textId="77777777" w:rsidR="00F55204" w:rsidRDefault="00F55204" w:rsidP="00F55204">
      <w:pPr>
        <w:pStyle w:val="my-0"/>
      </w:pPr>
      <w:r>
        <w:t>Ключевые функции</w:t>
      </w:r>
    </w:p>
    <w:p w14:paraId="62A3A31E" w14:textId="77777777" w:rsidR="00F55204" w:rsidRDefault="00F55204" w:rsidP="00F55204">
      <w:pPr>
        <w:pStyle w:val="my-0"/>
        <w:numPr>
          <w:ilvl w:val="0"/>
          <w:numId w:val="75"/>
        </w:numPr>
      </w:pPr>
      <w:r>
        <w:t>Определение стратегии продукта и CI/CD-процессов для быстрой итерации</w:t>
      </w:r>
    </w:p>
    <w:p w14:paraId="3AB59489" w14:textId="77777777" w:rsidR="00F55204" w:rsidRPr="00F55204" w:rsidRDefault="00F55204" w:rsidP="00F55204">
      <w:pPr>
        <w:pStyle w:val="my-0"/>
        <w:numPr>
          <w:ilvl w:val="0"/>
          <w:numId w:val="75"/>
        </w:numPr>
        <w:rPr>
          <w:lang w:val="en-US"/>
        </w:rPr>
      </w:pPr>
      <w:r>
        <w:t>Внедрение</w:t>
      </w:r>
      <w:r w:rsidRPr="00F55204">
        <w:rPr>
          <w:lang w:val="en-US"/>
        </w:rPr>
        <w:t xml:space="preserve"> continuous discovery </w:t>
      </w:r>
      <w:r>
        <w:t>и</w:t>
      </w:r>
      <w:r w:rsidRPr="00F55204">
        <w:rPr>
          <w:lang w:val="en-US"/>
        </w:rPr>
        <w:t xml:space="preserve"> </w:t>
      </w:r>
      <w:r>
        <w:t>управление</w:t>
      </w:r>
      <w:r w:rsidRPr="00F55204">
        <w:rPr>
          <w:lang w:val="en-US"/>
        </w:rPr>
        <w:t xml:space="preserve"> data-driven pri</w:t>
      </w:r>
      <w:r w:rsidRPr="00F55204">
        <w:rPr>
          <w:lang w:val="en-US"/>
        </w:rPr>
        <w:softHyphen/>
        <w:t>oritization</w:t>
      </w:r>
    </w:p>
    <w:p w14:paraId="63100F0E" w14:textId="77777777" w:rsidR="00F55204" w:rsidRPr="00F55204" w:rsidRDefault="00F55204" w:rsidP="00F55204">
      <w:pPr>
        <w:pStyle w:val="my-0"/>
        <w:numPr>
          <w:ilvl w:val="0"/>
          <w:numId w:val="75"/>
        </w:numPr>
        <w:rPr>
          <w:lang w:val="en-US"/>
        </w:rPr>
      </w:pPr>
      <w:r>
        <w:t>Координация</w:t>
      </w:r>
      <w:r w:rsidRPr="00F55204">
        <w:rPr>
          <w:lang w:val="en-US"/>
        </w:rPr>
        <w:t xml:space="preserve"> </w:t>
      </w:r>
      <w:r>
        <w:t>работы</w:t>
      </w:r>
      <w:r w:rsidRPr="00F55204">
        <w:rPr>
          <w:lang w:val="en-US"/>
        </w:rPr>
        <w:t xml:space="preserve"> R&amp;D, UX/UI </w:t>
      </w:r>
      <w:r>
        <w:t>и</w:t>
      </w:r>
      <w:r w:rsidRPr="00F55204">
        <w:rPr>
          <w:lang w:val="en-US"/>
        </w:rPr>
        <w:t xml:space="preserve"> DevOps </w:t>
      </w:r>
      <w:r>
        <w:t>для</w:t>
      </w:r>
      <w:r w:rsidRPr="00F55204">
        <w:rPr>
          <w:lang w:val="en-US"/>
        </w:rPr>
        <w:t xml:space="preserve"> seamless delivery</w:t>
      </w:r>
    </w:p>
    <w:p w14:paraId="7A1E6A45" w14:textId="77777777" w:rsidR="00F55204" w:rsidRDefault="00F55204" w:rsidP="00F55204">
      <w:pPr>
        <w:pStyle w:val="my-0"/>
        <w:numPr>
          <w:ilvl w:val="0"/>
          <w:numId w:val="75"/>
        </w:numPr>
      </w:pPr>
      <w:r>
        <w:t>Разработка и оптимизация моделей монетизации: подписки, marketplace, usage</w:t>
      </w:r>
    </w:p>
    <w:p w14:paraId="7BDFBF44" w14:textId="77777777" w:rsidR="00F55204" w:rsidRDefault="00F55204" w:rsidP="00F55204">
      <w:pPr>
        <w:pStyle w:val="my-0"/>
        <w:numPr>
          <w:ilvl w:val="0"/>
          <w:numId w:val="75"/>
        </w:numPr>
      </w:pPr>
      <w:r>
        <w:t>Измерение и анализ ключевых product-метрик в режиме реального времени</w:t>
      </w:r>
    </w:p>
    <w:p w14:paraId="51B98A9D" w14:textId="77777777" w:rsidR="00F55204" w:rsidRDefault="00F55204" w:rsidP="00F55204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854"/>
      </w:tblGrid>
      <w:tr w:rsidR="00F55204" w14:paraId="07E1E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78D10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7ABB8B75" w14:textId="77777777" w:rsidR="00F55204" w:rsidRDefault="00F5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F55204" w:rsidRPr="00B46F0C" w14:paraId="3F469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65A1" w14:textId="77777777" w:rsidR="00F55204" w:rsidRDefault="00F55204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339391A1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 xml:space="preserve">Product-market fit </w:t>
            </w:r>
            <w:r>
              <w:t>анализ</w:t>
            </w:r>
            <w:r w:rsidRPr="00F55204">
              <w:rPr>
                <w:lang w:val="en-US"/>
              </w:rPr>
              <w:t>; A/B-</w:t>
            </w:r>
            <w:r>
              <w:t>тестирование</w:t>
            </w:r>
            <w:r w:rsidRPr="00F55204">
              <w:rPr>
                <w:lang w:val="en-US"/>
              </w:rPr>
              <w:t>; pricing models; lifecycle management</w:t>
            </w:r>
          </w:p>
        </w:tc>
      </w:tr>
      <w:tr w:rsidR="00F55204" w:rsidRPr="00B46F0C" w14:paraId="77426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4C56" w14:textId="77777777" w:rsidR="00F55204" w:rsidRDefault="00F55204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745836FC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Customer empathy; stakeholder management; agile facilitation</w:t>
            </w:r>
          </w:p>
        </w:tc>
      </w:tr>
      <w:tr w:rsidR="00F55204" w:rsidRPr="00B46F0C" w14:paraId="73D6F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CB2F" w14:textId="77777777" w:rsidR="00F55204" w:rsidRDefault="00F55204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2D2EB4B3" w14:textId="77777777" w:rsidR="00F55204" w:rsidRPr="00F55204" w:rsidRDefault="00F55204">
            <w:pPr>
              <w:rPr>
                <w:lang w:val="en-US"/>
              </w:rPr>
            </w:pPr>
            <w:r w:rsidRPr="00F55204">
              <w:rPr>
                <w:lang w:val="en-US"/>
              </w:rPr>
              <w:t>Product analytics (Mixpanel, Amplitude); feature flagging tools; GenAI prototyping</w:t>
            </w:r>
          </w:p>
        </w:tc>
      </w:tr>
    </w:tbl>
    <w:p w14:paraId="19A9A91D" w14:textId="77777777" w:rsidR="00F55204" w:rsidRDefault="00F55204" w:rsidP="00F55204">
      <w:pPr>
        <w:pStyle w:val="my-0"/>
      </w:pPr>
      <w:r>
        <w:lastRenderedPageBreak/>
        <w:t>Карта ответственности</w:t>
      </w:r>
    </w:p>
    <w:p w14:paraId="1CC96CAB" w14:textId="77777777" w:rsidR="00F55204" w:rsidRDefault="00F55204" w:rsidP="00F55204">
      <w:pPr>
        <w:pStyle w:val="my-0"/>
        <w:numPr>
          <w:ilvl w:val="0"/>
          <w:numId w:val="76"/>
        </w:numPr>
      </w:pPr>
      <w:r>
        <w:t>Создание и актуализация продуктового vision и roadmap</w:t>
      </w:r>
    </w:p>
    <w:p w14:paraId="765A9942" w14:textId="77777777" w:rsidR="00F55204" w:rsidRDefault="00F55204" w:rsidP="00F55204">
      <w:pPr>
        <w:pStyle w:val="my-0"/>
        <w:numPr>
          <w:ilvl w:val="0"/>
          <w:numId w:val="76"/>
        </w:numPr>
      </w:pPr>
      <w:r>
        <w:t>Настройка continuous discovery и data-driven принятия решений</w:t>
      </w:r>
    </w:p>
    <w:p w14:paraId="0CB68193" w14:textId="77777777" w:rsidR="00F55204" w:rsidRPr="00F55204" w:rsidRDefault="00F55204" w:rsidP="00F55204">
      <w:pPr>
        <w:pStyle w:val="my-0"/>
        <w:numPr>
          <w:ilvl w:val="0"/>
          <w:numId w:val="76"/>
        </w:numPr>
        <w:rPr>
          <w:lang w:val="en-US"/>
        </w:rPr>
      </w:pPr>
      <w:r>
        <w:t>Управление</w:t>
      </w:r>
      <w:r w:rsidRPr="00F55204">
        <w:rPr>
          <w:lang w:val="en-US"/>
        </w:rPr>
        <w:t xml:space="preserve"> cross-functional squads </w:t>
      </w:r>
      <w:r>
        <w:t>и</w:t>
      </w:r>
      <w:r w:rsidRPr="00F55204">
        <w:rPr>
          <w:lang w:val="en-US"/>
        </w:rPr>
        <w:t xml:space="preserve"> CI/CD pipelines</w:t>
      </w:r>
    </w:p>
    <w:p w14:paraId="50959CF9" w14:textId="77777777" w:rsidR="00F55204" w:rsidRDefault="00F55204" w:rsidP="00F55204">
      <w:pPr>
        <w:pStyle w:val="my-0"/>
        <w:numPr>
          <w:ilvl w:val="0"/>
          <w:numId w:val="76"/>
        </w:numPr>
      </w:pPr>
      <w:r>
        <w:t>Оптимизация и тестирование моделей монетизации</w:t>
      </w:r>
    </w:p>
    <w:p w14:paraId="16B3DB9E" w14:textId="77777777" w:rsidR="00F55204" w:rsidRDefault="00F55204" w:rsidP="00F55204">
      <w:pPr>
        <w:pStyle w:val="my-0"/>
        <w:numPr>
          <w:ilvl w:val="0"/>
          <w:numId w:val="76"/>
        </w:numPr>
      </w:pPr>
      <w:r>
        <w:t>Отчётность по ключевым метрикам продукта перед правлением</w:t>
      </w:r>
    </w:p>
    <w:p w14:paraId="0CFD0A1A" w14:textId="77777777" w:rsidR="00F55204" w:rsidRDefault="00F55204" w:rsidP="00F55204">
      <w:pPr>
        <w:pStyle w:val="my-0"/>
      </w:pPr>
      <w:r>
        <w:t>Примеры российских компаний</w:t>
      </w:r>
    </w:p>
    <w:p w14:paraId="627948C8" w14:textId="77777777" w:rsidR="00F55204" w:rsidRDefault="00F55204" w:rsidP="00F55204">
      <w:pPr>
        <w:pStyle w:val="my-0"/>
        <w:numPr>
          <w:ilvl w:val="0"/>
          <w:numId w:val="77"/>
        </w:numPr>
      </w:pPr>
      <w:r>
        <w:t>Крупная: «ВКонтакте» – CPO курирует продуктовую стратегию VK Cloud и GenAI-фичи для соцсети.</w:t>
      </w:r>
    </w:p>
    <w:p w14:paraId="61EA097B" w14:textId="77777777" w:rsidR="00F55204" w:rsidRDefault="00F55204" w:rsidP="00F55204">
      <w:pPr>
        <w:pStyle w:val="my-0"/>
        <w:numPr>
          <w:ilvl w:val="0"/>
          <w:numId w:val="77"/>
        </w:numPr>
      </w:pPr>
      <w:r>
        <w:t>Средняя: EdTech-платформа Skillbox – CPO внедрил subscription-модель с adaptive learning дорожкой.</w:t>
      </w:r>
    </w:p>
    <w:p w14:paraId="6A7A91F1" w14:textId="77777777" w:rsidR="00F55204" w:rsidRDefault="00F55204" w:rsidP="00F55204">
      <w:pPr>
        <w:pStyle w:val="my-0"/>
        <w:numPr>
          <w:ilvl w:val="0"/>
          <w:numId w:val="77"/>
        </w:numPr>
      </w:pPr>
      <w:r>
        <w:t>Малая: Медиа-стартап «NewsAI» (20 сотрудников) – CPO запустил MVP чат-бота-журналиста на LLM и провёл 50 A/B-тестов UI за 3 месяца.</w:t>
      </w:r>
    </w:p>
    <w:p w14:paraId="3F3C2B01" w14:textId="2183217E" w:rsidR="000D4F55" w:rsidRPr="000D4F55" w:rsidRDefault="000D4F55" w:rsidP="000D4F55">
      <w:pPr>
        <w:pStyle w:val="1"/>
        <w:rPr>
          <w:rFonts w:eastAsia="Times New Roman"/>
        </w:rPr>
      </w:pPr>
      <w:bookmarkStart w:id="32" w:name="_Toc203313475"/>
      <w:r>
        <w:rPr>
          <w:rFonts w:eastAsia="Times New Roman"/>
        </w:rPr>
        <w:lastRenderedPageBreak/>
        <w:t xml:space="preserve">Директор по развитию </w:t>
      </w:r>
      <w:r w:rsidRPr="000D4F55">
        <w:rPr>
          <w:rFonts w:eastAsia="Times New Roman"/>
        </w:rPr>
        <w:t>Chief Visionary Officer (CVO)</w:t>
      </w:r>
      <w:bookmarkEnd w:id="32"/>
    </w:p>
    <w:p w14:paraId="024A9744" w14:textId="77777777" w:rsidR="000D4F55" w:rsidRDefault="000D4F55" w:rsidP="000D4F55">
      <w:pPr>
        <w:pStyle w:val="my-0"/>
      </w:pPr>
      <w:r>
        <w:t>Происхождение роли</w:t>
      </w:r>
      <w:r>
        <w:br/>
        <w:t>Роль CVO сформировалась в середине 1990-х в компаниях, требовавших выделить долгосрочное видение от операционного управления. Первый «видящий директор» появился в First Virtual Holdings (США, 1994), в России — в инновационных холдингах и венчурных фондах с 2010-х.</w:t>
      </w:r>
    </w:p>
    <w:p w14:paraId="0299AD46" w14:textId="77777777" w:rsidR="000D4F55" w:rsidRDefault="000D4F55" w:rsidP="000D4F55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772"/>
        <w:gridCol w:w="4502"/>
      </w:tblGrid>
      <w:tr w:rsidR="000D4F55" w14:paraId="6FE7D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9184B" w14:textId="77777777" w:rsidR="000D4F55" w:rsidRDefault="000D4F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845D91E" w14:textId="77777777" w:rsidR="000D4F55" w:rsidRDefault="000D4F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2AA75154" w14:textId="77777777" w:rsidR="000D4F55" w:rsidRDefault="000D4F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0D4F55" w14:paraId="08EC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7956" w14:textId="77777777" w:rsidR="000D4F55" w:rsidRDefault="000D4F55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748C989A" w14:textId="77777777" w:rsidR="000D4F55" w:rsidRDefault="000D4F55">
            <w:r>
              <w:t>Генерация идей для стратегических инициатив CEO</w:t>
            </w:r>
          </w:p>
        </w:tc>
        <w:tc>
          <w:tcPr>
            <w:tcW w:w="0" w:type="auto"/>
            <w:vAlign w:val="center"/>
            <w:hideMark/>
          </w:tcPr>
          <w:p w14:paraId="50C74D45" w14:textId="77777777" w:rsidR="000D4F55" w:rsidRDefault="000D4F55">
            <w:r>
              <w:t>Формирование и защита долгосрочной корпоративной Vision, обеспечение стратегической антикрихкости</w:t>
            </w:r>
          </w:p>
        </w:tc>
      </w:tr>
      <w:tr w:rsidR="000D4F55" w14:paraId="279B4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9911" w14:textId="77777777" w:rsidR="000D4F55" w:rsidRDefault="000D4F55">
            <w:r>
              <w:t>Стратегическое планирование</w:t>
            </w:r>
          </w:p>
        </w:tc>
        <w:tc>
          <w:tcPr>
            <w:tcW w:w="0" w:type="auto"/>
            <w:vAlign w:val="center"/>
            <w:hideMark/>
          </w:tcPr>
          <w:p w14:paraId="5A5A1B62" w14:textId="77777777" w:rsidR="000D4F55" w:rsidRDefault="000D4F55">
            <w:r>
              <w:t>Ежегодный SWOT-анализ и roadmap на 1–3 года</w:t>
            </w:r>
          </w:p>
        </w:tc>
        <w:tc>
          <w:tcPr>
            <w:tcW w:w="0" w:type="auto"/>
            <w:vAlign w:val="center"/>
            <w:hideMark/>
          </w:tcPr>
          <w:p w14:paraId="4DD96241" w14:textId="77777777" w:rsidR="000D4F55" w:rsidRDefault="000D4F55">
            <w:r>
              <w:t>Непрерывный сценарный планинг с применением генеративного ИИ и «горизонтальных» сессий</w:t>
            </w:r>
          </w:p>
        </w:tc>
      </w:tr>
      <w:tr w:rsidR="000D4F55" w14:paraId="66A80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9A47" w14:textId="77777777" w:rsidR="000D4F55" w:rsidRDefault="000D4F55">
            <w:r>
              <w:t>Внутренние сообщества</w:t>
            </w:r>
          </w:p>
        </w:tc>
        <w:tc>
          <w:tcPr>
            <w:tcW w:w="0" w:type="auto"/>
            <w:vAlign w:val="center"/>
            <w:hideMark/>
          </w:tcPr>
          <w:p w14:paraId="09B44860" w14:textId="77777777" w:rsidR="000D4F55" w:rsidRDefault="000D4F55">
            <w:r>
              <w:t>Редкие кросс-функциональные сессии</w:t>
            </w:r>
          </w:p>
        </w:tc>
        <w:tc>
          <w:tcPr>
            <w:tcW w:w="0" w:type="auto"/>
            <w:vAlign w:val="center"/>
            <w:hideMark/>
          </w:tcPr>
          <w:p w14:paraId="64492F4A" w14:textId="77777777" w:rsidR="000D4F55" w:rsidRDefault="000D4F55">
            <w:r>
              <w:t>Постоянные цифровые и офлайн-футур-лаборатории, Communities of Practice</w:t>
            </w:r>
          </w:p>
        </w:tc>
      </w:tr>
      <w:tr w:rsidR="000D4F55" w14:paraId="61D63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CF83" w14:textId="77777777" w:rsidR="000D4F55" w:rsidRDefault="000D4F55">
            <w:r>
              <w:t>Инновации</w:t>
            </w:r>
          </w:p>
        </w:tc>
        <w:tc>
          <w:tcPr>
            <w:tcW w:w="0" w:type="auto"/>
            <w:vAlign w:val="center"/>
            <w:hideMark/>
          </w:tcPr>
          <w:p w14:paraId="0994CA9B" w14:textId="77777777" w:rsidR="000D4F55" w:rsidRDefault="000D4F55">
            <w:r>
              <w:t>Пилотные проекты и экспертные ревью</w:t>
            </w:r>
          </w:p>
        </w:tc>
        <w:tc>
          <w:tcPr>
            <w:tcW w:w="0" w:type="auto"/>
            <w:vAlign w:val="center"/>
            <w:hideMark/>
          </w:tcPr>
          <w:p w14:paraId="2C2D5302" w14:textId="77777777" w:rsidR="000D4F55" w:rsidRDefault="000D4F55">
            <w:r>
              <w:t>Катализатор масштабируемых GenAI-продуктов, платформенных и ESG-инициатив</w:t>
            </w:r>
          </w:p>
        </w:tc>
      </w:tr>
      <w:tr w:rsidR="000D4F55" w14:paraId="76B4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5FFC" w14:textId="77777777" w:rsidR="000D4F55" w:rsidRDefault="000D4F55">
            <w:r>
              <w:t>Коммуникации Vision</w:t>
            </w:r>
          </w:p>
        </w:tc>
        <w:tc>
          <w:tcPr>
            <w:tcW w:w="0" w:type="auto"/>
            <w:vAlign w:val="center"/>
            <w:hideMark/>
          </w:tcPr>
          <w:p w14:paraId="55E14B3E" w14:textId="77777777" w:rsidR="000D4F55" w:rsidRDefault="000D4F55">
            <w:r>
              <w:t>Презентации для совета директоров</w:t>
            </w:r>
          </w:p>
        </w:tc>
        <w:tc>
          <w:tcPr>
            <w:tcW w:w="0" w:type="auto"/>
            <w:vAlign w:val="center"/>
            <w:hideMark/>
          </w:tcPr>
          <w:p w14:paraId="3F107DBD" w14:textId="77777777" w:rsidR="000D4F55" w:rsidRDefault="000D4F55">
            <w:r>
              <w:t>Агентная LLM-система «VisionBot» для трансляции целей и сбора обратной связи по всей организации</w:t>
            </w:r>
          </w:p>
        </w:tc>
      </w:tr>
      <w:tr w:rsidR="000D4F55" w14:paraId="6998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D369" w14:textId="77777777" w:rsidR="000D4F55" w:rsidRDefault="000D4F55">
            <w:r>
              <w:t>Валидация гипотез</w:t>
            </w:r>
          </w:p>
        </w:tc>
        <w:tc>
          <w:tcPr>
            <w:tcW w:w="0" w:type="auto"/>
            <w:vAlign w:val="center"/>
            <w:hideMark/>
          </w:tcPr>
          <w:p w14:paraId="29B51BDE" w14:textId="77777777" w:rsidR="000D4F55" w:rsidRDefault="000D4F55">
            <w:r>
              <w:t>Экспертные оценки и разовые пилоты</w:t>
            </w:r>
          </w:p>
        </w:tc>
        <w:tc>
          <w:tcPr>
            <w:tcW w:w="0" w:type="auto"/>
            <w:vAlign w:val="center"/>
            <w:hideMark/>
          </w:tcPr>
          <w:p w14:paraId="23FADA62" w14:textId="77777777" w:rsidR="000D4F55" w:rsidRDefault="000D4F55">
            <w:r>
              <w:t>A/B-тесты стратегических гипотез в виртуальных «песочницах», stress-test сценариев с real-time AI-аналитикой</w:t>
            </w:r>
          </w:p>
        </w:tc>
      </w:tr>
    </w:tbl>
    <w:p w14:paraId="204DD2E7" w14:textId="77777777" w:rsidR="000D4F55" w:rsidRDefault="000D4F55" w:rsidP="000D4F55">
      <w:pPr>
        <w:pStyle w:val="my-0"/>
      </w:pPr>
      <w:r>
        <w:t>Ключевые функции</w:t>
      </w:r>
    </w:p>
    <w:p w14:paraId="64A0A356" w14:textId="77777777" w:rsidR="000D4F55" w:rsidRDefault="000D4F55" w:rsidP="000D4F55">
      <w:pPr>
        <w:pStyle w:val="my-0"/>
        <w:numPr>
          <w:ilvl w:val="0"/>
          <w:numId w:val="78"/>
        </w:numPr>
      </w:pPr>
      <w:r>
        <w:t>Разработка и обновление «карты будущего» на 3–10 лет с учётом технологических и ESG-трендов</w:t>
      </w:r>
    </w:p>
    <w:p w14:paraId="01A6F5A9" w14:textId="77777777" w:rsidR="000D4F55" w:rsidRDefault="000D4F55" w:rsidP="000D4F55">
      <w:pPr>
        <w:pStyle w:val="my-0"/>
        <w:numPr>
          <w:ilvl w:val="0"/>
          <w:numId w:val="78"/>
        </w:numPr>
      </w:pPr>
      <w:r>
        <w:t>Управление портфелем стратегических инициатив: AI-лаборатории, ESG-программы, новые рынки</w:t>
      </w:r>
    </w:p>
    <w:p w14:paraId="7D2AF895" w14:textId="77777777" w:rsidR="000D4F55" w:rsidRDefault="000D4F55" w:rsidP="000D4F55">
      <w:pPr>
        <w:pStyle w:val="my-0"/>
        <w:numPr>
          <w:ilvl w:val="0"/>
          <w:numId w:val="78"/>
        </w:numPr>
      </w:pPr>
      <w:r>
        <w:t>Организация непрерывных хакатонов и «future labs» для кросс-функциональных команд</w:t>
      </w:r>
    </w:p>
    <w:p w14:paraId="748F6210" w14:textId="77777777" w:rsidR="000D4F55" w:rsidRDefault="000D4F55" w:rsidP="000D4F55">
      <w:pPr>
        <w:pStyle w:val="my-0"/>
        <w:numPr>
          <w:ilvl w:val="0"/>
          <w:numId w:val="78"/>
        </w:numPr>
      </w:pPr>
      <w:r>
        <w:t>Интеграция инсайтов от внешних стейкхолдеров, стартап-экосистемы и научных центров</w:t>
      </w:r>
    </w:p>
    <w:p w14:paraId="3BB207CF" w14:textId="77777777" w:rsidR="000D4F55" w:rsidRDefault="000D4F55" w:rsidP="000D4F55">
      <w:pPr>
        <w:pStyle w:val="my-0"/>
        <w:numPr>
          <w:ilvl w:val="0"/>
          <w:numId w:val="78"/>
        </w:numPr>
      </w:pPr>
      <w:r>
        <w:t>Мониторинг реализации Vision через KPI-систему на базе AI-dashboard и регулярные ревью</w:t>
      </w:r>
    </w:p>
    <w:p w14:paraId="37E25DC0" w14:textId="77777777" w:rsidR="000D4F55" w:rsidRDefault="000D4F55" w:rsidP="000D4F55">
      <w:pPr>
        <w:pStyle w:val="my-0"/>
      </w:pPr>
      <w:r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7906"/>
      </w:tblGrid>
      <w:tr w:rsidR="000D4F55" w14:paraId="11CBB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36885" w14:textId="77777777" w:rsidR="000D4F55" w:rsidRDefault="000D4F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093D5AA9" w14:textId="77777777" w:rsidR="000D4F55" w:rsidRDefault="000D4F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0D4F55" w14:paraId="7DA6F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0557" w14:textId="77777777" w:rsidR="000D4F55" w:rsidRDefault="000D4F55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1E92B7EE" w14:textId="77777777" w:rsidR="000D4F55" w:rsidRDefault="000D4F55">
            <w:r>
              <w:t>Сценарный стратегический планинг; моделирование ROIC/NVP; ESG-оценка портфелей</w:t>
            </w:r>
          </w:p>
        </w:tc>
      </w:tr>
      <w:tr w:rsidR="000D4F55" w14:paraId="09D0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103D" w14:textId="77777777" w:rsidR="000D4F55" w:rsidRDefault="000D4F55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2E799834" w14:textId="77777777" w:rsidR="000D4F55" w:rsidRDefault="000D4F55">
            <w:r>
              <w:t>Фасилитация изменений; стейкхолдерное моделирование; межкультурная коммуникация</w:t>
            </w:r>
          </w:p>
        </w:tc>
      </w:tr>
      <w:tr w:rsidR="000D4F55" w14:paraId="3C8B7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4D61" w14:textId="77777777" w:rsidR="000D4F55" w:rsidRDefault="000D4F55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71755003" w14:textId="77777777" w:rsidR="000D4F55" w:rsidRDefault="000D4F55">
            <w:r>
              <w:t>Prompt-engineering; архитектура digital labs; интеграция GenAI-метрик</w:t>
            </w:r>
          </w:p>
        </w:tc>
      </w:tr>
    </w:tbl>
    <w:p w14:paraId="4C980441" w14:textId="77777777" w:rsidR="000D4F55" w:rsidRDefault="000D4F55" w:rsidP="000D4F55">
      <w:pPr>
        <w:pStyle w:val="my-0"/>
      </w:pPr>
      <w:r>
        <w:t>Карта ответственности</w:t>
      </w:r>
    </w:p>
    <w:p w14:paraId="7EE81736" w14:textId="77777777" w:rsidR="000D4F55" w:rsidRDefault="000D4F55" w:rsidP="000D4F55">
      <w:pPr>
        <w:pStyle w:val="my-0"/>
        <w:numPr>
          <w:ilvl w:val="0"/>
          <w:numId w:val="79"/>
        </w:numPr>
      </w:pPr>
      <w:r>
        <w:t>Разработка и защита стратегических сценариев перед правлением</w:t>
      </w:r>
    </w:p>
    <w:p w14:paraId="28CF7E83" w14:textId="77777777" w:rsidR="000D4F55" w:rsidRDefault="000D4F55" w:rsidP="000D4F55">
      <w:pPr>
        <w:pStyle w:val="my-0"/>
        <w:numPr>
          <w:ilvl w:val="0"/>
          <w:numId w:val="79"/>
        </w:numPr>
      </w:pPr>
      <w:r>
        <w:t>Координация стратегических хакатонов и генеративных AI-лабораторий</w:t>
      </w:r>
    </w:p>
    <w:p w14:paraId="3B351FDD" w14:textId="77777777" w:rsidR="000D4F55" w:rsidRDefault="000D4F55" w:rsidP="000D4F55">
      <w:pPr>
        <w:pStyle w:val="my-0"/>
        <w:numPr>
          <w:ilvl w:val="0"/>
          <w:numId w:val="79"/>
        </w:numPr>
      </w:pPr>
      <w:r>
        <w:t>Обеспечение взаимодействия с советом директоров, инвесторами и экосистемами стартапов</w:t>
      </w:r>
    </w:p>
    <w:p w14:paraId="00142493" w14:textId="77777777" w:rsidR="000D4F55" w:rsidRDefault="000D4F55" w:rsidP="000D4F55">
      <w:pPr>
        <w:pStyle w:val="my-0"/>
        <w:numPr>
          <w:ilvl w:val="0"/>
          <w:numId w:val="79"/>
        </w:numPr>
      </w:pPr>
      <w:r>
        <w:t>Контроль реализации долгосрочных проектов и коррекция Vision через AI-dashboards</w:t>
      </w:r>
    </w:p>
    <w:p w14:paraId="1FCBD33A" w14:textId="77777777" w:rsidR="000D4F55" w:rsidRDefault="000D4F55" w:rsidP="000D4F55">
      <w:pPr>
        <w:pStyle w:val="my-0"/>
        <w:numPr>
          <w:ilvl w:val="0"/>
          <w:numId w:val="79"/>
        </w:numPr>
      </w:pPr>
      <w:r>
        <w:t>Распространение лучших практик и обучение leadership-специалистов по vision-методикам</w:t>
      </w:r>
    </w:p>
    <w:p w14:paraId="697317E9" w14:textId="77777777" w:rsidR="000D4F55" w:rsidRDefault="000D4F55" w:rsidP="000D4F55">
      <w:pPr>
        <w:pStyle w:val="my-0"/>
      </w:pPr>
      <w:r>
        <w:t>Примеры российских компаний</w:t>
      </w:r>
    </w:p>
    <w:p w14:paraId="7F6923D3" w14:textId="77777777" w:rsidR="000D4F55" w:rsidRDefault="000D4F55" w:rsidP="000D4F55">
      <w:pPr>
        <w:pStyle w:val="my-0"/>
        <w:numPr>
          <w:ilvl w:val="0"/>
          <w:numId w:val="80"/>
        </w:numPr>
      </w:pPr>
      <w:r>
        <w:t>Крупная: «Яндекс» – CVO курирует развитие LLM-сервисов и экосистемы «Метавселенная».</w:t>
      </w:r>
    </w:p>
    <w:p w14:paraId="7F906237" w14:textId="77777777" w:rsidR="000D4F55" w:rsidRDefault="000D4F55" w:rsidP="000D4F55">
      <w:pPr>
        <w:pStyle w:val="my-0"/>
        <w:numPr>
          <w:ilvl w:val="0"/>
          <w:numId w:val="80"/>
        </w:numPr>
      </w:pPr>
      <w:r>
        <w:t>Средняя: EdTech-стартап Skillion – CVO ведёт стратегию выхода на рынки СНГ и ЮВА, тестирует adaptive AI-курсы.</w:t>
      </w:r>
    </w:p>
    <w:p w14:paraId="6114CEE4" w14:textId="77777777" w:rsidR="000D4F55" w:rsidRDefault="000D4F55" w:rsidP="000D4F55">
      <w:pPr>
        <w:pStyle w:val="my-0"/>
        <w:numPr>
          <w:ilvl w:val="0"/>
          <w:numId w:val="80"/>
        </w:numPr>
      </w:pPr>
      <w:r>
        <w:t>Малая: Агрокомпания «Зеленая Долина» (15 сотрудников) – CVO развернул пилот по агророботам и партнёрствам с биотех-лабораториями.</w:t>
      </w:r>
    </w:p>
    <w:p w14:paraId="157A8039" w14:textId="2E93BD3C" w:rsidR="00132CC9" w:rsidRPr="00132CC9" w:rsidRDefault="00132CC9" w:rsidP="00132CC9">
      <w:pPr>
        <w:pStyle w:val="1"/>
        <w:rPr>
          <w:rFonts w:eastAsia="Times New Roman"/>
        </w:rPr>
      </w:pPr>
      <w:bookmarkStart w:id="33" w:name="_Toc203313476"/>
      <w:r>
        <w:rPr>
          <w:rFonts w:eastAsia="Times New Roman"/>
        </w:rPr>
        <w:lastRenderedPageBreak/>
        <w:t xml:space="preserve">Коммерческий директор </w:t>
      </w:r>
      <w:r w:rsidRPr="00132CC9">
        <w:rPr>
          <w:rFonts w:eastAsia="Times New Roman"/>
        </w:rPr>
        <w:t>Chief Sales Officer (CSO)</w:t>
      </w:r>
      <w:bookmarkEnd w:id="33"/>
    </w:p>
    <w:p w14:paraId="1795D8EF" w14:textId="77777777" w:rsidR="00132CC9" w:rsidRDefault="00132CC9" w:rsidP="00132CC9">
      <w:pPr>
        <w:pStyle w:val="my-0"/>
      </w:pPr>
      <w:r>
        <w:t>Происхождение роли</w:t>
      </w:r>
      <w:r>
        <w:br/>
        <w:t>Должность Chief Sales Officer (коммерческий директор) сформировалась в 1980–1990-е годы в США с развитием глобальных сбытовых сетей и необходимостью централизованного управления продажами. В России аналог (коммерческий директор) появился в 1990-е с ростом розничных сетей и экспансией в регионы.</w:t>
      </w:r>
    </w:p>
    <w:p w14:paraId="6AB01493" w14:textId="77777777" w:rsidR="00132CC9" w:rsidRDefault="00132CC9" w:rsidP="00132CC9">
      <w:pPr>
        <w:pStyle w:val="my-0"/>
      </w:pPr>
      <w:r>
        <w:t>Таблица изменений «Было — Стало»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838"/>
        <w:gridCol w:w="4556"/>
      </w:tblGrid>
      <w:tr w:rsidR="00132CC9" w14:paraId="5434E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23DBF" w14:textId="77777777" w:rsidR="00132CC9" w:rsidRDefault="00132C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6D782E8" w14:textId="77777777" w:rsidR="00132CC9" w:rsidRDefault="00132C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Было (до 2020)</w:t>
            </w:r>
          </w:p>
        </w:tc>
        <w:tc>
          <w:tcPr>
            <w:tcW w:w="0" w:type="auto"/>
            <w:vAlign w:val="center"/>
            <w:hideMark/>
          </w:tcPr>
          <w:p w14:paraId="24C5D2CE" w14:textId="77777777" w:rsidR="00132CC9" w:rsidRDefault="00132C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Стало (2025)</w:t>
            </w:r>
          </w:p>
        </w:tc>
      </w:tr>
      <w:tr w:rsidR="00132CC9" w14:paraId="194A5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EA71" w14:textId="77777777" w:rsidR="00132CC9" w:rsidRDefault="00132CC9">
            <w:r>
              <w:t>Основная миссия</w:t>
            </w:r>
          </w:p>
        </w:tc>
        <w:tc>
          <w:tcPr>
            <w:tcW w:w="0" w:type="auto"/>
            <w:vAlign w:val="center"/>
            <w:hideMark/>
          </w:tcPr>
          <w:p w14:paraId="3054B5E9" w14:textId="77777777" w:rsidR="00132CC9" w:rsidRDefault="00132CC9">
            <w:r>
              <w:t>Выполнение планов продаж, управление торговыми каналами</w:t>
            </w:r>
          </w:p>
        </w:tc>
        <w:tc>
          <w:tcPr>
            <w:tcW w:w="0" w:type="auto"/>
            <w:vAlign w:val="center"/>
            <w:hideMark/>
          </w:tcPr>
          <w:p w14:paraId="3CD382B6" w14:textId="77777777" w:rsidR="00132CC9" w:rsidRDefault="00132CC9">
            <w:r>
              <w:t>Архитектура единого GTM-контура: интеграция маркетинга, продаж и CS для максимизации LTV и NRR</w:t>
            </w:r>
          </w:p>
        </w:tc>
      </w:tr>
      <w:tr w:rsidR="00132CC9" w14:paraId="42B5E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9947" w14:textId="77777777" w:rsidR="00132CC9" w:rsidRDefault="00132CC9">
            <w:r>
              <w:t>Стратегия развития продаж</w:t>
            </w:r>
          </w:p>
        </w:tc>
        <w:tc>
          <w:tcPr>
            <w:tcW w:w="0" w:type="auto"/>
            <w:vAlign w:val="center"/>
            <w:hideMark/>
          </w:tcPr>
          <w:p w14:paraId="21C41F86" w14:textId="77777777" w:rsidR="00132CC9" w:rsidRDefault="00132CC9">
            <w:r>
              <w:t>Расширение сети дистрибуции, традиционные каналы (офлайн)</w:t>
            </w:r>
          </w:p>
        </w:tc>
        <w:tc>
          <w:tcPr>
            <w:tcW w:w="0" w:type="auto"/>
            <w:vAlign w:val="center"/>
            <w:hideMark/>
          </w:tcPr>
          <w:p w14:paraId="7BFA0C47" w14:textId="77777777" w:rsidR="00132CC9" w:rsidRDefault="00132CC9">
            <w:r>
              <w:t>Омниканальные решения, digital selling, virtual demo rooms, подписные и платформенные модели</w:t>
            </w:r>
          </w:p>
        </w:tc>
      </w:tr>
      <w:tr w:rsidR="00132CC9" w14:paraId="4283E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0BB7" w14:textId="77777777" w:rsidR="00132CC9" w:rsidRDefault="00132CC9">
            <w:r>
              <w:t>Построение команды продаж</w:t>
            </w:r>
          </w:p>
        </w:tc>
        <w:tc>
          <w:tcPr>
            <w:tcW w:w="0" w:type="auto"/>
            <w:vAlign w:val="center"/>
            <w:hideMark/>
          </w:tcPr>
          <w:p w14:paraId="5E3A464B" w14:textId="77777777" w:rsidR="00132CC9" w:rsidRDefault="00132CC9">
            <w:r>
              <w:t>Региональные менеджеры, отделение B2B и B2C</w:t>
            </w:r>
          </w:p>
        </w:tc>
        <w:tc>
          <w:tcPr>
            <w:tcW w:w="0" w:type="auto"/>
            <w:vAlign w:val="center"/>
            <w:hideMark/>
          </w:tcPr>
          <w:p w14:paraId="7CA78AC7" w14:textId="77777777" w:rsidR="00132CC9" w:rsidRDefault="00132CC9">
            <w:r>
              <w:t>Централизованные гибридные сквады, смешанные B2B/B2C-группы, AI-ассистенты для лидогенерации и скоринга</w:t>
            </w:r>
          </w:p>
        </w:tc>
      </w:tr>
      <w:tr w:rsidR="00132CC9" w:rsidRPr="00B46F0C" w14:paraId="537E2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B8D6" w14:textId="77777777" w:rsidR="00132CC9" w:rsidRDefault="00132CC9">
            <w:r>
              <w:t>Мотивация и KPI</w:t>
            </w:r>
          </w:p>
        </w:tc>
        <w:tc>
          <w:tcPr>
            <w:tcW w:w="0" w:type="auto"/>
            <w:vAlign w:val="center"/>
            <w:hideMark/>
          </w:tcPr>
          <w:p w14:paraId="5935D470" w14:textId="77777777" w:rsidR="00132CC9" w:rsidRDefault="00132CC9">
            <w:r>
              <w:t>% выполнения квот, количество новых клиентов</w:t>
            </w:r>
          </w:p>
        </w:tc>
        <w:tc>
          <w:tcPr>
            <w:tcW w:w="0" w:type="auto"/>
            <w:vAlign w:val="center"/>
            <w:hideMark/>
          </w:tcPr>
          <w:p w14:paraId="0123BFB5" w14:textId="77777777" w:rsidR="00132CC9" w:rsidRPr="00132CC9" w:rsidRDefault="00132CC9">
            <w:pPr>
              <w:rPr>
                <w:lang w:val="en-US"/>
              </w:rPr>
            </w:pPr>
            <w:r w:rsidRPr="00132CC9">
              <w:rPr>
                <w:lang w:val="en-US"/>
              </w:rPr>
              <w:t>Net Revenue Retention, Gross Margin Expansion, Customer Acquisition Cost : Lifetime Value ≤ 1:3, Sales Velocity</w:t>
            </w:r>
          </w:p>
        </w:tc>
      </w:tr>
      <w:tr w:rsidR="00132CC9" w14:paraId="7EB75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F323" w14:textId="77777777" w:rsidR="00132CC9" w:rsidRDefault="00132CC9">
            <w:r>
              <w:t>Инструменты и технологии</w:t>
            </w:r>
          </w:p>
        </w:tc>
        <w:tc>
          <w:tcPr>
            <w:tcW w:w="0" w:type="auto"/>
            <w:vAlign w:val="center"/>
            <w:hideMark/>
          </w:tcPr>
          <w:p w14:paraId="1F6743D5" w14:textId="77777777" w:rsidR="00132CC9" w:rsidRDefault="00132CC9">
            <w:r>
              <w:t>CRM-системы, ERP-модули, Excel-отчёты</w:t>
            </w:r>
          </w:p>
        </w:tc>
        <w:tc>
          <w:tcPr>
            <w:tcW w:w="0" w:type="auto"/>
            <w:vAlign w:val="center"/>
            <w:hideMark/>
          </w:tcPr>
          <w:p w14:paraId="57A20C1B" w14:textId="77777777" w:rsidR="00132CC9" w:rsidRDefault="00132CC9">
            <w:r>
              <w:t>Интеграция CDP + AI-рекомендатор, self-service BI, CPQ-автоматизация, virtual selling platforms</w:t>
            </w:r>
          </w:p>
        </w:tc>
      </w:tr>
      <w:tr w:rsidR="00132CC9" w:rsidRPr="00B46F0C" w14:paraId="23570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1E59" w14:textId="77777777" w:rsidR="00132CC9" w:rsidRDefault="00132CC9">
            <w:r>
              <w:t>Аналитика продаж</w:t>
            </w:r>
          </w:p>
        </w:tc>
        <w:tc>
          <w:tcPr>
            <w:tcW w:w="0" w:type="auto"/>
            <w:vAlign w:val="center"/>
            <w:hideMark/>
          </w:tcPr>
          <w:p w14:paraId="4F742D19" w14:textId="77777777" w:rsidR="00132CC9" w:rsidRDefault="00132CC9">
            <w:r>
              <w:t>Ежемесячные и квартальные отчёты</w:t>
            </w:r>
          </w:p>
        </w:tc>
        <w:tc>
          <w:tcPr>
            <w:tcW w:w="0" w:type="auto"/>
            <w:vAlign w:val="center"/>
            <w:hideMark/>
          </w:tcPr>
          <w:p w14:paraId="36F30015" w14:textId="77777777" w:rsidR="00132CC9" w:rsidRPr="00132CC9" w:rsidRDefault="00132CC9">
            <w:pPr>
              <w:rPr>
                <w:lang w:val="en-US"/>
              </w:rPr>
            </w:pPr>
            <w:r w:rsidRPr="00132CC9">
              <w:rPr>
                <w:lang w:val="en-US"/>
              </w:rPr>
              <w:t xml:space="preserve">Predictive analytics </w:t>
            </w:r>
            <w:r>
              <w:t>для</w:t>
            </w:r>
            <w:r w:rsidRPr="00132CC9">
              <w:rPr>
                <w:lang w:val="en-US"/>
              </w:rPr>
              <w:t xml:space="preserve"> </w:t>
            </w:r>
            <w:r>
              <w:t>оттока</w:t>
            </w:r>
            <w:r w:rsidRPr="00132CC9">
              <w:rPr>
                <w:lang w:val="en-US"/>
              </w:rPr>
              <w:t xml:space="preserve"> </w:t>
            </w:r>
            <w:r>
              <w:t>и</w:t>
            </w:r>
            <w:r w:rsidRPr="00132CC9">
              <w:rPr>
                <w:lang w:val="en-US"/>
              </w:rPr>
              <w:t xml:space="preserve"> upsell, real-time </w:t>
            </w:r>
            <w:r>
              <w:t>мониторинг</w:t>
            </w:r>
            <w:r w:rsidRPr="00132CC9">
              <w:rPr>
                <w:lang w:val="en-US"/>
              </w:rPr>
              <w:t xml:space="preserve"> </w:t>
            </w:r>
            <w:r>
              <w:t>в</w:t>
            </w:r>
            <w:r w:rsidRPr="00132CC9">
              <w:rPr>
                <w:lang w:val="en-US"/>
              </w:rPr>
              <w:t xml:space="preserve"> Power BI/Tableau, natural language queries</w:t>
            </w:r>
          </w:p>
        </w:tc>
      </w:tr>
      <w:tr w:rsidR="00132CC9" w:rsidRPr="00B46F0C" w14:paraId="73D6A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E881" w14:textId="77777777" w:rsidR="00132CC9" w:rsidRDefault="00132CC9">
            <w:r>
              <w:t>Работа с ключевыми клиентами</w:t>
            </w:r>
          </w:p>
        </w:tc>
        <w:tc>
          <w:tcPr>
            <w:tcW w:w="0" w:type="auto"/>
            <w:vAlign w:val="center"/>
            <w:hideMark/>
          </w:tcPr>
          <w:p w14:paraId="1AC78B89" w14:textId="77777777" w:rsidR="00132CC9" w:rsidRDefault="00132CC9">
            <w:r>
              <w:t>Персональные встречи, презентации</w:t>
            </w:r>
          </w:p>
        </w:tc>
        <w:tc>
          <w:tcPr>
            <w:tcW w:w="0" w:type="auto"/>
            <w:vAlign w:val="center"/>
            <w:hideMark/>
          </w:tcPr>
          <w:p w14:paraId="7440C51B" w14:textId="77777777" w:rsidR="00132CC9" w:rsidRPr="00132CC9" w:rsidRDefault="00132CC9">
            <w:pPr>
              <w:rPr>
                <w:lang w:val="en-US"/>
              </w:rPr>
            </w:pPr>
            <w:r w:rsidRPr="00132CC9">
              <w:rPr>
                <w:lang w:val="en-US"/>
              </w:rPr>
              <w:t>Digital-first engagement: AI-</w:t>
            </w:r>
            <w:r>
              <w:t>чат</w:t>
            </w:r>
            <w:r w:rsidRPr="00132CC9">
              <w:rPr>
                <w:lang w:val="en-US"/>
              </w:rPr>
              <w:t>-</w:t>
            </w:r>
            <w:r>
              <w:t>ассистенты</w:t>
            </w:r>
            <w:r w:rsidRPr="00132CC9">
              <w:rPr>
                <w:lang w:val="en-US"/>
              </w:rPr>
              <w:t xml:space="preserve">, </w:t>
            </w:r>
            <w:r>
              <w:t>совместные</w:t>
            </w:r>
            <w:r w:rsidRPr="00132CC9">
              <w:rPr>
                <w:lang w:val="en-US"/>
              </w:rPr>
              <w:t xml:space="preserve"> online-workshops, co-creation </w:t>
            </w:r>
            <w:r>
              <w:t>кейсы</w:t>
            </w:r>
            <w:r w:rsidRPr="00132CC9">
              <w:rPr>
                <w:lang w:val="en-US"/>
              </w:rPr>
              <w:t xml:space="preserve"> </w:t>
            </w:r>
            <w:r>
              <w:t>с</w:t>
            </w:r>
            <w:r w:rsidRPr="00132CC9">
              <w:rPr>
                <w:lang w:val="en-US"/>
              </w:rPr>
              <w:t xml:space="preserve"> </w:t>
            </w:r>
            <w:r>
              <w:t>клиентами</w:t>
            </w:r>
          </w:p>
        </w:tc>
      </w:tr>
    </w:tbl>
    <w:p w14:paraId="0C0A4590" w14:textId="77777777" w:rsidR="00132CC9" w:rsidRDefault="00132CC9" w:rsidP="00132CC9">
      <w:pPr>
        <w:pStyle w:val="my-0"/>
      </w:pPr>
      <w:r>
        <w:t>Ключевые функции</w:t>
      </w:r>
    </w:p>
    <w:p w14:paraId="011B642E" w14:textId="77777777" w:rsidR="00132CC9" w:rsidRDefault="00132CC9" w:rsidP="00132CC9">
      <w:pPr>
        <w:pStyle w:val="my-0"/>
        <w:numPr>
          <w:ilvl w:val="0"/>
          <w:numId w:val="81"/>
        </w:numPr>
      </w:pPr>
      <w:r>
        <w:t>Формирование и реализация end-to-end GTM-стратегии с учётом digital и офлайн-каналов</w:t>
      </w:r>
    </w:p>
    <w:p w14:paraId="12DEFB66" w14:textId="77777777" w:rsidR="00132CC9" w:rsidRDefault="00132CC9" w:rsidP="00132CC9">
      <w:pPr>
        <w:pStyle w:val="my-0"/>
        <w:numPr>
          <w:ilvl w:val="0"/>
          <w:numId w:val="81"/>
        </w:numPr>
      </w:pPr>
      <w:r>
        <w:t>Оптимизация pricing и discount-механик через моделирование спроса и эластичности</w:t>
      </w:r>
    </w:p>
    <w:p w14:paraId="0F5F44DC" w14:textId="77777777" w:rsidR="00132CC9" w:rsidRDefault="00132CC9" w:rsidP="00132CC9">
      <w:pPr>
        <w:pStyle w:val="my-0"/>
        <w:numPr>
          <w:ilvl w:val="0"/>
          <w:numId w:val="81"/>
        </w:numPr>
      </w:pPr>
      <w:r>
        <w:t>Координация работы маркетинга, sales-менеджеров и customer success для повышения NRR и уменьшения churn</w:t>
      </w:r>
    </w:p>
    <w:p w14:paraId="54E171DE" w14:textId="77777777" w:rsidR="00132CC9" w:rsidRDefault="00132CC9" w:rsidP="00132CC9">
      <w:pPr>
        <w:pStyle w:val="my-0"/>
        <w:numPr>
          <w:ilvl w:val="0"/>
          <w:numId w:val="81"/>
        </w:numPr>
      </w:pPr>
      <w:r>
        <w:t>Внедрение подписных и платформенных бизнес-моделей (freemium, usage-based billing)</w:t>
      </w:r>
    </w:p>
    <w:p w14:paraId="67DA2DD8" w14:textId="77777777" w:rsidR="00132CC9" w:rsidRDefault="00132CC9" w:rsidP="00132CC9">
      <w:pPr>
        <w:pStyle w:val="my-0"/>
        <w:numPr>
          <w:ilvl w:val="0"/>
          <w:numId w:val="81"/>
        </w:numPr>
      </w:pPr>
      <w:r>
        <w:t>Настройка и сопровождение инструментов virtual selling и CPQ для ускорения цикла сделки</w:t>
      </w:r>
    </w:p>
    <w:p w14:paraId="381DB80C" w14:textId="77777777" w:rsidR="00132CC9" w:rsidRDefault="00132CC9" w:rsidP="00132CC9">
      <w:pPr>
        <w:pStyle w:val="my-0"/>
      </w:pPr>
      <w:r>
        <w:lastRenderedPageBreak/>
        <w:t>Hard / Soft / Digital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973"/>
      </w:tblGrid>
      <w:tr w:rsidR="00132CC9" w14:paraId="2981C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A7282" w14:textId="77777777" w:rsidR="00132CC9" w:rsidRDefault="00132C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навыков</w:t>
            </w:r>
          </w:p>
        </w:tc>
        <w:tc>
          <w:tcPr>
            <w:tcW w:w="0" w:type="auto"/>
            <w:vAlign w:val="center"/>
            <w:hideMark/>
          </w:tcPr>
          <w:p w14:paraId="6277D05F" w14:textId="77777777" w:rsidR="00132CC9" w:rsidRDefault="00132C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Навыки</w:t>
            </w:r>
          </w:p>
        </w:tc>
      </w:tr>
      <w:tr w:rsidR="00132CC9" w14:paraId="2FB97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AAF6" w14:textId="77777777" w:rsidR="00132CC9" w:rsidRDefault="00132CC9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10A89DC6" w14:textId="77777777" w:rsidR="00132CC9" w:rsidRDefault="00132CC9">
            <w:r>
              <w:t>Data-driven pricing; моделирование LTV/Churn; настройка CPQ; управление сложными контрактами B2B</w:t>
            </w:r>
          </w:p>
        </w:tc>
      </w:tr>
      <w:tr w:rsidR="00132CC9" w:rsidRPr="00B46F0C" w14:paraId="61AA7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9300" w14:textId="77777777" w:rsidR="00132CC9" w:rsidRDefault="00132CC9">
            <w:r>
              <w:t>Soft</w:t>
            </w:r>
          </w:p>
        </w:tc>
        <w:tc>
          <w:tcPr>
            <w:tcW w:w="0" w:type="auto"/>
            <w:vAlign w:val="center"/>
            <w:hideMark/>
          </w:tcPr>
          <w:p w14:paraId="62974E79" w14:textId="77777777" w:rsidR="00132CC9" w:rsidRPr="00132CC9" w:rsidRDefault="00132CC9">
            <w:pPr>
              <w:rPr>
                <w:lang w:val="en-US"/>
              </w:rPr>
            </w:pPr>
            <w:r w:rsidRPr="00132CC9">
              <w:rPr>
                <w:lang w:val="en-US"/>
              </w:rPr>
              <w:t>Negotiation at C-level; customer centric leadership; cross-cultural communication</w:t>
            </w:r>
          </w:p>
        </w:tc>
      </w:tr>
      <w:tr w:rsidR="00132CC9" w:rsidRPr="00B46F0C" w14:paraId="60EC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58A7" w14:textId="77777777" w:rsidR="00132CC9" w:rsidRDefault="00132CC9">
            <w:r>
              <w:t>Digital</w:t>
            </w:r>
          </w:p>
        </w:tc>
        <w:tc>
          <w:tcPr>
            <w:tcW w:w="0" w:type="auto"/>
            <w:vAlign w:val="center"/>
            <w:hideMark/>
          </w:tcPr>
          <w:p w14:paraId="3985E698" w14:textId="77777777" w:rsidR="00132CC9" w:rsidRPr="00132CC9" w:rsidRDefault="00132CC9">
            <w:pPr>
              <w:rPr>
                <w:lang w:val="en-US"/>
              </w:rPr>
            </w:pPr>
            <w:r w:rsidRPr="00132CC9">
              <w:rPr>
                <w:lang w:val="en-US"/>
              </w:rPr>
              <w:t>CDP/DMP; AI-powered recommendation engines; virtual demo-rooms; self-service BI with NLQ</w:t>
            </w:r>
          </w:p>
        </w:tc>
      </w:tr>
    </w:tbl>
    <w:p w14:paraId="5F774863" w14:textId="77777777" w:rsidR="00132CC9" w:rsidRDefault="00132CC9" w:rsidP="00132CC9">
      <w:pPr>
        <w:pStyle w:val="my-0"/>
      </w:pPr>
      <w:r>
        <w:t>Карта ответственности</w:t>
      </w:r>
    </w:p>
    <w:p w14:paraId="7E20EC41" w14:textId="77777777" w:rsidR="00132CC9" w:rsidRDefault="00132CC9" w:rsidP="00132CC9">
      <w:pPr>
        <w:pStyle w:val="my-0"/>
        <w:numPr>
          <w:ilvl w:val="0"/>
          <w:numId w:val="82"/>
        </w:numPr>
      </w:pPr>
      <w:r>
        <w:t>Разработка и обновление единой GTM-дорожной карты в связке с CMO и CRO</w:t>
      </w:r>
    </w:p>
    <w:p w14:paraId="50148833" w14:textId="77777777" w:rsidR="00132CC9" w:rsidRDefault="00132CC9" w:rsidP="00132CC9">
      <w:pPr>
        <w:pStyle w:val="my-0"/>
        <w:numPr>
          <w:ilvl w:val="0"/>
          <w:numId w:val="82"/>
        </w:numPr>
      </w:pPr>
      <w:r>
        <w:t>Построение гибридных продажных сквадов и настройка их KPI-мониторинга</w:t>
      </w:r>
    </w:p>
    <w:p w14:paraId="3EB9FFD8" w14:textId="77777777" w:rsidR="00132CC9" w:rsidRDefault="00132CC9" w:rsidP="00132CC9">
      <w:pPr>
        <w:pStyle w:val="my-0"/>
        <w:numPr>
          <w:ilvl w:val="0"/>
          <w:numId w:val="82"/>
        </w:numPr>
      </w:pPr>
      <w:r>
        <w:t>Внедрение AI-ассистентов для лидогенерации и скоринга возможностей</w:t>
      </w:r>
    </w:p>
    <w:p w14:paraId="0098C9DB" w14:textId="77777777" w:rsidR="00132CC9" w:rsidRDefault="00132CC9" w:rsidP="00132CC9">
      <w:pPr>
        <w:pStyle w:val="my-0"/>
        <w:numPr>
          <w:ilvl w:val="0"/>
          <w:numId w:val="82"/>
        </w:numPr>
      </w:pPr>
      <w:r>
        <w:t>Оптимизация каналов и моделей дохода (subscription, marketplace)</w:t>
      </w:r>
    </w:p>
    <w:p w14:paraId="00847582" w14:textId="77777777" w:rsidR="00132CC9" w:rsidRDefault="00132CC9" w:rsidP="00132CC9">
      <w:pPr>
        <w:pStyle w:val="my-0"/>
        <w:numPr>
          <w:ilvl w:val="0"/>
          <w:numId w:val="82"/>
        </w:numPr>
      </w:pPr>
      <w:r>
        <w:t>Обеспечение роста показателей NRR, ARR и Sales Velocity</w:t>
      </w:r>
    </w:p>
    <w:p w14:paraId="749CB060" w14:textId="77777777" w:rsidR="00132CC9" w:rsidRDefault="00132CC9" w:rsidP="00132CC9">
      <w:pPr>
        <w:pStyle w:val="my-0"/>
      </w:pPr>
      <w:r>
        <w:t>Примеры российских компаний</w:t>
      </w:r>
    </w:p>
    <w:p w14:paraId="3A274866" w14:textId="77777777" w:rsidR="00132CC9" w:rsidRDefault="00132CC9" w:rsidP="00132CC9">
      <w:pPr>
        <w:pStyle w:val="my-0"/>
        <w:numPr>
          <w:ilvl w:val="0"/>
          <w:numId w:val="83"/>
        </w:numPr>
      </w:pPr>
      <w:r>
        <w:t>Крупная: «Ozon» — CSO внедрил виртуальные шоурумы и AI-чат-ассистента для продавцов, увеличив GMV на 22%.</w:t>
      </w:r>
    </w:p>
    <w:p w14:paraId="10114367" w14:textId="77777777" w:rsidR="00132CC9" w:rsidRDefault="00132CC9" w:rsidP="00132CC9">
      <w:pPr>
        <w:pStyle w:val="my-0"/>
        <w:numPr>
          <w:ilvl w:val="0"/>
          <w:numId w:val="83"/>
        </w:numPr>
      </w:pPr>
      <w:r>
        <w:t>Средняя: Сеть салонов «Связной» — CSO запустил omnichannel-продажи с единой корзиной и реал-time персонализацией акций.</w:t>
      </w:r>
    </w:p>
    <w:p w14:paraId="015391CD" w14:textId="77777777" w:rsidR="00132CC9" w:rsidRDefault="00132CC9" w:rsidP="00132CC9">
      <w:pPr>
        <w:pStyle w:val="my-0"/>
        <w:numPr>
          <w:ilvl w:val="0"/>
          <w:numId w:val="83"/>
        </w:numPr>
      </w:pPr>
      <w:r>
        <w:t>Малая: B2B-стартап «LogiSale» (40 сотрудников) — CSO настроил CPQ и автоматизированный портал для клиентов, сократив цикл сделки на 30%.</w:t>
      </w:r>
    </w:p>
    <w:p w14:paraId="2854FB80" w14:textId="719D4BDF" w:rsidR="00592812" w:rsidRPr="00795AC7" w:rsidRDefault="00687E7A" w:rsidP="00592812">
      <w:pPr>
        <w:pStyle w:val="1"/>
      </w:pPr>
      <w:bookmarkStart w:id="34" w:name="_Toc203313477"/>
      <w:r>
        <w:lastRenderedPageBreak/>
        <w:t xml:space="preserve">2.4 </w:t>
      </w:r>
      <w:r w:rsidR="00592812" w:rsidRPr="00FD69D2">
        <w:t>Рас</w:t>
      </w:r>
      <w:r w:rsidR="00592812">
        <w:t xml:space="preserve">пределение ответственности по ролям </w:t>
      </w:r>
      <w:r w:rsidR="00592812">
        <w:rPr>
          <w:lang w:val="en-US"/>
        </w:rPr>
        <w:t>C</w:t>
      </w:r>
      <w:r w:rsidR="00592812" w:rsidRPr="00FD69D2">
        <w:t>-</w:t>
      </w:r>
      <w:r w:rsidR="00592812">
        <w:rPr>
          <w:lang w:val="en-US"/>
        </w:rPr>
        <w:t>suite</w:t>
      </w:r>
      <w:bookmarkEnd w:id="34"/>
    </w:p>
    <w:tbl>
      <w:tblPr>
        <w:tblW w:w="91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523"/>
        <w:gridCol w:w="2637"/>
      </w:tblGrid>
      <w:tr w:rsidR="00592812" w:rsidRPr="00FD69D2" w14:paraId="3DB42087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5F4116E5" w14:textId="77777777" w:rsidR="00592812" w:rsidRPr="00FD69D2" w:rsidRDefault="00592812" w:rsidP="00741C94">
            <w:r w:rsidRPr="00FD69D2">
              <w:t>Роль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5F182E46" w14:textId="77777777" w:rsidR="00592812" w:rsidRPr="00FD69D2" w:rsidRDefault="00592812" w:rsidP="00741C94">
            <w:r w:rsidRPr="00FD69D2">
              <w:t>Ответственность %</w:t>
            </w:r>
          </w:p>
        </w:tc>
      </w:tr>
      <w:tr w:rsidR="00592812" w:rsidRPr="00FD69D2" w14:paraId="308AEA0F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4250A080" w14:textId="77777777" w:rsidR="00592812" w:rsidRPr="00FD69D2" w:rsidRDefault="00592812" w:rsidP="00741C94">
            <w:r w:rsidRPr="00FD69D2">
              <w:rPr>
                <w:lang w:val="en-US"/>
              </w:rPr>
              <w:t xml:space="preserve">CEO – </w:t>
            </w:r>
            <w:r w:rsidRPr="00FD69D2">
              <w:t>Генеральный директор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2A2A36F4" w14:textId="77777777" w:rsidR="00592812" w:rsidRPr="00FD69D2" w:rsidRDefault="00592812" w:rsidP="00741C94">
            <w:r w:rsidRPr="00FD69D2">
              <w:t>20%</w:t>
            </w:r>
          </w:p>
        </w:tc>
      </w:tr>
      <w:tr w:rsidR="00592812" w:rsidRPr="00FD69D2" w14:paraId="6DDE4BAD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5C421CDC" w14:textId="77777777" w:rsidR="00592812" w:rsidRPr="00FD69D2" w:rsidRDefault="00592812" w:rsidP="00741C94">
            <w:r w:rsidRPr="00FD69D2">
              <w:rPr>
                <w:lang w:val="en-US"/>
              </w:rPr>
              <w:t xml:space="preserve">COO – </w:t>
            </w:r>
            <w:r w:rsidRPr="00FD69D2">
              <w:t>Операционный директор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6F5A14D6" w14:textId="77777777" w:rsidR="00592812" w:rsidRPr="00FD69D2" w:rsidRDefault="00592812" w:rsidP="00741C94">
            <w:r w:rsidRPr="00FD69D2">
              <w:t>10%</w:t>
            </w:r>
          </w:p>
        </w:tc>
      </w:tr>
      <w:tr w:rsidR="00592812" w:rsidRPr="00FD69D2" w14:paraId="194BED6C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040A284F" w14:textId="77777777" w:rsidR="00592812" w:rsidRPr="00FD69D2" w:rsidRDefault="00592812" w:rsidP="00741C94">
            <w:r w:rsidRPr="00FD69D2">
              <w:rPr>
                <w:lang w:val="en-US"/>
              </w:rPr>
              <w:t xml:space="preserve">CFO – </w:t>
            </w:r>
            <w:r w:rsidRPr="00FD69D2">
              <w:t>Финансовый директор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14B906F0" w14:textId="77777777" w:rsidR="00592812" w:rsidRPr="00FD69D2" w:rsidRDefault="00592812" w:rsidP="00741C94">
            <w:r w:rsidRPr="00FD69D2">
              <w:t>8%</w:t>
            </w:r>
          </w:p>
        </w:tc>
      </w:tr>
      <w:tr w:rsidR="00592812" w:rsidRPr="00FD69D2" w14:paraId="339E0F16" w14:textId="77777777" w:rsidTr="00741C94">
        <w:trPr>
          <w:trHeight w:val="527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10DFFF9C" w14:textId="77777777" w:rsidR="00592812" w:rsidRPr="00FD69D2" w:rsidRDefault="00592812" w:rsidP="00741C94">
            <w:r w:rsidRPr="00FD69D2">
              <w:rPr>
                <w:lang w:val="en-US"/>
              </w:rPr>
              <w:t>CIO</w:t>
            </w:r>
            <w:r w:rsidRPr="00FD69D2">
              <w:t xml:space="preserve"> – Директор по информационным технологиям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7C5DC010" w14:textId="77777777" w:rsidR="00592812" w:rsidRPr="00FD69D2" w:rsidRDefault="00592812" w:rsidP="00741C94">
            <w:r w:rsidRPr="00FD69D2">
              <w:t>5%</w:t>
            </w:r>
          </w:p>
        </w:tc>
      </w:tr>
      <w:tr w:rsidR="00592812" w:rsidRPr="00FD69D2" w14:paraId="6851A585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51B5A0C6" w14:textId="77777777" w:rsidR="00592812" w:rsidRPr="00FD69D2" w:rsidRDefault="00592812" w:rsidP="00741C94">
            <w:r w:rsidRPr="00FD69D2">
              <w:rPr>
                <w:lang w:val="en-US"/>
              </w:rPr>
              <w:t xml:space="preserve">CTO – </w:t>
            </w:r>
            <w:r w:rsidRPr="00FD69D2">
              <w:t>Технический директор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FE5A758" w14:textId="77777777" w:rsidR="00592812" w:rsidRPr="00FD69D2" w:rsidRDefault="00592812" w:rsidP="00741C94">
            <w:r w:rsidRPr="00FD69D2">
              <w:t>5%</w:t>
            </w:r>
          </w:p>
        </w:tc>
      </w:tr>
      <w:tr w:rsidR="00592812" w:rsidRPr="00FD69D2" w14:paraId="4ED49247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1F47D541" w14:textId="77777777" w:rsidR="00592812" w:rsidRPr="00FD69D2" w:rsidRDefault="00592812" w:rsidP="00741C94">
            <w:r w:rsidRPr="00FD69D2">
              <w:rPr>
                <w:lang w:val="en-US"/>
              </w:rPr>
              <w:t xml:space="preserve">CMO – </w:t>
            </w:r>
            <w:r w:rsidRPr="00FD69D2">
              <w:t>Директор по маркетингу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21CCF4B5" w14:textId="77777777" w:rsidR="00592812" w:rsidRPr="00FD69D2" w:rsidRDefault="00592812" w:rsidP="00741C94">
            <w:r w:rsidRPr="00FD69D2">
              <w:t>5%</w:t>
            </w:r>
          </w:p>
        </w:tc>
      </w:tr>
      <w:tr w:rsidR="00592812" w:rsidRPr="00FD69D2" w14:paraId="0DB7C0F4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4BFC956B" w14:textId="77777777" w:rsidR="00592812" w:rsidRPr="00FD69D2" w:rsidRDefault="00592812" w:rsidP="00741C94">
            <w:r w:rsidRPr="00FD69D2">
              <w:rPr>
                <w:lang w:val="en-US"/>
              </w:rPr>
              <w:t xml:space="preserve">CHRO – </w:t>
            </w:r>
            <w:r w:rsidRPr="00FD69D2">
              <w:t>Директор по персоналу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3FD0BBA" w14:textId="77777777" w:rsidR="00592812" w:rsidRPr="00FD69D2" w:rsidRDefault="00592812" w:rsidP="00741C94">
            <w:r w:rsidRPr="00FD69D2">
              <w:t>5%</w:t>
            </w:r>
          </w:p>
        </w:tc>
      </w:tr>
      <w:tr w:rsidR="00592812" w:rsidRPr="00FD69D2" w14:paraId="055C94C5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5D721712" w14:textId="77777777" w:rsidR="00592812" w:rsidRPr="00FD69D2" w:rsidRDefault="00592812" w:rsidP="00741C94">
            <w:r w:rsidRPr="00FD69D2">
              <w:rPr>
                <w:lang w:val="en-US"/>
              </w:rPr>
              <w:t xml:space="preserve">CSO – </w:t>
            </w:r>
            <w:r w:rsidRPr="00FD69D2">
              <w:t>Коммерческий директор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7CEC03D9" w14:textId="77777777" w:rsidR="00592812" w:rsidRPr="00FD69D2" w:rsidRDefault="00592812" w:rsidP="00741C94">
            <w:r w:rsidRPr="00FD69D2">
              <w:t>5%</w:t>
            </w:r>
          </w:p>
        </w:tc>
      </w:tr>
      <w:tr w:rsidR="00592812" w:rsidRPr="00FD69D2" w14:paraId="1263EC1C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4BC4037C" w14:textId="77777777" w:rsidR="00592812" w:rsidRPr="00FD69D2" w:rsidRDefault="00592812" w:rsidP="00741C94">
            <w:r w:rsidRPr="00FD69D2">
              <w:rPr>
                <w:lang w:val="en-US"/>
              </w:rPr>
              <w:t>CPO</w:t>
            </w:r>
            <w:r w:rsidRPr="00FD69D2">
              <w:t xml:space="preserve"> (</w:t>
            </w:r>
            <w:r w:rsidRPr="00FD69D2">
              <w:rPr>
                <w:lang w:val="en-US"/>
              </w:rPr>
              <w:t>Product</w:t>
            </w:r>
            <w:r w:rsidRPr="00FD69D2">
              <w:t>) – Директор по продукту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9C6958C" w14:textId="77777777" w:rsidR="00592812" w:rsidRPr="00FD69D2" w:rsidRDefault="00592812" w:rsidP="00741C94">
            <w:r w:rsidRPr="00FD69D2">
              <w:t>5%</w:t>
            </w:r>
          </w:p>
        </w:tc>
      </w:tr>
      <w:tr w:rsidR="00592812" w:rsidRPr="00FD69D2" w14:paraId="0A75C625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1E65B641" w14:textId="77777777" w:rsidR="00592812" w:rsidRPr="00FD69D2" w:rsidRDefault="00592812" w:rsidP="00741C94">
            <w:r w:rsidRPr="00FD69D2">
              <w:rPr>
                <w:lang w:val="en-US"/>
              </w:rPr>
              <w:t>CPO</w:t>
            </w:r>
            <w:r w:rsidRPr="00FD69D2">
              <w:t xml:space="preserve"> (</w:t>
            </w:r>
            <w:r w:rsidRPr="00FD69D2">
              <w:rPr>
                <w:lang w:val="en-US"/>
              </w:rPr>
              <w:t>Procurement</w:t>
            </w:r>
            <w:r w:rsidRPr="00FD69D2">
              <w:t>) – Директор по закупкам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F0DAB6A" w14:textId="77777777" w:rsidR="00592812" w:rsidRPr="00FD69D2" w:rsidRDefault="00592812" w:rsidP="00741C94">
            <w:r w:rsidRPr="00FD69D2">
              <w:t>3%</w:t>
            </w:r>
          </w:p>
        </w:tc>
      </w:tr>
      <w:tr w:rsidR="00592812" w:rsidRPr="00FD69D2" w14:paraId="6ED662F4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633F3B9A" w14:textId="77777777" w:rsidR="00592812" w:rsidRPr="00FD69D2" w:rsidRDefault="00592812" w:rsidP="00741C94">
            <w:r w:rsidRPr="00FD69D2">
              <w:rPr>
                <w:lang w:val="en-US"/>
              </w:rPr>
              <w:t xml:space="preserve">CDO – </w:t>
            </w:r>
            <w:r w:rsidRPr="00FD69D2">
              <w:t>Цифровой директор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0BDE6BB3" w14:textId="77777777" w:rsidR="00592812" w:rsidRPr="00FD69D2" w:rsidRDefault="00592812" w:rsidP="00741C94">
            <w:r w:rsidRPr="00FD69D2">
              <w:t>3%</w:t>
            </w:r>
          </w:p>
        </w:tc>
      </w:tr>
      <w:tr w:rsidR="00592812" w:rsidRPr="00FD69D2" w14:paraId="44DA583A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19F1BEF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(Admin) – </w:t>
            </w:r>
            <w:r w:rsidRPr="00FD69D2">
              <w:t>Административный директор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FFF6BE0" w14:textId="77777777" w:rsidR="00592812" w:rsidRPr="00FD69D2" w:rsidRDefault="00592812" w:rsidP="00741C94">
            <w:r w:rsidRPr="00FD69D2">
              <w:t>3%</w:t>
            </w:r>
          </w:p>
        </w:tc>
      </w:tr>
      <w:tr w:rsidR="00592812" w:rsidRPr="00FD69D2" w14:paraId="607F3C97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07777979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(Analytics) – </w:t>
            </w:r>
            <w:r w:rsidRPr="00FD69D2">
              <w:t>Главный аналитик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0D7BC69D" w14:textId="77777777" w:rsidR="00592812" w:rsidRPr="00FD69D2" w:rsidRDefault="00592812" w:rsidP="00741C94">
            <w:r w:rsidRPr="00FD69D2">
              <w:t>3%</w:t>
            </w:r>
          </w:p>
        </w:tc>
      </w:tr>
      <w:tr w:rsidR="00592812" w:rsidRPr="00FD69D2" w14:paraId="0C2C5481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0C44589B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(Accounting) – </w:t>
            </w:r>
            <w:r w:rsidRPr="00FD69D2">
              <w:t>Главный бухгалтер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507ED6E" w14:textId="77777777" w:rsidR="00592812" w:rsidRPr="00FD69D2" w:rsidRDefault="00592812" w:rsidP="00741C94">
            <w:r w:rsidRPr="00FD69D2">
              <w:t>2%</w:t>
            </w:r>
          </w:p>
        </w:tc>
      </w:tr>
      <w:tr w:rsidR="00592812" w:rsidRPr="00FD69D2" w14:paraId="32F0966F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1BB28D8A" w14:textId="77777777" w:rsidR="00592812" w:rsidRPr="00FD69D2" w:rsidRDefault="00592812" w:rsidP="00741C94">
            <w:r w:rsidRPr="00FD69D2">
              <w:rPr>
                <w:lang w:val="en-US"/>
              </w:rPr>
              <w:t>CRO</w:t>
            </w:r>
            <w:r w:rsidRPr="00FD69D2">
              <w:t xml:space="preserve"> (</w:t>
            </w:r>
            <w:r w:rsidRPr="00FD69D2">
              <w:rPr>
                <w:lang w:val="en-US"/>
              </w:rPr>
              <w:t>Risk</w:t>
            </w:r>
            <w:r w:rsidRPr="00FD69D2">
              <w:t>) – Главный риск-менеджер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2BECB536" w14:textId="77777777" w:rsidR="00592812" w:rsidRPr="00FD69D2" w:rsidRDefault="00592812" w:rsidP="00741C94">
            <w:r w:rsidRPr="00FD69D2">
              <w:t>2%</w:t>
            </w:r>
          </w:p>
        </w:tc>
      </w:tr>
      <w:tr w:rsidR="00592812" w:rsidRPr="00FD69D2" w14:paraId="213DF40E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52C7F48B" w14:textId="77777777" w:rsidR="00592812" w:rsidRPr="00FD69D2" w:rsidRDefault="00592812" w:rsidP="00741C94">
            <w:r w:rsidRPr="00FD69D2">
              <w:rPr>
                <w:lang w:val="en-US"/>
              </w:rPr>
              <w:t>CRO</w:t>
            </w:r>
            <w:r w:rsidRPr="00FD69D2">
              <w:t xml:space="preserve"> (</w:t>
            </w:r>
            <w:r w:rsidRPr="00FD69D2">
              <w:rPr>
                <w:lang w:val="en-US"/>
              </w:rPr>
              <w:t>Revenue</w:t>
            </w:r>
            <w:r w:rsidRPr="00FD69D2">
              <w:t>) – Главный специалист по доходам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5BFD58A1" w14:textId="77777777" w:rsidR="00592812" w:rsidRPr="00FD69D2" w:rsidRDefault="00592812" w:rsidP="00741C94">
            <w:r w:rsidRPr="00FD69D2">
              <w:t>2%</w:t>
            </w:r>
          </w:p>
        </w:tc>
      </w:tr>
      <w:tr w:rsidR="00592812" w:rsidRPr="00FD69D2" w14:paraId="58CBCBE7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60C86F36" w14:textId="77777777" w:rsidR="00592812" w:rsidRPr="00FD69D2" w:rsidRDefault="00592812" w:rsidP="00741C94">
            <w:r w:rsidRPr="00FD69D2">
              <w:rPr>
                <w:lang w:val="en-US"/>
              </w:rPr>
              <w:t>CCO</w:t>
            </w:r>
            <w:r w:rsidRPr="00FD69D2">
              <w:t xml:space="preserve"> – Главный специалист по комплаенсу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045F5851" w14:textId="77777777" w:rsidR="00592812" w:rsidRPr="00FD69D2" w:rsidRDefault="00592812" w:rsidP="00741C94">
            <w:r w:rsidRPr="00FD69D2">
              <w:t>2%</w:t>
            </w:r>
          </w:p>
        </w:tc>
      </w:tr>
      <w:tr w:rsidR="00592812" w:rsidRPr="00FD69D2" w14:paraId="24453601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1D5A4AC4" w14:textId="77777777" w:rsidR="00592812" w:rsidRPr="00FD69D2" w:rsidRDefault="00592812" w:rsidP="00741C94">
            <w:r w:rsidRPr="00FD69D2">
              <w:rPr>
                <w:lang w:val="en-US"/>
              </w:rPr>
              <w:t>CSO</w:t>
            </w:r>
            <w:r w:rsidRPr="00FD69D2">
              <w:t xml:space="preserve"> (</w:t>
            </w:r>
            <w:r w:rsidRPr="00FD69D2">
              <w:rPr>
                <w:lang w:val="en-US"/>
              </w:rPr>
              <w:t>Security</w:t>
            </w:r>
            <w:r w:rsidRPr="00FD69D2">
              <w:t>) – Директор по безопасности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2BF2FF9F" w14:textId="77777777" w:rsidR="00592812" w:rsidRPr="00FD69D2" w:rsidRDefault="00592812" w:rsidP="00741C94">
            <w:r w:rsidRPr="00FD69D2">
              <w:t>2%</w:t>
            </w:r>
          </w:p>
        </w:tc>
      </w:tr>
      <w:tr w:rsidR="00592812" w:rsidRPr="00FD69D2" w14:paraId="469AE6A0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0E358388" w14:textId="77777777" w:rsidR="00592812" w:rsidRPr="00FD69D2" w:rsidRDefault="00592812" w:rsidP="00741C94">
            <w:r w:rsidRPr="00FD69D2">
              <w:rPr>
                <w:lang w:val="en-US"/>
              </w:rPr>
              <w:t>CAO</w:t>
            </w:r>
            <w:r w:rsidRPr="00FD69D2">
              <w:t xml:space="preserve"> (</w:t>
            </w:r>
            <w:r w:rsidRPr="00FD69D2">
              <w:rPr>
                <w:lang w:val="en-US"/>
              </w:rPr>
              <w:t>Automation</w:t>
            </w:r>
            <w:r w:rsidRPr="00FD69D2">
              <w:t>) – Директор по автоматизации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603B09A" w14:textId="77777777" w:rsidR="00592812" w:rsidRPr="00FD69D2" w:rsidRDefault="00592812" w:rsidP="00741C94">
            <w:r w:rsidRPr="00FD69D2">
              <w:t>2%</w:t>
            </w:r>
          </w:p>
        </w:tc>
      </w:tr>
      <w:tr w:rsidR="00592812" w:rsidRPr="00FD69D2" w14:paraId="72509073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3F8E6A6E" w14:textId="77777777" w:rsidR="00592812" w:rsidRPr="00FD69D2" w:rsidRDefault="00592812" w:rsidP="00741C94">
            <w:r w:rsidRPr="00FD69D2">
              <w:rPr>
                <w:lang w:val="en-US"/>
              </w:rPr>
              <w:t>CVO</w:t>
            </w:r>
            <w:r w:rsidRPr="00FD69D2">
              <w:t xml:space="preserve"> – Директор по развитию (визионер)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5595E3CA" w14:textId="77777777" w:rsidR="00592812" w:rsidRPr="00FD69D2" w:rsidRDefault="00592812" w:rsidP="00741C94">
            <w:r w:rsidRPr="00FD69D2">
              <w:t>2%</w:t>
            </w:r>
          </w:p>
        </w:tc>
      </w:tr>
      <w:tr w:rsidR="00592812" w:rsidRPr="00FD69D2" w14:paraId="062672FA" w14:textId="77777777" w:rsidTr="00741C94">
        <w:trPr>
          <w:trHeight w:val="301"/>
        </w:trPr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17C28457" w14:textId="77777777" w:rsidR="00592812" w:rsidRPr="00FD69D2" w:rsidRDefault="00592812" w:rsidP="00741C94">
            <w:r w:rsidRPr="00FD69D2">
              <w:rPr>
                <w:lang w:val="en-US"/>
              </w:rPr>
              <w:t xml:space="preserve">CHO – </w:t>
            </w:r>
            <w:r w:rsidRPr="00FD69D2">
              <w:t>Директор по счастью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  <w:hideMark/>
          </w:tcPr>
          <w:p w14:paraId="1C5BBB20" w14:textId="77777777" w:rsidR="00592812" w:rsidRPr="00FD69D2" w:rsidRDefault="00592812" w:rsidP="00741C94">
            <w:r w:rsidRPr="00FD69D2">
              <w:t>1%</w:t>
            </w:r>
          </w:p>
        </w:tc>
      </w:tr>
    </w:tbl>
    <w:p w14:paraId="0C1584B7" w14:textId="77777777" w:rsidR="00592812" w:rsidRDefault="00592812" w:rsidP="00592812">
      <w:pPr>
        <w:rPr>
          <w:lang w:val="en-US"/>
        </w:rPr>
      </w:pPr>
    </w:p>
    <w:p w14:paraId="3091142F" w14:textId="77777777" w:rsidR="00592812" w:rsidRPr="00FD69D2" w:rsidRDefault="00592812" w:rsidP="00592812">
      <w:r w:rsidRPr="00FD69D2">
        <w:rPr>
          <w:b/>
          <w:bCs/>
        </w:rPr>
        <w:t>Пояснения:</w:t>
      </w:r>
    </w:p>
    <w:p w14:paraId="48C00F4A" w14:textId="77777777" w:rsidR="00592812" w:rsidRPr="00FD69D2" w:rsidRDefault="00592812" w:rsidP="00592812">
      <w:pPr>
        <w:numPr>
          <w:ilvl w:val="0"/>
          <w:numId w:val="84"/>
        </w:numPr>
      </w:pPr>
      <w:r w:rsidRPr="00FD69D2">
        <w:rPr>
          <w:b/>
          <w:bCs/>
          <w:lang w:val="en-US"/>
        </w:rPr>
        <w:t>CEO</w:t>
      </w:r>
      <w:r w:rsidRPr="00FD69D2">
        <w:rPr>
          <w:lang w:val="en-US"/>
        </w:rPr>
        <w:t> </w:t>
      </w:r>
      <w:r w:rsidRPr="00FD69D2">
        <w:t>тянет основной стратегический вектор, формирует культуру и отвечает за все вертикали.</w:t>
      </w:r>
    </w:p>
    <w:p w14:paraId="0B1756EA" w14:textId="77777777" w:rsidR="00592812" w:rsidRPr="00FD69D2" w:rsidRDefault="00592812" w:rsidP="00592812">
      <w:pPr>
        <w:numPr>
          <w:ilvl w:val="0"/>
          <w:numId w:val="84"/>
        </w:numPr>
      </w:pPr>
      <w:r w:rsidRPr="00FD69D2">
        <w:rPr>
          <w:b/>
          <w:bCs/>
          <w:lang w:val="en-US"/>
        </w:rPr>
        <w:t>COO</w:t>
      </w:r>
      <w:r w:rsidRPr="00FD69D2">
        <w:rPr>
          <w:b/>
          <w:bCs/>
        </w:rPr>
        <w:t xml:space="preserve">, </w:t>
      </w:r>
      <w:r w:rsidRPr="00FD69D2">
        <w:rPr>
          <w:b/>
          <w:bCs/>
          <w:lang w:val="en-US"/>
        </w:rPr>
        <w:t>CFO</w:t>
      </w:r>
      <w:r w:rsidRPr="00FD69D2">
        <w:rPr>
          <w:b/>
          <w:bCs/>
        </w:rPr>
        <w:t xml:space="preserve">, </w:t>
      </w:r>
      <w:r w:rsidRPr="00FD69D2">
        <w:rPr>
          <w:b/>
          <w:bCs/>
          <w:lang w:val="en-US"/>
        </w:rPr>
        <w:t>CIO</w:t>
      </w:r>
      <w:r w:rsidRPr="00FD69D2">
        <w:rPr>
          <w:b/>
          <w:bCs/>
        </w:rPr>
        <w:t xml:space="preserve">, </w:t>
      </w:r>
      <w:r w:rsidRPr="00FD69D2">
        <w:rPr>
          <w:b/>
          <w:bCs/>
          <w:lang w:val="en-US"/>
        </w:rPr>
        <w:t>CTO</w:t>
      </w:r>
      <w:r w:rsidRPr="00FD69D2">
        <w:rPr>
          <w:lang w:val="en-US"/>
        </w:rPr>
        <w:t> </w:t>
      </w:r>
      <w:r w:rsidRPr="00FD69D2">
        <w:t>— тяжеловесы операционного и цифрового блоков.</w:t>
      </w:r>
    </w:p>
    <w:p w14:paraId="196DF7FF" w14:textId="77777777" w:rsidR="00592812" w:rsidRPr="00FD69D2" w:rsidRDefault="00592812" w:rsidP="00592812">
      <w:pPr>
        <w:numPr>
          <w:ilvl w:val="0"/>
          <w:numId w:val="84"/>
        </w:numPr>
      </w:pPr>
      <w:r w:rsidRPr="00FD69D2">
        <w:rPr>
          <w:b/>
          <w:bCs/>
          <w:lang w:val="en-US"/>
        </w:rPr>
        <w:t>CHO</w:t>
      </w:r>
      <w:r w:rsidRPr="00FD69D2">
        <w:rPr>
          <w:b/>
          <w:bCs/>
        </w:rPr>
        <w:t xml:space="preserve">, </w:t>
      </w:r>
      <w:r w:rsidRPr="00FD69D2">
        <w:rPr>
          <w:b/>
          <w:bCs/>
          <w:lang w:val="en-US"/>
        </w:rPr>
        <w:t>CVO</w:t>
      </w:r>
      <w:r w:rsidRPr="00FD69D2">
        <w:rPr>
          <w:b/>
          <w:bCs/>
        </w:rPr>
        <w:t xml:space="preserve">, </w:t>
      </w:r>
      <w:r w:rsidRPr="00FD69D2">
        <w:rPr>
          <w:b/>
          <w:bCs/>
          <w:lang w:val="en-US"/>
        </w:rPr>
        <w:t>CAO</w:t>
      </w:r>
      <w:r w:rsidRPr="00FD69D2">
        <w:rPr>
          <w:b/>
          <w:bCs/>
        </w:rPr>
        <w:t xml:space="preserve"> (</w:t>
      </w:r>
      <w:r w:rsidRPr="00FD69D2">
        <w:rPr>
          <w:b/>
          <w:bCs/>
          <w:lang w:val="en-US"/>
        </w:rPr>
        <w:t>Automation</w:t>
      </w:r>
      <w:r w:rsidRPr="00FD69D2">
        <w:rPr>
          <w:b/>
          <w:bCs/>
        </w:rPr>
        <w:t>)</w:t>
      </w:r>
      <w:r w:rsidRPr="00FD69D2">
        <w:rPr>
          <w:lang w:val="en-US"/>
        </w:rPr>
        <w:t> </w:t>
      </w:r>
      <w:r w:rsidRPr="00FD69D2">
        <w:t>— новые роли, значимые, но пока на вспомогательных позициях.</w:t>
      </w:r>
    </w:p>
    <w:p w14:paraId="2ACFB2D3" w14:textId="77777777" w:rsidR="00592812" w:rsidRPr="00795AC7" w:rsidRDefault="00592812" w:rsidP="00592812">
      <w:pPr>
        <w:numPr>
          <w:ilvl w:val="0"/>
          <w:numId w:val="84"/>
        </w:numPr>
      </w:pPr>
      <w:r w:rsidRPr="00FD69D2">
        <w:t xml:space="preserve">Некоторые роли пересекаются по функциям (например, </w:t>
      </w:r>
      <w:r w:rsidRPr="00FD69D2">
        <w:rPr>
          <w:lang w:val="en-US"/>
        </w:rPr>
        <w:t>CAO</w:t>
      </w:r>
      <w:r w:rsidRPr="00FD69D2">
        <w:t xml:space="preserve"> и </w:t>
      </w:r>
      <w:r w:rsidRPr="00FD69D2">
        <w:rPr>
          <w:lang w:val="en-US"/>
        </w:rPr>
        <w:t>CCO</w:t>
      </w:r>
      <w:r w:rsidRPr="00FD69D2">
        <w:t>/</w:t>
      </w:r>
      <w:r w:rsidRPr="00FD69D2">
        <w:rPr>
          <w:lang w:val="en-US"/>
        </w:rPr>
        <w:t>CRO</w:t>
      </w:r>
      <w:r w:rsidRPr="00FD69D2">
        <w:t>), поэтому распределение между ними минимизировано.</w:t>
      </w:r>
    </w:p>
    <w:p w14:paraId="7D0C2389" w14:textId="77777777" w:rsidR="00592812" w:rsidRPr="00592812" w:rsidRDefault="00592812" w:rsidP="00592812"/>
    <w:p w14:paraId="55BC4BA2" w14:textId="77777777" w:rsidR="00592812" w:rsidRPr="00592812" w:rsidRDefault="00592812" w:rsidP="00592812"/>
    <w:p w14:paraId="33AE7246" w14:textId="666DE570" w:rsidR="00592812" w:rsidRPr="00795AC7" w:rsidRDefault="00687E7A" w:rsidP="00592812">
      <w:pPr>
        <w:pStyle w:val="1"/>
      </w:pPr>
      <w:bookmarkStart w:id="35" w:name="_Toc203313478"/>
      <w:r>
        <w:lastRenderedPageBreak/>
        <w:t xml:space="preserve">2.5 </w:t>
      </w:r>
      <w:r w:rsidR="00592812" w:rsidRPr="00795AC7">
        <w:t>Общая к</w:t>
      </w:r>
      <w:r w:rsidR="00592812">
        <w:t xml:space="preserve">артина эволюции </w:t>
      </w:r>
      <w:r w:rsidR="00592812" w:rsidRPr="00795AC7">
        <w:t>C-suite</w:t>
      </w:r>
      <w:bookmarkEnd w:id="35"/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8"/>
        <w:gridCol w:w="2888"/>
        <w:gridCol w:w="2774"/>
        <w:gridCol w:w="3422"/>
      </w:tblGrid>
      <w:tr w:rsidR="00592812" w:rsidRPr="00FD69D2" w14:paraId="626F58BD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662BAE6" w14:textId="77777777" w:rsidR="00592812" w:rsidRPr="00FD69D2" w:rsidRDefault="00592812" w:rsidP="00741C94">
            <w:r w:rsidRPr="00FD69D2">
              <w:t>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4A8F0BB" w14:textId="77777777" w:rsidR="00592812" w:rsidRPr="00FD69D2" w:rsidRDefault="00592812" w:rsidP="00741C94">
            <w:r w:rsidRPr="00FD69D2">
              <w:t xml:space="preserve">Позиция </w:t>
            </w:r>
            <w:r w:rsidRPr="00FD69D2">
              <w:rPr>
                <w:lang w:val="en-US"/>
              </w:rPr>
              <w:t>C-Suite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0281457" w14:textId="77777777" w:rsidR="00592812" w:rsidRPr="00FD69D2" w:rsidRDefault="00592812" w:rsidP="00741C94">
            <w:r w:rsidRPr="00FD69D2">
              <w:t>Классические роли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CA148B6" w14:textId="77777777" w:rsidR="00592812" w:rsidRPr="00FD69D2" w:rsidRDefault="00592812" w:rsidP="00741C94">
            <w:r w:rsidRPr="00FD69D2">
              <w:t>Современные роли</w:t>
            </w:r>
          </w:p>
        </w:tc>
      </w:tr>
      <w:tr w:rsidR="00592812" w:rsidRPr="00FD69D2" w14:paraId="2E3A09DD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4AC36B4" w14:textId="77777777" w:rsidR="00592812" w:rsidRPr="00FD69D2" w:rsidRDefault="00592812" w:rsidP="00741C94">
            <w:r w:rsidRPr="00FD69D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DBB94BF" w14:textId="77777777" w:rsidR="00592812" w:rsidRPr="00FD69D2" w:rsidRDefault="00592812" w:rsidP="00741C94">
            <w:r w:rsidRPr="00FD69D2">
              <w:rPr>
                <w:lang w:val="en-US"/>
              </w:rPr>
              <w:t xml:space="preserve">CEO – </w:t>
            </w:r>
            <w:r w:rsidRPr="00FD69D2">
              <w:t>Генеральный директор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04638CE" w14:textId="77777777" w:rsidR="00592812" w:rsidRPr="00FD69D2" w:rsidRDefault="00592812" w:rsidP="00741C94">
            <w:r w:rsidRPr="00FD69D2">
              <w:t>Стратег, операционный лидер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0FE1360" w14:textId="77777777" w:rsidR="00592812" w:rsidRPr="00FD69D2" w:rsidRDefault="00592812" w:rsidP="00741C94">
            <w:r w:rsidRPr="00FD69D2">
              <w:t>Архитектор ценности, интегратор экосистем, амбассадор изменений</w:t>
            </w:r>
          </w:p>
        </w:tc>
      </w:tr>
      <w:tr w:rsidR="00592812" w:rsidRPr="00FD69D2" w14:paraId="413D55DD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39941C6" w14:textId="77777777" w:rsidR="00592812" w:rsidRPr="00FD69D2" w:rsidRDefault="00592812" w:rsidP="00741C94">
            <w:r w:rsidRPr="00FD69D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97D09C8" w14:textId="77777777" w:rsidR="00592812" w:rsidRPr="00FD69D2" w:rsidRDefault="00592812" w:rsidP="00741C94">
            <w:r w:rsidRPr="00FD69D2">
              <w:rPr>
                <w:lang w:val="en-US"/>
              </w:rPr>
              <w:t xml:space="preserve">COO – </w:t>
            </w:r>
            <w:r w:rsidRPr="00FD69D2">
              <w:t>Операционный директор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CED0C5E" w14:textId="77777777" w:rsidR="00592812" w:rsidRPr="00FD69D2" w:rsidRDefault="00592812" w:rsidP="00741C94">
            <w:r w:rsidRPr="00FD69D2">
              <w:t>Управление процессами и эффективностью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D005803" w14:textId="77777777" w:rsidR="00592812" w:rsidRPr="00FD69D2" w:rsidRDefault="00592812" w:rsidP="00741C94">
            <w:r w:rsidRPr="00FD69D2">
              <w:t>Оркестратор бизнес-операций в гибридной модели</w:t>
            </w:r>
          </w:p>
        </w:tc>
      </w:tr>
      <w:tr w:rsidR="00592812" w:rsidRPr="00FD69D2" w14:paraId="7A5F7590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913D2FA" w14:textId="77777777" w:rsidR="00592812" w:rsidRPr="00FD69D2" w:rsidRDefault="00592812" w:rsidP="00741C94">
            <w:r w:rsidRPr="00FD69D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891BCE7" w14:textId="77777777" w:rsidR="00592812" w:rsidRPr="00FD69D2" w:rsidRDefault="00592812" w:rsidP="00741C94">
            <w:r w:rsidRPr="00FD69D2">
              <w:rPr>
                <w:lang w:val="en-US"/>
              </w:rPr>
              <w:t xml:space="preserve">CFO – </w:t>
            </w:r>
            <w:r w:rsidRPr="00FD69D2">
              <w:t>Финансовый директор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A08BBF7" w14:textId="77777777" w:rsidR="00592812" w:rsidRPr="00FD69D2" w:rsidRDefault="00592812" w:rsidP="00741C94">
            <w:r w:rsidRPr="00FD69D2">
              <w:t>Финансовый контроль и отчетность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C1FC899" w14:textId="77777777" w:rsidR="00592812" w:rsidRPr="00FD69D2" w:rsidRDefault="00592812" w:rsidP="00741C94">
            <w:r w:rsidRPr="00FD69D2">
              <w:t>Стратег устойчивого финансового роста и цифровой трансформации</w:t>
            </w:r>
          </w:p>
        </w:tc>
      </w:tr>
      <w:tr w:rsidR="00592812" w:rsidRPr="00FD69D2" w14:paraId="15B2DA52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B2E094D" w14:textId="77777777" w:rsidR="00592812" w:rsidRPr="00FD69D2" w:rsidRDefault="00592812" w:rsidP="00741C94">
            <w:r w:rsidRPr="00FD69D2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027AFB4" w14:textId="77777777" w:rsidR="00592812" w:rsidRPr="00FD69D2" w:rsidRDefault="00592812" w:rsidP="00741C94">
            <w:r w:rsidRPr="00FD69D2">
              <w:rPr>
                <w:lang w:val="en-US"/>
              </w:rPr>
              <w:t>CIO</w:t>
            </w:r>
            <w:r w:rsidRPr="00FD69D2">
              <w:t xml:space="preserve"> – Директор по информационным технологиям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D8C7956" w14:textId="77777777" w:rsidR="00592812" w:rsidRPr="00FD69D2" w:rsidRDefault="00592812" w:rsidP="00741C94">
            <w:r w:rsidRPr="00FD69D2">
              <w:t>Управление ИТ-инфраструктурой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117B620" w14:textId="77777777" w:rsidR="00592812" w:rsidRPr="00FD69D2" w:rsidRDefault="00592812" w:rsidP="00741C94">
            <w:r w:rsidRPr="00FD69D2">
              <w:t>Лидер ИТ-экосистем и цифровых преобразований</w:t>
            </w:r>
          </w:p>
        </w:tc>
      </w:tr>
      <w:tr w:rsidR="00592812" w:rsidRPr="00FD69D2" w14:paraId="0F1E04A4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96E3676" w14:textId="77777777" w:rsidR="00592812" w:rsidRPr="00FD69D2" w:rsidRDefault="00592812" w:rsidP="00741C94">
            <w:r w:rsidRPr="00FD69D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42C08F5" w14:textId="77777777" w:rsidR="00592812" w:rsidRPr="00FD69D2" w:rsidRDefault="00592812" w:rsidP="00741C94">
            <w:r w:rsidRPr="00FD69D2">
              <w:rPr>
                <w:lang w:val="en-US"/>
              </w:rPr>
              <w:t xml:space="preserve">CTO – </w:t>
            </w:r>
            <w:r w:rsidRPr="00FD69D2">
              <w:t>Технический директор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86092C6" w14:textId="77777777" w:rsidR="00592812" w:rsidRPr="00FD69D2" w:rsidRDefault="00592812" w:rsidP="00741C94">
            <w:r w:rsidRPr="00FD69D2">
              <w:t>Разработка технологических решений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BEB5B64" w14:textId="77777777" w:rsidR="00592812" w:rsidRPr="00FD69D2" w:rsidRDefault="00592812" w:rsidP="00741C94">
            <w:r w:rsidRPr="00FD69D2">
              <w:t>Архитектор технологических платформ и инноваций</w:t>
            </w:r>
          </w:p>
        </w:tc>
      </w:tr>
      <w:tr w:rsidR="00592812" w:rsidRPr="00FD69D2" w14:paraId="4CF54DE3" w14:textId="77777777" w:rsidTr="00741C94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DA4BE0E" w14:textId="77777777" w:rsidR="00592812" w:rsidRPr="00FD69D2" w:rsidRDefault="00592812" w:rsidP="00741C94">
            <w:r w:rsidRPr="00FD69D2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41BD497" w14:textId="77777777" w:rsidR="00592812" w:rsidRPr="00FD69D2" w:rsidRDefault="00592812" w:rsidP="00741C94">
            <w:r w:rsidRPr="00FD69D2">
              <w:rPr>
                <w:lang w:val="en-US"/>
              </w:rPr>
              <w:t xml:space="preserve">CMO – </w:t>
            </w:r>
            <w:r w:rsidRPr="00FD69D2">
              <w:t>Директор по маркетингу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AB74C7E" w14:textId="77777777" w:rsidR="00592812" w:rsidRPr="00FD69D2" w:rsidRDefault="00592812" w:rsidP="00741C94">
            <w:r w:rsidRPr="00FD69D2">
              <w:t>Продвижение бренда и продаж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4FE5AFC" w14:textId="77777777" w:rsidR="00592812" w:rsidRPr="00FD69D2" w:rsidRDefault="00592812" w:rsidP="00741C94">
            <w:r w:rsidRPr="00FD69D2">
              <w:t>Архитектор клиентской ценности и драйвер роста</w:t>
            </w:r>
          </w:p>
        </w:tc>
      </w:tr>
      <w:tr w:rsidR="00592812" w:rsidRPr="00FD69D2" w14:paraId="2156576C" w14:textId="77777777" w:rsidTr="00741C94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9B9DD38" w14:textId="77777777" w:rsidR="00592812" w:rsidRPr="00FD69D2" w:rsidRDefault="00592812" w:rsidP="00741C94">
            <w:r w:rsidRPr="00FD69D2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A68B2CA" w14:textId="77777777" w:rsidR="00592812" w:rsidRPr="00FD69D2" w:rsidRDefault="00592812" w:rsidP="00741C94">
            <w:r w:rsidRPr="00FD69D2">
              <w:rPr>
                <w:lang w:val="en-US"/>
              </w:rPr>
              <w:t xml:space="preserve">CHRO – </w:t>
            </w:r>
            <w:r w:rsidRPr="00FD69D2">
              <w:t>Директор по персоналу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D9FDC8E" w14:textId="77777777" w:rsidR="00592812" w:rsidRPr="00FD69D2" w:rsidRDefault="00592812" w:rsidP="00741C94">
            <w:r w:rsidRPr="00FD69D2">
              <w:t>Управление персоналом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8DD0004" w14:textId="77777777" w:rsidR="00592812" w:rsidRPr="00FD69D2" w:rsidRDefault="00592812" w:rsidP="00741C94">
            <w:r w:rsidRPr="00FD69D2">
              <w:t>Архитектор культуры и стратег талантов</w:t>
            </w:r>
          </w:p>
        </w:tc>
      </w:tr>
      <w:tr w:rsidR="00592812" w:rsidRPr="00FD69D2" w14:paraId="6A708C3D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8648608" w14:textId="77777777" w:rsidR="00592812" w:rsidRPr="00FD69D2" w:rsidRDefault="00592812" w:rsidP="00741C94">
            <w:r w:rsidRPr="00FD69D2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3769270" w14:textId="77777777" w:rsidR="00592812" w:rsidRPr="00FD69D2" w:rsidRDefault="00592812" w:rsidP="00741C94">
            <w:r w:rsidRPr="00FD69D2">
              <w:rPr>
                <w:lang w:val="en-US"/>
              </w:rPr>
              <w:t xml:space="preserve">CSO – </w:t>
            </w:r>
            <w:r w:rsidRPr="00FD69D2">
              <w:t>Коммерческий директор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6DC88A3" w14:textId="77777777" w:rsidR="00592812" w:rsidRPr="00FD69D2" w:rsidRDefault="00592812" w:rsidP="00741C94">
            <w:r w:rsidRPr="00FD69D2">
              <w:t>Управление продажами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572A6AA" w14:textId="77777777" w:rsidR="00592812" w:rsidRPr="00FD69D2" w:rsidRDefault="00592812" w:rsidP="00741C94">
            <w:r w:rsidRPr="00FD69D2">
              <w:t>Навигатор рыночных возможностей и партнерских экосистем</w:t>
            </w:r>
          </w:p>
        </w:tc>
      </w:tr>
      <w:tr w:rsidR="00592812" w:rsidRPr="00FD69D2" w14:paraId="33736F51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AC1011C" w14:textId="77777777" w:rsidR="00592812" w:rsidRPr="00FD69D2" w:rsidRDefault="00592812" w:rsidP="00741C94">
            <w:r w:rsidRPr="00FD69D2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954802A" w14:textId="77777777" w:rsidR="00592812" w:rsidRPr="00FD69D2" w:rsidRDefault="00592812" w:rsidP="00741C94">
            <w:r w:rsidRPr="00FD69D2">
              <w:rPr>
                <w:lang w:val="en-US"/>
              </w:rPr>
              <w:t>CPO</w:t>
            </w:r>
            <w:r w:rsidRPr="00FD69D2">
              <w:t xml:space="preserve"> (</w:t>
            </w:r>
            <w:r w:rsidRPr="00FD69D2">
              <w:rPr>
                <w:lang w:val="en-US"/>
              </w:rPr>
              <w:t>Product</w:t>
            </w:r>
            <w:r w:rsidRPr="00FD69D2">
              <w:t>) – Директор по продукту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9C5A1CD" w14:textId="77777777" w:rsidR="00592812" w:rsidRPr="00FD69D2" w:rsidRDefault="00592812" w:rsidP="00741C94">
            <w:r w:rsidRPr="00FD69D2">
              <w:t>Разработка продуктов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DDD0772" w14:textId="77777777" w:rsidR="00592812" w:rsidRPr="00FD69D2" w:rsidRDefault="00592812" w:rsidP="00741C94">
            <w:r w:rsidRPr="00FD69D2">
              <w:t>Архитектор клиентского опыта и стратег экосистем</w:t>
            </w:r>
          </w:p>
        </w:tc>
      </w:tr>
      <w:tr w:rsidR="00592812" w:rsidRPr="00FD69D2" w14:paraId="0A2E20BC" w14:textId="77777777" w:rsidTr="00741C94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E82342A" w14:textId="77777777" w:rsidR="00592812" w:rsidRPr="00FD69D2" w:rsidRDefault="00592812" w:rsidP="00741C94">
            <w:r w:rsidRPr="00FD69D2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41822E0" w14:textId="77777777" w:rsidR="00592812" w:rsidRPr="00FD69D2" w:rsidRDefault="00592812" w:rsidP="00741C94">
            <w:r w:rsidRPr="00FD69D2">
              <w:rPr>
                <w:lang w:val="en-US"/>
              </w:rPr>
              <w:t>CPO</w:t>
            </w:r>
            <w:r w:rsidRPr="00FD69D2">
              <w:t xml:space="preserve"> (</w:t>
            </w:r>
            <w:r w:rsidRPr="00FD69D2">
              <w:rPr>
                <w:lang w:val="en-US"/>
              </w:rPr>
              <w:t>Procurement</w:t>
            </w:r>
            <w:r w:rsidRPr="00FD69D2">
              <w:t>) – Директор по закупкам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CFEA956" w14:textId="77777777" w:rsidR="00592812" w:rsidRPr="00FD69D2" w:rsidRDefault="00592812" w:rsidP="00741C94">
            <w:r w:rsidRPr="00FD69D2">
              <w:t>Управление снабжением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0B350C3" w14:textId="77777777" w:rsidR="00592812" w:rsidRPr="00FD69D2" w:rsidRDefault="00592812" w:rsidP="00741C94">
            <w:r w:rsidRPr="00FD69D2">
              <w:t>Оркестратор цепочек поставок и стратег партнерств</w:t>
            </w:r>
          </w:p>
        </w:tc>
      </w:tr>
      <w:tr w:rsidR="00592812" w:rsidRPr="00FD69D2" w14:paraId="116B0C9A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6AA823F" w14:textId="77777777" w:rsidR="00592812" w:rsidRPr="00FD69D2" w:rsidRDefault="00592812" w:rsidP="00741C94">
            <w:r w:rsidRPr="00FD69D2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6537C55" w14:textId="77777777" w:rsidR="00592812" w:rsidRPr="00FD69D2" w:rsidRDefault="00592812" w:rsidP="00741C94">
            <w:r w:rsidRPr="00FD69D2">
              <w:rPr>
                <w:lang w:val="en-US"/>
              </w:rPr>
              <w:t xml:space="preserve">CDO – </w:t>
            </w:r>
            <w:r w:rsidRPr="00FD69D2">
              <w:t>Цифровой директор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BD5B3B9" w14:textId="77777777" w:rsidR="00592812" w:rsidRPr="00FD69D2" w:rsidRDefault="00592812" w:rsidP="00741C94">
            <w:r w:rsidRPr="00FD69D2">
              <w:t>Управление цифровыми проектами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05CC128" w14:textId="77777777" w:rsidR="00592812" w:rsidRPr="00FD69D2" w:rsidRDefault="00592812" w:rsidP="00741C94">
            <w:r w:rsidRPr="00FD69D2">
              <w:t>Архитектор цифровых данных и трансформаций</w:t>
            </w:r>
          </w:p>
        </w:tc>
      </w:tr>
      <w:tr w:rsidR="00592812" w:rsidRPr="00FD69D2" w14:paraId="1AF9E707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2CF2717" w14:textId="77777777" w:rsidR="00592812" w:rsidRPr="00FD69D2" w:rsidRDefault="00592812" w:rsidP="00741C94">
            <w:r w:rsidRPr="00FD69D2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01B9191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(Admin) – </w:t>
            </w:r>
            <w:r w:rsidRPr="00FD69D2">
              <w:t>Административный директор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CAC5D50" w14:textId="77777777" w:rsidR="00592812" w:rsidRPr="00FD69D2" w:rsidRDefault="00592812" w:rsidP="00741C94">
            <w:r w:rsidRPr="00FD69D2">
              <w:t>Административное управление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B84A6A6" w14:textId="77777777" w:rsidR="00592812" w:rsidRPr="00FD69D2" w:rsidRDefault="00592812" w:rsidP="00741C94">
            <w:r w:rsidRPr="00FD69D2">
              <w:t>Организатор гибридной рабочей среды</w:t>
            </w:r>
          </w:p>
        </w:tc>
      </w:tr>
      <w:tr w:rsidR="00592812" w:rsidRPr="00FD69D2" w14:paraId="648E9AC4" w14:textId="77777777" w:rsidTr="00741C94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020BE48" w14:textId="77777777" w:rsidR="00592812" w:rsidRPr="00FD69D2" w:rsidRDefault="00592812" w:rsidP="00741C94">
            <w:r w:rsidRPr="00FD69D2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3306F41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(Analytics) – </w:t>
            </w:r>
            <w:r w:rsidRPr="00FD69D2">
              <w:t>Главный аналитик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428D2B3" w14:textId="77777777" w:rsidR="00592812" w:rsidRPr="00FD69D2" w:rsidRDefault="00592812" w:rsidP="00741C94">
            <w:r w:rsidRPr="00FD69D2">
              <w:t>Анализ данных и отчетность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D280D2F" w14:textId="77777777" w:rsidR="00592812" w:rsidRPr="00FD69D2" w:rsidRDefault="00592812" w:rsidP="00741C94">
            <w:r w:rsidRPr="00FD69D2">
              <w:t>Лидер аналитических экосистем</w:t>
            </w:r>
          </w:p>
        </w:tc>
      </w:tr>
      <w:tr w:rsidR="00592812" w:rsidRPr="00FD69D2" w14:paraId="0FA10492" w14:textId="77777777" w:rsidTr="00741C94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DD4311C" w14:textId="77777777" w:rsidR="00592812" w:rsidRPr="00FD69D2" w:rsidRDefault="00592812" w:rsidP="00741C94">
            <w:r w:rsidRPr="00FD69D2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06CEC31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(Accounting) – </w:t>
            </w:r>
            <w:r w:rsidRPr="00FD69D2">
              <w:t>Главный бухгалтер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DADF8A7" w14:textId="77777777" w:rsidR="00592812" w:rsidRPr="00FD69D2" w:rsidRDefault="00592812" w:rsidP="00741C94">
            <w:r w:rsidRPr="00FD69D2">
              <w:t>Бухгалтерия и отчетность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6290B3E" w14:textId="77777777" w:rsidR="00592812" w:rsidRPr="00FD69D2" w:rsidRDefault="00592812" w:rsidP="00741C94">
            <w:r w:rsidRPr="00FD69D2">
              <w:t>Финансовый аналитик для стратегий устойчивости</w:t>
            </w:r>
          </w:p>
        </w:tc>
      </w:tr>
      <w:tr w:rsidR="00592812" w:rsidRPr="00FD69D2" w14:paraId="158A938F" w14:textId="77777777" w:rsidTr="00741C94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F390D9C" w14:textId="77777777" w:rsidR="00592812" w:rsidRPr="00FD69D2" w:rsidRDefault="00592812" w:rsidP="00741C94">
            <w:r w:rsidRPr="00FD69D2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ACBF8D5" w14:textId="77777777" w:rsidR="00592812" w:rsidRPr="00FD69D2" w:rsidRDefault="00592812" w:rsidP="00741C94">
            <w:r w:rsidRPr="00FD69D2">
              <w:rPr>
                <w:lang w:val="en-US"/>
              </w:rPr>
              <w:t>CRO</w:t>
            </w:r>
            <w:r w:rsidRPr="00FD69D2">
              <w:t xml:space="preserve"> (</w:t>
            </w:r>
            <w:r w:rsidRPr="00FD69D2">
              <w:rPr>
                <w:lang w:val="en-US"/>
              </w:rPr>
              <w:t>Risk</w:t>
            </w:r>
            <w:r w:rsidRPr="00FD69D2">
              <w:t>) – Главный риск-менеджер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E15D114" w14:textId="77777777" w:rsidR="00592812" w:rsidRPr="00FD69D2" w:rsidRDefault="00592812" w:rsidP="00741C94">
            <w:r w:rsidRPr="00FD69D2">
              <w:t>Управление рисками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602D3F7" w14:textId="77777777" w:rsidR="00592812" w:rsidRPr="00FD69D2" w:rsidRDefault="00592812" w:rsidP="00741C94">
            <w:r w:rsidRPr="00FD69D2">
              <w:t>Стратег рисков и устойчивости бизнеса</w:t>
            </w:r>
          </w:p>
        </w:tc>
      </w:tr>
      <w:tr w:rsidR="00592812" w:rsidRPr="00FD69D2" w14:paraId="473C14A0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04B8CDA" w14:textId="77777777" w:rsidR="00592812" w:rsidRPr="00FD69D2" w:rsidRDefault="00592812" w:rsidP="00741C94">
            <w:r w:rsidRPr="00FD69D2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D6727A3" w14:textId="77777777" w:rsidR="00592812" w:rsidRPr="00FD69D2" w:rsidRDefault="00592812" w:rsidP="00741C94">
            <w:r w:rsidRPr="00FD69D2">
              <w:rPr>
                <w:lang w:val="en-US"/>
              </w:rPr>
              <w:t>CRO</w:t>
            </w:r>
            <w:r w:rsidRPr="00FD69D2">
              <w:t xml:space="preserve"> (</w:t>
            </w:r>
            <w:r w:rsidRPr="00FD69D2">
              <w:rPr>
                <w:lang w:val="en-US"/>
              </w:rPr>
              <w:t>Revenue</w:t>
            </w:r>
            <w:r w:rsidRPr="00FD69D2">
              <w:t>) – Главный специалист по доходам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9688B02" w14:textId="77777777" w:rsidR="00592812" w:rsidRPr="00FD69D2" w:rsidRDefault="00592812" w:rsidP="00741C94">
            <w:r w:rsidRPr="00FD69D2">
              <w:t>Управление доходами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AA99815" w14:textId="77777777" w:rsidR="00592812" w:rsidRPr="00FD69D2" w:rsidRDefault="00592812" w:rsidP="00741C94">
            <w:r w:rsidRPr="00FD69D2">
              <w:t>Архитектор доходных стратегий и роста</w:t>
            </w:r>
          </w:p>
        </w:tc>
      </w:tr>
      <w:tr w:rsidR="00592812" w:rsidRPr="00FD69D2" w14:paraId="32A7E79B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6F02466" w14:textId="77777777" w:rsidR="00592812" w:rsidRPr="00FD69D2" w:rsidRDefault="00592812" w:rsidP="00741C94">
            <w:r w:rsidRPr="00FD69D2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5B15AF0" w14:textId="77777777" w:rsidR="00592812" w:rsidRPr="00FD69D2" w:rsidRDefault="00592812" w:rsidP="00741C94">
            <w:r w:rsidRPr="00FD69D2">
              <w:rPr>
                <w:lang w:val="en-US"/>
              </w:rPr>
              <w:t>CCO</w:t>
            </w:r>
            <w:r w:rsidRPr="00FD69D2">
              <w:t xml:space="preserve"> – Главный специалист по комплаенсу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FFA62A9" w14:textId="77777777" w:rsidR="00592812" w:rsidRPr="00FD69D2" w:rsidRDefault="00592812" w:rsidP="00741C94">
            <w:r w:rsidRPr="00FD69D2">
              <w:t>Контроль соблюдения нормативных требований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3A7AD15" w14:textId="77777777" w:rsidR="00592812" w:rsidRPr="00FD69D2" w:rsidRDefault="00592812" w:rsidP="00741C94">
            <w:r w:rsidRPr="00FD69D2">
              <w:t>Архитектор корпоративной честности и культуры комплаенса</w:t>
            </w:r>
          </w:p>
        </w:tc>
      </w:tr>
      <w:tr w:rsidR="00592812" w:rsidRPr="00FD69D2" w14:paraId="2E3EB117" w14:textId="77777777" w:rsidTr="00741C94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E6CEB24" w14:textId="77777777" w:rsidR="00592812" w:rsidRPr="00FD69D2" w:rsidRDefault="00592812" w:rsidP="00741C94">
            <w:r w:rsidRPr="00FD69D2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385A901" w14:textId="77777777" w:rsidR="00592812" w:rsidRPr="00FD69D2" w:rsidRDefault="00592812" w:rsidP="00741C94">
            <w:r w:rsidRPr="00FD69D2">
              <w:rPr>
                <w:lang w:val="en-US"/>
              </w:rPr>
              <w:t>CSO</w:t>
            </w:r>
            <w:r w:rsidRPr="00FD69D2">
              <w:t xml:space="preserve"> (</w:t>
            </w:r>
            <w:r w:rsidRPr="00FD69D2">
              <w:rPr>
                <w:lang w:val="en-US"/>
              </w:rPr>
              <w:t>Security</w:t>
            </w:r>
            <w:r w:rsidRPr="00FD69D2">
              <w:t>) – Директор по безопасности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9B17EFB" w14:textId="77777777" w:rsidR="00592812" w:rsidRPr="00FD69D2" w:rsidRDefault="00592812" w:rsidP="00741C94">
            <w:r w:rsidRPr="00FD69D2">
              <w:t>Обеспечение безопасности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9612113" w14:textId="77777777" w:rsidR="00592812" w:rsidRPr="00FD69D2" w:rsidRDefault="00592812" w:rsidP="00741C94">
            <w:r w:rsidRPr="00FD69D2">
              <w:t>Стратег безопасности и цифровой защиты</w:t>
            </w:r>
          </w:p>
        </w:tc>
      </w:tr>
      <w:tr w:rsidR="00592812" w:rsidRPr="00FD69D2" w14:paraId="7EC8FB38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61C9B5E" w14:textId="77777777" w:rsidR="00592812" w:rsidRPr="00FD69D2" w:rsidRDefault="00592812" w:rsidP="00741C94">
            <w:r w:rsidRPr="00FD69D2">
              <w:lastRenderedPageBreak/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2814117" w14:textId="77777777" w:rsidR="00592812" w:rsidRPr="00FD69D2" w:rsidRDefault="00592812" w:rsidP="00741C94">
            <w:r w:rsidRPr="00FD69D2">
              <w:rPr>
                <w:lang w:val="en-US"/>
              </w:rPr>
              <w:t>CAO</w:t>
            </w:r>
            <w:r w:rsidRPr="00FD69D2">
              <w:t xml:space="preserve"> (</w:t>
            </w:r>
            <w:r w:rsidRPr="00FD69D2">
              <w:rPr>
                <w:lang w:val="en-US"/>
              </w:rPr>
              <w:t>Automation</w:t>
            </w:r>
            <w:r w:rsidRPr="00FD69D2">
              <w:t>) – Директор по автоматизации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3AABDF6" w14:textId="77777777" w:rsidR="00592812" w:rsidRPr="00FD69D2" w:rsidRDefault="00592812" w:rsidP="00741C94">
            <w:r w:rsidRPr="00FD69D2">
              <w:t>Автоматизация процессов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8465F76" w14:textId="77777777" w:rsidR="00592812" w:rsidRPr="00FD69D2" w:rsidRDefault="00592812" w:rsidP="00741C94">
            <w:r w:rsidRPr="00FD69D2">
              <w:t>Интегратор интеллектуальной автоматизации</w:t>
            </w:r>
          </w:p>
        </w:tc>
      </w:tr>
      <w:tr w:rsidR="00592812" w:rsidRPr="00FD69D2" w14:paraId="027FA20C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F5A8CE0" w14:textId="77777777" w:rsidR="00592812" w:rsidRPr="00FD69D2" w:rsidRDefault="00592812" w:rsidP="00741C94">
            <w:r w:rsidRPr="00FD69D2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FDB5F0A" w14:textId="77777777" w:rsidR="00592812" w:rsidRPr="00FD69D2" w:rsidRDefault="00592812" w:rsidP="00741C94">
            <w:r w:rsidRPr="00FD69D2">
              <w:rPr>
                <w:lang w:val="en-US"/>
              </w:rPr>
              <w:t>CVO</w:t>
            </w:r>
            <w:r w:rsidRPr="00FD69D2">
              <w:t xml:space="preserve"> – Директор по развитию (визионер)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DD9F19A" w14:textId="77777777" w:rsidR="00592812" w:rsidRPr="00FD69D2" w:rsidRDefault="00592812" w:rsidP="00741C94">
            <w:r w:rsidRPr="00FD69D2">
              <w:t>Развитие бизнеса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D167B29" w14:textId="77777777" w:rsidR="00592812" w:rsidRPr="00FD69D2" w:rsidRDefault="00592812" w:rsidP="00741C94">
            <w:r w:rsidRPr="00FD69D2">
              <w:t>Навигатор инновационного роста</w:t>
            </w:r>
          </w:p>
        </w:tc>
      </w:tr>
      <w:tr w:rsidR="00592812" w:rsidRPr="00FD69D2" w14:paraId="630E1314" w14:textId="77777777" w:rsidTr="00741C94">
        <w:trPr>
          <w:trHeight w:val="5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5786B24" w14:textId="77777777" w:rsidR="00592812" w:rsidRPr="00FD69D2" w:rsidRDefault="00592812" w:rsidP="00741C94">
            <w:r w:rsidRPr="00FD69D2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7B33A8B" w14:textId="77777777" w:rsidR="00592812" w:rsidRPr="00FD69D2" w:rsidRDefault="00592812" w:rsidP="00741C94">
            <w:r w:rsidRPr="00FD69D2">
              <w:rPr>
                <w:lang w:val="en-US"/>
              </w:rPr>
              <w:t xml:space="preserve">CHO – </w:t>
            </w:r>
            <w:r w:rsidRPr="00FD69D2">
              <w:t>Директор по счастью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1D9B7A5" w14:textId="77777777" w:rsidR="00592812" w:rsidRPr="00FD69D2" w:rsidRDefault="00592812" w:rsidP="00741C94">
            <w:r w:rsidRPr="00FD69D2">
              <w:t>Благополучие сотрудников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86703EB" w14:textId="77777777" w:rsidR="00592812" w:rsidRPr="00FD69D2" w:rsidRDefault="00592812" w:rsidP="00741C94">
            <w:r w:rsidRPr="00FD69D2">
              <w:t>Лидер культуры вовлеченности и производительности</w:t>
            </w:r>
          </w:p>
        </w:tc>
      </w:tr>
    </w:tbl>
    <w:p w14:paraId="2DFED5C3" w14:textId="2454B275" w:rsidR="00592812" w:rsidRPr="00795AC7" w:rsidRDefault="00687E7A" w:rsidP="00592812">
      <w:pPr>
        <w:pStyle w:val="1"/>
      </w:pPr>
      <w:bookmarkStart w:id="36" w:name="_Toc203313479"/>
      <w:r>
        <w:lastRenderedPageBreak/>
        <w:t xml:space="preserve">2.6 </w:t>
      </w:r>
      <w:r w:rsidR="00592812" w:rsidRPr="00795AC7">
        <w:t>% измен</w:t>
      </w:r>
      <w:r w:rsidR="00592812">
        <w:t>ения ролей</w:t>
      </w:r>
      <w:bookmarkEnd w:id="36"/>
    </w:p>
    <w:tbl>
      <w:tblPr>
        <w:tblW w:w="935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2"/>
        <w:gridCol w:w="3197"/>
        <w:gridCol w:w="4772"/>
        <w:gridCol w:w="1120"/>
      </w:tblGrid>
      <w:tr w:rsidR="00592812" w:rsidRPr="00FD69D2" w14:paraId="301329F7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45B581B" w14:textId="77777777" w:rsidR="00592812" w:rsidRPr="00FD69D2" w:rsidRDefault="00592812" w:rsidP="00741C94">
            <w:r w:rsidRPr="00FD69D2">
              <w:t>#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F4FDB79" w14:textId="77777777" w:rsidR="00592812" w:rsidRPr="00FD69D2" w:rsidRDefault="00592812" w:rsidP="00741C94">
            <w:r w:rsidRPr="00FD69D2">
              <w:t xml:space="preserve">Позиция </w:t>
            </w:r>
            <w:r w:rsidRPr="00FD69D2">
              <w:rPr>
                <w:lang w:val="en-US"/>
              </w:rPr>
              <w:t>C-Suite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5A39EBB" w14:textId="77777777" w:rsidR="00592812" w:rsidRPr="00FD69D2" w:rsidRDefault="00592812" w:rsidP="00741C94">
            <w:r w:rsidRPr="00FD69D2">
              <w:t>Специфика новых компетенций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10D2361" w14:textId="77777777" w:rsidR="00592812" w:rsidRPr="00FD69D2" w:rsidRDefault="00592812" w:rsidP="00741C94">
            <w:r w:rsidRPr="00FD69D2">
              <w:t>% изменений в ролях</w:t>
            </w:r>
          </w:p>
        </w:tc>
      </w:tr>
      <w:tr w:rsidR="00592812" w:rsidRPr="00FD69D2" w14:paraId="287931B0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A3DA785" w14:textId="77777777" w:rsidR="00592812" w:rsidRPr="00FD69D2" w:rsidRDefault="00592812" w:rsidP="00741C94">
            <w:r w:rsidRPr="00FD69D2">
              <w:t>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A507B65" w14:textId="77777777" w:rsidR="00592812" w:rsidRPr="00FD69D2" w:rsidRDefault="00592812" w:rsidP="00741C94">
            <w:r w:rsidRPr="00FD69D2">
              <w:rPr>
                <w:lang w:val="en-US"/>
              </w:rPr>
              <w:t xml:space="preserve">CEO – </w:t>
            </w:r>
            <w:r w:rsidRPr="00FD69D2">
              <w:t>Генеральный директор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C9AC8FA" w14:textId="77777777" w:rsidR="00592812" w:rsidRPr="00FD69D2" w:rsidRDefault="00592812" w:rsidP="00741C94">
            <w:r w:rsidRPr="00FD69D2">
              <w:t>Стратегическое мышление, экосистемное лидерство, изменения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91CFF41" w14:textId="77777777" w:rsidR="00592812" w:rsidRPr="00FD69D2" w:rsidRDefault="00592812" w:rsidP="00741C94">
            <w:r w:rsidRPr="00FD69D2">
              <w:t>80</w:t>
            </w:r>
          </w:p>
        </w:tc>
      </w:tr>
      <w:tr w:rsidR="00592812" w:rsidRPr="00FD69D2" w14:paraId="749FAE57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C73F4F1" w14:textId="77777777" w:rsidR="00592812" w:rsidRPr="00FD69D2" w:rsidRDefault="00592812" w:rsidP="00741C94">
            <w:r w:rsidRPr="00FD69D2">
              <w:t>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788B0BF" w14:textId="77777777" w:rsidR="00592812" w:rsidRPr="00FD69D2" w:rsidRDefault="00592812" w:rsidP="00741C94">
            <w:r w:rsidRPr="00FD69D2">
              <w:rPr>
                <w:lang w:val="en-US"/>
              </w:rPr>
              <w:t xml:space="preserve">COO – </w:t>
            </w:r>
            <w:r w:rsidRPr="00FD69D2">
              <w:t>Операционный директор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1F15824" w14:textId="77777777" w:rsidR="00592812" w:rsidRPr="00FD69D2" w:rsidRDefault="00592812" w:rsidP="00741C94">
            <w:r w:rsidRPr="00FD69D2">
              <w:t>Гибкость процессов, управление цифровыми операциями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2CF453A" w14:textId="77777777" w:rsidR="00592812" w:rsidRPr="00FD69D2" w:rsidRDefault="00592812" w:rsidP="00741C94">
            <w:r w:rsidRPr="00FD69D2">
              <w:t>70</w:t>
            </w:r>
          </w:p>
        </w:tc>
      </w:tr>
      <w:tr w:rsidR="00592812" w:rsidRPr="00FD69D2" w14:paraId="3F40B2B2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CF02B81" w14:textId="77777777" w:rsidR="00592812" w:rsidRPr="00FD69D2" w:rsidRDefault="00592812" w:rsidP="00741C94">
            <w:r w:rsidRPr="00FD69D2">
              <w:t>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4C1BCEC" w14:textId="77777777" w:rsidR="00592812" w:rsidRPr="00FD69D2" w:rsidRDefault="00592812" w:rsidP="00741C94">
            <w:r w:rsidRPr="00FD69D2">
              <w:rPr>
                <w:lang w:val="en-US"/>
              </w:rPr>
              <w:t xml:space="preserve">CFO – </w:t>
            </w:r>
            <w:r w:rsidRPr="00FD69D2">
              <w:t>Финансовый директор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7796108" w14:textId="77777777" w:rsidR="00592812" w:rsidRPr="00FD69D2" w:rsidRDefault="00592812" w:rsidP="00741C94">
            <w:r w:rsidRPr="00FD69D2">
              <w:t>Финансовые инновации, устойчивое планирование, цифровая аналитика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68C4BB2" w14:textId="77777777" w:rsidR="00592812" w:rsidRPr="00FD69D2" w:rsidRDefault="00592812" w:rsidP="00741C94">
            <w:r w:rsidRPr="00FD69D2">
              <w:t>75</w:t>
            </w:r>
          </w:p>
        </w:tc>
      </w:tr>
      <w:tr w:rsidR="00592812" w:rsidRPr="00FD69D2" w14:paraId="7FC7EFE9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01437FF" w14:textId="77777777" w:rsidR="00592812" w:rsidRPr="00FD69D2" w:rsidRDefault="00592812" w:rsidP="00741C94">
            <w:r w:rsidRPr="00FD69D2">
              <w:t>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2B5099B" w14:textId="77777777" w:rsidR="00592812" w:rsidRPr="00FD69D2" w:rsidRDefault="00592812" w:rsidP="00741C94">
            <w:r w:rsidRPr="00FD69D2">
              <w:rPr>
                <w:lang w:val="en-US"/>
              </w:rPr>
              <w:t>CIO</w:t>
            </w:r>
            <w:r w:rsidRPr="00FD69D2">
              <w:t xml:space="preserve"> – Директор по информационным технологиям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63E3C3A" w14:textId="77777777" w:rsidR="00592812" w:rsidRPr="00FD69D2" w:rsidRDefault="00592812" w:rsidP="00741C94">
            <w:r w:rsidRPr="00FD69D2">
              <w:t>ИТ-стратегия, цифровая архитектура, интеграция технологий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C994A65" w14:textId="77777777" w:rsidR="00592812" w:rsidRPr="00FD69D2" w:rsidRDefault="00592812" w:rsidP="00741C94">
            <w:r w:rsidRPr="00FD69D2">
              <w:t>85</w:t>
            </w:r>
          </w:p>
        </w:tc>
      </w:tr>
      <w:tr w:rsidR="00592812" w:rsidRPr="00FD69D2" w14:paraId="55ED7B34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44BBB13" w14:textId="77777777" w:rsidR="00592812" w:rsidRPr="00FD69D2" w:rsidRDefault="00592812" w:rsidP="00741C94">
            <w:r w:rsidRPr="00FD69D2">
              <w:t>5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854A44A" w14:textId="77777777" w:rsidR="00592812" w:rsidRPr="00FD69D2" w:rsidRDefault="00592812" w:rsidP="00741C94">
            <w:r w:rsidRPr="00FD69D2">
              <w:rPr>
                <w:lang w:val="en-US"/>
              </w:rPr>
              <w:t xml:space="preserve">CTO – </w:t>
            </w:r>
            <w:r w:rsidRPr="00FD69D2">
              <w:t>Технический директор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22F834C" w14:textId="77777777" w:rsidR="00592812" w:rsidRPr="00FD69D2" w:rsidRDefault="00592812" w:rsidP="00741C94">
            <w:r w:rsidRPr="00FD69D2">
              <w:t>Инновации, построение технологических платформ, масштабирование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3CCE156" w14:textId="77777777" w:rsidR="00592812" w:rsidRPr="00FD69D2" w:rsidRDefault="00592812" w:rsidP="00741C94">
            <w:r w:rsidRPr="00FD69D2">
              <w:t>90</w:t>
            </w:r>
          </w:p>
        </w:tc>
      </w:tr>
      <w:tr w:rsidR="00592812" w:rsidRPr="00FD69D2" w14:paraId="5D21520B" w14:textId="77777777" w:rsidTr="00741C94">
        <w:trPr>
          <w:trHeight w:val="257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29C675D" w14:textId="77777777" w:rsidR="00592812" w:rsidRPr="00FD69D2" w:rsidRDefault="00592812" w:rsidP="00741C94">
            <w:r w:rsidRPr="00FD69D2">
              <w:t>6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5361CBA" w14:textId="77777777" w:rsidR="00592812" w:rsidRPr="00FD69D2" w:rsidRDefault="00592812" w:rsidP="00741C94">
            <w:r w:rsidRPr="00FD69D2">
              <w:rPr>
                <w:lang w:val="en-US"/>
              </w:rPr>
              <w:t xml:space="preserve">CMO – </w:t>
            </w:r>
            <w:r w:rsidRPr="00FD69D2">
              <w:t>Директор по маркетингу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7F8B90D" w14:textId="77777777" w:rsidR="00592812" w:rsidRPr="00FD69D2" w:rsidRDefault="00592812" w:rsidP="00741C94">
            <w:r w:rsidRPr="00FD69D2">
              <w:rPr>
                <w:lang w:val="en-US"/>
              </w:rPr>
              <w:t>Data</w:t>
            </w:r>
            <w:r w:rsidRPr="00FD69D2">
              <w:t>-</w:t>
            </w:r>
            <w:r w:rsidRPr="00FD69D2">
              <w:rPr>
                <w:lang w:val="en-US"/>
              </w:rPr>
              <w:t>Driven</w:t>
            </w:r>
            <w:r w:rsidRPr="00FD69D2">
              <w:t xml:space="preserve"> маркетинг, клиентский опыт, рост через </w:t>
            </w:r>
            <w:r w:rsidRPr="00FD69D2">
              <w:rPr>
                <w:lang w:val="en-US"/>
              </w:rPr>
              <w:t>CX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BE00B60" w14:textId="77777777" w:rsidR="00592812" w:rsidRPr="00FD69D2" w:rsidRDefault="00592812" w:rsidP="00741C94">
            <w:r w:rsidRPr="00FD69D2">
              <w:t>80</w:t>
            </w:r>
          </w:p>
        </w:tc>
      </w:tr>
      <w:tr w:rsidR="00592812" w:rsidRPr="00FD69D2" w14:paraId="580A3AC8" w14:textId="77777777" w:rsidTr="00741C94">
        <w:trPr>
          <w:trHeight w:val="45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25546B0" w14:textId="77777777" w:rsidR="00592812" w:rsidRPr="00FD69D2" w:rsidRDefault="00592812" w:rsidP="00741C94">
            <w:r w:rsidRPr="00FD69D2">
              <w:t>7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C85ADD8" w14:textId="77777777" w:rsidR="00592812" w:rsidRPr="00FD69D2" w:rsidRDefault="00592812" w:rsidP="00741C94">
            <w:r w:rsidRPr="00FD69D2">
              <w:rPr>
                <w:lang w:val="en-US"/>
              </w:rPr>
              <w:t xml:space="preserve">CHRO – </w:t>
            </w:r>
            <w:r w:rsidRPr="00FD69D2">
              <w:t>Директор по персоналу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F6B247E" w14:textId="77777777" w:rsidR="00592812" w:rsidRPr="00FD69D2" w:rsidRDefault="00592812" w:rsidP="00741C94">
            <w:r w:rsidRPr="00FD69D2">
              <w:t xml:space="preserve">Культура развития талантов, </w:t>
            </w:r>
            <w:r w:rsidRPr="00FD69D2">
              <w:rPr>
                <w:lang w:val="en-US"/>
              </w:rPr>
              <w:t>Upskilling</w:t>
            </w:r>
            <w:r w:rsidRPr="00FD69D2">
              <w:t xml:space="preserve"> и </w:t>
            </w:r>
            <w:r w:rsidRPr="00FD69D2">
              <w:rPr>
                <w:lang w:val="en-US"/>
              </w:rPr>
              <w:t>Reskilling</w:t>
            </w:r>
            <w:r w:rsidRPr="00FD69D2">
              <w:t>, вовлеченность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C63B457" w14:textId="77777777" w:rsidR="00592812" w:rsidRPr="00FD69D2" w:rsidRDefault="00592812" w:rsidP="00741C94">
            <w:r w:rsidRPr="00FD69D2">
              <w:t>75</w:t>
            </w:r>
          </w:p>
        </w:tc>
      </w:tr>
      <w:tr w:rsidR="00592812" w:rsidRPr="00FD69D2" w14:paraId="2151A65B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B7DE7F2" w14:textId="77777777" w:rsidR="00592812" w:rsidRPr="00FD69D2" w:rsidRDefault="00592812" w:rsidP="00741C94">
            <w:r w:rsidRPr="00FD69D2">
              <w:t>8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837E7DC" w14:textId="77777777" w:rsidR="00592812" w:rsidRPr="00FD69D2" w:rsidRDefault="00592812" w:rsidP="00741C94">
            <w:r w:rsidRPr="00FD69D2">
              <w:rPr>
                <w:lang w:val="en-US"/>
              </w:rPr>
              <w:t xml:space="preserve">CSO – </w:t>
            </w:r>
            <w:r w:rsidRPr="00FD69D2">
              <w:t>Коммерческий директор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3C6BE90" w14:textId="77777777" w:rsidR="00592812" w:rsidRPr="00FD69D2" w:rsidRDefault="00592812" w:rsidP="00741C94">
            <w:r w:rsidRPr="00FD69D2">
              <w:t>Управление партнёрствами, выход на новые рынки, экосистемное развитие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A895369" w14:textId="77777777" w:rsidR="00592812" w:rsidRPr="00FD69D2" w:rsidRDefault="00592812" w:rsidP="00741C94">
            <w:r w:rsidRPr="00FD69D2">
              <w:t>70</w:t>
            </w:r>
          </w:p>
        </w:tc>
      </w:tr>
      <w:tr w:rsidR="00592812" w:rsidRPr="00FD69D2" w14:paraId="43760C8E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467C846" w14:textId="77777777" w:rsidR="00592812" w:rsidRPr="00FD69D2" w:rsidRDefault="00592812" w:rsidP="00741C94">
            <w:r w:rsidRPr="00FD69D2">
              <w:t>9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C7B0FC1" w14:textId="77777777" w:rsidR="00592812" w:rsidRPr="00FD69D2" w:rsidRDefault="00592812" w:rsidP="00741C94">
            <w:r w:rsidRPr="00FD69D2">
              <w:rPr>
                <w:lang w:val="en-US"/>
              </w:rPr>
              <w:t>CPO</w:t>
            </w:r>
            <w:r w:rsidRPr="00FD69D2">
              <w:t xml:space="preserve"> (</w:t>
            </w:r>
            <w:r w:rsidRPr="00FD69D2">
              <w:rPr>
                <w:lang w:val="en-US"/>
              </w:rPr>
              <w:t>Product</w:t>
            </w:r>
            <w:r w:rsidRPr="00FD69D2">
              <w:t>) – Директор по продукту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8182F4A" w14:textId="77777777" w:rsidR="00592812" w:rsidRPr="00FD69D2" w:rsidRDefault="00592812" w:rsidP="00741C94">
            <w:r w:rsidRPr="00FD69D2">
              <w:t xml:space="preserve">Ценностное проектирование, </w:t>
            </w:r>
            <w:r w:rsidRPr="00FD69D2">
              <w:rPr>
                <w:lang w:val="en-US"/>
              </w:rPr>
              <w:t>Growth</w:t>
            </w:r>
            <w:r w:rsidRPr="00FD69D2">
              <w:t>-стратегии, экосистемный рост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2DAEAFF" w14:textId="77777777" w:rsidR="00592812" w:rsidRPr="00FD69D2" w:rsidRDefault="00592812" w:rsidP="00741C94">
            <w:r w:rsidRPr="00FD69D2">
              <w:t>85</w:t>
            </w:r>
          </w:p>
        </w:tc>
      </w:tr>
      <w:tr w:rsidR="00592812" w:rsidRPr="00FD69D2" w14:paraId="389A0258" w14:textId="77777777" w:rsidTr="00741C94">
        <w:trPr>
          <w:trHeight w:val="45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2CC8E36" w14:textId="77777777" w:rsidR="00592812" w:rsidRPr="00FD69D2" w:rsidRDefault="00592812" w:rsidP="00741C94">
            <w:r w:rsidRPr="00FD69D2">
              <w:t>10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C78734E" w14:textId="77777777" w:rsidR="00592812" w:rsidRPr="00FD69D2" w:rsidRDefault="00592812" w:rsidP="00741C94">
            <w:r w:rsidRPr="00FD69D2">
              <w:rPr>
                <w:lang w:val="en-US"/>
              </w:rPr>
              <w:t>CPO</w:t>
            </w:r>
            <w:r w:rsidRPr="00FD69D2">
              <w:t xml:space="preserve"> (</w:t>
            </w:r>
            <w:r w:rsidRPr="00FD69D2">
              <w:rPr>
                <w:lang w:val="en-US"/>
              </w:rPr>
              <w:t>Procurement</w:t>
            </w:r>
            <w:r w:rsidRPr="00FD69D2">
              <w:t>) – Директор по закупкам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3EC27F7" w14:textId="77777777" w:rsidR="00592812" w:rsidRPr="00FD69D2" w:rsidRDefault="00592812" w:rsidP="00741C94">
            <w:r w:rsidRPr="00FD69D2">
              <w:t>Оптимизация цепочек поставок, цифровизация снабжения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5C60427" w14:textId="77777777" w:rsidR="00592812" w:rsidRPr="00FD69D2" w:rsidRDefault="00592812" w:rsidP="00741C94">
            <w:r w:rsidRPr="00FD69D2">
              <w:t>65</w:t>
            </w:r>
          </w:p>
        </w:tc>
      </w:tr>
      <w:tr w:rsidR="00592812" w:rsidRPr="00FD69D2" w14:paraId="31323564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758A9F6" w14:textId="77777777" w:rsidR="00592812" w:rsidRPr="00FD69D2" w:rsidRDefault="00592812" w:rsidP="00741C94">
            <w:r w:rsidRPr="00FD69D2">
              <w:t>11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F7CFA7C" w14:textId="77777777" w:rsidR="00592812" w:rsidRPr="00FD69D2" w:rsidRDefault="00592812" w:rsidP="00741C94">
            <w:r w:rsidRPr="00FD69D2">
              <w:rPr>
                <w:lang w:val="en-US"/>
              </w:rPr>
              <w:t xml:space="preserve">CDO – </w:t>
            </w:r>
            <w:r w:rsidRPr="00FD69D2">
              <w:t>Цифровой директор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8A26920" w14:textId="77777777" w:rsidR="00592812" w:rsidRPr="00FD69D2" w:rsidRDefault="00592812" w:rsidP="00741C94">
            <w:r w:rsidRPr="00FD69D2">
              <w:rPr>
                <w:lang w:val="en-US"/>
              </w:rPr>
              <w:t>Data</w:t>
            </w:r>
            <w:r w:rsidRPr="00FD69D2">
              <w:t xml:space="preserve"> </w:t>
            </w:r>
            <w:r w:rsidRPr="00FD69D2">
              <w:rPr>
                <w:lang w:val="en-US"/>
              </w:rPr>
              <w:t>Governance</w:t>
            </w:r>
            <w:r w:rsidRPr="00FD69D2">
              <w:t xml:space="preserve">, </w:t>
            </w:r>
            <w:r w:rsidRPr="00FD69D2">
              <w:rPr>
                <w:lang w:val="en-US"/>
              </w:rPr>
              <w:t>AI</w:t>
            </w:r>
            <w:r w:rsidRPr="00FD69D2">
              <w:t>/</w:t>
            </w:r>
            <w:r w:rsidRPr="00FD69D2">
              <w:rPr>
                <w:lang w:val="en-US"/>
              </w:rPr>
              <w:t>ML</w:t>
            </w:r>
            <w:r w:rsidRPr="00FD69D2">
              <w:t xml:space="preserve"> интеграция, стратегическое использование данных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9A7B0AF" w14:textId="77777777" w:rsidR="00592812" w:rsidRPr="00FD69D2" w:rsidRDefault="00592812" w:rsidP="00741C94">
            <w:r w:rsidRPr="00FD69D2">
              <w:t>90</w:t>
            </w:r>
          </w:p>
        </w:tc>
      </w:tr>
      <w:tr w:rsidR="00592812" w:rsidRPr="00FD69D2" w14:paraId="01A748BD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E3714EB" w14:textId="77777777" w:rsidR="00592812" w:rsidRPr="00FD69D2" w:rsidRDefault="00592812" w:rsidP="00741C94">
            <w:r w:rsidRPr="00FD69D2">
              <w:t>12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22A622C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(Admin) – </w:t>
            </w:r>
            <w:r w:rsidRPr="00FD69D2">
              <w:t>Административный директор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F0513EB" w14:textId="77777777" w:rsidR="00592812" w:rsidRPr="00FD69D2" w:rsidRDefault="00592812" w:rsidP="00741C94">
            <w:r w:rsidRPr="00FD69D2">
              <w:t>Гибридные операционные модели, цифровая адаптивность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0D9E15B" w14:textId="77777777" w:rsidR="00592812" w:rsidRPr="00FD69D2" w:rsidRDefault="00592812" w:rsidP="00741C94">
            <w:r w:rsidRPr="00FD69D2">
              <w:t>60</w:t>
            </w:r>
          </w:p>
        </w:tc>
      </w:tr>
      <w:tr w:rsidR="00592812" w:rsidRPr="00FD69D2" w14:paraId="1255B4A1" w14:textId="77777777" w:rsidTr="00741C94">
        <w:trPr>
          <w:trHeight w:val="257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99E24A0" w14:textId="77777777" w:rsidR="00592812" w:rsidRPr="00FD69D2" w:rsidRDefault="00592812" w:rsidP="00741C94">
            <w:r w:rsidRPr="00FD69D2">
              <w:t>13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2EFB6D1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(Analytics) – </w:t>
            </w:r>
            <w:r w:rsidRPr="00FD69D2">
              <w:t>Главный аналитик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14520BF" w14:textId="77777777" w:rsidR="00592812" w:rsidRPr="00FD69D2" w:rsidRDefault="00592812" w:rsidP="00741C94">
            <w:r w:rsidRPr="00FD69D2">
              <w:t xml:space="preserve">Продвинутая аналитика, </w:t>
            </w:r>
            <w:r w:rsidRPr="00FD69D2">
              <w:rPr>
                <w:lang w:val="en-US"/>
              </w:rPr>
              <w:t>Data</w:t>
            </w:r>
            <w:r w:rsidRPr="00FD69D2">
              <w:t>-</w:t>
            </w:r>
            <w:r w:rsidRPr="00FD69D2">
              <w:rPr>
                <w:lang w:val="en-US"/>
              </w:rPr>
              <w:t>Driven</w:t>
            </w:r>
            <w:r w:rsidRPr="00FD69D2">
              <w:t xml:space="preserve"> принятие решений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405ECAF" w14:textId="77777777" w:rsidR="00592812" w:rsidRPr="00FD69D2" w:rsidRDefault="00592812" w:rsidP="00741C94">
            <w:r w:rsidRPr="00FD69D2">
              <w:t>70</w:t>
            </w:r>
          </w:p>
        </w:tc>
      </w:tr>
      <w:tr w:rsidR="00592812" w:rsidRPr="00FD69D2" w14:paraId="5B7F9807" w14:textId="77777777" w:rsidTr="00741C94">
        <w:trPr>
          <w:trHeight w:val="257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CFF4569" w14:textId="77777777" w:rsidR="00592812" w:rsidRPr="00FD69D2" w:rsidRDefault="00592812" w:rsidP="00741C94">
            <w:r w:rsidRPr="00FD69D2">
              <w:t>14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816C930" w14:textId="77777777" w:rsidR="00592812" w:rsidRPr="00FD69D2" w:rsidRDefault="00592812" w:rsidP="00741C94">
            <w:r w:rsidRPr="00FD69D2">
              <w:rPr>
                <w:lang w:val="en-US"/>
              </w:rPr>
              <w:t xml:space="preserve">CAO (Accounting) – </w:t>
            </w:r>
            <w:r w:rsidRPr="00FD69D2">
              <w:t>Главный бухгалтер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D311838" w14:textId="77777777" w:rsidR="00592812" w:rsidRPr="00FD69D2" w:rsidRDefault="00592812" w:rsidP="00741C94">
            <w:r w:rsidRPr="00FD69D2">
              <w:t xml:space="preserve">Аналитика устойчивости, </w:t>
            </w:r>
            <w:r w:rsidRPr="00FD69D2">
              <w:rPr>
                <w:lang w:val="en-US"/>
              </w:rPr>
              <w:t>ESG-</w:t>
            </w:r>
            <w:r w:rsidRPr="00FD69D2">
              <w:t>финансы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F7AF7C1" w14:textId="77777777" w:rsidR="00592812" w:rsidRPr="00FD69D2" w:rsidRDefault="00592812" w:rsidP="00741C94">
            <w:r w:rsidRPr="00FD69D2">
              <w:t>65</w:t>
            </w:r>
          </w:p>
        </w:tc>
      </w:tr>
      <w:tr w:rsidR="00592812" w:rsidRPr="00FD69D2" w14:paraId="709DBD51" w14:textId="77777777" w:rsidTr="00741C94">
        <w:trPr>
          <w:trHeight w:val="45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8F83A8E" w14:textId="77777777" w:rsidR="00592812" w:rsidRPr="00FD69D2" w:rsidRDefault="00592812" w:rsidP="00741C94">
            <w:r w:rsidRPr="00FD69D2">
              <w:t>15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5EB36A5" w14:textId="77777777" w:rsidR="00592812" w:rsidRPr="00FD69D2" w:rsidRDefault="00592812" w:rsidP="00741C94">
            <w:r w:rsidRPr="00FD69D2">
              <w:rPr>
                <w:lang w:val="en-US"/>
              </w:rPr>
              <w:t>CRO</w:t>
            </w:r>
            <w:r w:rsidRPr="00FD69D2">
              <w:t xml:space="preserve"> (</w:t>
            </w:r>
            <w:r w:rsidRPr="00FD69D2">
              <w:rPr>
                <w:lang w:val="en-US"/>
              </w:rPr>
              <w:t>Risk</w:t>
            </w:r>
            <w:r w:rsidRPr="00FD69D2">
              <w:t>) – Главный риск-менеджер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B9C48B5" w14:textId="77777777" w:rsidR="00592812" w:rsidRPr="00FD69D2" w:rsidRDefault="00592812" w:rsidP="00741C94">
            <w:r w:rsidRPr="00FD69D2">
              <w:t>Управление стратегическими рисками, киберустойчивость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59E2FD5" w14:textId="77777777" w:rsidR="00592812" w:rsidRPr="00FD69D2" w:rsidRDefault="00592812" w:rsidP="00741C94">
            <w:r w:rsidRPr="00FD69D2">
              <w:t>85</w:t>
            </w:r>
          </w:p>
        </w:tc>
      </w:tr>
      <w:tr w:rsidR="00592812" w:rsidRPr="00FD69D2" w14:paraId="22812788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E74BC71" w14:textId="77777777" w:rsidR="00592812" w:rsidRPr="00FD69D2" w:rsidRDefault="00592812" w:rsidP="00741C94">
            <w:r w:rsidRPr="00FD69D2">
              <w:t>16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0F6E2A2C" w14:textId="77777777" w:rsidR="00592812" w:rsidRPr="00FD69D2" w:rsidRDefault="00592812" w:rsidP="00741C94">
            <w:r w:rsidRPr="00FD69D2">
              <w:rPr>
                <w:lang w:val="en-US"/>
              </w:rPr>
              <w:t>CRO</w:t>
            </w:r>
            <w:r w:rsidRPr="00FD69D2">
              <w:t xml:space="preserve"> (</w:t>
            </w:r>
            <w:r w:rsidRPr="00FD69D2">
              <w:rPr>
                <w:lang w:val="en-US"/>
              </w:rPr>
              <w:t>Revenue</w:t>
            </w:r>
            <w:r w:rsidRPr="00FD69D2">
              <w:t>) – Главный специалист по доходам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0549BD9" w14:textId="77777777" w:rsidR="00592812" w:rsidRPr="00FD69D2" w:rsidRDefault="00592812" w:rsidP="00741C94">
            <w:r w:rsidRPr="00FD69D2">
              <w:t>Монетизация доходов, аналитика роста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8EBA0B6" w14:textId="77777777" w:rsidR="00592812" w:rsidRPr="00FD69D2" w:rsidRDefault="00592812" w:rsidP="00741C94">
            <w:r w:rsidRPr="00FD69D2">
              <w:t>75</w:t>
            </w:r>
          </w:p>
        </w:tc>
      </w:tr>
      <w:tr w:rsidR="00592812" w:rsidRPr="00FD69D2" w14:paraId="3548E366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FD655D6" w14:textId="77777777" w:rsidR="00592812" w:rsidRPr="00FD69D2" w:rsidRDefault="00592812" w:rsidP="00741C94">
            <w:r w:rsidRPr="00FD69D2">
              <w:t>17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CA7CCE1" w14:textId="77777777" w:rsidR="00592812" w:rsidRPr="00FD69D2" w:rsidRDefault="00592812" w:rsidP="00741C94">
            <w:r w:rsidRPr="00FD69D2">
              <w:rPr>
                <w:lang w:val="en-US"/>
              </w:rPr>
              <w:t>CCO</w:t>
            </w:r>
            <w:r w:rsidRPr="00FD69D2">
              <w:t xml:space="preserve"> – Главный специалист по комплаенсу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C6BC148" w14:textId="77777777" w:rsidR="00592812" w:rsidRPr="00FD69D2" w:rsidRDefault="00592812" w:rsidP="00741C94">
            <w:r w:rsidRPr="00FD69D2">
              <w:t>Управление этическими стандартами, корпоративное доверие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CE2D66D" w14:textId="77777777" w:rsidR="00592812" w:rsidRPr="00FD69D2" w:rsidRDefault="00592812" w:rsidP="00741C94">
            <w:r w:rsidRPr="00FD69D2">
              <w:t>80</w:t>
            </w:r>
          </w:p>
        </w:tc>
      </w:tr>
      <w:tr w:rsidR="00592812" w:rsidRPr="00FD69D2" w14:paraId="2CD7003B" w14:textId="77777777" w:rsidTr="00741C94">
        <w:trPr>
          <w:trHeight w:val="45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84884B0" w14:textId="77777777" w:rsidR="00592812" w:rsidRPr="00FD69D2" w:rsidRDefault="00592812" w:rsidP="00741C94">
            <w:r w:rsidRPr="00FD69D2">
              <w:t>18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1173C77" w14:textId="77777777" w:rsidR="00592812" w:rsidRPr="00FD69D2" w:rsidRDefault="00592812" w:rsidP="00741C94">
            <w:r w:rsidRPr="00FD69D2">
              <w:rPr>
                <w:lang w:val="en-US"/>
              </w:rPr>
              <w:t>CSO</w:t>
            </w:r>
            <w:r w:rsidRPr="00FD69D2">
              <w:t xml:space="preserve"> (</w:t>
            </w:r>
            <w:r w:rsidRPr="00FD69D2">
              <w:rPr>
                <w:lang w:val="en-US"/>
              </w:rPr>
              <w:t>Security</w:t>
            </w:r>
            <w:r w:rsidRPr="00FD69D2">
              <w:t>) – Директор по безопасности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377639F" w14:textId="77777777" w:rsidR="00592812" w:rsidRPr="00FD69D2" w:rsidRDefault="00592812" w:rsidP="00741C94">
            <w:r w:rsidRPr="00FD69D2">
              <w:t>Кибербезопасность, защита цифровой инфраструктуры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6357BB0" w14:textId="77777777" w:rsidR="00592812" w:rsidRPr="00FD69D2" w:rsidRDefault="00592812" w:rsidP="00741C94">
            <w:r w:rsidRPr="00FD69D2">
              <w:t>80</w:t>
            </w:r>
          </w:p>
        </w:tc>
      </w:tr>
      <w:tr w:rsidR="00592812" w:rsidRPr="00FD69D2" w14:paraId="768D66F3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F30A37C" w14:textId="77777777" w:rsidR="00592812" w:rsidRPr="00FD69D2" w:rsidRDefault="00592812" w:rsidP="00741C94">
            <w:r w:rsidRPr="00FD69D2">
              <w:t>19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17FCB3E6" w14:textId="77777777" w:rsidR="00592812" w:rsidRPr="00FD69D2" w:rsidRDefault="00592812" w:rsidP="00741C94">
            <w:r w:rsidRPr="00FD69D2">
              <w:rPr>
                <w:lang w:val="en-US"/>
              </w:rPr>
              <w:t>CAO</w:t>
            </w:r>
            <w:r w:rsidRPr="00FD69D2">
              <w:t xml:space="preserve"> (</w:t>
            </w:r>
            <w:r w:rsidRPr="00FD69D2">
              <w:rPr>
                <w:lang w:val="en-US"/>
              </w:rPr>
              <w:t>Automation</w:t>
            </w:r>
            <w:r w:rsidRPr="00FD69D2">
              <w:t>) – Директор по автоматизации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48E4EF4" w14:textId="77777777" w:rsidR="00592812" w:rsidRPr="00FD69D2" w:rsidRDefault="00592812" w:rsidP="00741C94">
            <w:r w:rsidRPr="00FD69D2">
              <w:t xml:space="preserve">Автоматизация процессов на базе </w:t>
            </w:r>
            <w:r w:rsidRPr="00FD69D2">
              <w:rPr>
                <w:lang w:val="en-US"/>
              </w:rPr>
              <w:t>AI</w:t>
            </w:r>
            <w:r w:rsidRPr="00FD69D2">
              <w:t>/</w:t>
            </w:r>
            <w:r w:rsidRPr="00FD69D2">
              <w:rPr>
                <w:lang w:val="en-US"/>
              </w:rPr>
              <w:t>ML</w:t>
            </w:r>
            <w:r w:rsidRPr="00FD69D2">
              <w:t>, оптимизация ресурсов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277BCA8" w14:textId="77777777" w:rsidR="00592812" w:rsidRPr="00FD69D2" w:rsidRDefault="00592812" w:rsidP="00741C94">
            <w:r w:rsidRPr="00FD69D2">
              <w:t>85</w:t>
            </w:r>
          </w:p>
        </w:tc>
      </w:tr>
      <w:tr w:rsidR="00592812" w:rsidRPr="00FD69D2" w14:paraId="2E9AA3F4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9B3641A" w14:textId="77777777" w:rsidR="00592812" w:rsidRPr="00FD69D2" w:rsidRDefault="00592812" w:rsidP="00741C94">
            <w:r w:rsidRPr="00FD69D2">
              <w:t>20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6213FB9B" w14:textId="77777777" w:rsidR="00592812" w:rsidRPr="00FD69D2" w:rsidRDefault="00592812" w:rsidP="00741C94">
            <w:r w:rsidRPr="00FD69D2">
              <w:rPr>
                <w:lang w:val="en-US"/>
              </w:rPr>
              <w:t>CVO</w:t>
            </w:r>
            <w:r w:rsidRPr="00FD69D2">
              <w:t xml:space="preserve"> – Директор по развитию (визионер)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33A8520F" w14:textId="77777777" w:rsidR="00592812" w:rsidRPr="00FD69D2" w:rsidRDefault="00592812" w:rsidP="00741C94">
            <w:r w:rsidRPr="00FD69D2">
              <w:t>Инновационное развитие, цифровые продукты, клиентские экосистемы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B60E0BD" w14:textId="77777777" w:rsidR="00592812" w:rsidRPr="00FD69D2" w:rsidRDefault="00592812" w:rsidP="00741C94">
            <w:r w:rsidRPr="00FD69D2">
              <w:t>80</w:t>
            </w:r>
          </w:p>
        </w:tc>
      </w:tr>
      <w:tr w:rsidR="00592812" w:rsidRPr="00FD69D2" w14:paraId="05A5D539" w14:textId="77777777" w:rsidTr="00741C94">
        <w:trPr>
          <w:trHeight w:val="505"/>
        </w:trPr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7D9093B0" w14:textId="77777777" w:rsidR="00592812" w:rsidRPr="00FD69D2" w:rsidRDefault="00592812" w:rsidP="00741C94">
            <w:r w:rsidRPr="00FD69D2">
              <w:t>21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2E7ED527" w14:textId="77777777" w:rsidR="00592812" w:rsidRPr="00FD69D2" w:rsidRDefault="00592812" w:rsidP="00741C94">
            <w:r w:rsidRPr="00FD69D2">
              <w:rPr>
                <w:lang w:val="en-US"/>
              </w:rPr>
              <w:t xml:space="preserve">CHO – </w:t>
            </w:r>
            <w:r w:rsidRPr="00FD69D2">
              <w:t>Директор по счастью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52C40991" w14:textId="77777777" w:rsidR="00592812" w:rsidRPr="00FD69D2" w:rsidRDefault="00592812" w:rsidP="00741C94">
            <w:r w:rsidRPr="00FD69D2">
              <w:t>Эмоциональный интеллект, вовлеченность сотрудников, культура счастья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9" w:type="dxa"/>
              <w:bottom w:w="0" w:type="dxa"/>
              <w:right w:w="9" w:type="dxa"/>
            </w:tcMar>
            <w:hideMark/>
          </w:tcPr>
          <w:p w14:paraId="45AFD5B2" w14:textId="77777777" w:rsidR="00592812" w:rsidRPr="00FD69D2" w:rsidRDefault="00592812" w:rsidP="00741C94">
            <w:r w:rsidRPr="00FD69D2">
              <w:t>70</w:t>
            </w:r>
          </w:p>
        </w:tc>
      </w:tr>
    </w:tbl>
    <w:p w14:paraId="45F1B117" w14:textId="77777777" w:rsidR="00592812" w:rsidRPr="00FD69D2" w:rsidRDefault="00592812" w:rsidP="00592812">
      <w:p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</w:rPr>
        <w:lastRenderedPageBreak/>
        <w:t>Подсчет</w:t>
      </w:r>
      <w:r w:rsidRPr="00FD69D2">
        <w:rPr>
          <w:b/>
          <w:bCs/>
          <w:color w:val="000000"/>
        </w:rPr>
        <w:t xml:space="preserve"> % изменений в ролях:</w:t>
      </w:r>
      <w:r w:rsidRPr="00FD69D2">
        <w:rPr>
          <w:color w:val="000000"/>
        </w:rPr>
        <w:br/>
        <w:t>Это </w:t>
      </w:r>
      <w:r w:rsidRPr="00FD69D2">
        <w:rPr>
          <w:b/>
          <w:bCs/>
          <w:color w:val="000000"/>
        </w:rPr>
        <w:t>оценочная экспертная шкала</w:t>
      </w:r>
      <w:r w:rsidRPr="00FD69D2">
        <w:rPr>
          <w:color w:val="000000"/>
        </w:rPr>
        <w:t>, основанная на сравнении </w:t>
      </w:r>
      <w:r w:rsidRPr="00FD69D2">
        <w:rPr>
          <w:b/>
          <w:bCs/>
          <w:color w:val="000000"/>
        </w:rPr>
        <w:t>степени сдвига</w:t>
      </w:r>
      <w:r w:rsidRPr="00FD69D2">
        <w:rPr>
          <w:color w:val="000000"/>
        </w:rPr>
        <w:t> между классической ролью и современной, по трем критериям:</w:t>
      </w:r>
    </w:p>
    <w:p w14:paraId="6423A0D6" w14:textId="77777777" w:rsidR="00592812" w:rsidRPr="00FD69D2" w:rsidRDefault="004F7B3F" w:rsidP="00592812">
      <w:r>
        <w:rPr>
          <w:noProof/>
        </w:rPr>
        <w:pict w14:anchorId="644AECC6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45DE17A5" w14:textId="21B48EC6" w:rsidR="00592812" w:rsidRPr="00FD69D2" w:rsidRDefault="00592812" w:rsidP="0059281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D69D2">
        <w:rPr>
          <w:b/>
          <w:bCs/>
          <w:color w:val="000000"/>
          <w:sz w:val="27"/>
          <w:szCs w:val="27"/>
        </w:rPr>
        <w:t>Критерии оценки трансформации:</w:t>
      </w:r>
    </w:p>
    <w:p w14:paraId="743DEFFA" w14:textId="77777777" w:rsidR="00592812" w:rsidRPr="00FD69D2" w:rsidRDefault="00592812" w:rsidP="00592812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Смещение зоны ответственности:</w:t>
      </w:r>
    </w:p>
    <w:p w14:paraId="072C3E43" w14:textId="77777777" w:rsidR="00592812" w:rsidRPr="00FD69D2" w:rsidRDefault="00592812" w:rsidP="00592812">
      <w:pPr>
        <w:numPr>
          <w:ilvl w:val="1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Если роль изменилась радикально (например, из операционной в экосистемную стратегию) — &gt;80–90%.</w:t>
      </w:r>
    </w:p>
    <w:p w14:paraId="475D4E28" w14:textId="77777777" w:rsidR="00592812" w:rsidRPr="00FD69D2" w:rsidRDefault="00592812" w:rsidP="00592812">
      <w:pPr>
        <w:numPr>
          <w:ilvl w:val="1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Если произошли лишь дополнения без кардинальной смены — ~60–70%.</w:t>
      </w:r>
    </w:p>
    <w:p w14:paraId="618C28C0" w14:textId="77777777" w:rsidR="00592812" w:rsidRPr="00FD69D2" w:rsidRDefault="00592812" w:rsidP="00592812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Смещение ключевых компетенций:</w:t>
      </w:r>
    </w:p>
    <w:p w14:paraId="59042DE2" w14:textId="77777777" w:rsidR="00592812" w:rsidRPr="00FD69D2" w:rsidRDefault="00592812" w:rsidP="00592812">
      <w:pPr>
        <w:numPr>
          <w:ilvl w:val="1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Появились совершенно новые компетенции (AI, Data, Ecosystem Building, Customer Centricity) → высокий процент изменений.</w:t>
      </w:r>
    </w:p>
    <w:p w14:paraId="106112AB" w14:textId="77777777" w:rsidR="00592812" w:rsidRPr="00FD69D2" w:rsidRDefault="00592812" w:rsidP="00592812">
      <w:pPr>
        <w:numPr>
          <w:ilvl w:val="1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Если навыки просто расширились без смены ядра — умеренный процент изменений.</w:t>
      </w:r>
    </w:p>
    <w:p w14:paraId="7715DC3F" w14:textId="77777777" w:rsidR="00592812" w:rsidRPr="00FD69D2" w:rsidRDefault="00592812" w:rsidP="00592812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Смещение способов принятия решений и KPI:</w:t>
      </w:r>
    </w:p>
    <w:p w14:paraId="1CAF4A96" w14:textId="77777777" w:rsidR="00592812" w:rsidRPr="00FD69D2" w:rsidRDefault="00592812" w:rsidP="00592812">
      <w:pPr>
        <w:numPr>
          <w:ilvl w:val="1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Если KPI перешли с "производства результата" к "созданию ценности" (например, у CMO или CFO) — считал это признаком высокого изменения.</w:t>
      </w:r>
    </w:p>
    <w:p w14:paraId="0BCD0CF9" w14:textId="77777777" w:rsidR="00592812" w:rsidRPr="00FD69D2" w:rsidRDefault="00592812" w:rsidP="00592812">
      <w:pPr>
        <w:numPr>
          <w:ilvl w:val="1"/>
          <w:numId w:val="85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Если KPI остались традиционными (например, у CAO или Accounting Officer) — изменения менее выражены.</w:t>
      </w:r>
    </w:p>
    <w:p w14:paraId="547773F0" w14:textId="77777777" w:rsidR="00592812" w:rsidRPr="00FD69D2" w:rsidRDefault="004F7B3F" w:rsidP="00592812">
      <w:r>
        <w:rPr>
          <w:noProof/>
        </w:rPr>
        <w:pict w14:anchorId="2BEE0033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5A7A2F8" w14:textId="7C1FC6D3" w:rsidR="00592812" w:rsidRPr="00FD69D2" w:rsidRDefault="00592812" w:rsidP="0059281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Веса степеней изменений</w:t>
      </w:r>
      <w:r w:rsidRPr="00FD69D2">
        <w:rPr>
          <w:b/>
          <w:bCs/>
          <w:color w:val="000000"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1"/>
        <w:gridCol w:w="1017"/>
      </w:tblGrid>
      <w:tr w:rsidR="00592812" w:rsidRPr="00FD69D2" w14:paraId="64836957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3C356" w14:textId="77777777" w:rsidR="00592812" w:rsidRPr="00FD69D2" w:rsidRDefault="00592812" w:rsidP="00741C94">
            <w:pPr>
              <w:rPr>
                <w:b/>
                <w:bCs/>
                <w:color w:val="000000"/>
              </w:rPr>
            </w:pPr>
            <w:r w:rsidRPr="00FD69D2">
              <w:rPr>
                <w:b/>
                <w:bCs/>
                <w:color w:val="000000"/>
              </w:rPr>
              <w:t>Степень изменения</w:t>
            </w:r>
          </w:p>
        </w:tc>
        <w:tc>
          <w:tcPr>
            <w:tcW w:w="0" w:type="auto"/>
            <w:vAlign w:val="center"/>
            <w:hideMark/>
          </w:tcPr>
          <w:p w14:paraId="76097967" w14:textId="77777777" w:rsidR="00592812" w:rsidRPr="00FD69D2" w:rsidRDefault="00592812" w:rsidP="00741C94">
            <w:pPr>
              <w:rPr>
                <w:b/>
                <w:bCs/>
                <w:color w:val="000000"/>
              </w:rPr>
            </w:pPr>
            <w:r w:rsidRPr="00FD69D2">
              <w:rPr>
                <w:b/>
                <w:bCs/>
                <w:color w:val="000000"/>
              </w:rPr>
              <w:t>Процент</w:t>
            </w:r>
          </w:p>
        </w:tc>
      </w:tr>
      <w:tr w:rsidR="00592812" w:rsidRPr="00FD69D2" w14:paraId="262F277B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114A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Радикальная смена ответственности + навыков + KPI</w:t>
            </w:r>
          </w:p>
        </w:tc>
        <w:tc>
          <w:tcPr>
            <w:tcW w:w="0" w:type="auto"/>
            <w:vAlign w:val="center"/>
            <w:hideMark/>
          </w:tcPr>
          <w:p w14:paraId="133CFFD4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85–90%</w:t>
            </w:r>
          </w:p>
        </w:tc>
      </w:tr>
      <w:tr w:rsidR="00592812" w:rsidRPr="00FD69D2" w14:paraId="031F5595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6DC0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Значительная эволюция зоны задач и компетенций</w:t>
            </w:r>
          </w:p>
        </w:tc>
        <w:tc>
          <w:tcPr>
            <w:tcW w:w="0" w:type="auto"/>
            <w:vAlign w:val="center"/>
            <w:hideMark/>
          </w:tcPr>
          <w:p w14:paraId="7D21574E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75–80%</w:t>
            </w:r>
          </w:p>
        </w:tc>
      </w:tr>
      <w:tr w:rsidR="00592812" w:rsidRPr="00FD69D2" w14:paraId="3BC4015C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ED8C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Умеренная трансформация с сохранением ядра</w:t>
            </w:r>
          </w:p>
        </w:tc>
        <w:tc>
          <w:tcPr>
            <w:tcW w:w="0" w:type="auto"/>
            <w:vAlign w:val="center"/>
            <w:hideMark/>
          </w:tcPr>
          <w:p w14:paraId="2B000B73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65–70%</w:t>
            </w:r>
          </w:p>
        </w:tc>
      </w:tr>
      <w:tr w:rsidR="00592812" w:rsidRPr="00FD69D2" w14:paraId="47BA8E93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044E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Небольшие изменения или просто развитие существующего</w:t>
            </w:r>
          </w:p>
        </w:tc>
        <w:tc>
          <w:tcPr>
            <w:tcW w:w="0" w:type="auto"/>
            <w:vAlign w:val="center"/>
            <w:hideMark/>
          </w:tcPr>
          <w:p w14:paraId="49331507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60–65%</w:t>
            </w:r>
          </w:p>
        </w:tc>
      </w:tr>
    </w:tbl>
    <w:p w14:paraId="5AFC7FDB" w14:textId="77777777" w:rsidR="00592812" w:rsidRPr="00FD69D2" w:rsidRDefault="004F7B3F" w:rsidP="00592812">
      <w:r>
        <w:rPr>
          <w:noProof/>
        </w:rPr>
        <w:pict w14:anchorId="16C5B291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3C1E853" w14:textId="3E4DBB6D" w:rsidR="00592812" w:rsidRPr="00FD69D2" w:rsidRDefault="00592812" w:rsidP="0059281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D69D2">
        <w:rPr>
          <w:b/>
          <w:bCs/>
          <w:color w:val="000000"/>
          <w:sz w:val="27"/>
          <w:szCs w:val="27"/>
        </w:rPr>
        <w:t>Примеры расчёта:</w:t>
      </w:r>
    </w:p>
    <w:p w14:paraId="60FA83FA" w14:textId="77777777" w:rsidR="00592812" w:rsidRPr="00FD69D2" w:rsidRDefault="00592812" w:rsidP="005928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CEO:</w:t>
      </w:r>
      <w:r w:rsidRPr="00FD69D2">
        <w:rPr>
          <w:color w:val="000000"/>
        </w:rPr>
        <w:br/>
        <w:t>Был фокус на операционном управлении —</w:t>
      </w:r>
      <w:r w:rsidRPr="00FD69D2">
        <w:rPr>
          <w:color w:val="000000"/>
        </w:rPr>
        <w:br/>
        <w:t>Стал экосистемным архитектором + драйвером изменений → 80%.</w:t>
      </w:r>
    </w:p>
    <w:p w14:paraId="05A60722" w14:textId="77777777" w:rsidR="00592812" w:rsidRPr="00FD69D2" w:rsidRDefault="00592812" w:rsidP="005928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CTO:</w:t>
      </w:r>
      <w:r w:rsidRPr="00FD69D2">
        <w:rPr>
          <w:color w:val="000000"/>
        </w:rPr>
        <w:br/>
        <w:t>Был технарь инфраструктуры —</w:t>
      </w:r>
      <w:r w:rsidRPr="00FD69D2">
        <w:rPr>
          <w:color w:val="000000"/>
        </w:rPr>
        <w:br/>
        <w:t>Стал лидер экосистем инноваций + стратег роста → 90%.</w:t>
      </w:r>
    </w:p>
    <w:p w14:paraId="4D6C59C0" w14:textId="77777777" w:rsidR="00592812" w:rsidRPr="00FD69D2" w:rsidRDefault="00592812" w:rsidP="005928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CAO (Admin):</w:t>
      </w:r>
      <w:r w:rsidRPr="00FD69D2">
        <w:rPr>
          <w:color w:val="000000"/>
        </w:rPr>
        <w:br/>
        <w:t>Управление офисами осталось примерно тем же, с небольшими адаптациями на гибрид → 60%.</w:t>
      </w:r>
    </w:p>
    <w:p w14:paraId="50BBEFA5" w14:textId="77777777" w:rsidR="00592812" w:rsidRPr="00FD69D2" w:rsidRDefault="00592812" w:rsidP="00592812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CPO (Product):</w:t>
      </w:r>
      <w:r w:rsidRPr="00FD69D2">
        <w:rPr>
          <w:color w:val="000000"/>
        </w:rPr>
        <w:br/>
        <w:t>Раньше продукт = фича.</w:t>
      </w:r>
      <w:r w:rsidRPr="00FD69D2">
        <w:rPr>
          <w:color w:val="000000"/>
        </w:rPr>
        <w:br/>
        <w:t>Теперь продукт = экосистема роста и центр ценности клиента → 85%.</w:t>
      </w:r>
    </w:p>
    <w:p w14:paraId="54E55F10" w14:textId="77777777" w:rsidR="00592812" w:rsidRPr="00FD69D2" w:rsidRDefault="004F7B3F" w:rsidP="00592812">
      <w:r>
        <w:rPr>
          <w:noProof/>
        </w:rPr>
        <w:lastRenderedPageBreak/>
        <w:pict w14:anchorId="1F23E3FD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E7CC5A5" w14:textId="77777777" w:rsidR="00592812" w:rsidRPr="00FD69D2" w:rsidRDefault="00592812" w:rsidP="00592812">
      <w:p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задача — быстро и профессионально увидеть общую картину эволюции C-Suite.</w:t>
      </w:r>
      <w:r w:rsidRPr="00FD69D2">
        <w:rPr>
          <w:color w:val="000000"/>
        </w:rPr>
        <w:br/>
      </w:r>
      <w:r>
        <w:rPr>
          <w:color w:val="000000"/>
        </w:rPr>
        <w:t>Применена</w:t>
      </w:r>
      <w:r w:rsidRPr="00FD69D2">
        <w:rPr>
          <w:color w:val="000000"/>
        </w:rPr>
        <w:t> </w:t>
      </w:r>
      <w:r w:rsidRPr="00FD69D2">
        <w:rPr>
          <w:b/>
          <w:bCs/>
          <w:color w:val="000000"/>
        </w:rPr>
        <w:t>экспертн</w:t>
      </w:r>
      <w:r>
        <w:rPr>
          <w:b/>
          <w:bCs/>
          <w:color w:val="000000"/>
        </w:rPr>
        <w:t>ая</w:t>
      </w:r>
      <w:r w:rsidRPr="00FD69D2">
        <w:rPr>
          <w:b/>
          <w:bCs/>
          <w:color w:val="000000"/>
        </w:rPr>
        <w:t xml:space="preserve"> модель быстрой оценки</w:t>
      </w:r>
      <w:r w:rsidRPr="00FD69D2">
        <w:rPr>
          <w:color w:val="000000"/>
        </w:rPr>
        <w:t> — как это делают в консалтинговых проектах типа McKinsey, BCG.</w:t>
      </w:r>
    </w:p>
    <w:p w14:paraId="13B74D2B" w14:textId="77777777" w:rsidR="00592812" w:rsidRPr="00FD69D2" w:rsidRDefault="004F7B3F" w:rsidP="00592812">
      <w:r>
        <w:rPr>
          <w:noProof/>
        </w:rPr>
        <w:pict w14:anchorId="59F6D38E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A18389E" w14:textId="1C7AE3DB" w:rsidR="00592812" w:rsidRPr="00B54D63" w:rsidRDefault="00592812" w:rsidP="00B54D63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54D63">
        <w:rPr>
          <w:b/>
          <w:bCs/>
          <w:color w:val="000000"/>
          <w:sz w:val="27"/>
          <w:szCs w:val="27"/>
        </w:rPr>
        <w:t>Итог:</w:t>
      </w:r>
    </w:p>
    <w:p w14:paraId="52B2E428" w14:textId="33E7BFDA" w:rsidR="00F4539B" w:rsidRPr="00FD69D2" w:rsidRDefault="00592812" w:rsidP="00592812">
      <w:pPr>
        <w:spacing w:before="100" w:beforeAutospacing="1" w:after="100" w:afterAutospacing="1"/>
        <w:rPr>
          <w:b/>
          <w:bCs/>
          <w:color w:val="000000"/>
        </w:rPr>
      </w:pPr>
      <w:r w:rsidRPr="00FD69D2">
        <w:rPr>
          <w:color w:val="000000"/>
        </w:rPr>
        <w:t>Проценты изменений — это </w:t>
      </w:r>
      <w:r w:rsidRPr="00FD69D2">
        <w:rPr>
          <w:b/>
          <w:bCs/>
          <w:color w:val="000000"/>
        </w:rPr>
        <w:t>экспертный качественно-количественный анализ на основе трёх критериев</w:t>
      </w:r>
      <w:r w:rsidRPr="00FD69D2">
        <w:rPr>
          <w:color w:val="000000"/>
        </w:rPr>
        <w:t>:</w:t>
      </w:r>
      <w:r w:rsidRPr="00FD69D2">
        <w:rPr>
          <w:color w:val="000000"/>
        </w:rPr>
        <w:br/>
      </w:r>
      <w:r w:rsidRPr="00FD69D2">
        <w:rPr>
          <w:b/>
          <w:bCs/>
          <w:color w:val="000000"/>
        </w:rPr>
        <w:t>Ответственность → Компетенции → KPI.</w:t>
      </w:r>
    </w:p>
    <w:p w14:paraId="700210CB" w14:textId="5601A6CC" w:rsidR="00592812" w:rsidRPr="00FF3FC5" w:rsidRDefault="00592812" w:rsidP="00FF3FC5">
      <w:pPr>
        <w:rPr>
          <w:sz w:val="44"/>
          <w:szCs w:val="44"/>
        </w:rPr>
      </w:pPr>
      <w:r w:rsidRPr="00FF3FC5">
        <w:rPr>
          <w:sz w:val="44"/>
          <w:szCs w:val="44"/>
        </w:rPr>
        <w:t>Что означает трансформация компетенций на 70%+?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7727"/>
      </w:tblGrid>
      <w:tr w:rsidR="00592812" w:rsidRPr="00FD69D2" w14:paraId="0730B308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B41DF" w14:textId="77777777" w:rsidR="00592812" w:rsidRPr="00FD69D2" w:rsidRDefault="00592812" w:rsidP="00741C94">
            <w:pPr>
              <w:rPr>
                <w:b/>
                <w:bCs/>
                <w:color w:val="000000"/>
              </w:rPr>
            </w:pPr>
            <w:r w:rsidRPr="00FD69D2">
              <w:rPr>
                <w:b/>
                <w:bCs/>
                <w:color w:val="000000"/>
              </w:rPr>
              <w:t>Порог изменений</w:t>
            </w:r>
          </w:p>
        </w:tc>
        <w:tc>
          <w:tcPr>
            <w:tcW w:w="0" w:type="auto"/>
            <w:vAlign w:val="center"/>
            <w:hideMark/>
          </w:tcPr>
          <w:p w14:paraId="542AC0BB" w14:textId="77777777" w:rsidR="00592812" w:rsidRPr="00FD69D2" w:rsidRDefault="00592812" w:rsidP="00741C94">
            <w:pPr>
              <w:rPr>
                <w:b/>
                <w:bCs/>
                <w:color w:val="000000"/>
              </w:rPr>
            </w:pPr>
            <w:r w:rsidRPr="00FD69D2">
              <w:rPr>
                <w:b/>
                <w:bCs/>
                <w:color w:val="000000"/>
              </w:rPr>
              <w:t>Реальность для компании</w:t>
            </w:r>
          </w:p>
        </w:tc>
      </w:tr>
      <w:tr w:rsidR="00592812" w:rsidRPr="00FD69D2" w14:paraId="3EC18E94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FF5D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0–30%</w:t>
            </w:r>
          </w:p>
        </w:tc>
        <w:tc>
          <w:tcPr>
            <w:tcW w:w="0" w:type="auto"/>
            <w:vAlign w:val="center"/>
            <w:hideMark/>
          </w:tcPr>
          <w:p w14:paraId="28617B3D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Эволюция. Доращивание навыков. Плавные изменения без шока.</w:t>
            </w:r>
          </w:p>
        </w:tc>
      </w:tr>
      <w:tr w:rsidR="00592812" w:rsidRPr="00FD69D2" w14:paraId="3B166A47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9F2E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30–50%</w:t>
            </w:r>
          </w:p>
        </w:tc>
        <w:tc>
          <w:tcPr>
            <w:tcW w:w="0" w:type="auto"/>
            <w:vAlign w:val="center"/>
            <w:hideMark/>
          </w:tcPr>
          <w:p w14:paraId="47F27244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Модернизация. Надо учить, менять процессы, но скелет компании остается прежним.</w:t>
            </w:r>
          </w:p>
        </w:tc>
      </w:tr>
      <w:tr w:rsidR="00592812" w:rsidRPr="00FD69D2" w14:paraId="57642E89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FBE2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b/>
                <w:bCs/>
                <w:color w:val="000000"/>
              </w:rPr>
              <w:t>70–90%</w:t>
            </w:r>
          </w:p>
        </w:tc>
        <w:tc>
          <w:tcPr>
            <w:tcW w:w="0" w:type="auto"/>
            <w:vAlign w:val="center"/>
            <w:hideMark/>
          </w:tcPr>
          <w:p w14:paraId="758701FD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b/>
                <w:bCs/>
                <w:color w:val="000000"/>
              </w:rPr>
              <w:t>Радикальная трансформация.</w:t>
            </w:r>
            <w:r w:rsidRPr="00FD69D2">
              <w:rPr>
                <w:color w:val="000000"/>
              </w:rPr>
              <w:t> Старая модель перестает работать. Нужна смена стратегий, людей, культурных кодов.</w:t>
            </w:r>
          </w:p>
        </w:tc>
      </w:tr>
      <w:tr w:rsidR="00592812" w:rsidRPr="00FD69D2" w14:paraId="1017EE8E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1FB4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90%+</w:t>
            </w:r>
          </w:p>
        </w:tc>
        <w:tc>
          <w:tcPr>
            <w:tcW w:w="0" w:type="auto"/>
            <w:vAlign w:val="center"/>
            <w:hideMark/>
          </w:tcPr>
          <w:p w14:paraId="517EFF60" w14:textId="77777777" w:rsidR="00592812" w:rsidRPr="00FD69D2" w:rsidRDefault="00592812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Дезинтеграция старой роли и рождение новой профессии. Без адаптации — потеря конкурентоспособности.</w:t>
            </w:r>
          </w:p>
        </w:tc>
      </w:tr>
    </w:tbl>
    <w:p w14:paraId="0127678D" w14:textId="60292B5B" w:rsidR="00592812" w:rsidRPr="00FD69D2" w:rsidRDefault="00592812" w:rsidP="00592812"/>
    <w:p w14:paraId="5FBC34E8" w14:textId="37D55288" w:rsidR="00592812" w:rsidRPr="00FF3FC5" w:rsidRDefault="00592812" w:rsidP="00FF3FC5">
      <w:pPr>
        <w:rPr>
          <w:sz w:val="44"/>
          <w:szCs w:val="44"/>
        </w:rPr>
      </w:pPr>
      <w:r w:rsidRPr="00FF3FC5">
        <w:rPr>
          <w:sz w:val="44"/>
          <w:szCs w:val="44"/>
        </w:rPr>
        <w:t>Почему 70%+ — это красная лампа?</w:t>
      </w:r>
    </w:p>
    <w:p w14:paraId="52469A53" w14:textId="77777777" w:rsidR="00592812" w:rsidRPr="00FD69D2" w:rsidRDefault="00592812" w:rsidP="0059281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D69D2">
        <w:rPr>
          <w:b/>
          <w:bCs/>
          <w:color w:val="000000"/>
          <w:sz w:val="27"/>
          <w:szCs w:val="27"/>
        </w:rPr>
        <w:t>1. Искажение структуры бизнеса</w:t>
      </w:r>
    </w:p>
    <w:p w14:paraId="799B329F" w14:textId="77777777" w:rsidR="00592812" w:rsidRPr="00FD69D2" w:rsidRDefault="00592812" w:rsidP="00592812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Старые навыки не закрывают новые задачи.</w:t>
      </w:r>
    </w:p>
    <w:p w14:paraId="51F2011C" w14:textId="77777777" w:rsidR="00592812" w:rsidRPr="00FD69D2" w:rsidRDefault="00592812" w:rsidP="00592812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Начинаются провалы в продажах, проектах, взаимодействиях.</w:t>
      </w:r>
    </w:p>
    <w:p w14:paraId="4C21790C" w14:textId="77777777" w:rsidR="00592812" w:rsidRPr="00FD69D2" w:rsidRDefault="00592812" w:rsidP="00592812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Организация буксует на пустом месте.</w:t>
      </w:r>
    </w:p>
    <w:p w14:paraId="3B2D8E16" w14:textId="77777777" w:rsidR="00592812" w:rsidRPr="00FD69D2" w:rsidRDefault="00592812" w:rsidP="0059281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D69D2">
        <w:rPr>
          <w:b/>
          <w:bCs/>
          <w:color w:val="000000"/>
          <w:sz w:val="27"/>
          <w:szCs w:val="27"/>
        </w:rPr>
        <w:t>2. Потеря людей и культуры</w:t>
      </w:r>
    </w:p>
    <w:p w14:paraId="5DB0BBD4" w14:textId="77777777" w:rsidR="00592812" w:rsidRPr="00FD69D2" w:rsidRDefault="00592812" w:rsidP="00592812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Старые сотрудники чувствуют себя не в своей тарелке.</w:t>
      </w:r>
    </w:p>
    <w:p w14:paraId="6022AC0D" w14:textId="77777777" w:rsidR="00592812" w:rsidRPr="00FD69D2" w:rsidRDefault="00592812" w:rsidP="00592812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Увеличивается текучка, саботаж изменений.</w:t>
      </w:r>
    </w:p>
    <w:p w14:paraId="2D2F481D" w14:textId="77777777" w:rsidR="00592812" w:rsidRPr="00FD69D2" w:rsidRDefault="00592812" w:rsidP="00592812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Культура становится токсичной: "раньше было лучше".</w:t>
      </w:r>
    </w:p>
    <w:p w14:paraId="09EE4EC4" w14:textId="77777777" w:rsidR="00592812" w:rsidRPr="00FD69D2" w:rsidRDefault="00592812" w:rsidP="00592812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FD69D2">
        <w:rPr>
          <w:b/>
          <w:bCs/>
          <w:color w:val="000000"/>
          <w:sz w:val="27"/>
          <w:szCs w:val="27"/>
        </w:rPr>
        <w:t>3. Стратегическое отставание</w:t>
      </w:r>
    </w:p>
    <w:p w14:paraId="16505A98" w14:textId="77777777" w:rsidR="00592812" w:rsidRPr="00FD69D2" w:rsidRDefault="00592812" w:rsidP="00592812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Пока вы учите старую команду новому миру, конкуренты уже встраивают новые модели продаж, маркетинга, продуктов.</w:t>
      </w:r>
    </w:p>
    <w:p w14:paraId="3C5B700C" w14:textId="66E1EB70" w:rsidR="00592812" w:rsidRPr="00C44E83" w:rsidRDefault="00592812" w:rsidP="00592812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Риск проиграть не только год, а весь рынок.</w:t>
      </w:r>
    </w:p>
    <w:p w14:paraId="081D4FA4" w14:textId="3F02D255" w:rsidR="00C44E83" w:rsidRPr="00F4539B" w:rsidRDefault="00687E7A" w:rsidP="00F4539B">
      <w:pPr>
        <w:pStyle w:val="1"/>
        <w:rPr>
          <w:rFonts w:ascii="Cambria" w:hAnsi="Cambria" w:cs="Cambria"/>
        </w:rPr>
      </w:pPr>
      <w:bookmarkStart w:id="37" w:name="_Toc203313480"/>
      <w:r>
        <w:rPr>
          <w:rFonts w:ascii="Cambria" w:hAnsi="Cambria" w:cs="Cambria"/>
        </w:rPr>
        <w:lastRenderedPageBreak/>
        <w:t xml:space="preserve">2.7 </w:t>
      </w:r>
      <w:r w:rsidR="00C44E83" w:rsidRPr="00F4539B">
        <w:rPr>
          <w:rFonts w:ascii="Cambria" w:hAnsi="Cambria" w:cs="Cambria"/>
        </w:rPr>
        <w:t>Что надо делать при трансформации компетенций 70%+?</w:t>
      </w:r>
      <w:bookmarkEnd w:id="3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6261"/>
      </w:tblGrid>
      <w:tr w:rsidR="00C44E83" w:rsidRPr="00FD69D2" w14:paraId="70B4049F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5073D" w14:textId="77777777" w:rsidR="00C44E83" w:rsidRPr="00FD69D2" w:rsidRDefault="00C44E83" w:rsidP="00741C94">
            <w:pPr>
              <w:rPr>
                <w:b/>
                <w:bCs/>
                <w:color w:val="000000"/>
              </w:rPr>
            </w:pPr>
            <w:r w:rsidRPr="00FD69D2">
              <w:rPr>
                <w:b/>
                <w:bCs/>
                <w:color w:val="000000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7573A5FE" w14:textId="77777777" w:rsidR="00C44E83" w:rsidRPr="00FD69D2" w:rsidRDefault="00C44E83" w:rsidP="00741C94">
            <w:pPr>
              <w:rPr>
                <w:b/>
                <w:bCs/>
                <w:color w:val="000000"/>
              </w:rPr>
            </w:pPr>
            <w:r w:rsidRPr="00FD69D2">
              <w:rPr>
                <w:b/>
                <w:bCs/>
                <w:color w:val="000000"/>
              </w:rPr>
              <w:t>Что конкретно делать</w:t>
            </w:r>
          </w:p>
        </w:tc>
      </w:tr>
      <w:tr w:rsidR="00C44E83" w:rsidRPr="00FD69D2" w14:paraId="13350543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31A3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1. Переосмысление ролей</w:t>
            </w:r>
          </w:p>
        </w:tc>
        <w:tc>
          <w:tcPr>
            <w:tcW w:w="0" w:type="auto"/>
            <w:vAlign w:val="center"/>
            <w:hideMark/>
          </w:tcPr>
          <w:p w14:paraId="4BD70704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Не "адаптация", а </w:t>
            </w:r>
            <w:r w:rsidRPr="00FD69D2">
              <w:rPr>
                <w:b/>
                <w:bCs/>
                <w:color w:val="000000"/>
              </w:rPr>
              <w:t>перепрошивка</w:t>
            </w:r>
            <w:r w:rsidRPr="00FD69D2">
              <w:rPr>
                <w:color w:val="000000"/>
              </w:rPr>
              <w:t> функций и задач.</w:t>
            </w:r>
          </w:p>
        </w:tc>
      </w:tr>
      <w:tr w:rsidR="00C44E83" w:rsidRPr="00FD69D2" w14:paraId="6B6AEDEC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A8E3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2. Upskilling &amp; Reskilling программы</w:t>
            </w:r>
          </w:p>
        </w:tc>
        <w:tc>
          <w:tcPr>
            <w:tcW w:w="0" w:type="auto"/>
            <w:vAlign w:val="center"/>
            <w:hideMark/>
          </w:tcPr>
          <w:p w14:paraId="4AB70C98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Системное обучение: новые инструменты, технологии, мышление.</w:t>
            </w:r>
          </w:p>
        </w:tc>
      </w:tr>
      <w:tr w:rsidR="00C44E83" w:rsidRPr="00FD69D2" w14:paraId="321D9BF0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5440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3. Перестройка команд</w:t>
            </w:r>
          </w:p>
        </w:tc>
        <w:tc>
          <w:tcPr>
            <w:tcW w:w="0" w:type="auto"/>
            <w:vAlign w:val="center"/>
            <w:hideMark/>
          </w:tcPr>
          <w:p w14:paraId="3F4AC2BD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Критичная чистка и замена на тех, кто может адаптироваться быстро.</w:t>
            </w:r>
          </w:p>
        </w:tc>
      </w:tr>
      <w:tr w:rsidR="00C44E83" w:rsidRPr="00FD69D2" w14:paraId="1A1CBA85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0ECB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4. Изменение KPI и мотивации</w:t>
            </w:r>
          </w:p>
        </w:tc>
        <w:tc>
          <w:tcPr>
            <w:tcW w:w="0" w:type="auto"/>
            <w:vAlign w:val="center"/>
            <w:hideMark/>
          </w:tcPr>
          <w:p w14:paraId="11E85BF7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Оценка по новым метрикам: скорость адаптации, ценность клиента, инновации.</w:t>
            </w:r>
          </w:p>
        </w:tc>
      </w:tr>
      <w:tr w:rsidR="00C44E83" w:rsidRPr="00FD69D2" w14:paraId="2AC4A301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4519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5. Культурная трансформация</w:t>
            </w:r>
          </w:p>
        </w:tc>
        <w:tc>
          <w:tcPr>
            <w:tcW w:w="0" w:type="auto"/>
            <w:vAlign w:val="center"/>
            <w:hideMark/>
          </w:tcPr>
          <w:p w14:paraId="4C63C68B" w14:textId="77777777" w:rsidR="00C44E83" w:rsidRPr="00FD69D2" w:rsidRDefault="00C44E83" w:rsidP="00741C94">
            <w:pPr>
              <w:rPr>
                <w:color w:val="000000"/>
              </w:rPr>
            </w:pPr>
            <w:r w:rsidRPr="00FD69D2">
              <w:rPr>
                <w:color w:val="000000"/>
              </w:rPr>
              <w:t>Строить новую культуру: agile, экспериментирование, обучение без страха.</w:t>
            </w:r>
          </w:p>
        </w:tc>
      </w:tr>
    </w:tbl>
    <w:p w14:paraId="54AE3567" w14:textId="77777777" w:rsidR="00C44E83" w:rsidRPr="00FD69D2" w:rsidRDefault="004F7B3F" w:rsidP="00C44E83">
      <w:r>
        <w:rPr>
          <w:noProof/>
        </w:rPr>
        <w:pict w14:anchorId="1A35F36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A439AAB" w14:textId="44D2F67D" w:rsidR="00C44E83" w:rsidRPr="00F4539B" w:rsidRDefault="00C44E83" w:rsidP="00F4539B">
      <w:pPr>
        <w:rPr>
          <w:sz w:val="44"/>
          <w:szCs w:val="44"/>
        </w:rPr>
      </w:pPr>
      <w:r w:rsidRPr="00F4539B">
        <w:rPr>
          <w:sz w:val="44"/>
          <w:szCs w:val="44"/>
        </w:rPr>
        <w:t>В двух словах:</w:t>
      </w:r>
    </w:p>
    <w:p w14:paraId="4E915B53" w14:textId="77777777" w:rsidR="00C44E83" w:rsidRPr="00FD69D2" w:rsidRDefault="00C44E83" w:rsidP="00C44E83">
      <w:p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70%+ изменений в компетенциях = это не апгрейд, это перезапуск.</w:t>
      </w:r>
      <w:r w:rsidRPr="00FD69D2">
        <w:rPr>
          <w:color w:val="000000"/>
        </w:rPr>
        <w:br/>
        <w:t>Игнорировать = подписать приговор компании на горизонте 3–5 лет.</w:t>
      </w:r>
    </w:p>
    <w:p w14:paraId="39696AC0" w14:textId="77777777" w:rsidR="00C44E83" w:rsidRPr="00FD69D2" w:rsidRDefault="00C44E83" w:rsidP="00C44E83">
      <w:pPr>
        <w:spacing w:before="100" w:beforeAutospacing="1" w:after="100" w:afterAutospacing="1"/>
        <w:rPr>
          <w:color w:val="000000"/>
        </w:rPr>
      </w:pPr>
      <w:r w:rsidRPr="00FD69D2">
        <w:rPr>
          <w:b/>
          <w:bCs/>
          <w:color w:val="000000"/>
        </w:rPr>
        <w:t>Кто сегодня перепрошивает компетенции — завтра руководит рынком.</w:t>
      </w:r>
      <w:r w:rsidRPr="00FD69D2">
        <w:rPr>
          <w:b/>
          <w:bCs/>
          <w:color w:val="000000"/>
        </w:rPr>
        <w:br/>
        <w:t>Кто не успевает — завтра превращается в корпоративный музей.</w:t>
      </w:r>
    </w:p>
    <w:p w14:paraId="1AE650E2" w14:textId="2342E0E5" w:rsidR="00592812" w:rsidRPr="00FD69D2" w:rsidRDefault="00687E7A" w:rsidP="00592812">
      <w:pPr>
        <w:pStyle w:val="1"/>
        <w:rPr>
          <w:rFonts w:ascii="Apple Color Emoji" w:hAnsi="Apple Color Emoji" w:cs="Apple Color Emoji"/>
        </w:rPr>
      </w:pPr>
      <w:bookmarkStart w:id="38" w:name="_Toc203313481"/>
      <w:r>
        <w:rPr>
          <w:rFonts w:ascii="Cambria" w:hAnsi="Cambria" w:cs="Cambria"/>
        </w:rPr>
        <w:lastRenderedPageBreak/>
        <w:t xml:space="preserve">2.8 </w:t>
      </w:r>
      <w:r w:rsidR="00592812" w:rsidRPr="00FD69D2">
        <w:rPr>
          <w:rFonts w:ascii="Cambria" w:hAnsi="Cambria" w:cs="Cambria"/>
        </w:rPr>
        <w:t>Что</w:t>
      </w:r>
      <w:r w:rsidR="00592812" w:rsidRPr="00FD69D2">
        <w:rPr>
          <w:rFonts w:ascii="Apple Color Emoji" w:hAnsi="Apple Color Emoji" w:cs="Apple Color Emoji"/>
        </w:rPr>
        <w:t xml:space="preserve"> </w:t>
      </w:r>
      <w:r w:rsidR="00592812" w:rsidRPr="00FD69D2">
        <w:rPr>
          <w:rFonts w:ascii="Cambria" w:hAnsi="Cambria" w:cs="Cambria"/>
        </w:rPr>
        <w:t>происходит</w:t>
      </w:r>
      <w:r w:rsidR="00592812" w:rsidRPr="00FD69D2">
        <w:rPr>
          <w:rFonts w:ascii="Apple Color Emoji" w:hAnsi="Apple Color Emoji" w:cs="Apple Color Emoji"/>
        </w:rPr>
        <w:t xml:space="preserve">, </w:t>
      </w:r>
      <w:r w:rsidR="00592812" w:rsidRPr="00FD69D2">
        <w:rPr>
          <w:rFonts w:ascii="Cambria" w:hAnsi="Cambria" w:cs="Cambria"/>
        </w:rPr>
        <w:t>если</w:t>
      </w:r>
      <w:r w:rsidR="00592812" w:rsidRPr="00FD69D2">
        <w:rPr>
          <w:rFonts w:ascii="Apple Color Emoji" w:hAnsi="Apple Color Emoji" w:cs="Apple Color Emoji"/>
        </w:rPr>
        <w:t xml:space="preserve"> </w:t>
      </w:r>
      <w:r w:rsidR="00592812" w:rsidRPr="00FD69D2">
        <w:rPr>
          <w:rFonts w:ascii="Cambria" w:hAnsi="Cambria" w:cs="Cambria"/>
        </w:rPr>
        <w:t>игнорировать</w:t>
      </w:r>
      <w:r w:rsidR="00592812" w:rsidRPr="00FD69D2">
        <w:rPr>
          <w:rFonts w:ascii="Apple Color Emoji" w:hAnsi="Apple Color Emoji" w:cs="Apple Color Emoji"/>
        </w:rPr>
        <w:t xml:space="preserve"> </w:t>
      </w:r>
      <w:r w:rsidR="00592812" w:rsidRPr="00FD69D2">
        <w:rPr>
          <w:rFonts w:ascii="Cambria" w:hAnsi="Cambria" w:cs="Cambria"/>
        </w:rPr>
        <w:t>трансформацию</w:t>
      </w:r>
      <w:r w:rsidR="00592812" w:rsidRPr="00FD69D2">
        <w:rPr>
          <w:rFonts w:ascii="Apple Color Emoji" w:hAnsi="Apple Color Emoji" w:cs="Apple Color Emoji"/>
        </w:rPr>
        <w:t>?</w:t>
      </w:r>
      <w:bookmarkEnd w:id="38"/>
    </w:p>
    <w:p w14:paraId="10B99D62" w14:textId="77777777" w:rsidR="00592812" w:rsidRPr="00FD69D2" w:rsidRDefault="00592812" w:rsidP="00592812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Устаревание решений и моделей бизнеса → потеря клиентов → падение выручки.</w:t>
      </w:r>
    </w:p>
    <w:p w14:paraId="3BD783AE" w14:textId="77777777" w:rsidR="00592812" w:rsidRPr="00FD69D2" w:rsidRDefault="00592812" w:rsidP="00592812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Инвесторы видят стагнацию компетенций → ухудшение оценки компании.</w:t>
      </w:r>
    </w:p>
    <w:p w14:paraId="55E38433" w14:textId="77777777" w:rsidR="00592812" w:rsidRPr="00FD69D2" w:rsidRDefault="00592812" w:rsidP="00592812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FD69D2">
        <w:rPr>
          <w:color w:val="000000"/>
        </w:rPr>
        <w:t>Невозможность привлекать молодых талантов → старение команды → замедление инноваций.</w:t>
      </w:r>
    </w:p>
    <w:p w14:paraId="0A462A6E" w14:textId="55D06D03" w:rsidR="00C44E83" w:rsidRPr="00C44E83" w:rsidRDefault="00C44E83" w:rsidP="00C44E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44E83">
        <w:rPr>
          <w:b/>
          <w:bCs/>
          <w:sz w:val="36"/>
          <w:szCs w:val="36"/>
        </w:rPr>
        <w:t>Заключение</w:t>
      </w:r>
    </w:p>
    <w:p w14:paraId="40D6690C" w14:textId="77777777" w:rsidR="00C44E83" w:rsidRDefault="00C44E83" w:rsidP="00C44E83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Переосмысление «Было ― Стало» для каждой из 21 роли C-Suite позволило выявить три фундаментальных инсайта, которые станут отправной точкой для построения надежной системы оценки топ-менеджеров.</w:t>
      </w:r>
    </w:p>
    <w:p w14:paraId="7C88B5D7" w14:textId="42EB0ADA" w:rsidR="00C44E83" w:rsidRDefault="00C44E83" w:rsidP="00C44E83">
      <w:pPr>
        <w:pStyle w:val="my-0"/>
        <w:numPr>
          <w:ilvl w:val="0"/>
          <w:numId w:val="9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Без системного анализа разрывов навыков компания рискует упустить стратегические возможности и потерпеть многомиллионные убытки. Сегодня CEO ожидают не просто годового плана, а умения управлять портфелем GenAI-инициатив и политическими рисками. CFO уже не ограничивается бюджетированием ― его зона ответственности расширилась до ESG-финансов и токенизации активов. А CHRO перестал быть «кадровиком» и стал архитектором непрерывного обучения и удержания талантов. Если оставить эти пробелы без диагностики, каждое неверное назначение топ-менеджера может стоить компании десятки миллионов рублей и свести на нет усилия по цифровой трансформации.</w:t>
      </w:r>
    </w:p>
    <w:p w14:paraId="56AFA1AD" w14:textId="77777777" w:rsidR="00C44E83" w:rsidRDefault="00C44E83" w:rsidP="00C44E83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следующей главе мы подробно покажем, как спроектировать и провести оценочные процедуры, чтобы каждый топ-менеджер получил четкий индивидуальный маршрут развития и компания смогла оперативно закрыть «критические пробелы» в C-Suite.</w:t>
      </w:r>
    </w:p>
    <w:p w14:paraId="036FC7B2" w14:textId="77777777" w:rsidR="00C44E83" w:rsidRPr="00FD69D2" w:rsidRDefault="00C44E83" w:rsidP="00592812"/>
    <w:p w14:paraId="03A964AA" w14:textId="77777777" w:rsidR="00B54D63" w:rsidRPr="0021513B" w:rsidRDefault="00B54D63" w:rsidP="00B54D63">
      <w:pPr>
        <w:pStyle w:val="1"/>
        <w:rPr>
          <w:rFonts w:eastAsia="Times New Roman"/>
        </w:rPr>
      </w:pPr>
      <w:bookmarkStart w:id="39" w:name="_Toc203313482"/>
      <w:r w:rsidRPr="0021513B">
        <w:rPr>
          <w:rFonts w:eastAsia="Times New Roman"/>
        </w:rPr>
        <w:lastRenderedPageBreak/>
        <w:t>Глава 3. Почему оценка критична</w:t>
      </w:r>
      <w:bookmarkEnd w:id="39"/>
    </w:p>
    <w:p w14:paraId="14879132" w14:textId="77777777" w:rsidR="00B54D63" w:rsidRDefault="00B54D63" w:rsidP="00B54D63">
      <w:pPr>
        <w:pStyle w:val="my-0"/>
      </w:pPr>
      <w:r>
        <w:t>Организационный успех напрямую зависит от качества назначений в C-Suite. Неполная информация о реальных компетенциях топ-менеджеров порождает «слепой найм», который оборачивается стратегическими просчётами, финансовыми потерями и подрывом доверия внутри компании. В этой главе мы рассмотрим риски «слепого найма», приведём аргументы «за» оценку и тестирование и назовём возможные «против», чтобы выстроить сбалансированный подход к отбору и развитию руководителей.</w:t>
      </w:r>
    </w:p>
    <w:p w14:paraId="2FD9F0EC" w14:textId="77777777" w:rsidR="00B54D63" w:rsidRPr="0021513B" w:rsidRDefault="00B54D63" w:rsidP="00B54D63">
      <w:pPr>
        <w:pStyle w:val="1"/>
        <w:rPr>
          <w:rFonts w:eastAsia="Times New Roman"/>
        </w:rPr>
      </w:pPr>
      <w:bookmarkStart w:id="40" w:name="_Toc203313483"/>
      <w:r w:rsidRPr="0021513B">
        <w:rPr>
          <w:rFonts w:eastAsia="Times New Roman"/>
        </w:rPr>
        <w:lastRenderedPageBreak/>
        <w:t>3.1 Риски «слепого найма»</w:t>
      </w:r>
      <w:bookmarkEnd w:id="40"/>
    </w:p>
    <w:p w14:paraId="56FC6BB2" w14:textId="77777777" w:rsidR="00B54D63" w:rsidRDefault="00B54D63" w:rsidP="00B54D63">
      <w:pPr>
        <w:pStyle w:val="my-0"/>
      </w:pPr>
      <w:r>
        <w:t>Когда решения о назначении принимаются на основе интуиции, поверхностных интервью или «знакомых рекомендаций», возникают четыре ключевые проблемы:</w:t>
      </w:r>
    </w:p>
    <w:p w14:paraId="2CBC5CF6" w14:textId="77777777" w:rsidR="00B54D63" w:rsidRDefault="00B54D63" w:rsidP="00B54D63">
      <w:pPr>
        <w:pStyle w:val="my-0"/>
        <w:numPr>
          <w:ilvl w:val="0"/>
          <w:numId w:val="92"/>
        </w:numPr>
      </w:pPr>
      <w:r>
        <w:t>Срыв стратегических инициатив</w:t>
      </w:r>
      <w:r>
        <w:br/>
        <w:t>Неопытный или неподходящий руководитель не сможет реализовать сложные программы цифровой трансформации или ESG-проектов. Операционные задержки и ошибки в расчётах стратегических сценариев приводят к потере конкурентных преимуществ и ресурсов, затраченных на запуски.</w:t>
      </w:r>
    </w:p>
    <w:p w14:paraId="51472647" w14:textId="77777777" w:rsidR="00B54D63" w:rsidRDefault="00B54D63" w:rsidP="00B54D63">
      <w:pPr>
        <w:pStyle w:val="my-0"/>
        <w:numPr>
          <w:ilvl w:val="0"/>
          <w:numId w:val="92"/>
        </w:numPr>
      </w:pPr>
      <w:r>
        <w:t>Высокая текучесть и демотивация</w:t>
      </w:r>
      <w:r>
        <w:br/>
        <w:t>Команда реагирует на слабого лидера снижением вовлечённости: eNPS падает, ключевые специалисты покидают компанию. Каждый уход ценного сотрудника оборачивается затратами на замену и адаптацию — до полугода простоя для новой hire.</w:t>
      </w:r>
    </w:p>
    <w:p w14:paraId="319454A0" w14:textId="77777777" w:rsidR="00B54D63" w:rsidRDefault="00B54D63" w:rsidP="00B54D63">
      <w:pPr>
        <w:pStyle w:val="my-0"/>
        <w:numPr>
          <w:ilvl w:val="0"/>
          <w:numId w:val="92"/>
        </w:numPr>
      </w:pPr>
      <w:r>
        <w:t>Многомиллионные финансовые потери</w:t>
      </w:r>
      <w:r>
        <w:br/>
        <w:t>Ошибка в назначении C-Suite стоит в среднем 2–3 годовых оклада руководителя. Для крупной компании это десятки и сотни миллионов рублей: остановленные проекты, штрафы по регламенту, невыходы на новые рынки.</w:t>
      </w:r>
    </w:p>
    <w:p w14:paraId="227F4802" w14:textId="77777777" w:rsidR="00B54D63" w:rsidRDefault="00B54D63" w:rsidP="00B54D63">
      <w:pPr>
        <w:pStyle w:val="my-0"/>
        <w:numPr>
          <w:ilvl w:val="0"/>
          <w:numId w:val="92"/>
        </w:numPr>
      </w:pPr>
      <w:r>
        <w:t>Усиление организационных «силосов»</w:t>
      </w:r>
      <w:r>
        <w:br/>
        <w:t>Неподходящий руководитель не умеет устанавливать кросс-функциональные связи и формирует замкнутые подразделения. Это ломает единую культуру и затрудняет быстрое принятие решений на уровне правления.</w:t>
      </w:r>
    </w:p>
    <w:p w14:paraId="07FA2BF4" w14:textId="77777777" w:rsidR="00B54D63" w:rsidRPr="00B54D63" w:rsidRDefault="00B54D63" w:rsidP="00B54D63">
      <w:pPr>
        <w:pStyle w:val="1"/>
        <w:rPr>
          <w:rFonts w:eastAsia="Times New Roman"/>
          <w:lang w:val="en-US"/>
        </w:rPr>
      </w:pPr>
      <w:bookmarkStart w:id="41" w:name="_Toc203313484"/>
      <w:r w:rsidRPr="00B54D63">
        <w:rPr>
          <w:rFonts w:eastAsia="Times New Roman"/>
          <w:lang w:val="en-US"/>
        </w:rPr>
        <w:lastRenderedPageBreak/>
        <w:t>3.2 Аргументы «за» оценку и тестирование</w:t>
      </w:r>
      <w:bookmarkEnd w:id="41"/>
    </w:p>
    <w:p w14:paraId="2374DE19" w14:textId="77777777" w:rsidR="00B54D63" w:rsidRDefault="00B54D63" w:rsidP="00B54D63">
      <w:pPr>
        <w:pStyle w:val="my-0"/>
        <w:numPr>
          <w:ilvl w:val="0"/>
          <w:numId w:val="93"/>
        </w:numPr>
      </w:pPr>
      <w:r>
        <w:t>Надёжность преемственности</w:t>
      </w:r>
      <w:r>
        <w:br/>
        <w:t>Стандартизированная оценка выявляет потенциальных лидеров заранее, позволяя строить резерв, готовый к смене поколений и внешним шокам. Это гарантирует, что при уходе или перераспределении ролей цикл замены пройдёт гладко и без «вакуума» на ключевых позициях.</w:t>
      </w:r>
    </w:p>
    <w:p w14:paraId="5579303C" w14:textId="77777777" w:rsidR="00B54D63" w:rsidRDefault="00B54D63" w:rsidP="00B54D63">
      <w:pPr>
        <w:pStyle w:val="my-0"/>
        <w:numPr>
          <w:ilvl w:val="0"/>
          <w:numId w:val="93"/>
        </w:numPr>
      </w:pPr>
      <w:r>
        <w:t>Максимизация экономии</w:t>
      </w:r>
      <w:r>
        <w:br/>
        <w:t>Инвестиции в разработку и проведение комплексного assessment-цикла окупаются за счёт снижения риска неудачных назначений. Сокращение числа провальных назначений на 40% позволяет компаниям экономить сотни миллионов рублей уже в первый год.</w:t>
      </w:r>
    </w:p>
    <w:p w14:paraId="253C4EC2" w14:textId="77777777" w:rsidR="00B54D63" w:rsidRDefault="00B54D63" w:rsidP="00B54D63">
      <w:pPr>
        <w:pStyle w:val="my-0"/>
        <w:numPr>
          <w:ilvl w:val="0"/>
          <w:numId w:val="93"/>
        </w:numPr>
      </w:pPr>
      <w:r>
        <w:t>Объективность и прозрачность</w:t>
      </w:r>
      <w:r>
        <w:br/>
        <w:t>Единые кейсы, симуляции и метрики снимают субъективность в отборе. AI-поддержка и стандартизированные методики снижают влияние личных симпатий и предубеждений, повышая точность прогноза успешности кандидатов.</w:t>
      </w:r>
    </w:p>
    <w:p w14:paraId="15A61D9B" w14:textId="77777777" w:rsidR="00B54D63" w:rsidRDefault="00B54D63" w:rsidP="00B54D63">
      <w:pPr>
        <w:pStyle w:val="my-0"/>
        <w:numPr>
          <w:ilvl w:val="0"/>
          <w:numId w:val="93"/>
        </w:numPr>
      </w:pPr>
      <w:r>
        <w:t>Ускоренное развитие талантов</w:t>
      </w:r>
      <w:r>
        <w:br/>
        <w:t>Тестирование выявляет «skill-gap» и отправляет руководителей сразу на целевые программы up-skilling и coaching. Это сокращает время вывода на необходимый уровень компетенций с месяцев до недель, повышая retention и eNPS.</w:t>
      </w:r>
    </w:p>
    <w:p w14:paraId="20CA6E78" w14:textId="77777777" w:rsidR="00B54D63" w:rsidRPr="00B54D63" w:rsidRDefault="00B54D63" w:rsidP="00B54D63">
      <w:pPr>
        <w:pStyle w:val="1"/>
        <w:rPr>
          <w:rFonts w:eastAsia="Times New Roman"/>
          <w:lang w:val="en-US"/>
        </w:rPr>
      </w:pPr>
      <w:bookmarkStart w:id="42" w:name="_Toc203313485"/>
      <w:r w:rsidRPr="00B54D63">
        <w:rPr>
          <w:rFonts w:eastAsia="Times New Roman"/>
          <w:lang w:val="en-US"/>
        </w:rPr>
        <w:lastRenderedPageBreak/>
        <w:t>3.3 Аргументы «против» оценочных процедур</w:t>
      </w:r>
      <w:bookmarkEnd w:id="42"/>
    </w:p>
    <w:p w14:paraId="10FCBD0D" w14:textId="77777777" w:rsidR="00B54D63" w:rsidRDefault="00B54D63" w:rsidP="00B54D63">
      <w:pPr>
        <w:pStyle w:val="my-0"/>
        <w:numPr>
          <w:ilvl w:val="0"/>
          <w:numId w:val="94"/>
        </w:numPr>
      </w:pPr>
      <w:r>
        <w:t>Продление цикла найма</w:t>
      </w:r>
      <w:r>
        <w:br/>
        <w:t>Многокомпонентная оценка требует времени: задания, симуляции и интервью растягиваются на несколько недель, что может оттолкнуть талантливых кандидатов и создать «пустое кресло».</w:t>
      </w:r>
    </w:p>
    <w:p w14:paraId="4AED4BD4" w14:textId="77777777" w:rsidR="00B54D63" w:rsidRDefault="00B54D63" w:rsidP="00B54D63">
      <w:pPr>
        <w:pStyle w:val="my-0"/>
        <w:numPr>
          <w:ilvl w:val="0"/>
          <w:numId w:val="94"/>
        </w:numPr>
      </w:pPr>
      <w:r>
        <w:t>Риск «прокрустова ложа»</w:t>
      </w:r>
      <w:r>
        <w:br/>
        <w:t>Чрезмерная стандартизация тестов может не учесть специфику отрасли, корпоративной культуры или индивидуального потенциала, отсекая нестандартных, но сильных лидеров.</w:t>
      </w:r>
    </w:p>
    <w:p w14:paraId="0C82CF06" w14:textId="77777777" w:rsidR="00B54D63" w:rsidRDefault="00B54D63" w:rsidP="00B54D63">
      <w:pPr>
        <w:pStyle w:val="my-0"/>
        <w:numPr>
          <w:ilvl w:val="0"/>
          <w:numId w:val="94"/>
        </w:numPr>
      </w:pPr>
      <w:r>
        <w:t>Высокие затраты на разработку</w:t>
      </w:r>
      <w:r>
        <w:br/>
        <w:t>Создание и поддержка валидированных кейсов, digital-симуляций и AI-моделей требует значительных ресурсов: времени экспертов, ИТ-разработчиков и аналитиков.</w:t>
      </w:r>
    </w:p>
    <w:p w14:paraId="114CC5D7" w14:textId="77777777" w:rsidR="00B54D63" w:rsidRDefault="00B54D63" w:rsidP="00B54D63">
      <w:pPr>
        <w:pStyle w:val="my-0"/>
        <w:numPr>
          <w:ilvl w:val="0"/>
          <w:numId w:val="94"/>
        </w:numPr>
      </w:pPr>
      <w:r>
        <w:t>Демотивация кандидатов</w:t>
      </w:r>
      <w:r>
        <w:br/>
        <w:t>Сложные и длительные тесты порождают отказы у 15–25% потенциальных участников, особенно среди внешних кандидатов, что сужает пул и ослабляет конкуренцию.</w:t>
      </w:r>
    </w:p>
    <w:p w14:paraId="494E8679" w14:textId="67DBC341" w:rsidR="00B54D63" w:rsidRDefault="00B54D63" w:rsidP="00B54D63">
      <w:pPr>
        <w:pStyle w:val="my-0"/>
      </w:pPr>
      <w:r>
        <w:t xml:space="preserve">Заканчивая главу, отмечаем: понимание баланса «за» и «против» позволяет выстроить оптимальную оценочную процедуру — такую, которая обеспечит объективность, скорость и экономическую эффективность. </w:t>
      </w:r>
    </w:p>
    <w:p w14:paraId="2C05001B" w14:textId="632D82A5" w:rsidR="00B54D63" w:rsidRPr="00E24D72" w:rsidRDefault="00B54D63" w:rsidP="00B54D63">
      <w:pPr>
        <w:pStyle w:val="1"/>
        <w:rPr>
          <w:rFonts w:eastAsia="Times New Roman"/>
          <w:lang w:val="en-US"/>
        </w:rPr>
      </w:pPr>
      <w:bookmarkStart w:id="43" w:name="_Toc203313486"/>
      <w:r>
        <w:rPr>
          <w:rFonts w:eastAsia="Times New Roman"/>
        </w:rPr>
        <w:lastRenderedPageBreak/>
        <w:t>3</w:t>
      </w:r>
      <w:r w:rsidRPr="00E24D72">
        <w:rPr>
          <w:rFonts w:eastAsia="Times New Roman"/>
          <w:lang w:val="en-US"/>
        </w:rPr>
        <w:t>.</w:t>
      </w:r>
      <w:r>
        <w:rPr>
          <w:rFonts w:eastAsia="Times New Roman"/>
        </w:rPr>
        <w:t>4</w:t>
      </w:r>
      <w:r w:rsidRPr="00E24D72">
        <w:rPr>
          <w:rFonts w:eastAsia="Times New Roman"/>
          <w:lang w:val="en-US"/>
        </w:rPr>
        <w:t xml:space="preserve"> Экономический эффект внедрения методики</w:t>
      </w:r>
      <w:bookmarkEnd w:id="4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286"/>
        <w:gridCol w:w="1666"/>
        <w:gridCol w:w="1505"/>
        <w:gridCol w:w="1899"/>
        <w:gridCol w:w="1377"/>
      </w:tblGrid>
      <w:tr w:rsidR="00B54D63" w:rsidRPr="00E24D72" w14:paraId="3E289583" w14:textId="77777777" w:rsidTr="00741C94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1C6A0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Численность компании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DD885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C-Suite позиций*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82B7A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Текущий риск неверного назначения (20%)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8B3E6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Снижение риска после методики (40%)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A4A75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Средняя стоимость «плохого» назначения**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7446B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Экономия, млн ₽</w:t>
            </w:r>
          </w:p>
        </w:tc>
      </w:tr>
      <w:tr w:rsidR="00B54D63" w:rsidRPr="00E24D72" w14:paraId="49CBE591" w14:textId="77777777" w:rsidTr="00741C94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C97DC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100 сотрудников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5AA186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4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359E9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0,8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CD1D62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0,32 избегнуто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ECF4FE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219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7F9D8C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bdr w:val="single" w:sz="2" w:space="0" w:color="E5E7EB" w:frame="1"/>
                <w:lang w:eastAsia="ru-RU"/>
              </w:rPr>
              <w:t>70</w:t>
            </w:r>
          </w:p>
        </w:tc>
      </w:tr>
      <w:tr w:rsidR="00B54D63" w:rsidRPr="00E24D72" w14:paraId="224DD738" w14:textId="77777777" w:rsidTr="00741C94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32C01F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500 сотрудников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133EF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20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24D64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4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CFA8A7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1,6 избегнуто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85F8C4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219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A558D6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bdr w:val="single" w:sz="2" w:space="0" w:color="E5E7EB" w:frame="1"/>
                <w:lang w:eastAsia="ru-RU"/>
              </w:rPr>
              <w:t>350</w:t>
            </w:r>
          </w:p>
        </w:tc>
      </w:tr>
      <w:tr w:rsidR="00B54D63" w:rsidRPr="00E24D72" w14:paraId="79F45F50" w14:textId="77777777" w:rsidTr="00741C94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465224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1 000 сотрудников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9FDE7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40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E640E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8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13E75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3,2 избегнуто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F5F263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lang w:eastAsia="ru-RU"/>
              </w:rPr>
              <w:t>219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60784F" w14:textId="77777777" w:rsidR="00B54D63" w:rsidRPr="00E24D72" w:rsidRDefault="00B54D63" w:rsidP="00741C94">
            <w:pPr>
              <w:pStyle w:val="ad"/>
              <w:rPr>
                <w:lang w:eastAsia="ru-RU"/>
              </w:rPr>
            </w:pPr>
            <w:r w:rsidRPr="00E24D72">
              <w:rPr>
                <w:bdr w:val="single" w:sz="2" w:space="0" w:color="E5E7EB" w:frame="1"/>
                <w:lang w:eastAsia="ru-RU"/>
              </w:rPr>
              <w:t>701</w:t>
            </w:r>
          </w:p>
        </w:tc>
      </w:tr>
    </w:tbl>
    <w:p w14:paraId="2EF98091" w14:textId="77777777" w:rsidR="00B54D63" w:rsidRPr="00E24D72" w:rsidRDefault="00B54D63" w:rsidP="00B54D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24D72">
        <w:rPr>
          <w:rFonts w:ascii="Segoe UI" w:hAnsi="Segoe UI" w:cs="Segoe UI"/>
        </w:rPr>
        <w:t>*Принята доля 4% руководителей уровня C.</w:t>
      </w:r>
      <w:r w:rsidRPr="00E24D72">
        <w:rPr>
          <w:rFonts w:ascii="Segoe UI" w:hAnsi="Segoe UI" w:cs="Segoe UI"/>
        </w:rPr>
        <w:br/>
        <w:t>**14,6 × средняя зарплата 15 млн ₽.</w:t>
      </w:r>
    </w:p>
    <w:p w14:paraId="34C601EF" w14:textId="77777777" w:rsidR="00B54D63" w:rsidRPr="00E24D72" w:rsidRDefault="00B54D63" w:rsidP="00B54D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24D72">
        <w:rPr>
          <w:rFonts w:ascii="Segoe UI" w:hAnsi="Segoe UI" w:cs="Segoe UI"/>
        </w:rPr>
        <w:t>Методика окупается в первый же цикл оценки и генерирует исчисляемую экономию за счёт избежания «дорогих» ошибок назначения.</w:t>
      </w:r>
    </w:p>
    <w:p w14:paraId="2B44FDB3" w14:textId="77777777" w:rsidR="00B54D63" w:rsidRPr="00E24D72" w:rsidRDefault="00B54D63" w:rsidP="00B54D6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24D72">
        <w:rPr>
          <w:rFonts w:ascii="Segoe UI" w:hAnsi="Segoe UI" w:cs="Segoe UI"/>
          <w:b/>
          <w:bCs/>
          <w:bdr w:val="single" w:sz="2" w:space="0" w:color="E5E7EB" w:frame="1"/>
        </w:rPr>
        <w:t>Итог:</w:t>
      </w:r>
      <w:r w:rsidRPr="00E24D72">
        <w:rPr>
          <w:rFonts w:ascii="Segoe UI" w:hAnsi="Segoe UI" w:cs="Segoe UI"/>
        </w:rPr>
        <w:t> структура книги закрывает все ваши требования, усиливает практическую ценность за счёт российских примеров и даёт чёткое финансовое обоснование методики.</w:t>
      </w:r>
    </w:p>
    <w:p w14:paraId="10C587A2" w14:textId="77777777" w:rsidR="00B54D63" w:rsidRPr="00B54D63" w:rsidRDefault="00B54D63" w:rsidP="00B54D63"/>
    <w:p w14:paraId="04F10FE5" w14:textId="77777777" w:rsidR="00B54D63" w:rsidRPr="00687E7A" w:rsidRDefault="00B54D63" w:rsidP="00687E7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87E7A">
        <w:rPr>
          <w:b/>
          <w:bCs/>
          <w:sz w:val="36"/>
          <w:szCs w:val="36"/>
        </w:rPr>
        <w:t>Подробный расчет экономического эффекта от внедрения методики тестирования C-Level</w:t>
      </w:r>
    </w:p>
    <w:p w14:paraId="2EFB86F4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Методологическая основа расчета</w:t>
      </w:r>
    </w:p>
    <w:p w14:paraId="0275126A" w14:textId="77777777" w:rsidR="00B54D63" w:rsidRPr="00E24D72" w:rsidRDefault="00B54D63" w:rsidP="00B54D63">
      <w:pPr>
        <w:spacing w:before="100" w:beforeAutospacing="1" w:after="100" w:afterAutospacing="1"/>
      </w:pPr>
      <w:r w:rsidRPr="00E24D72">
        <w:t>Экономический эффект рассчитывается на основе анализа международных исследований и российских реалий, учитывая специфику рынка топ-менеджеров в РФ.</w:t>
      </w:r>
    </w:p>
    <w:p w14:paraId="605022D4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Базовые параметры расчета</w:t>
      </w:r>
    </w:p>
    <w:p w14:paraId="7D55134E" w14:textId="77777777" w:rsidR="00B54D63" w:rsidRPr="00E24D72" w:rsidRDefault="00B54D63" w:rsidP="00B54D63">
      <w:pPr>
        <w:spacing w:before="100" w:beforeAutospacing="1" w:after="100" w:afterAutospacing="1"/>
      </w:pPr>
      <w:r w:rsidRPr="00E24D72">
        <w:rPr>
          <w:b/>
          <w:bCs/>
        </w:rPr>
        <w:t>Исходные данные:</w:t>
      </w:r>
    </w:p>
    <w:p w14:paraId="43D28495" w14:textId="77777777" w:rsidR="00B54D63" w:rsidRPr="00E24D72" w:rsidRDefault="00B54D63" w:rsidP="00B54D63">
      <w:pPr>
        <w:numPr>
          <w:ilvl w:val="0"/>
          <w:numId w:val="2"/>
        </w:numPr>
        <w:spacing w:before="100" w:beforeAutospacing="1" w:after="100" w:afterAutospacing="1"/>
      </w:pPr>
      <w:r w:rsidRPr="00E24D72">
        <w:t>Средняя зарплата C-level в России: 15 млн рублей в год</w:t>
      </w:r>
    </w:p>
    <w:p w14:paraId="7E351B85" w14:textId="77777777" w:rsidR="00B54D63" w:rsidRPr="00E24D72" w:rsidRDefault="00B54D63" w:rsidP="00B54D63">
      <w:pPr>
        <w:numPr>
          <w:ilvl w:val="0"/>
          <w:numId w:val="2"/>
        </w:numPr>
        <w:spacing w:before="100" w:beforeAutospacing="1" w:after="100" w:afterAutospacing="1"/>
      </w:pPr>
      <w:r w:rsidRPr="00E24D72">
        <w:t>Доля C-level позиций: 4% от общей численности компании</w:t>
      </w:r>
    </w:p>
    <w:p w14:paraId="566DC3E3" w14:textId="77777777" w:rsidR="00B54D63" w:rsidRPr="00E24D72" w:rsidRDefault="00B54D63" w:rsidP="00B54D63">
      <w:pPr>
        <w:numPr>
          <w:ilvl w:val="0"/>
          <w:numId w:val="2"/>
        </w:numPr>
        <w:spacing w:before="100" w:beforeAutospacing="1" w:after="100" w:afterAutospacing="1"/>
      </w:pPr>
      <w:r w:rsidRPr="00E24D72">
        <w:t>Текущий риск неверного назначения: 20%</w:t>
      </w:r>
    </w:p>
    <w:p w14:paraId="4C00BDFF" w14:textId="77777777" w:rsidR="00B54D63" w:rsidRPr="00E24D72" w:rsidRDefault="00B54D63" w:rsidP="00B54D63">
      <w:pPr>
        <w:numPr>
          <w:ilvl w:val="0"/>
          <w:numId w:val="2"/>
        </w:numPr>
        <w:spacing w:before="100" w:beforeAutospacing="1" w:after="100" w:afterAutospacing="1"/>
      </w:pPr>
      <w:r w:rsidRPr="00E24D72">
        <w:t>Риск после внедрения методики: 8% (снижение на 60%)</w:t>
      </w:r>
    </w:p>
    <w:p w14:paraId="5385B401" w14:textId="77777777" w:rsidR="00B54D63" w:rsidRPr="00E24D72" w:rsidRDefault="00B54D63" w:rsidP="00B54D63">
      <w:pPr>
        <w:numPr>
          <w:ilvl w:val="0"/>
          <w:numId w:val="2"/>
        </w:numPr>
        <w:spacing w:before="100" w:beforeAutospacing="1" w:after="100" w:afterAutospacing="1"/>
      </w:pPr>
      <w:r w:rsidRPr="00E24D72">
        <w:t>Коэффициент стоимости ошибки: 14.6x от годовой зарплаты</w:t>
      </w:r>
    </w:p>
    <w:p w14:paraId="4B57786F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Обоснование коэффициента стоимости ошибки</w:t>
      </w:r>
    </w:p>
    <w:p w14:paraId="75B40DA4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lastRenderedPageBreak/>
        <w:t>Международные исследования подтверждают высокую стоимость ошибок: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2521"/>
        <w:gridCol w:w="3174"/>
      </w:tblGrid>
      <w:tr w:rsidR="00B54D63" w:rsidRPr="00E24D72" w14:paraId="6452E3C6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C4C2F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Исследование</w:t>
            </w:r>
          </w:p>
        </w:tc>
        <w:tc>
          <w:tcPr>
            <w:tcW w:w="0" w:type="auto"/>
            <w:vAlign w:val="center"/>
            <w:hideMark/>
          </w:tcPr>
          <w:p w14:paraId="16836771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Коэффициент стоимости</w:t>
            </w:r>
          </w:p>
        </w:tc>
        <w:tc>
          <w:tcPr>
            <w:tcW w:w="0" w:type="auto"/>
            <w:vAlign w:val="center"/>
            <w:hideMark/>
          </w:tcPr>
          <w:p w14:paraId="4A240EA6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Процент неудачных назначений</w:t>
            </w:r>
          </w:p>
        </w:tc>
      </w:tr>
      <w:tr w:rsidR="00B54D63" w:rsidRPr="00E24D72" w14:paraId="316B8A95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0B3B" w14:textId="77777777" w:rsidR="00B54D63" w:rsidRPr="00E24D72" w:rsidRDefault="00B54D63" w:rsidP="00741C94">
            <w:r w:rsidRPr="00E24D72">
              <w:t>Harvard Business Review</w:t>
            </w:r>
          </w:p>
        </w:tc>
        <w:tc>
          <w:tcPr>
            <w:tcW w:w="0" w:type="auto"/>
            <w:vAlign w:val="center"/>
            <w:hideMark/>
          </w:tcPr>
          <w:p w14:paraId="1F30AA48" w14:textId="77777777" w:rsidR="00B54D63" w:rsidRPr="00E24D72" w:rsidRDefault="00B54D63" w:rsidP="00741C94">
            <w:r w:rsidRPr="00E24D72">
              <w:t>5-27x зарплаты</w:t>
            </w:r>
          </w:p>
        </w:tc>
        <w:tc>
          <w:tcPr>
            <w:tcW w:w="0" w:type="auto"/>
            <w:vAlign w:val="center"/>
            <w:hideMark/>
          </w:tcPr>
          <w:p w14:paraId="29014973" w14:textId="77777777" w:rsidR="00B54D63" w:rsidRPr="00E24D72" w:rsidRDefault="00B54D63" w:rsidP="00741C94">
            <w:r w:rsidRPr="00E24D72">
              <w:t>40% в первые 18 месяцев</w:t>
            </w:r>
          </w:p>
        </w:tc>
      </w:tr>
      <w:tr w:rsidR="00B54D63" w:rsidRPr="00E24D72" w14:paraId="2CAF12BA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4CC0" w14:textId="77777777" w:rsidR="00B54D63" w:rsidRPr="00E24D72" w:rsidRDefault="00B54D63" w:rsidP="00741C94">
            <w:pPr>
              <w:rPr>
                <w:lang w:val="en-US"/>
              </w:rPr>
            </w:pPr>
            <w:r w:rsidRPr="00E24D72">
              <w:rPr>
                <w:lang w:val="en-US"/>
              </w:rPr>
              <w:t>Society for Human Resource Management</w:t>
            </w:r>
          </w:p>
        </w:tc>
        <w:tc>
          <w:tcPr>
            <w:tcW w:w="0" w:type="auto"/>
            <w:vAlign w:val="center"/>
            <w:hideMark/>
          </w:tcPr>
          <w:p w14:paraId="577D1453" w14:textId="77777777" w:rsidR="00B54D63" w:rsidRPr="00E24D72" w:rsidRDefault="00B54D63" w:rsidP="00741C94">
            <w:r w:rsidRPr="00E24D72">
              <w:t>5-27x зарплаты</w:t>
            </w:r>
          </w:p>
        </w:tc>
        <w:tc>
          <w:tcPr>
            <w:tcW w:w="0" w:type="auto"/>
            <w:vAlign w:val="center"/>
            <w:hideMark/>
          </w:tcPr>
          <w:p w14:paraId="7481A54B" w14:textId="77777777" w:rsidR="00B54D63" w:rsidRPr="00E24D72" w:rsidRDefault="00B54D63" w:rsidP="00741C94">
            <w:r w:rsidRPr="00E24D72">
              <w:t>-</w:t>
            </w:r>
          </w:p>
        </w:tc>
      </w:tr>
      <w:tr w:rsidR="00B54D63" w:rsidRPr="00E24D72" w14:paraId="55BE8942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3360" w14:textId="77777777" w:rsidR="00B54D63" w:rsidRPr="00E24D72" w:rsidRDefault="00B54D63" w:rsidP="00741C94">
            <w:r w:rsidRPr="00E24D72">
              <w:t>Topgrading Research</w:t>
            </w:r>
          </w:p>
        </w:tc>
        <w:tc>
          <w:tcPr>
            <w:tcW w:w="0" w:type="auto"/>
            <w:vAlign w:val="center"/>
            <w:hideMark/>
          </w:tcPr>
          <w:p w14:paraId="45B5C07E" w14:textId="77777777" w:rsidR="00B54D63" w:rsidRPr="00E24D72" w:rsidRDefault="00B54D63" w:rsidP="00741C94">
            <w:r w:rsidRPr="00E24D72">
              <w:t>27x для upper management</w:t>
            </w:r>
          </w:p>
        </w:tc>
        <w:tc>
          <w:tcPr>
            <w:tcW w:w="0" w:type="auto"/>
            <w:vAlign w:val="center"/>
            <w:hideMark/>
          </w:tcPr>
          <w:p w14:paraId="68A67AB6" w14:textId="77777777" w:rsidR="00B54D63" w:rsidRPr="00E24D72" w:rsidRDefault="00B54D63" w:rsidP="00741C94">
            <w:r w:rsidRPr="00E24D72">
              <w:t>-</w:t>
            </w:r>
          </w:p>
        </w:tc>
      </w:tr>
      <w:tr w:rsidR="00B54D63" w:rsidRPr="00E24D72" w14:paraId="7F2E8E79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8D76" w14:textId="77777777" w:rsidR="00B54D63" w:rsidRPr="00E24D72" w:rsidRDefault="00B54D63" w:rsidP="00741C94">
            <w:r w:rsidRPr="00E24D72">
              <w:t>Bradford Smart (VP level)</w:t>
            </w:r>
          </w:p>
        </w:tc>
        <w:tc>
          <w:tcPr>
            <w:tcW w:w="0" w:type="auto"/>
            <w:vAlign w:val="center"/>
            <w:hideMark/>
          </w:tcPr>
          <w:p w14:paraId="08D38B3D" w14:textId="77777777" w:rsidR="00B54D63" w:rsidRPr="00E24D72" w:rsidRDefault="00B54D63" w:rsidP="00741C94">
            <w:r w:rsidRPr="00E24D72">
              <w:t>28x зарплаты</w:t>
            </w:r>
          </w:p>
        </w:tc>
        <w:tc>
          <w:tcPr>
            <w:tcW w:w="0" w:type="auto"/>
            <w:vAlign w:val="center"/>
            <w:hideMark/>
          </w:tcPr>
          <w:p w14:paraId="36914C72" w14:textId="77777777" w:rsidR="00B54D63" w:rsidRPr="00E24D72" w:rsidRDefault="00B54D63" w:rsidP="00741C94">
            <w:r w:rsidRPr="00E24D72">
              <w:t>-</w:t>
            </w:r>
          </w:p>
        </w:tc>
      </w:tr>
      <w:tr w:rsidR="00B54D63" w:rsidRPr="00E24D72" w14:paraId="5B45BC85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A8BA" w14:textId="77777777" w:rsidR="00B54D63" w:rsidRPr="00E24D72" w:rsidRDefault="00B54D63" w:rsidP="00741C94">
            <w:r w:rsidRPr="00E24D72">
              <w:t>CareerBuilder Survey</w:t>
            </w:r>
          </w:p>
        </w:tc>
        <w:tc>
          <w:tcPr>
            <w:tcW w:w="0" w:type="auto"/>
            <w:vAlign w:val="center"/>
            <w:hideMark/>
          </w:tcPr>
          <w:p w14:paraId="3E81A948" w14:textId="77777777" w:rsidR="00B54D63" w:rsidRPr="00E24D72" w:rsidRDefault="00B54D63" w:rsidP="00741C94">
            <w:r w:rsidRPr="00E24D72">
              <w:t>$14,900 на позицию</w:t>
            </w:r>
          </w:p>
        </w:tc>
        <w:tc>
          <w:tcPr>
            <w:tcW w:w="0" w:type="auto"/>
            <w:vAlign w:val="center"/>
            <w:hideMark/>
          </w:tcPr>
          <w:p w14:paraId="0F481476" w14:textId="77777777" w:rsidR="00B54D63" w:rsidRPr="00E24D72" w:rsidRDefault="00B54D63" w:rsidP="00741C94">
            <w:r w:rsidRPr="00E24D72">
              <w:t>74% компаний сталкиваются</w:t>
            </w:r>
          </w:p>
        </w:tc>
      </w:tr>
      <w:tr w:rsidR="00B54D63" w:rsidRPr="00E24D72" w14:paraId="0B1789C5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295D" w14:textId="77777777" w:rsidR="00B54D63" w:rsidRPr="00E24D72" w:rsidRDefault="00B54D63" w:rsidP="00741C94">
            <w:r w:rsidRPr="00E24D72">
              <w:t>Department of Labor USA</w:t>
            </w:r>
          </w:p>
        </w:tc>
        <w:tc>
          <w:tcPr>
            <w:tcW w:w="0" w:type="auto"/>
            <w:vAlign w:val="center"/>
            <w:hideMark/>
          </w:tcPr>
          <w:p w14:paraId="40658F9B" w14:textId="77777777" w:rsidR="00B54D63" w:rsidRPr="00E24D72" w:rsidRDefault="00B54D63" w:rsidP="00741C94">
            <w:r w:rsidRPr="00E24D72">
              <w:t>30% от зарплаты</w:t>
            </w:r>
          </w:p>
        </w:tc>
        <w:tc>
          <w:tcPr>
            <w:tcW w:w="0" w:type="auto"/>
            <w:vAlign w:val="center"/>
            <w:hideMark/>
          </w:tcPr>
          <w:p w14:paraId="1342F757" w14:textId="77777777" w:rsidR="00B54D63" w:rsidRPr="00E24D72" w:rsidRDefault="00B54D63" w:rsidP="00741C94">
            <w:r w:rsidRPr="00E24D72">
              <w:t>-</w:t>
            </w:r>
          </w:p>
        </w:tc>
      </w:tr>
    </w:tbl>
    <w:p w14:paraId="210CF0C8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Структура затрат по компонентам (219 млн руб):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568"/>
        <w:gridCol w:w="1890"/>
        <w:gridCol w:w="1085"/>
      </w:tblGrid>
      <w:tr w:rsidR="00B54D63" w:rsidRPr="00E24D72" w14:paraId="68B8F6BF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DF490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Компонент затрат</w:t>
            </w:r>
          </w:p>
        </w:tc>
        <w:tc>
          <w:tcPr>
            <w:tcW w:w="0" w:type="auto"/>
            <w:vAlign w:val="center"/>
            <w:hideMark/>
          </w:tcPr>
          <w:p w14:paraId="631BEBDD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Коэффициент</w:t>
            </w:r>
          </w:p>
        </w:tc>
        <w:tc>
          <w:tcPr>
            <w:tcW w:w="0" w:type="auto"/>
            <w:vAlign w:val="center"/>
            <w:hideMark/>
          </w:tcPr>
          <w:p w14:paraId="413455ED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Сумма (млн руб)</w:t>
            </w:r>
          </w:p>
        </w:tc>
        <w:tc>
          <w:tcPr>
            <w:tcW w:w="0" w:type="auto"/>
            <w:vAlign w:val="center"/>
            <w:hideMark/>
          </w:tcPr>
          <w:p w14:paraId="0FD13A5F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Доля (%)</w:t>
            </w:r>
          </w:p>
        </w:tc>
      </w:tr>
      <w:tr w:rsidR="00B54D63" w:rsidRPr="00E24D72" w14:paraId="59236456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EBFC" w14:textId="77777777" w:rsidR="00B54D63" w:rsidRPr="00E24D72" w:rsidRDefault="00B54D63" w:rsidP="00741C94">
            <w:r w:rsidRPr="00E24D72">
              <w:t>Прямые затраты на персонал</w:t>
            </w:r>
          </w:p>
        </w:tc>
        <w:tc>
          <w:tcPr>
            <w:tcW w:w="0" w:type="auto"/>
            <w:vAlign w:val="center"/>
            <w:hideMark/>
          </w:tcPr>
          <w:p w14:paraId="750FD9EA" w14:textId="77777777" w:rsidR="00B54D63" w:rsidRPr="00E24D72" w:rsidRDefault="00B54D63" w:rsidP="00741C94">
            <w:r w:rsidRPr="00E24D72">
              <w:t>2.0x</w:t>
            </w:r>
          </w:p>
        </w:tc>
        <w:tc>
          <w:tcPr>
            <w:tcW w:w="0" w:type="auto"/>
            <w:vAlign w:val="center"/>
            <w:hideMark/>
          </w:tcPr>
          <w:p w14:paraId="7C27EF20" w14:textId="77777777" w:rsidR="00B54D63" w:rsidRPr="00E24D72" w:rsidRDefault="00B54D63" w:rsidP="00741C94">
            <w:r w:rsidRPr="00E24D72">
              <w:t>30.0</w:t>
            </w:r>
          </w:p>
        </w:tc>
        <w:tc>
          <w:tcPr>
            <w:tcW w:w="0" w:type="auto"/>
            <w:vAlign w:val="center"/>
            <w:hideMark/>
          </w:tcPr>
          <w:p w14:paraId="230D87E7" w14:textId="77777777" w:rsidR="00B54D63" w:rsidRPr="00E24D72" w:rsidRDefault="00B54D63" w:rsidP="00741C94">
            <w:r w:rsidRPr="00E24D72">
              <w:t>13.7%</w:t>
            </w:r>
          </w:p>
        </w:tc>
      </w:tr>
      <w:tr w:rsidR="00B54D63" w:rsidRPr="00E24D72" w14:paraId="46F05EAB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12A8" w14:textId="77777777" w:rsidR="00B54D63" w:rsidRPr="00E24D72" w:rsidRDefault="00B54D63" w:rsidP="00741C94">
            <w:r w:rsidRPr="00E24D72">
              <w:t>Затраты на рекрутинг</w:t>
            </w:r>
          </w:p>
        </w:tc>
        <w:tc>
          <w:tcPr>
            <w:tcW w:w="0" w:type="auto"/>
            <w:vAlign w:val="center"/>
            <w:hideMark/>
          </w:tcPr>
          <w:p w14:paraId="7F518195" w14:textId="77777777" w:rsidR="00B54D63" w:rsidRPr="00E24D72" w:rsidRDefault="00B54D63" w:rsidP="00741C94">
            <w:r w:rsidRPr="00E24D72">
              <w:t>1.0x</w:t>
            </w:r>
          </w:p>
        </w:tc>
        <w:tc>
          <w:tcPr>
            <w:tcW w:w="0" w:type="auto"/>
            <w:vAlign w:val="center"/>
            <w:hideMark/>
          </w:tcPr>
          <w:p w14:paraId="74E52710" w14:textId="77777777" w:rsidR="00B54D63" w:rsidRPr="00E24D72" w:rsidRDefault="00B54D63" w:rsidP="00741C94">
            <w:r w:rsidRPr="00E24D72">
              <w:t>15.0</w:t>
            </w:r>
          </w:p>
        </w:tc>
        <w:tc>
          <w:tcPr>
            <w:tcW w:w="0" w:type="auto"/>
            <w:vAlign w:val="center"/>
            <w:hideMark/>
          </w:tcPr>
          <w:p w14:paraId="16188D45" w14:textId="77777777" w:rsidR="00B54D63" w:rsidRPr="00E24D72" w:rsidRDefault="00B54D63" w:rsidP="00741C94">
            <w:r w:rsidRPr="00E24D72">
              <w:t>6.8%</w:t>
            </w:r>
          </w:p>
        </w:tc>
      </w:tr>
      <w:tr w:rsidR="00B54D63" w:rsidRPr="00E24D72" w14:paraId="0F792CD3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8E5B" w14:textId="77777777" w:rsidR="00B54D63" w:rsidRPr="00E24D72" w:rsidRDefault="00B54D63" w:rsidP="00741C94">
            <w:r w:rsidRPr="00E24D72">
              <w:t>Операционные потери</w:t>
            </w:r>
          </w:p>
        </w:tc>
        <w:tc>
          <w:tcPr>
            <w:tcW w:w="0" w:type="auto"/>
            <w:vAlign w:val="center"/>
            <w:hideMark/>
          </w:tcPr>
          <w:p w14:paraId="759DF06D" w14:textId="77777777" w:rsidR="00B54D63" w:rsidRPr="00E24D72" w:rsidRDefault="00B54D63" w:rsidP="00741C94">
            <w:r w:rsidRPr="00E24D72">
              <w:t>3.5x</w:t>
            </w:r>
          </w:p>
        </w:tc>
        <w:tc>
          <w:tcPr>
            <w:tcW w:w="0" w:type="auto"/>
            <w:vAlign w:val="center"/>
            <w:hideMark/>
          </w:tcPr>
          <w:p w14:paraId="471D8EB7" w14:textId="77777777" w:rsidR="00B54D63" w:rsidRPr="00E24D72" w:rsidRDefault="00B54D63" w:rsidP="00741C94">
            <w:r w:rsidRPr="00E24D72">
              <w:t>52.5</w:t>
            </w:r>
          </w:p>
        </w:tc>
        <w:tc>
          <w:tcPr>
            <w:tcW w:w="0" w:type="auto"/>
            <w:vAlign w:val="center"/>
            <w:hideMark/>
          </w:tcPr>
          <w:p w14:paraId="53F8EBC1" w14:textId="77777777" w:rsidR="00B54D63" w:rsidRPr="00E24D72" w:rsidRDefault="00B54D63" w:rsidP="00741C94">
            <w:r w:rsidRPr="00E24D72">
              <w:t>23.9%</w:t>
            </w:r>
          </w:p>
        </w:tc>
      </w:tr>
      <w:tr w:rsidR="00B54D63" w:rsidRPr="00E24D72" w14:paraId="6B72ABF1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48BC" w14:textId="77777777" w:rsidR="00B54D63" w:rsidRPr="00E24D72" w:rsidRDefault="00B54D63" w:rsidP="00741C94">
            <w:r w:rsidRPr="00E24D72">
              <w:t>Стратегические потери</w:t>
            </w:r>
          </w:p>
        </w:tc>
        <w:tc>
          <w:tcPr>
            <w:tcW w:w="0" w:type="auto"/>
            <w:vAlign w:val="center"/>
            <w:hideMark/>
          </w:tcPr>
          <w:p w14:paraId="7D2822F8" w14:textId="77777777" w:rsidR="00B54D63" w:rsidRPr="00E24D72" w:rsidRDefault="00B54D63" w:rsidP="00741C94">
            <w:r w:rsidRPr="00E24D72">
              <w:t>7.6x</w:t>
            </w:r>
          </w:p>
        </w:tc>
        <w:tc>
          <w:tcPr>
            <w:tcW w:w="0" w:type="auto"/>
            <w:vAlign w:val="center"/>
            <w:hideMark/>
          </w:tcPr>
          <w:p w14:paraId="07D279A9" w14:textId="77777777" w:rsidR="00B54D63" w:rsidRPr="00E24D72" w:rsidRDefault="00B54D63" w:rsidP="00741C94">
            <w:r w:rsidRPr="00E24D72">
              <w:t>114.0</w:t>
            </w:r>
          </w:p>
        </w:tc>
        <w:tc>
          <w:tcPr>
            <w:tcW w:w="0" w:type="auto"/>
            <w:vAlign w:val="center"/>
            <w:hideMark/>
          </w:tcPr>
          <w:p w14:paraId="3091FBB9" w14:textId="77777777" w:rsidR="00B54D63" w:rsidRPr="00E24D72" w:rsidRDefault="00B54D63" w:rsidP="00741C94">
            <w:r w:rsidRPr="00E24D72">
              <w:t>51.8%</w:t>
            </w:r>
          </w:p>
        </w:tc>
      </w:tr>
      <w:tr w:rsidR="00B54D63" w:rsidRPr="00E24D72" w14:paraId="22B7A0EB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1E2F" w14:textId="77777777" w:rsidR="00B54D63" w:rsidRPr="00E24D72" w:rsidRDefault="00B54D63" w:rsidP="00741C94">
            <w:r w:rsidRPr="00E24D72">
              <w:t>Репутационные риски</w:t>
            </w:r>
          </w:p>
        </w:tc>
        <w:tc>
          <w:tcPr>
            <w:tcW w:w="0" w:type="auto"/>
            <w:vAlign w:val="center"/>
            <w:hideMark/>
          </w:tcPr>
          <w:p w14:paraId="5C01BEA0" w14:textId="77777777" w:rsidR="00B54D63" w:rsidRPr="00E24D72" w:rsidRDefault="00B54D63" w:rsidP="00741C94">
            <w:r w:rsidRPr="00E24D72">
              <w:t>1.0x</w:t>
            </w:r>
          </w:p>
        </w:tc>
        <w:tc>
          <w:tcPr>
            <w:tcW w:w="0" w:type="auto"/>
            <w:vAlign w:val="center"/>
            <w:hideMark/>
          </w:tcPr>
          <w:p w14:paraId="49FAD9E4" w14:textId="77777777" w:rsidR="00B54D63" w:rsidRPr="00E24D72" w:rsidRDefault="00B54D63" w:rsidP="00741C94">
            <w:r w:rsidRPr="00E24D72">
              <w:t>15.0</w:t>
            </w:r>
          </w:p>
        </w:tc>
        <w:tc>
          <w:tcPr>
            <w:tcW w:w="0" w:type="auto"/>
            <w:vAlign w:val="center"/>
            <w:hideMark/>
          </w:tcPr>
          <w:p w14:paraId="3785CA88" w14:textId="77777777" w:rsidR="00B54D63" w:rsidRPr="00E24D72" w:rsidRDefault="00B54D63" w:rsidP="00741C94">
            <w:r w:rsidRPr="00E24D72">
              <w:t>6.8%</w:t>
            </w:r>
          </w:p>
        </w:tc>
      </w:tr>
    </w:tbl>
    <w:p w14:paraId="79A52538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Детализация компонентов стоимости</w:t>
      </w:r>
    </w:p>
    <w:p w14:paraId="4F91CAFB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Прямые затраты на персонал (30 млн руб)</w:t>
      </w:r>
    </w:p>
    <w:p w14:paraId="2724DFC5" w14:textId="77777777" w:rsidR="00B54D63" w:rsidRPr="00E24D72" w:rsidRDefault="00B54D63" w:rsidP="00B54D63">
      <w:pPr>
        <w:numPr>
          <w:ilvl w:val="0"/>
          <w:numId w:val="3"/>
        </w:numPr>
        <w:spacing w:before="100" w:beforeAutospacing="1" w:after="100" w:afterAutospacing="1"/>
      </w:pPr>
      <w:r w:rsidRPr="00E24D72">
        <w:t>Зарплата и бонусы за период работы</w:t>
      </w:r>
    </w:p>
    <w:p w14:paraId="4CA94136" w14:textId="77777777" w:rsidR="00B54D63" w:rsidRPr="00E24D72" w:rsidRDefault="00B54D63" w:rsidP="00B54D63">
      <w:pPr>
        <w:numPr>
          <w:ilvl w:val="0"/>
          <w:numId w:val="3"/>
        </w:numPr>
        <w:spacing w:before="100" w:beforeAutospacing="1" w:after="100" w:afterAutospacing="1"/>
      </w:pPr>
      <w:r w:rsidRPr="00E24D72">
        <w:t>Выходное пособие (обычно 3-6 месячных зарплат)</w:t>
      </w:r>
    </w:p>
    <w:p w14:paraId="14379ABF" w14:textId="77777777" w:rsidR="00B54D63" w:rsidRPr="00E24D72" w:rsidRDefault="00B54D63" w:rsidP="00B54D63">
      <w:pPr>
        <w:numPr>
          <w:ilvl w:val="0"/>
          <w:numId w:val="3"/>
        </w:numPr>
        <w:spacing w:before="100" w:beforeAutospacing="1" w:after="100" w:afterAutospacing="1"/>
      </w:pPr>
      <w:r w:rsidRPr="00E24D72">
        <w:t>Социальные взносы и налоги</w:t>
      </w:r>
    </w:p>
    <w:p w14:paraId="34385AF8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Затраты на рекрутинг (15 млн руб)</w:t>
      </w:r>
    </w:p>
    <w:p w14:paraId="71069DCE" w14:textId="77777777" w:rsidR="00B54D63" w:rsidRPr="00E24D72" w:rsidRDefault="00B54D63" w:rsidP="00B54D63">
      <w:pPr>
        <w:numPr>
          <w:ilvl w:val="0"/>
          <w:numId w:val="4"/>
        </w:numPr>
        <w:spacing w:before="100" w:beforeAutospacing="1" w:after="100" w:afterAutospacing="1"/>
      </w:pPr>
      <w:r w:rsidRPr="00E24D72">
        <w:t>Первоначальный поиск и найм</w:t>
      </w:r>
    </w:p>
    <w:p w14:paraId="25E0CD24" w14:textId="77777777" w:rsidR="00B54D63" w:rsidRPr="00E24D72" w:rsidRDefault="00B54D63" w:rsidP="00B54D63">
      <w:pPr>
        <w:numPr>
          <w:ilvl w:val="0"/>
          <w:numId w:val="4"/>
        </w:numPr>
        <w:spacing w:before="100" w:beforeAutospacing="1" w:after="100" w:afterAutospacing="1"/>
      </w:pPr>
      <w:r w:rsidRPr="00E24D72">
        <w:t>Затраты на адаптацию и обучение</w:t>
      </w:r>
    </w:p>
    <w:p w14:paraId="3C2AA7BC" w14:textId="77777777" w:rsidR="00B54D63" w:rsidRPr="00E24D72" w:rsidRDefault="00B54D63" w:rsidP="00B54D63">
      <w:pPr>
        <w:numPr>
          <w:ilvl w:val="0"/>
          <w:numId w:val="4"/>
        </w:numPr>
        <w:spacing w:before="100" w:beforeAutospacing="1" w:after="100" w:afterAutospacing="1"/>
      </w:pPr>
      <w:r w:rsidRPr="00E24D72">
        <w:t>Повторный поиск замены</w:t>
      </w:r>
    </w:p>
    <w:p w14:paraId="4B719FFA" w14:textId="77777777" w:rsidR="00B54D63" w:rsidRPr="00E24D72" w:rsidRDefault="00B54D63" w:rsidP="00B54D63">
      <w:pPr>
        <w:numPr>
          <w:ilvl w:val="0"/>
          <w:numId w:val="4"/>
        </w:numPr>
        <w:spacing w:before="100" w:beforeAutospacing="1" w:after="100" w:afterAutospacing="1"/>
      </w:pPr>
      <w:r w:rsidRPr="00E24D72">
        <w:t>Гонорары рекрутинговых агентств</w:t>
      </w:r>
    </w:p>
    <w:p w14:paraId="61131B00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Операционные потери (52.5 млн руб)</w:t>
      </w:r>
    </w:p>
    <w:p w14:paraId="34FFBF65" w14:textId="77777777" w:rsidR="00B54D63" w:rsidRPr="00E24D72" w:rsidRDefault="00B54D63" w:rsidP="00B54D63">
      <w:pPr>
        <w:numPr>
          <w:ilvl w:val="0"/>
          <w:numId w:val="5"/>
        </w:numPr>
        <w:spacing w:before="100" w:beforeAutospacing="1" w:after="100" w:afterAutospacing="1"/>
      </w:pPr>
      <w:r w:rsidRPr="00E24D72">
        <w:t>Снижение производительности департамента/направления</w:t>
      </w:r>
    </w:p>
    <w:p w14:paraId="525E4AD9" w14:textId="77777777" w:rsidR="00B54D63" w:rsidRPr="00E24D72" w:rsidRDefault="00B54D63" w:rsidP="00B54D63">
      <w:pPr>
        <w:numPr>
          <w:ilvl w:val="0"/>
          <w:numId w:val="5"/>
        </w:numPr>
        <w:spacing w:before="100" w:beforeAutospacing="1" w:after="100" w:afterAutospacing="1"/>
      </w:pPr>
      <w:r w:rsidRPr="00E24D72">
        <w:t>Негативное влияние на мотивацию команды</w:t>
      </w:r>
    </w:p>
    <w:p w14:paraId="066A59C7" w14:textId="77777777" w:rsidR="00B54D63" w:rsidRPr="00E24D72" w:rsidRDefault="00B54D63" w:rsidP="00B54D63">
      <w:pPr>
        <w:numPr>
          <w:ilvl w:val="0"/>
          <w:numId w:val="5"/>
        </w:numPr>
        <w:spacing w:before="100" w:beforeAutospacing="1" w:after="100" w:afterAutospacing="1"/>
      </w:pPr>
      <w:r w:rsidRPr="00E24D72">
        <w:t>Потеря ключевых сотрудников из-за конфликтов</w:t>
      </w:r>
    </w:p>
    <w:p w14:paraId="3902CCD5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lastRenderedPageBreak/>
        <w:t>Стратегические потери (114 млн руб)</w:t>
      </w:r>
    </w:p>
    <w:p w14:paraId="3B78E14B" w14:textId="77777777" w:rsidR="00B54D63" w:rsidRPr="00E24D72" w:rsidRDefault="00B54D63" w:rsidP="00B54D63">
      <w:pPr>
        <w:numPr>
          <w:ilvl w:val="0"/>
          <w:numId w:val="6"/>
        </w:numPr>
        <w:spacing w:before="100" w:beforeAutospacing="1" w:after="100" w:afterAutospacing="1"/>
      </w:pPr>
      <w:r w:rsidRPr="00E24D72">
        <w:t>Упущенные возможности роста</w:t>
      </w:r>
    </w:p>
    <w:p w14:paraId="2767D2E3" w14:textId="77777777" w:rsidR="00B54D63" w:rsidRPr="00E24D72" w:rsidRDefault="00B54D63" w:rsidP="00B54D63">
      <w:pPr>
        <w:numPr>
          <w:ilvl w:val="0"/>
          <w:numId w:val="6"/>
        </w:numPr>
        <w:spacing w:before="100" w:beforeAutospacing="1" w:after="100" w:afterAutospacing="1"/>
      </w:pPr>
      <w:r w:rsidRPr="00E24D72">
        <w:t>Неверные стратегические решения</w:t>
      </w:r>
    </w:p>
    <w:p w14:paraId="551223BB" w14:textId="77777777" w:rsidR="00B54D63" w:rsidRPr="00E24D72" w:rsidRDefault="00B54D63" w:rsidP="00B54D63">
      <w:pPr>
        <w:numPr>
          <w:ilvl w:val="0"/>
          <w:numId w:val="6"/>
        </w:numPr>
        <w:spacing w:before="100" w:beforeAutospacing="1" w:after="100" w:afterAutospacing="1"/>
      </w:pPr>
      <w:r w:rsidRPr="00E24D72">
        <w:t>Потеря конкурентных преимуществ</w:t>
      </w:r>
    </w:p>
    <w:p w14:paraId="33F1B1E6" w14:textId="77777777" w:rsidR="00B54D63" w:rsidRPr="00E24D72" w:rsidRDefault="00B54D63" w:rsidP="00B54D63">
      <w:pPr>
        <w:numPr>
          <w:ilvl w:val="0"/>
          <w:numId w:val="6"/>
        </w:numPr>
        <w:spacing w:before="100" w:beforeAutospacing="1" w:after="100" w:afterAutospacing="1"/>
      </w:pPr>
      <w:r w:rsidRPr="00E24D72">
        <w:t>Задержка или провал критических проектов</w:t>
      </w:r>
    </w:p>
    <w:p w14:paraId="5A428CC9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Репутационные риски (15 млн руб)</w:t>
      </w:r>
    </w:p>
    <w:p w14:paraId="461FD8C1" w14:textId="77777777" w:rsidR="00B54D63" w:rsidRPr="00E24D72" w:rsidRDefault="00B54D63" w:rsidP="00B54D63">
      <w:pPr>
        <w:numPr>
          <w:ilvl w:val="0"/>
          <w:numId w:val="7"/>
        </w:numPr>
        <w:spacing w:before="100" w:beforeAutospacing="1" w:after="100" w:afterAutospacing="1"/>
      </w:pPr>
      <w:r w:rsidRPr="00E24D72">
        <w:t>Потеря доверия со стороны инвесторов</w:t>
      </w:r>
    </w:p>
    <w:p w14:paraId="4ECB46DE" w14:textId="77777777" w:rsidR="00B54D63" w:rsidRPr="00E24D72" w:rsidRDefault="00B54D63" w:rsidP="00B54D63">
      <w:pPr>
        <w:numPr>
          <w:ilvl w:val="0"/>
          <w:numId w:val="7"/>
        </w:numPr>
        <w:spacing w:before="100" w:beforeAutospacing="1" w:after="100" w:afterAutospacing="1"/>
      </w:pPr>
      <w:r w:rsidRPr="00E24D72">
        <w:t>Ущерб бренду работодателя</w:t>
      </w:r>
    </w:p>
    <w:p w14:paraId="676A9BEC" w14:textId="77777777" w:rsidR="00B54D63" w:rsidRPr="00E24D72" w:rsidRDefault="00B54D63" w:rsidP="00B54D63">
      <w:pPr>
        <w:numPr>
          <w:ilvl w:val="0"/>
          <w:numId w:val="7"/>
        </w:numPr>
        <w:spacing w:before="100" w:beforeAutospacing="1" w:after="100" w:afterAutospacing="1"/>
      </w:pPr>
      <w:r w:rsidRPr="00E24D72">
        <w:t>Снижение стоимости компании</w:t>
      </w:r>
    </w:p>
    <w:p w14:paraId="7FEC8E70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Расчет экономического эффекта по размерам компаний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230"/>
        <w:gridCol w:w="1307"/>
        <w:gridCol w:w="1619"/>
        <w:gridCol w:w="1896"/>
        <w:gridCol w:w="1815"/>
      </w:tblGrid>
      <w:tr w:rsidR="00B54D63" w:rsidRPr="00E24D72" w14:paraId="3C32C45F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1597F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Численность</w:t>
            </w:r>
          </w:p>
        </w:tc>
        <w:tc>
          <w:tcPr>
            <w:tcW w:w="0" w:type="auto"/>
            <w:vAlign w:val="center"/>
            <w:hideMark/>
          </w:tcPr>
          <w:p w14:paraId="67732BE2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C-level позиций</w:t>
            </w:r>
          </w:p>
        </w:tc>
        <w:tc>
          <w:tcPr>
            <w:tcW w:w="0" w:type="auto"/>
            <w:vAlign w:val="center"/>
            <w:hideMark/>
          </w:tcPr>
          <w:p w14:paraId="486779A2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Текущие потери</w:t>
            </w:r>
          </w:p>
        </w:tc>
        <w:tc>
          <w:tcPr>
            <w:tcW w:w="0" w:type="auto"/>
            <w:vAlign w:val="center"/>
            <w:hideMark/>
          </w:tcPr>
          <w:p w14:paraId="44B21158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Потери после методики</w:t>
            </w:r>
          </w:p>
        </w:tc>
        <w:tc>
          <w:tcPr>
            <w:tcW w:w="0" w:type="auto"/>
            <w:vAlign w:val="center"/>
            <w:hideMark/>
          </w:tcPr>
          <w:p w14:paraId="7E504078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Избежанных назначений</w:t>
            </w:r>
          </w:p>
        </w:tc>
        <w:tc>
          <w:tcPr>
            <w:tcW w:w="0" w:type="auto"/>
            <w:vAlign w:val="center"/>
            <w:hideMark/>
          </w:tcPr>
          <w:p w14:paraId="67C64430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Годовая экономия (млн руб)</w:t>
            </w:r>
          </w:p>
        </w:tc>
      </w:tr>
      <w:tr w:rsidR="00B54D63" w:rsidRPr="00E24D72" w14:paraId="5702940C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4FAD" w14:textId="77777777" w:rsidR="00B54D63" w:rsidRPr="00E24D72" w:rsidRDefault="00B54D63" w:rsidP="00741C94">
            <w:r w:rsidRPr="00E24D72">
              <w:t>100</w:t>
            </w:r>
          </w:p>
        </w:tc>
        <w:tc>
          <w:tcPr>
            <w:tcW w:w="0" w:type="auto"/>
            <w:vAlign w:val="center"/>
            <w:hideMark/>
          </w:tcPr>
          <w:p w14:paraId="7491472F" w14:textId="77777777" w:rsidR="00B54D63" w:rsidRPr="00E24D72" w:rsidRDefault="00B54D63" w:rsidP="00741C94">
            <w:r w:rsidRPr="00E24D72">
              <w:t>4</w:t>
            </w:r>
          </w:p>
        </w:tc>
        <w:tc>
          <w:tcPr>
            <w:tcW w:w="0" w:type="auto"/>
            <w:vAlign w:val="center"/>
            <w:hideMark/>
          </w:tcPr>
          <w:p w14:paraId="0464BDC8" w14:textId="77777777" w:rsidR="00B54D63" w:rsidRPr="00E24D72" w:rsidRDefault="00B54D63" w:rsidP="00741C94">
            <w:r w:rsidRPr="00E24D72">
              <w:t>0.8</w:t>
            </w:r>
          </w:p>
        </w:tc>
        <w:tc>
          <w:tcPr>
            <w:tcW w:w="0" w:type="auto"/>
            <w:vAlign w:val="center"/>
            <w:hideMark/>
          </w:tcPr>
          <w:p w14:paraId="27D154AF" w14:textId="77777777" w:rsidR="00B54D63" w:rsidRPr="00E24D72" w:rsidRDefault="00B54D63" w:rsidP="00741C94">
            <w:r w:rsidRPr="00E24D72">
              <w:t>0.3</w:t>
            </w:r>
          </w:p>
        </w:tc>
        <w:tc>
          <w:tcPr>
            <w:tcW w:w="0" w:type="auto"/>
            <w:vAlign w:val="center"/>
            <w:hideMark/>
          </w:tcPr>
          <w:p w14:paraId="24AA8BCD" w14:textId="77777777" w:rsidR="00B54D63" w:rsidRPr="00E24D72" w:rsidRDefault="00B54D63" w:rsidP="00741C94">
            <w:r w:rsidRPr="00E24D72">
              <w:t>0.5</w:t>
            </w:r>
          </w:p>
        </w:tc>
        <w:tc>
          <w:tcPr>
            <w:tcW w:w="0" w:type="auto"/>
            <w:vAlign w:val="center"/>
            <w:hideMark/>
          </w:tcPr>
          <w:p w14:paraId="3DC2033A" w14:textId="77777777" w:rsidR="00B54D63" w:rsidRPr="00E24D72" w:rsidRDefault="00B54D63" w:rsidP="00741C94">
            <w:r w:rsidRPr="00E24D72">
              <w:t>105.1</w:t>
            </w:r>
          </w:p>
        </w:tc>
      </w:tr>
      <w:tr w:rsidR="00B54D63" w:rsidRPr="00E24D72" w14:paraId="544D459D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713F" w14:textId="77777777" w:rsidR="00B54D63" w:rsidRPr="00E24D72" w:rsidRDefault="00B54D63" w:rsidP="00741C94">
            <w:r w:rsidRPr="00E24D72">
              <w:t>500</w:t>
            </w:r>
          </w:p>
        </w:tc>
        <w:tc>
          <w:tcPr>
            <w:tcW w:w="0" w:type="auto"/>
            <w:vAlign w:val="center"/>
            <w:hideMark/>
          </w:tcPr>
          <w:p w14:paraId="41632C0B" w14:textId="77777777" w:rsidR="00B54D63" w:rsidRPr="00E24D72" w:rsidRDefault="00B54D63" w:rsidP="00741C94">
            <w:r w:rsidRPr="00E24D72">
              <w:t>20</w:t>
            </w:r>
          </w:p>
        </w:tc>
        <w:tc>
          <w:tcPr>
            <w:tcW w:w="0" w:type="auto"/>
            <w:vAlign w:val="center"/>
            <w:hideMark/>
          </w:tcPr>
          <w:p w14:paraId="149D77A4" w14:textId="77777777" w:rsidR="00B54D63" w:rsidRPr="00E24D72" w:rsidRDefault="00B54D63" w:rsidP="00741C94">
            <w:r w:rsidRPr="00E24D72">
              <w:t>4.0</w:t>
            </w:r>
          </w:p>
        </w:tc>
        <w:tc>
          <w:tcPr>
            <w:tcW w:w="0" w:type="auto"/>
            <w:vAlign w:val="center"/>
            <w:hideMark/>
          </w:tcPr>
          <w:p w14:paraId="780399A7" w14:textId="77777777" w:rsidR="00B54D63" w:rsidRPr="00E24D72" w:rsidRDefault="00B54D63" w:rsidP="00741C94">
            <w:r w:rsidRPr="00E24D72">
              <w:t>1.6</w:t>
            </w:r>
          </w:p>
        </w:tc>
        <w:tc>
          <w:tcPr>
            <w:tcW w:w="0" w:type="auto"/>
            <w:vAlign w:val="center"/>
            <w:hideMark/>
          </w:tcPr>
          <w:p w14:paraId="3D2A9C05" w14:textId="77777777" w:rsidR="00B54D63" w:rsidRPr="00E24D72" w:rsidRDefault="00B54D63" w:rsidP="00741C94">
            <w:r w:rsidRPr="00E24D72">
              <w:t>2.4</w:t>
            </w:r>
          </w:p>
        </w:tc>
        <w:tc>
          <w:tcPr>
            <w:tcW w:w="0" w:type="auto"/>
            <w:vAlign w:val="center"/>
            <w:hideMark/>
          </w:tcPr>
          <w:p w14:paraId="26B04B80" w14:textId="77777777" w:rsidR="00B54D63" w:rsidRPr="00E24D72" w:rsidRDefault="00B54D63" w:rsidP="00741C94">
            <w:r w:rsidRPr="00E24D72">
              <w:t>525.6</w:t>
            </w:r>
          </w:p>
        </w:tc>
      </w:tr>
      <w:tr w:rsidR="00B54D63" w:rsidRPr="00E24D72" w14:paraId="7962574F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8941" w14:textId="77777777" w:rsidR="00B54D63" w:rsidRPr="00E24D72" w:rsidRDefault="00B54D63" w:rsidP="00741C94">
            <w:r w:rsidRPr="00E24D72">
              <w:t>1000</w:t>
            </w:r>
          </w:p>
        </w:tc>
        <w:tc>
          <w:tcPr>
            <w:tcW w:w="0" w:type="auto"/>
            <w:vAlign w:val="center"/>
            <w:hideMark/>
          </w:tcPr>
          <w:p w14:paraId="18C247B3" w14:textId="77777777" w:rsidR="00B54D63" w:rsidRPr="00E24D72" w:rsidRDefault="00B54D63" w:rsidP="00741C94">
            <w:r w:rsidRPr="00E24D72">
              <w:t>40</w:t>
            </w:r>
          </w:p>
        </w:tc>
        <w:tc>
          <w:tcPr>
            <w:tcW w:w="0" w:type="auto"/>
            <w:vAlign w:val="center"/>
            <w:hideMark/>
          </w:tcPr>
          <w:p w14:paraId="704563A2" w14:textId="77777777" w:rsidR="00B54D63" w:rsidRPr="00E24D72" w:rsidRDefault="00B54D63" w:rsidP="00741C94">
            <w:r w:rsidRPr="00E24D72">
              <w:t>8.0</w:t>
            </w:r>
          </w:p>
        </w:tc>
        <w:tc>
          <w:tcPr>
            <w:tcW w:w="0" w:type="auto"/>
            <w:vAlign w:val="center"/>
            <w:hideMark/>
          </w:tcPr>
          <w:p w14:paraId="310C343D" w14:textId="77777777" w:rsidR="00B54D63" w:rsidRPr="00E24D72" w:rsidRDefault="00B54D63" w:rsidP="00741C94">
            <w:r w:rsidRPr="00E24D72">
              <w:t>3.2</w:t>
            </w:r>
          </w:p>
        </w:tc>
        <w:tc>
          <w:tcPr>
            <w:tcW w:w="0" w:type="auto"/>
            <w:vAlign w:val="center"/>
            <w:hideMark/>
          </w:tcPr>
          <w:p w14:paraId="3C3CE1B3" w14:textId="77777777" w:rsidR="00B54D63" w:rsidRPr="00E24D72" w:rsidRDefault="00B54D63" w:rsidP="00741C94">
            <w:r w:rsidRPr="00E24D72">
              <w:t>4.8</w:t>
            </w:r>
          </w:p>
        </w:tc>
        <w:tc>
          <w:tcPr>
            <w:tcW w:w="0" w:type="auto"/>
            <w:vAlign w:val="center"/>
            <w:hideMark/>
          </w:tcPr>
          <w:p w14:paraId="06AB6C31" w14:textId="77777777" w:rsidR="00B54D63" w:rsidRPr="00E24D72" w:rsidRDefault="00B54D63" w:rsidP="00741C94">
            <w:r w:rsidRPr="00E24D72">
              <w:t>1051.2</w:t>
            </w:r>
          </w:p>
        </w:tc>
      </w:tr>
    </w:tbl>
    <w:p w14:paraId="4CBC64CA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Анализ чувствительности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461"/>
        <w:gridCol w:w="2150"/>
        <w:gridCol w:w="2342"/>
        <w:gridCol w:w="1272"/>
      </w:tblGrid>
      <w:tr w:rsidR="00B54D63" w:rsidRPr="00E24D72" w14:paraId="649993C6" w14:textId="77777777" w:rsidTr="00765D3A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2737338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Сценарий</w:t>
            </w:r>
          </w:p>
        </w:tc>
        <w:tc>
          <w:tcPr>
            <w:tcW w:w="1431" w:type="dxa"/>
            <w:vAlign w:val="center"/>
            <w:hideMark/>
          </w:tcPr>
          <w:p w14:paraId="52182361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Снижение риска</w:t>
            </w:r>
          </w:p>
        </w:tc>
        <w:tc>
          <w:tcPr>
            <w:tcW w:w="0" w:type="auto"/>
            <w:vAlign w:val="center"/>
            <w:hideMark/>
          </w:tcPr>
          <w:p w14:paraId="031219A2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Новый уровень риска</w:t>
            </w:r>
          </w:p>
        </w:tc>
        <w:tc>
          <w:tcPr>
            <w:tcW w:w="2312" w:type="dxa"/>
            <w:vAlign w:val="center"/>
            <w:hideMark/>
          </w:tcPr>
          <w:p w14:paraId="686E03B6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Экономия для 500 чел (млн руб)</w:t>
            </w:r>
          </w:p>
        </w:tc>
        <w:tc>
          <w:tcPr>
            <w:tcW w:w="1227" w:type="dxa"/>
            <w:vAlign w:val="center"/>
            <w:hideMark/>
          </w:tcPr>
          <w:p w14:paraId="5F914F3C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ROI</w:t>
            </w:r>
          </w:p>
        </w:tc>
      </w:tr>
      <w:tr w:rsidR="00B54D63" w:rsidRPr="00E24D72" w14:paraId="5554E536" w14:textId="77777777" w:rsidTr="00765D3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2C7111B" w14:textId="77777777" w:rsidR="00B54D63" w:rsidRPr="00E24D72" w:rsidRDefault="00B54D63" w:rsidP="00741C94">
            <w:r w:rsidRPr="00E24D72">
              <w:t>Консервативный</w:t>
            </w:r>
          </w:p>
        </w:tc>
        <w:tc>
          <w:tcPr>
            <w:tcW w:w="1431" w:type="dxa"/>
            <w:vAlign w:val="center"/>
            <w:hideMark/>
          </w:tcPr>
          <w:p w14:paraId="59E83484" w14:textId="77777777" w:rsidR="00B54D63" w:rsidRPr="00E24D72" w:rsidRDefault="00B54D63" w:rsidP="00741C94">
            <w:r w:rsidRPr="00E24D72">
              <w:t>40%</w:t>
            </w:r>
          </w:p>
        </w:tc>
        <w:tc>
          <w:tcPr>
            <w:tcW w:w="0" w:type="auto"/>
            <w:vAlign w:val="center"/>
            <w:hideMark/>
          </w:tcPr>
          <w:p w14:paraId="3C338199" w14:textId="77777777" w:rsidR="00B54D63" w:rsidRPr="00E24D72" w:rsidRDefault="00B54D63" w:rsidP="00741C94">
            <w:r w:rsidRPr="00E24D72">
              <w:t>12%</w:t>
            </w:r>
          </w:p>
        </w:tc>
        <w:tc>
          <w:tcPr>
            <w:tcW w:w="2312" w:type="dxa"/>
            <w:vAlign w:val="center"/>
            <w:hideMark/>
          </w:tcPr>
          <w:p w14:paraId="1EFF95AA" w14:textId="77777777" w:rsidR="00B54D63" w:rsidRPr="00E24D72" w:rsidRDefault="00B54D63" w:rsidP="00741C94">
            <w:r w:rsidRPr="00E24D72">
              <w:t>350.4</w:t>
            </w:r>
          </w:p>
        </w:tc>
        <w:tc>
          <w:tcPr>
            <w:tcW w:w="1227" w:type="dxa"/>
            <w:vAlign w:val="center"/>
            <w:hideMark/>
          </w:tcPr>
          <w:p w14:paraId="4E1D4E62" w14:textId="77777777" w:rsidR="00B54D63" w:rsidRPr="00E24D72" w:rsidRDefault="00B54D63" w:rsidP="00741C94">
            <w:r w:rsidRPr="00E24D72">
              <w:t>35x</w:t>
            </w:r>
          </w:p>
        </w:tc>
      </w:tr>
      <w:tr w:rsidR="00B54D63" w:rsidRPr="00E24D72" w14:paraId="1D9B762D" w14:textId="77777777" w:rsidTr="00765D3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4EA19C4" w14:textId="77777777" w:rsidR="00B54D63" w:rsidRPr="00E24D72" w:rsidRDefault="00B54D63" w:rsidP="00741C94">
            <w:r w:rsidRPr="00E24D72">
              <w:t>Реалистичный</w:t>
            </w:r>
          </w:p>
        </w:tc>
        <w:tc>
          <w:tcPr>
            <w:tcW w:w="1431" w:type="dxa"/>
            <w:vAlign w:val="center"/>
            <w:hideMark/>
          </w:tcPr>
          <w:p w14:paraId="13EB432E" w14:textId="77777777" w:rsidR="00B54D63" w:rsidRPr="00E24D72" w:rsidRDefault="00B54D63" w:rsidP="00741C94">
            <w:r w:rsidRPr="00E24D72">
              <w:t>60%</w:t>
            </w:r>
          </w:p>
        </w:tc>
        <w:tc>
          <w:tcPr>
            <w:tcW w:w="0" w:type="auto"/>
            <w:vAlign w:val="center"/>
            <w:hideMark/>
          </w:tcPr>
          <w:p w14:paraId="437D006C" w14:textId="77777777" w:rsidR="00B54D63" w:rsidRPr="00E24D72" w:rsidRDefault="00B54D63" w:rsidP="00741C94">
            <w:r w:rsidRPr="00E24D72">
              <w:t>8%</w:t>
            </w:r>
          </w:p>
        </w:tc>
        <w:tc>
          <w:tcPr>
            <w:tcW w:w="2312" w:type="dxa"/>
            <w:vAlign w:val="center"/>
            <w:hideMark/>
          </w:tcPr>
          <w:p w14:paraId="2D85F85E" w14:textId="77777777" w:rsidR="00B54D63" w:rsidRPr="00E24D72" w:rsidRDefault="00B54D63" w:rsidP="00741C94">
            <w:r w:rsidRPr="00E24D72">
              <w:t>525.6</w:t>
            </w:r>
          </w:p>
        </w:tc>
        <w:tc>
          <w:tcPr>
            <w:tcW w:w="1227" w:type="dxa"/>
            <w:vAlign w:val="center"/>
            <w:hideMark/>
          </w:tcPr>
          <w:p w14:paraId="0795EC6B" w14:textId="77777777" w:rsidR="00B54D63" w:rsidRPr="00E24D72" w:rsidRDefault="00B54D63" w:rsidP="00741C94">
            <w:r w:rsidRPr="00E24D72">
              <w:t>53x</w:t>
            </w:r>
          </w:p>
        </w:tc>
      </w:tr>
      <w:tr w:rsidR="00B54D63" w:rsidRPr="00E24D72" w14:paraId="62AD5475" w14:textId="77777777" w:rsidTr="00765D3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01163C0" w14:textId="77777777" w:rsidR="00B54D63" w:rsidRPr="00E24D72" w:rsidRDefault="00B54D63" w:rsidP="00741C94">
            <w:r w:rsidRPr="00E24D72">
              <w:t>Оптимистичный</w:t>
            </w:r>
          </w:p>
        </w:tc>
        <w:tc>
          <w:tcPr>
            <w:tcW w:w="1431" w:type="dxa"/>
            <w:vAlign w:val="center"/>
            <w:hideMark/>
          </w:tcPr>
          <w:p w14:paraId="662CC0EC" w14:textId="77777777" w:rsidR="00B54D63" w:rsidRPr="00E24D72" w:rsidRDefault="00B54D63" w:rsidP="00741C94">
            <w:r w:rsidRPr="00E24D72">
              <w:t>80%</w:t>
            </w:r>
          </w:p>
        </w:tc>
        <w:tc>
          <w:tcPr>
            <w:tcW w:w="0" w:type="auto"/>
            <w:vAlign w:val="center"/>
            <w:hideMark/>
          </w:tcPr>
          <w:p w14:paraId="5DF20775" w14:textId="77777777" w:rsidR="00B54D63" w:rsidRPr="00E24D72" w:rsidRDefault="00B54D63" w:rsidP="00741C94">
            <w:r w:rsidRPr="00E24D72">
              <w:t>4%</w:t>
            </w:r>
          </w:p>
        </w:tc>
        <w:tc>
          <w:tcPr>
            <w:tcW w:w="2312" w:type="dxa"/>
            <w:vAlign w:val="center"/>
            <w:hideMark/>
          </w:tcPr>
          <w:p w14:paraId="2914F8A9" w14:textId="77777777" w:rsidR="00B54D63" w:rsidRPr="00E24D72" w:rsidRDefault="00B54D63" w:rsidP="00741C94">
            <w:r w:rsidRPr="00E24D72">
              <w:t>700.8</w:t>
            </w:r>
          </w:p>
        </w:tc>
        <w:tc>
          <w:tcPr>
            <w:tcW w:w="1227" w:type="dxa"/>
            <w:vAlign w:val="center"/>
            <w:hideMark/>
          </w:tcPr>
          <w:p w14:paraId="2494271D" w14:textId="77777777" w:rsidR="00B54D63" w:rsidRPr="00E24D72" w:rsidRDefault="00B54D63" w:rsidP="00741C94">
            <w:r w:rsidRPr="00E24D72">
              <w:t>70x</w:t>
            </w:r>
          </w:p>
        </w:tc>
      </w:tr>
      <w:tr w:rsidR="00B54D63" w:rsidRPr="00E24D72" w14:paraId="76D9D43D" w14:textId="77777777" w:rsidTr="00765D3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E8DECF0" w14:textId="77777777" w:rsidR="00B54D63" w:rsidRPr="00E24D72" w:rsidRDefault="00B54D63" w:rsidP="00741C94">
            <w:r w:rsidRPr="00E24D72">
              <w:t>Пессимистичный</w:t>
            </w:r>
          </w:p>
        </w:tc>
        <w:tc>
          <w:tcPr>
            <w:tcW w:w="1431" w:type="dxa"/>
            <w:vAlign w:val="center"/>
            <w:hideMark/>
          </w:tcPr>
          <w:p w14:paraId="15C78443" w14:textId="77777777" w:rsidR="00B54D63" w:rsidRPr="00E24D72" w:rsidRDefault="00B54D63" w:rsidP="00741C94">
            <w:r w:rsidRPr="00E24D72">
              <w:t>20%</w:t>
            </w:r>
          </w:p>
        </w:tc>
        <w:tc>
          <w:tcPr>
            <w:tcW w:w="0" w:type="auto"/>
            <w:vAlign w:val="center"/>
            <w:hideMark/>
          </w:tcPr>
          <w:p w14:paraId="2229C659" w14:textId="77777777" w:rsidR="00B54D63" w:rsidRPr="00E24D72" w:rsidRDefault="00B54D63" w:rsidP="00741C94">
            <w:r w:rsidRPr="00E24D72">
              <w:t>16%</w:t>
            </w:r>
          </w:p>
        </w:tc>
        <w:tc>
          <w:tcPr>
            <w:tcW w:w="2312" w:type="dxa"/>
            <w:vAlign w:val="center"/>
            <w:hideMark/>
          </w:tcPr>
          <w:p w14:paraId="37AB0D2A" w14:textId="77777777" w:rsidR="00B54D63" w:rsidRPr="00E24D72" w:rsidRDefault="00B54D63" w:rsidP="00741C94">
            <w:r w:rsidRPr="00E24D72">
              <w:t>175.2</w:t>
            </w:r>
          </w:p>
        </w:tc>
        <w:tc>
          <w:tcPr>
            <w:tcW w:w="1227" w:type="dxa"/>
            <w:vAlign w:val="center"/>
            <w:hideMark/>
          </w:tcPr>
          <w:p w14:paraId="3824CD04" w14:textId="77777777" w:rsidR="00B54D63" w:rsidRPr="00E24D72" w:rsidRDefault="00B54D63" w:rsidP="00741C94">
            <w:r w:rsidRPr="00E24D72">
              <w:t>18x</w:t>
            </w:r>
          </w:p>
        </w:tc>
      </w:tr>
    </w:tbl>
    <w:p w14:paraId="1DB0146F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Стоимость внедрения методики</w:t>
      </w:r>
    </w:p>
    <w:p w14:paraId="070CABF0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Первоначальные затраты:</w:t>
      </w:r>
    </w:p>
    <w:p w14:paraId="0C2CBFDA" w14:textId="77777777" w:rsidR="00B54D63" w:rsidRPr="00E24D72" w:rsidRDefault="00B54D63" w:rsidP="00B54D63">
      <w:pPr>
        <w:numPr>
          <w:ilvl w:val="0"/>
          <w:numId w:val="8"/>
        </w:numPr>
        <w:spacing w:before="100" w:beforeAutospacing="1" w:after="100" w:afterAutospacing="1"/>
      </w:pPr>
      <w:r w:rsidRPr="00E24D72">
        <w:t>Разработка методики: 5 млн руб</w:t>
      </w:r>
    </w:p>
    <w:p w14:paraId="2BC8C15F" w14:textId="77777777" w:rsidR="00B54D63" w:rsidRPr="00E24D72" w:rsidRDefault="00B54D63" w:rsidP="00B54D63">
      <w:pPr>
        <w:numPr>
          <w:ilvl w:val="0"/>
          <w:numId w:val="8"/>
        </w:numPr>
        <w:spacing w:before="100" w:beforeAutospacing="1" w:after="100" w:afterAutospacing="1"/>
      </w:pPr>
      <w:r w:rsidRPr="00E24D72">
        <w:t>Обучение ассессоров: 2 млн руб</w:t>
      </w:r>
    </w:p>
    <w:p w14:paraId="4FAF35AC" w14:textId="77777777" w:rsidR="00B54D63" w:rsidRPr="00E24D72" w:rsidRDefault="00B54D63" w:rsidP="00B54D63">
      <w:pPr>
        <w:numPr>
          <w:ilvl w:val="0"/>
          <w:numId w:val="8"/>
        </w:numPr>
        <w:spacing w:before="100" w:beforeAutospacing="1" w:after="100" w:afterAutospacing="1"/>
      </w:pPr>
      <w:r w:rsidRPr="00E24D72">
        <w:t>IT-платформа: 3 млн руб</w:t>
      </w:r>
    </w:p>
    <w:p w14:paraId="0FAAF15C" w14:textId="77777777" w:rsidR="00B54D63" w:rsidRPr="00E24D72" w:rsidRDefault="00B54D63" w:rsidP="00B54D63">
      <w:pPr>
        <w:numPr>
          <w:ilvl w:val="0"/>
          <w:numId w:val="8"/>
        </w:numPr>
        <w:spacing w:before="100" w:beforeAutospacing="1" w:after="100" w:afterAutospacing="1"/>
      </w:pPr>
      <w:r w:rsidRPr="00E24D72">
        <w:t>Пилотный проект: 1 млн руб</w:t>
      </w:r>
    </w:p>
    <w:p w14:paraId="2BFA2326" w14:textId="77777777" w:rsidR="00B54D63" w:rsidRPr="00E24D72" w:rsidRDefault="00B54D63" w:rsidP="00B54D63">
      <w:pPr>
        <w:numPr>
          <w:ilvl w:val="0"/>
          <w:numId w:val="8"/>
        </w:numPr>
        <w:spacing w:before="100" w:beforeAutospacing="1" w:after="100" w:afterAutospacing="1"/>
      </w:pPr>
      <w:r w:rsidRPr="00E24D72">
        <w:rPr>
          <w:b/>
          <w:bCs/>
        </w:rPr>
        <w:t>Всего: 11 млн руб</w:t>
      </w:r>
    </w:p>
    <w:p w14:paraId="362342A5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Операционные затраты:</w:t>
      </w:r>
    </w:p>
    <w:p w14:paraId="01C0859E" w14:textId="77777777" w:rsidR="00B54D63" w:rsidRPr="00E24D72" w:rsidRDefault="00B54D63" w:rsidP="00B54D63">
      <w:pPr>
        <w:numPr>
          <w:ilvl w:val="0"/>
          <w:numId w:val="9"/>
        </w:numPr>
        <w:spacing w:before="100" w:beforeAutospacing="1" w:after="100" w:afterAutospacing="1"/>
      </w:pPr>
      <w:r w:rsidRPr="00E24D72">
        <w:t>Стоимость тестирования одного кандидата: 500 тыс. руб</w:t>
      </w:r>
    </w:p>
    <w:p w14:paraId="51D2B16D" w14:textId="77777777" w:rsidR="00B54D63" w:rsidRPr="00E24D72" w:rsidRDefault="00B54D63" w:rsidP="00B54D63">
      <w:pPr>
        <w:numPr>
          <w:ilvl w:val="0"/>
          <w:numId w:val="9"/>
        </w:numPr>
        <w:spacing w:before="100" w:beforeAutospacing="1" w:after="100" w:afterAutospacing="1"/>
      </w:pPr>
      <w:r w:rsidRPr="00E24D72">
        <w:lastRenderedPageBreak/>
        <w:t>Годовые затраты на обслуживание платформы: 1 млн руб</w:t>
      </w:r>
    </w:p>
    <w:p w14:paraId="1AED70D4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Срок окупаемости</w:t>
      </w:r>
    </w:p>
    <w:p w14:paraId="220E3169" w14:textId="77777777" w:rsidR="00B54D63" w:rsidRPr="00E24D72" w:rsidRDefault="00B54D63" w:rsidP="00B54D63">
      <w:pPr>
        <w:spacing w:before="100" w:beforeAutospacing="1" w:after="100" w:afterAutospacing="1"/>
      </w:pPr>
      <w:r w:rsidRPr="00E24D72">
        <w:t xml:space="preserve">Методика окупается за </w:t>
      </w:r>
      <w:r w:rsidRPr="00E24D72">
        <w:rPr>
          <w:b/>
          <w:bCs/>
        </w:rPr>
        <w:t>1-2 месяца</w:t>
      </w:r>
      <w:r w:rsidRPr="00E24D72">
        <w:t xml:space="preserve"> даже для компаний с численностью 100 человек: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3468"/>
        <w:gridCol w:w="2090"/>
      </w:tblGrid>
      <w:tr w:rsidR="00B54D63" w:rsidRPr="00E24D72" w14:paraId="53B22C8D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A4C0F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59496CA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Чистая экономия (млн руб/год)</w:t>
            </w:r>
          </w:p>
        </w:tc>
        <w:tc>
          <w:tcPr>
            <w:tcW w:w="0" w:type="auto"/>
            <w:vAlign w:val="center"/>
            <w:hideMark/>
          </w:tcPr>
          <w:p w14:paraId="6069BE30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Срок окупаемости</w:t>
            </w:r>
          </w:p>
        </w:tc>
      </w:tr>
      <w:tr w:rsidR="00B54D63" w:rsidRPr="00E24D72" w14:paraId="7ABD14D8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F363" w14:textId="77777777" w:rsidR="00B54D63" w:rsidRPr="00E24D72" w:rsidRDefault="00B54D63" w:rsidP="00741C94">
            <w:r w:rsidRPr="00E24D72">
              <w:t>100 сотрудников</w:t>
            </w:r>
          </w:p>
        </w:tc>
        <w:tc>
          <w:tcPr>
            <w:tcW w:w="0" w:type="auto"/>
            <w:vAlign w:val="center"/>
            <w:hideMark/>
          </w:tcPr>
          <w:p w14:paraId="167D18D3" w14:textId="77777777" w:rsidR="00B54D63" w:rsidRPr="00E24D72" w:rsidRDefault="00B54D63" w:rsidP="00741C94">
            <w:r w:rsidRPr="00E24D72">
              <w:t>104.6</w:t>
            </w:r>
          </w:p>
        </w:tc>
        <w:tc>
          <w:tcPr>
            <w:tcW w:w="0" w:type="auto"/>
            <w:vAlign w:val="center"/>
            <w:hideMark/>
          </w:tcPr>
          <w:p w14:paraId="582E13DE" w14:textId="77777777" w:rsidR="00B54D63" w:rsidRPr="00E24D72" w:rsidRDefault="00B54D63" w:rsidP="00741C94">
            <w:r w:rsidRPr="00E24D72">
              <w:t>1.3 месяца</w:t>
            </w:r>
          </w:p>
        </w:tc>
      </w:tr>
      <w:tr w:rsidR="00B54D63" w:rsidRPr="00E24D72" w14:paraId="450DF549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A392" w14:textId="77777777" w:rsidR="00B54D63" w:rsidRPr="00E24D72" w:rsidRDefault="00B54D63" w:rsidP="00741C94">
            <w:r w:rsidRPr="00E24D72">
              <w:t>500 сотрудников</w:t>
            </w:r>
          </w:p>
        </w:tc>
        <w:tc>
          <w:tcPr>
            <w:tcW w:w="0" w:type="auto"/>
            <w:vAlign w:val="center"/>
            <w:hideMark/>
          </w:tcPr>
          <w:p w14:paraId="18F0F0AF" w14:textId="77777777" w:rsidR="00B54D63" w:rsidRPr="00E24D72" w:rsidRDefault="00B54D63" w:rsidP="00741C94">
            <w:r w:rsidRPr="00E24D72">
              <w:t>523.1</w:t>
            </w:r>
          </w:p>
        </w:tc>
        <w:tc>
          <w:tcPr>
            <w:tcW w:w="0" w:type="auto"/>
            <w:vAlign w:val="center"/>
            <w:hideMark/>
          </w:tcPr>
          <w:p w14:paraId="6E4E187A" w14:textId="77777777" w:rsidR="00B54D63" w:rsidRPr="00E24D72" w:rsidRDefault="00B54D63" w:rsidP="00741C94">
            <w:r w:rsidRPr="00E24D72">
              <w:t>0.3 месяца</w:t>
            </w:r>
          </w:p>
        </w:tc>
      </w:tr>
      <w:tr w:rsidR="00B54D63" w:rsidRPr="00E24D72" w14:paraId="27C6C4F4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B9D3" w14:textId="77777777" w:rsidR="00B54D63" w:rsidRPr="00E24D72" w:rsidRDefault="00B54D63" w:rsidP="00741C94">
            <w:r w:rsidRPr="00E24D72">
              <w:t>1000 сотрудников</w:t>
            </w:r>
          </w:p>
        </w:tc>
        <w:tc>
          <w:tcPr>
            <w:tcW w:w="0" w:type="auto"/>
            <w:vAlign w:val="center"/>
            <w:hideMark/>
          </w:tcPr>
          <w:p w14:paraId="48F0B85B" w14:textId="77777777" w:rsidR="00B54D63" w:rsidRPr="00E24D72" w:rsidRDefault="00B54D63" w:rsidP="00741C94">
            <w:r w:rsidRPr="00E24D72">
              <w:t>1046.2</w:t>
            </w:r>
          </w:p>
        </w:tc>
        <w:tc>
          <w:tcPr>
            <w:tcW w:w="0" w:type="auto"/>
            <w:vAlign w:val="center"/>
            <w:hideMark/>
          </w:tcPr>
          <w:p w14:paraId="55DD59B1" w14:textId="77777777" w:rsidR="00B54D63" w:rsidRPr="00E24D72" w:rsidRDefault="00B54D63" w:rsidP="00741C94">
            <w:r w:rsidRPr="00E24D72">
              <w:t>0.1 месяца</w:t>
            </w:r>
          </w:p>
        </w:tc>
      </w:tr>
    </w:tbl>
    <w:p w14:paraId="0F7E7C77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Временная структура затрат при неверном назначении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810"/>
        <w:gridCol w:w="2550"/>
        <w:gridCol w:w="2621"/>
      </w:tblGrid>
      <w:tr w:rsidR="00B54D63" w:rsidRPr="00E24D72" w14:paraId="42A8D1A6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9A113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F250017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Основные затраты</w:t>
            </w:r>
          </w:p>
        </w:tc>
        <w:tc>
          <w:tcPr>
            <w:tcW w:w="0" w:type="auto"/>
            <w:vAlign w:val="center"/>
            <w:hideMark/>
          </w:tcPr>
          <w:p w14:paraId="19812FF4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Накопленные затраты (млн руб)</w:t>
            </w:r>
          </w:p>
        </w:tc>
        <w:tc>
          <w:tcPr>
            <w:tcW w:w="0" w:type="auto"/>
            <w:vAlign w:val="center"/>
            <w:hideMark/>
          </w:tcPr>
          <w:p w14:paraId="0C195399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Вероятность выявления проблемы</w:t>
            </w:r>
          </w:p>
        </w:tc>
      </w:tr>
      <w:tr w:rsidR="00B54D63" w:rsidRPr="00E24D72" w14:paraId="02DBA2EB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A891" w14:textId="77777777" w:rsidR="00B54D63" w:rsidRPr="00E24D72" w:rsidRDefault="00B54D63" w:rsidP="00741C94">
            <w:r w:rsidRPr="00E24D72">
              <w:t>Месяцы 1-3</w:t>
            </w:r>
          </w:p>
        </w:tc>
        <w:tc>
          <w:tcPr>
            <w:tcW w:w="0" w:type="auto"/>
            <w:vAlign w:val="center"/>
            <w:hideMark/>
          </w:tcPr>
          <w:p w14:paraId="7972A5A7" w14:textId="77777777" w:rsidR="00B54D63" w:rsidRPr="00E24D72" w:rsidRDefault="00B54D63" w:rsidP="00741C94">
            <w:r w:rsidRPr="00E24D72">
              <w:t>Поиск, найм, адаптация</w:t>
            </w:r>
          </w:p>
        </w:tc>
        <w:tc>
          <w:tcPr>
            <w:tcW w:w="0" w:type="auto"/>
            <w:vAlign w:val="center"/>
            <w:hideMark/>
          </w:tcPr>
          <w:p w14:paraId="3E49F5D9" w14:textId="77777777" w:rsidR="00B54D63" w:rsidRPr="00E24D72" w:rsidRDefault="00B54D63" w:rsidP="00741C94">
            <w:r w:rsidRPr="00E24D72">
              <w:t>25.0</w:t>
            </w:r>
          </w:p>
        </w:tc>
        <w:tc>
          <w:tcPr>
            <w:tcW w:w="0" w:type="auto"/>
            <w:vAlign w:val="center"/>
            <w:hideMark/>
          </w:tcPr>
          <w:p w14:paraId="36695B2D" w14:textId="77777777" w:rsidR="00B54D63" w:rsidRPr="00E24D72" w:rsidRDefault="00B54D63" w:rsidP="00741C94">
            <w:r w:rsidRPr="00E24D72">
              <w:t>10%</w:t>
            </w:r>
          </w:p>
        </w:tc>
      </w:tr>
      <w:tr w:rsidR="00B54D63" w:rsidRPr="00E24D72" w14:paraId="43C91335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D57B" w14:textId="77777777" w:rsidR="00B54D63" w:rsidRPr="00E24D72" w:rsidRDefault="00B54D63" w:rsidP="00741C94">
            <w:r w:rsidRPr="00E24D72">
              <w:t>Месяцы 4-6</w:t>
            </w:r>
          </w:p>
        </w:tc>
        <w:tc>
          <w:tcPr>
            <w:tcW w:w="0" w:type="auto"/>
            <w:vAlign w:val="center"/>
            <w:hideMark/>
          </w:tcPr>
          <w:p w14:paraId="5DDBADCB" w14:textId="77777777" w:rsidR="00B54D63" w:rsidRPr="00E24D72" w:rsidRDefault="00B54D63" w:rsidP="00741C94">
            <w:r w:rsidRPr="00E24D72">
              <w:t>Зарплата, первые проблемы</w:t>
            </w:r>
          </w:p>
        </w:tc>
        <w:tc>
          <w:tcPr>
            <w:tcW w:w="0" w:type="auto"/>
            <w:vAlign w:val="center"/>
            <w:hideMark/>
          </w:tcPr>
          <w:p w14:paraId="4FA73AFB" w14:textId="77777777" w:rsidR="00B54D63" w:rsidRPr="00E24D72" w:rsidRDefault="00B54D63" w:rsidP="00741C94">
            <w:r w:rsidRPr="00E24D72">
              <w:t>45.0</w:t>
            </w:r>
          </w:p>
        </w:tc>
        <w:tc>
          <w:tcPr>
            <w:tcW w:w="0" w:type="auto"/>
            <w:vAlign w:val="center"/>
            <w:hideMark/>
          </w:tcPr>
          <w:p w14:paraId="5D8EA126" w14:textId="77777777" w:rsidR="00B54D63" w:rsidRPr="00E24D72" w:rsidRDefault="00B54D63" w:rsidP="00741C94">
            <w:r w:rsidRPr="00E24D72">
              <w:t>30%</w:t>
            </w:r>
          </w:p>
        </w:tc>
      </w:tr>
      <w:tr w:rsidR="00B54D63" w:rsidRPr="00E24D72" w14:paraId="664AFB91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C162" w14:textId="77777777" w:rsidR="00B54D63" w:rsidRPr="00E24D72" w:rsidRDefault="00B54D63" w:rsidP="00741C94">
            <w:r w:rsidRPr="00E24D72">
              <w:t>Месяцы 7-12</w:t>
            </w:r>
          </w:p>
        </w:tc>
        <w:tc>
          <w:tcPr>
            <w:tcW w:w="0" w:type="auto"/>
            <w:vAlign w:val="center"/>
            <w:hideMark/>
          </w:tcPr>
          <w:p w14:paraId="62F17A02" w14:textId="77777777" w:rsidR="00B54D63" w:rsidRPr="00E24D72" w:rsidRDefault="00B54D63" w:rsidP="00741C94">
            <w:r w:rsidRPr="00E24D72">
              <w:t>Снижение производительности</w:t>
            </w:r>
          </w:p>
        </w:tc>
        <w:tc>
          <w:tcPr>
            <w:tcW w:w="0" w:type="auto"/>
            <w:vAlign w:val="center"/>
            <w:hideMark/>
          </w:tcPr>
          <w:p w14:paraId="64E27B69" w14:textId="77777777" w:rsidR="00B54D63" w:rsidRPr="00E24D72" w:rsidRDefault="00B54D63" w:rsidP="00741C94">
            <w:r w:rsidRPr="00E24D72">
              <w:t>85.0</w:t>
            </w:r>
          </w:p>
        </w:tc>
        <w:tc>
          <w:tcPr>
            <w:tcW w:w="0" w:type="auto"/>
            <w:vAlign w:val="center"/>
            <w:hideMark/>
          </w:tcPr>
          <w:p w14:paraId="5FA55F6E" w14:textId="77777777" w:rsidR="00B54D63" w:rsidRPr="00E24D72" w:rsidRDefault="00B54D63" w:rsidP="00741C94">
            <w:r w:rsidRPr="00E24D72">
              <w:t>60%</w:t>
            </w:r>
          </w:p>
        </w:tc>
      </w:tr>
      <w:tr w:rsidR="00B54D63" w:rsidRPr="00E24D72" w14:paraId="298C7B61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C623" w14:textId="77777777" w:rsidR="00B54D63" w:rsidRPr="00E24D72" w:rsidRDefault="00B54D63" w:rsidP="00741C94">
            <w:r w:rsidRPr="00E24D72">
              <w:t>Месяцы 13-18</w:t>
            </w:r>
          </w:p>
        </w:tc>
        <w:tc>
          <w:tcPr>
            <w:tcW w:w="0" w:type="auto"/>
            <w:vAlign w:val="center"/>
            <w:hideMark/>
          </w:tcPr>
          <w:p w14:paraId="0A3B0C1A" w14:textId="77777777" w:rsidR="00B54D63" w:rsidRPr="00E24D72" w:rsidRDefault="00B54D63" w:rsidP="00741C94">
            <w:r w:rsidRPr="00E24D72">
              <w:t>Стратегические ошибки</w:t>
            </w:r>
          </w:p>
        </w:tc>
        <w:tc>
          <w:tcPr>
            <w:tcW w:w="0" w:type="auto"/>
            <w:vAlign w:val="center"/>
            <w:hideMark/>
          </w:tcPr>
          <w:p w14:paraId="164BFDB1" w14:textId="77777777" w:rsidR="00B54D63" w:rsidRPr="00E24D72" w:rsidRDefault="00B54D63" w:rsidP="00741C94">
            <w:r w:rsidRPr="00E24D72">
              <w:t>150.0</w:t>
            </w:r>
          </w:p>
        </w:tc>
        <w:tc>
          <w:tcPr>
            <w:tcW w:w="0" w:type="auto"/>
            <w:vAlign w:val="center"/>
            <w:hideMark/>
          </w:tcPr>
          <w:p w14:paraId="7C502446" w14:textId="77777777" w:rsidR="00B54D63" w:rsidRPr="00E24D72" w:rsidRDefault="00B54D63" w:rsidP="00741C94">
            <w:r w:rsidRPr="00E24D72">
              <w:t>80%</w:t>
            </w:r>
          </w:p>
        </w:tc>
      </w:tr>
      <w:tr w:rsidR="00B54D63" w:rsidRPr="00E24D72" w14:paraId="2EEA20C5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0BF0" w14:textId="77777777" w:rsidR="00B54D63" w:rsidRPr="00E24D72" w:rsidRDefault="00B54D63" w:rsidP="00741C94">
            <w:r w:rsidRPr="00E24D72">
              <w:t>Месяцы 19-24</w:t>
            </w:r>
          </w:p>
        </w:tc>
        <w:tc>
          <w:tcPr>
            <w:tcW w:w="0" w:type="auto"/>
            <w:vAlign w:val="center"/>
            <w:hideMark/>
          </w:tcPr>
          <w:p w14:paraId="1EE4A58B" w14:textId="77777777" w:rsidR="00B54D63" w:rsidRPr="00E24D72" w:rsidRDefault="00B54D63" w:rsidP="00741C94">
            <w:r w:rsidRPr="00E24D72">
              <w:t>Поиск замены, выходное пособие</w:t>
            </w:r>
          </w:p>
        </w:tc>
        <w:tc>
          <w:tcPr>
            <w:tcW w:w="0" w:type="auto"/>
            <w:vAlign w:val="center"/>
            <w:hideMark/>
          </w:tcPr>
          <w:p w14:paraId="44AF978B" w14:textId="77777777" w:rsidR="00B54D63" w:rsidRPr="00E24D72" w:rsidRDefault="00B54D63" w:rsidP="00741C94">
            <w:r w:rsidRPr="00E24D72">
              <w:t>200.0</w:t>
            </w:r>
          </w:p>
        </w:tc>
        <w:tc>
          <w:tcPr>
            <w:tcW w:w="0" w:type="auto"/>
            <w:vAlign w:val="center"/>
            <w:hideMark/>
          </w:tcPr>
          <w:p w14:paraId="1F55855E" w14:textId="77777777" w:rsidR="00B54D63" w:rsidRPr="00E24D72" w:rsidRDefault="00B54D63" w:rsidP="00741C94">
            <w:r w:rsidRPr="00E24D72">
              <w:t>90%</w:t>
            </w:r>
          </w:p>
        </w:tc>
      </w:tr>
      <w:tr w:rsidR="00B54D63" w:rsidRPr="00E24D72" w14:paraId="21258976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F331" w14:textId="77777777" w:rsidR="00B54D63" w:rsidRPr="00E24D72" w:rsidRDefault="00B54D63" w:rsidP="00741C94">
            <w:r w:rsidRPr="00E24D72">
              <w:t>После 24 месяцев</w:t>
            </w:r>
          </w:p>
        </w:tc>
        <w:tc>
          <w:tcPr>
            <w:tcW w:w="0" w:type="auto"/>
            <w:vAlign w:val="center"/>
            <w:hideMark/>
          </w:tcPr>
          <w:p w14:paraId="51397F88" w14:textId="77777777" w:rsidR="00B54D63" w:rsidRPr="00E24D72" w:rsidRDefault="00B54D63" w:rsidP="00741C94">
            <w:r w:rsidRPr="00E24D72">
              <w:t>Долгосрочные последствия</w:t>
            </w:r>
          </w:p>
        </w:tc>
        <w:tc>
          <w:tcPr>
            <w:tcW w:w="0" w:type="auto"/>
            <w:vAlign w:val="center"/>
            <w:hideMark/>
          </w:tcPr>
          <w:p w14:paraId="25DE715B" w14:textId="77777777" w:rsidR="00B54D63" w:rsidRPr="00E24D72" w:rsidRDefault="00B54D63" w:rsidP="00741C94">
            <w:r w:rsidRPr="00E24D72">
              <w:t>219.0</w:t>
            </w:r>
          </w:p>
        </w:tc>
        <w:tc>
          <w:tcPr>
            <w:tcW w:w="0" w:type="auto"/>
            <w:vAlign w:val="center"/>
            <w:hideMark/>
          </w:tcPr>
          <w:p w14:paraId="61AF6794" w14:textId="77777777" w:rsidR="00B54D63" w:rsidRPr="00E24D72" w:rsidRDefault="00B54D63" w:rsidP="00741C94">
            <w:r w:rsidRPr="00E24D72">
              <w:t>95%</w:t>
            </w:r>
          </w:p>
        </w:tc>
      </w:tr>
    </w:tbl>
    <w:p w14:paraId="38172E89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Факторы риска и их влияние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532"/>
        <w:gridCol w:w="2830"/>
      </w:tblGrid>
      <w:tr w:rsidR="00B54D63" w:rsidRPr="00E24D72" w14:paraId="0F6378D7" w14:textId="77777777" w:rsidTr="0074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12039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Фактор риска</w:t>
            </w:r>
          </w:p>
        </w:tc>
        <w:tc>
          <w:tcPr>
            <w:tcW w:w="0" w:type="auto"/>
            <w:vAlign w:val="center"/>
            <w:hideMark/>
          </w:tcPr>
          <w:p w14:paraId="651E1E78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Множитель стоимости</w:t>
            </w:r>
          </w:p>
        </w:tc>
        <w:tc>
          <w:tcPr>
            <w:tcW w:w="0" w:type="auto"/>
            <w:vAlign w:val="center"/>
            <w:hideMark/>
          </w:tcPr>
          <w:p w14:paraId="4F83D3DC" w14:textId="77777777" w:rsidR="00B54D63" w:rsidRPr="00E24D72" w:rsidRDefault="00B54D63" w:rsidP="00741C94">
            <w:pPr>
              <w:jc w:val="center"/>
              <w:rPr>
                <w:b/>
                <w:bCs/>
              </w:rPr>
            </w:pPr>
            <w:r w:rsidRPr="00E24D72">
              <w:rPr>
                <w:b/>
                <w:bCs/>
              </w:rPr>
              <w:t>Влияние на расчет</w:t>
            </w:r>
          </w:p>
        </w:tc>
      </w:tr>
      <w:tr w:rsidR="00B54D63" w:rsidRPr="00E24D72" w14:paraId="7EA13243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8261" w14:textId="77777777" w:rsidR="00B54D63" w:rsidRPr="00E24D72" w:rsidRDefault="00B54D63" w:rsidP="00741C94">
            <w:r w:rsidRPr="00E24D72">
              <w:t>Критичность позиции</w:t>
            </w:r>
          </w:p>
        </w:tc>
        <w:tc>
          <w:tcPr>
            <w:tcW w:w="0" w:type="auto"/>
            <w:vAlign w:val="center"/>
            <w:hideMark/>
          </w:tcPr>
          <w:p w14:paraId="31D9BEDF" w14:textId="77777777" w:rsidR="00B54D63" w:rsidRPr="00E24D72" w:rsidRDefault="00B54D63" w:rsidP="00741C94">
            <w:r w:rsidRPr="00E24D72">
              <w:t>1.5-3x</w:t>
            </w:r>
          </w:p>
        </w:tc>
        <w:tc>
          <w:tcPr>
            <w:tcW w:w="0" w:type="auto"/>
            <w:vAlign w:val="center"/>
            <w:hideMark/>
          </w:tcPr>
          <w:p w14:paraId="097C3F9D" w14:textId="77777777" w:rsidR="00B54D63" w:rsidRPr="00E24D72" w:rsidRDefault="00B54D63" w:rsidP="00741C94">
            <w:r w:rsidRPr="00E24D72">
              <w:t>CEO, стратегические роли</w:t>
            </w:r>
          </w:p>
        </w:tc>
      </w:tr>
      <w:tr w:rsidR="00B54D63" w:rsidRPr="00E24D72" w14:paraId="28EC8EC0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3871" w14:textId="77777777" w:rsidR="00B54D63" w:rsidRPr="00E24D72" w:rsidRDefault="00B54D63" w:rsidP="00741C94">
            <w:r w:rsidRPr="00E24D72"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B0C0385" w14:textId="77777777" w:rsidR="00B54D63" w:rsidRPr="00E24D72" w:rsidRDefault="00B54D63" w:rsidP="00741C94">
            <w:r w:rsidRPr="00E24D72">
              <w:t>2-5x</w:t>
            </w:r>
          </w:p>
        </w:tc>
        <w:tc>
          <w:tcPr>
            <w:tcW w:w="0" w:type="auto"/>
            <w:vAlign w:val="center"/>
            <w:hideMark/>
          </w:tcPr>
          <w:p w14:paraId="36EFCF32" w14:textId="77777777" w:rsidR="00B54D63" w:rsidRPr="00E24D72" w:rsidRDefault="00B54D63" w:rsidP="00741C94">
            <w:r w:rsidRPr="00E24D72">
              <w:t>Крупные корпорации</w:t>
            </w:r>
          </w:p>
        </w:tc>
      </w:tr>
      <w:tr w:rsidR="00B54D63" w:rsidRPr="00E24D72" w14:paraId="796941F6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3092" w14:textId="77777777" w:rsidR="00B54D63" w:rsidRPr="00E24D72" w:rsidRDefault="00B54D63" w:rsidP="00741C94">
            <w:r w:rsidRPr="00E24D72"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EAD1C31" w14:textId="77777777" w:rsidR="00B54D63" w:rsidRPr="00E24D72" w:rsidRDefault="00B54D63" w:rsidP="00741C94">
            <w:r w:rsidRPr="00E24D72">
              <w:t>1.2-2x</w:t>
            </w:r>
          </w:p>
        </w:tc>
        <w:tc>
          <w:tcPr>
            <w:tcW w:w="0" w:type="auto"/>
            <w:vAlign w:val="center"/>
            <w:hideMark/>
          </w:tcPr>
          <w:p w14:paraId="321F64C2" w14:textId="77777777" w:rsidR="00B54D63" w:rsidRPr="00E24D72" w:rsidRDefault="00B54D63" w:rsidP="00741C94">
            <w:r w:rsidRPr="00E24D72">
              <w:t>Tech, финансы, энергетика</w:t>
            </w:r>
          </w:p>
        </w:tc>
      </w:tr>
      <w:tr w:rsidR="00B54D63" w:rsidRPr="00E24D72" w14:paraId="7494E9F1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7240" w14:textId="77777777" w:rsidR="00B54D63" w:rsidRPr="00E24D72" w:rsidRDefault="00B54D63" w:rsidP="00741C94">
            <w:r w:rsidRPr="00E24D72">
              <w:t>Экономическая ситуация</w:t>
            </w:r>
          </w:p>
        </w:tc>
        <w:tc>
          <w:tcPr>
            <w:tcW w:w="0" w:type="auto"/>
            <w:vAlign w:val="center"/>
            <w:hideMark/>
          </w:tcPr>
          <w:p w14:paraId="696FF310" w14:textId="77777777" w:rsidR="00B54D63" w:rsidRPr="00E24D72" w:rsidRDefault="00B54D63" w:rsidP="00741C94">
            <w:r w:rsidRPr="00E24D72">
              <w:t>1.3-2x</w:t>
            </w:r>
          </w:p>
        </w:tc>
        <w:tc>
          <w:tcPr>
            <w:tcW w:w="0" w:type="auto"/>
            <w:vAlign w:val="center"/>
            <w:hideMark/>
          </w:tcPr>
          <w:p w14:paraId="06CCA9A6" w14:textId="77777777" w:rsidR="00B54D63" w:rsidRPr="00E24D72" w:rsidRDefault="00B54D63" w:rsidP="00741C94">
            <w:r w:rsidRPr="00E24D72">
              <w:t>Кризисные периоды</w:t>
            </w:r>
          </w:p>
        </w:tc>
      </w:tr>
      <w:tr w:rsidR="00B54D63" w:rsidRPr="00E24D72" w14:paraId="5AA54EEB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BBF0" w14:textId="77777777" w:rsidR="00B54D63" w:rsidRPr="00E24D72" w:rsidRDefault="00B54D63" w:rsidP="00741C94">
            <w:r w:rsidRPr="00E24D72">
              <w:t>Культурная сложность</w:t>
            </w:r>
          </w:p>
        </w:tc>
        <w:tc>
          <w:tcPr>
            <w:tcW w:w="0" w:type="auto"/>
            <w:vAlign w:val="center"/>
            <w:hideMark/>
          </w:tcPr>
          <w:p w14:paraId="1539A38F" w14:textId="77777777" w:rsidR="00B54D63" w:rsidRPr="00E24D72" w:rsidRDefault="00B54D63" w:rsidP="00741C94">
            <w:r w:rsidRPr="00E24D72">
              <w:t>1.2-1.8x</w:t>
            </w:r>
          </w:p>
        </w:tc>
        <w:tc>
          <w:tcPr>
            <w:tcW w:w="0" w:type="auto"/>
            <w:vAlign w:val="center"/>
            <w:hideMark/>
          </w:tcPr>
          <w:p w14:paraId="5F444F5B" w14:textId="77777777" w:rsidR="00B54D63" w:rsidRPr="00E24D72" w:rsidRDefault="00B54D63" w:rsidP="00741C94">
            <w:r w:rsidRPr="00E24D72">
              <w:t>Матричные структуры</w:t>
            </w:r>
          </w:p>
        </w:tc>
      </w:tr>
      <w:tr w:rsidR="00B54D63" w:rsidRPr="00E24D72" w14:paraId="4F523E3C" w14:textId="77777777" w:rsidTr="0074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66B0" w14:textId="77777777" w:rsidR="00B54D63" w:rsidRPr="00E24D72" w:rsidRDefault="00B54D63" w:rsidP="00741C94">
            <w:r w:rsidRPr="00E24D72">
              <w:t>Международный характер</w:t>
            </w:r>
          </w:p>
        </w:tc>
        <w:tc>
          <w:tcPr>
            <w:tcW w:w="0" w:type="auto"/>
            <w:vAlign w:val="center"/>
            <w:hideMark/>
          </w:tcPr>
          <w:p w14:paraId="065D3533" w14:textId="77777777" w:rsidR="00B54D63" w:rsidRPr="00E24D72" w:rsidRDefault="00B54D63" w:rsidP="00741C94">
            <w:r w:rsidRPr="00E24D72">
              <w:t>1.5-2.5x</w:t>
            </w:r>
          </w:p>
        </w:tc>
        <w:tc>
          <w:tcPr>
            <w:tcW w:w="0" w:type="auto"/>
            <w:vAlign w:val="center"/>
            <w:hideMark/>
          </w:tcPr>
          <w:p w14:paraId="40CE8F0A" w14:textId="77777777" w:rsidR="00B54D63" w:rsidRPr="00E24D72" w:rsidRDefault="00B54D63" w:rsidP="00741C94">
            <w:r w:rsidRPr="00E24D72">
              <w:t>Глобальные компании</w:t>
            </w:r>
          </w:p>
        </w:tc>
      </w:tr>
    </w:tbl>
    <w:p w14:paraId="212A6834" w14:textId="77777777" w:rsidR="00B54D63" w:rsidRPr="00E24D72" w:rsidRDefault="00B54D63" w:rsidP="00B54D6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24D72">
        <w:rPr>
          <w:b/>
          <w:bCs/>
          <w:sz w:val="36"/>
          <w:szCs w:val="36"/>
        </w:rPr>
        <w:t>Ключевые выводы</w:t>
      </w:r>
    </w:p>
    <w:p w14:paraId="72EC55A6" w14:textId="77777777" w:rsidR="00B54D63" w:rsidRPr="00E24D72" w:rsidRDefault="00B54D63" w:rsidP="00B54D63">
      <w:pPr>
        <w:numPr>
          <w:ilvl w:val="0"/>
          <w:numId w:val="10"/>
        </w:numPr>
        <w:spacing w:before="100" w:beforeAutospacing="1" w:after="100" w:afterAutospacing="1"/>
      </w:pPr>
      <w:r w:rsidRPr="00E24D72">
        <w:rPr>
          <w:b/>
          <w:bCs/>
        </w:rPr>
        <w:t>Стоимость неверного назначения C-level составляет 219 млн рублей</w:t>
      </w:r>
      <w:r w:rsidRPr="00E24D72">
        <w:t xml:space="preserve"> (14.6x от годовой зарплаты)</w:t>
      </w:r>
    </w:p>
    <w:p w14:paraId="6F9EBB6F" w14:textId="77777777" w:rsidR="00B54D63" w:rsidRPr="00E24D72" w:rsidRDefault="00B54D63" w:rsidP="00B54D63">
      <w:pPr>
        <w:numPr>
          <w:ilvl w:val="0"/>
          <w:numId w:val="10"/>
        </w:numPr>
        <w:spacing w:before="100" w:beforeAutospacing="1" w:after="100" w:afterAutospacing="1"/>
      </w:pPr>
      <w:r w:rsidRPr="00E24D72">
        <w:rPr>
          <w:b/>
          <w:bCs/>
        </w:rPr>
        <w:t>Методика окупается за 1-2 месяца</w:t>
      </w:r>
      <w:r w:rsidRPr="00E24D72">
        <w:t xml:space="preserve"> даже для малых компаний</w:t>
      </w:r>
    </w:p>
    <w:p w14:paraId="37899460" w14:textId="77777777" w:rsidR="00B54D63" w:rsidRPr="00E24D72" w:rsidRDefault="00B54D63" w:rsidP="00B54D63">
      <w:pPr>
        <w:numPr>
          <w:ilvl w:val="0"/>
          <w:numId w:val="10"/>
        </w:numPr>
        <w:spacing w:before="100" w:beforeAutospacing="1" w:after="100" w:afterAutospacing="1"/>
      </w:pPr>
      <w:r w:rsidRPr="00E24D72">
        <w:rPr>
          <w:b/>
          <w:bCs/>
        </w:rPr>
        <w:t>ROI составляет 35-70x</w:t>
      </w:r>
      <w:r w:rsidRPr="00E24D72">
        <w:t xml:space="preserve"> в зависимости от эффективности снижения рисков</w:t>
      </w:r>
    </w:p>
    <w:p w14:paraId="340DF4E0" w14:textId="77777777" w:rsidR="00B54D63" w:rsidRPr="00E24D72" w:rsidRDefault="00B54D63" w:rsidP="00B54D63">
      <w:pPr>
        <w:numPr>
          <w:ilvl w:val="0"/>
          <w:numId w:val="10"/>
        </w:numPr>
        <w:spacing w:before="100" w:beforeAutospacing="1" w:after="100" w:afterAutospacing="1"/>
      </w:pPr>
      <w:r w:rsidRPr="00E24D72">
        <w:rPr>
          <w:b/>
          <w:bCs/>
        </w:rPr>
        <w:lastRenderedPageBreak/>
        <w:t>Основные потери связаны со стратегическими ошибками</w:t>
      </w:r>
      <w:r w:rsidRPr="00E24D72">
        <w:t xml:space="preserve"> (52% от общей стоимости)</w:t>
      </w:r>
    </w:p>
    <w:p w14:paraId="16781297" w14:textId="77777777" w:rsidR="00B54D63" w:rsidRPr="00E24D72" w:rsidRDefault="00B54D63" w:rsidP="00B54D63">
      <w:pPr>
        <w:numPr>
          <w:ilvl w:val="0"/>
          <w:numId w:val="10"/>
        </w:numPr>
        <w:spacing w:before="100" w:beforeAutospacing="1" w:after="100" w:afterAutospacing="1"/>
      </w:pPr>
      <w:r w:rsidRPr="00E24D72">
        <w:rPr>
          <w:b/>
          <w:bCs/>
        </w:rPr>
        <w:t>Российские расчеты консервативнее международных исследований</w:t>
      </w:r>
      <w:r w:rsidRPr="00E24D72">
        <w:t>, что обеспечивает достоверность оценок</w:t>
      </w:r>
    </w:p>
    <w:p w14:paraId="176DDCD6" w14:textId="77777777" w:rsidR="00B54D63" w:rsidRPr="00E24D72" w:rsidRDefault="00B54D63" w:rsidP="00B54D63">
      <w:pPr>
        <w:numPr>
          <w:ilvl w:val="0"/>
          <w:numId w:val="10"/>
        </w:numPr>
        <w:spacing w:before="100" w:beforeAutospacing="1" w:after="100" w:afterAutospacing="1"/>
      </w:pPr>
      <w:r w:rsidRPr="00E24D72">
        <w:rPr>
          <w:b/>
          <w:bCs/>
        </w:rPr>
        <w:t>Методика особенно эффективна для средних и крупных компаний</w:t>
      </w:r>
      <w:r w:rsidRPr="00E24D72">
        <w:t>, где цена ошибки максимальна</w:t>
      </w:r>
    </w:p>
    <w:p w14:paraId="6CBDB723" w14:textId="77777777" w:rsidR="00B54D63" w:rsidRPr="00E24D72" w:rsidRDefault="00B54D63" w:rsidP="00B54D63">
      <w:pPr>
        <w:spacing w:before="100" w:beforeAutospacing="1" w:after="100" w:afterAutospacing="1"/>
      </w:pPr>
      <w:r w:rsidRPr="00E24D72">
        <w:t>Данный расчет демонстрирует, что инвестиции в качественное тестирование C-level руководителей не только окупаются, но и приносят существенную экономию, предотвращая дорогостоящие ошибки назначения.</w:t>
      </w:r>
    </w:p>
    <w:p w14:paraId="76264A14" w14:textId="33A63E85" w:rsidR="00322253" w:rsidRDefault="00322253" w:rsidP="00322253">
      <w:pPr>
        <w:pStyle w:val="1"/>
      </w:pPr>
      <w:bookmarkStart w:id="44" w:name="_Toc203313487"/>
      <w:r>
        <w:lastRenderedPageBreak/>
        <w:t xml:space="preserve">Глава 4. </w:t>
      </w:r>
      <w:r w:rsidR="005D1FB6">
        <w:t>О</w:t>
      </w:r>
      <w:r>
        <w:t>бзор решений</w:t>
      </w:r>
      <w:r w:rsidR="00765D3A">
        <w:t xml:space="preserve"> оценки и тестирования</w:t>
      </w:r>
      <w:bookmarkEnd w:id="44"/>
    </w:p>
    <w:p w14:paraId="35F4E6DD" w14:textId="77777777" w:rsidR="00322253" w:rsidRDefault="00322253" w:rsidP="00322253">
      <w:pPr>
        <w:pStyle w:val="my-0"/>
      </w:pPr>
      <w:r>
        <w:t>В этой главе мы рассмотрим лучшие практики оценки C-Suite руководителей в США, Европе и России. Для каждой зоны выделим три ключевые практики, их сильные стороны, ограничения и выводы. Обзор основан на анализе текущих тенденций 2025 года, где акцент на цифровой трансформации, ESG и AI-интеграции. Это позволит понять глобальный контекст и адаптировать идеи для российской методики «C-Level 360/5».</w:t>
      </w:r>
    </w:p>
    <w:p w14:paraId="0F498108" w14:textId="77777777" w:rsidR="00322253" w:rsidRDefault="00322253" w:rsidP="00765D3A">
      <w:pPr>
        <w:pStyle w:val="1"/>
      </w:pPr>
      <w:bookmarkStart w:id="45" w:name="_Toc203313488"/>
      <w:r>
        <w:lastRenderedPageBreak/>
        <w:t>4.1 США</w:t>
      </w:r>
      <w:bookmarkEnd w:id="45"/>
    </w:p>
    <w:p w14:paraId="11E7D418" w14:textId="77777777" w:rsidR="00322253" w:rsidRDefault="00322253" w:rsidP="00322253">
      <w:pPr>
        <w:pStyle w:val="my-0"/>
      </w:pPr>
      <w:r>
        <w:t>В США оценка C-Level фокусируется на data-driven подходах и интеграции AI для прогнозирования успеха. Рынок зрелый, с акцентом на предиктивную аналитику и персонализацию.</w:t>
      </w:r>
    </w:p>
    <w:p w14:paraId="65DDB692" w14:textId="77777777" w:rsidR="00EA3A9E" w:rsidRDefault="00EA3A9E" w:rsidP="00EA3A9E">
      <w:pPr>
        <w:pStyle w:val="my-0"/>
      </w:pPr>
      <w:r>
        <w:t>Раздел 4.1 США</w:t>
      </w:r>
    </w:p>
    <w:p w14:paraId="05B1E7B5" w14:textId="77777777" w:rsidR="00EA3A9E" w:rsidRDefault="00EA3A9E" w:rsidP="00EA3A9E">
      <w:pPr>
        <w:pStyle w:val="my-0"/>
      </w:pPr>
      <w:r>
        <w:t>В США оценка топ-менеджеров строится на глубокой персонализации, использовании искусственного интеллекта и предиктивной аналитики. Здесь практики отличаются высоким уровнем валидности и позволяют прогнозировать успешность кандидатов с точностью до 65%. Рассмотрим две ведущие методики — Korn Ferry Executive Assessment и DDI Leadership Assessment — в развёрнутом формате.</w:t>
      </w:r>
    </w:p>
    <w:p w14:paraId="1512CBCB" w14:textId="77777777" w:rsidR="00EA3A9E" w:rsidRDefault="00EA3A9E" w:rsidP="00EA3A9E">
      <w:pPr>
        <w:pStyle w:val="my-0"/>
        <w:numPr>
          <w:ilvl w:val="0"/>
          <w:numId w:val="105"/>
        </w:numPr>
      </w:pPr>
      <w:r>
        <w:t>Korn Ferry Executive Assessment</w:t>
      </w:r>
      <w:r>
        <w:br/>
        <w:t>Korn Ferry предлагает комплексную платформу KF4D (Four Dimensional Framework), которая объединяет четыре измерения лидерства: драйверы и мотиваторы, поведенческие компетенции, опыт и личностные черты. Оценка состоит из онлайн-тестов (45 минут), симуляций бизнес-сценариев и 360°-отзывов. Платформа AI-аналитики автоматически сопоставляет профиль кандидата с эталонными «успех-профилями», выстраивая прогноз вероятности исполнения KPI.</w:t>
      </w:r>
    </w:p>
    <w:p w14:paraId="0D20F7B3" w14:textId="5FCCE822" w:rsidR="00EA3A9E" w:rsidRDefault="00EA3A9E" w:rsidP="00EA3A9E">
      <w:pPr>
        <w:pStyle w:val="my-0"/>
        <w:numPr>
          <w:ilvl w:val="0"/>
          <w:numId w:val="106"/>
        </w:numPr>
      </w:pPr>
      <w:r>
        <w:t>Методика и этапы</w:t>
      </w:r>
      <w:r>
        <w:br/>
        <w:t>– Онлайн-модуль: оценка learning agility, problem solving и мотивации.</w:t>
      </w:r>
      <w:r>
        <w:br/>
        <w:t>– Симуляции: управленческие кейсы с ролями в виртуальной среде (принятие решений по M&amp;A, кризис-менеджмент).</w:t>
      </w:r>
      <w:r>
        <w:br/>
        <w:t>– 360°-отзывы: коллеги, подчинённые и руководители оценивают чёткие поведенческие индикаторы.</w:t>
      </w:r>
      <w:r>
        <w:br/>
        <w:t xml:space="preserve">– AI-модули: алгоритмы строят корреляции между результатами тестов и последующей эффективностью на позиции </w:t>
      </w:r>
    </w:p>
    <w:p w14:paraId="44CB5668" w14:textId="77777777" w:rsidR="00EA3A9E" w:rsidRDefault="00EA3A9E" w:rsidP="00EA3A9E">
      <w:pPr>
        <w:pStyle w:val="my-0"/>
        <w:numPr>
          <w:ilvl w:val="0"/>
          <w:numId w:val="106"/>
        </w:numPr>
      </w:pPr>
      <w:r>
        <w:t>Кейсы применения</w:t>
      </w:r>
      <w:r>
        <w:br/>
        <w:t>– Google: для ролей VP of Engineering оценка AI-модулем повышала retention на 20%.</w:t>
      </w:r>
      <w:r>
        <w:br/>
        <w:t>– Microsoft: при отборе на должность Regional President использовали KF4D, что сократило время адаптации ново</w:t>
      </w:r>
      <w:r>
        <w:softHyphen/>
        <w:t>назначенных директоров на 30%.</w:t>
      </w:r>
    </w:p>
    <w:p w14:paraId="47BEBF74" w14:textId="77777777" w:rsidR="00EA3A9E" w:rsidRDefault="00EA3A9E" w:rsidP="00EA3A9E">
      <w:pPr>
        <w:pStyle w:val="my-0"/>
        <w:numPr>
          <w:ilvl w:val="0"/>
          <w:numId w:val="106"/>
        </w:numPr>
      </w:pPr>
      <w:r>
        <w:t>Сильные стороны</w:t>
      </w:r>
      <w:r>
        <w:br/>
        <w:t>– Валидность прогноза до 0.65 корреляции с последующими KPI.</w:t>
      </w:r>
      <w:r>
        <w:br/>
        <w:t>– Полная интеграция с HRIS и системами корпоративной аналитики.</w:t>
      </w:r>
      <w:r>
        <w:br/>
        <w:t>– Масштабируемость для глобальных операций.</w:t>
      </w:r>
    </w:p>
    <w:p w14:paraId="7BC39FA7" w14:textId="77777777" w:rsidR="00EA3A9E" w:rsidRDefault="00EA3A9E" w:rsidP="00EA3A9E">
      <w:pPr>
        <w:pStyle w:val="my-0"/>
        <w:numPr>
          <w:ilvl w:val="0"/>
          <w:numId w:val="106"/>
        </w:numPr>
      </w:pPr>
      <w:r>
        <w:t>Ограничения</w:t>
      </w:r>
      <w:r>
        <w:br/>
        <w:t>– Стоимость от $10 000 на одного кандидата.</w:t>
      </w:r>
      <w:r>
        <w:br/>
        <w:t>– Продолжительность 2–3 дня и сложная организация симуляций.</w:t>
      </w:r>
      <w:r>
        <w:br/>
        <w:t>– Ориентация на крупные корпорации, требует адаптации для стартапов и SME.</w:t>
      </w:r>
    </w:p>
    <w:p w14:paraId="1AD0B3B2" w14:textId="77777777" w:rsidR="00EA3A9E" w:rsidRDefault="00EA3A9E" w:rsidP="00EA3A9E">
      <w:pPr>
        <w:pStyle w:val="my-0"/>
        <w:numPr>
          <w:ilvl w:val="0"/>
          <w:numId w:val="107"/>
        </w:numPr>
      </w:pPr>
      <w:r>
        <w:t>DDI Leadership Assessment</w:t>
      </w:r>
      <w:r>
        <w:br/>
        <w:t xml:space="preserve">DDI развивает VR-симуляции для оценки лидерских soft skills в сценариях высокой неопределённости. Методика «день в роли» погружает участника в виртуальные </w:t>
      </w:r>
      <w:r>
        <w:lastRenderedPageBreak/>
        <w:t>бизнес-ситуации, где он управляет командой, реагирует на кибератаки или перебои в цепочке поставок.</w:t>
      </w:r>
    </w:p>
    <w:p w14:paraId="538A680A" w14:textId="341AAFA4" w:rsidR="00EA3A9E" w:rsidRDefault="00EA3A9E" w:rsidP="00EA3A9E">
      <w:pPr>
        <w:pStyle w:val="my-0"/>
        <w:numPr>
          <w:ilvl w:val="0"/>
          <w:numId w:val="108"/>
        </w:numPr>
      </w:pPr>
      <w:r>
        <w:t>Методика и этапы</w:t>
      </w:r>
      <w:r>
        <w:br/>
        <w:t>– VR-сценарии: управление кризисной ситуацией в логистике (поставки товаров на склад).</w:t>
      </w:r>
      <w:r>
        <w:br/>
        <w:t>– Групповые игры: распределение ролей в виртуальной комнате кризис-менеджмент.</w:t>
      </w:r>
      <w:r>
        <w:br/>
        <w:t xml:space="preserve">– Анализ поведения: AI-алгоритмы фиксируют скорость реакции, эмоциональный тон и коммуникацию </w:t>
      </w:r>
    </w:p>
    <w:p w14:paraId="7FC62032" w14:textId="77777777" w:rsidR="00EA3A9E" w:rsidRDefault="00EA3A9E" w:rsidP="00EA3A9E">
      <w:pPr>
        <w:pStyle w:val="my-0"/>
        <w:numPr>
          <w:ilvl w:val="0"/>
          <w:numId w:val="108"/>
        </w:numPr>
      </w:pPr>
      <w:r>
        <w:t>Кейсы применения</w:t>
      </w:r>
      <w:r>
        <w:br/>
        <w:t>– Amazon Logistics: снижение ошибок в принятии решений на 40%.</w:t>
      </w:r>
      <w:r>
        <w:br/>
        <w:t>– FedEx: симуляция экстремального роста спроса позволила отработать сценарии перенапряжения сетей.</w:t>
      </w:r>
    </w:p>
    <w:p w14:paraId="6ECE12D3" w14:textId="77777777" w:rsidR="00EA3A9E" w:rsidRDefault="00EA3A9E" w:rsidP="00EA3A9E">
      <w:pPr>
        <w:pStyle w:val="my-0"/>
        <w:numPr>
          <w:ilvl w:val="0"/>
          <w:numId w:val="108"/>
        </w:numPr>
      </w:pPr>
      <w:r>
        <w:t>Сильные стороны</w:t>
      </w:r>
      <w:r>
        <w:br/>
        <w:t>– Высокая вовлечённость участников и реалистичность опыта.</w:t>
      </w:r>
      <w:r>
        <w:br/>
        <w:t>– Сокращение риска неудачных назначений на 40%.</w:t>
      </w:r>
      <w:r>
        <w:br/>
        <w:t>– Возможность масштабных групповых сессий.</w:t>
      </w:r>
    </w:p>
    <w:p w14:paraId="72B521CF" w14:textId="77777777" w:rsidR="00EA3A9E" w:rsidRDefault="00EA3A9E" w:rsidP="00EA3A9E">
      <w:pPr>
        <w:pStyle w:val="my-0"/>
        <w:numPr>
          <w:ilvl w:val="0"/>
          <w:numId w:val="108"/>
        </w:numPr>
      </w:pPr>
      <w:r>
        <w:t>Ограничения</w:t>
      </w:r>
      <w:r>
        <w:br/>
        <w:t>– Дороговизна VR-оборудования и аренды пространств.</w:t>
      </w:r>
      <w:r>
        <w:br/>
        <w:t>– Необходимость высококвалифицированных фасилитаторов.</w:t>
      </w:r>
      <w:r>
        <w:br/>
        <w:t>– Требует локализации сценариев под корпоративную культуру.</w:t>
      </w:r>
    </w:p>
    <w:p w14:paraId="12C8934C" w14:textId="77777777" w:rsidR="00EA3A9E" w:rsidRDefault="00EA3A9E" w:rsidP="00EA3A9E">
      <w:pPr>
        <w:pStyle w:val="my-0"/>
        <w:numPr>
          <w:ilvl w:val="0"/>
          <w:numId w:val="1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Hogan Assessments for Executives</w:t>
      </w:r>
      <w:r>
        <w:rPr>
          <w:rFonts w:ascii="Segoe UI" w:hAnsi="Segoe UI" w:cs="Segoe UI"/>
        </w:rPr>
        <w:br/>
        <w:t>Hogan — ведущий поставщик психометрических инструментов, основанных на модели Big Five и «тёмных сторонах» личности. Методика помогает выявлять не только сильные стороны лидера, но и потенциальные поведенческие риски.</w:t>
      </w:r>
    </w:p>
    <w:p w14:paraId="33C782BB" w14:textId="77777777" w:rsidR="00EA3A9E" w:rsidRDefault="00EA3A9E" w:rsidP="00EA3A9E">
      <w:pPr>
        <w:pStyle w:val="my-0"/>
        <w:numPr>
          <w:ilvl w:val="0"/>
          <w:numId w:val="1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Методика и этапы</w:t>
      </w:r>
      <w:r>
        <w:rPr>
          <w:rFonts w:ascii="Segoe UI" w:hAnsi="Segoe UI" w:cs="Segoe UI"/>
        </w:rPr>
        <w:br/>
        <w:t>– Онлайн-опросник OPQ32 (30–40 минут) для оценки пяти базовых черт личности и 11 «тёмных» паттернов (risk factors)</w:t>
      </w:r>
      <w:r>
        <w:rPr>
          <w:rFonts w:ascii="Segoe UI" w:hAnsi="Segoe UI" w:cs="Segoe UI"/>
        </w:rPr>
        <w:br/>
        <w:t>– AI-генерируемый отчёт, включающий прогнозы по вовлечённости, конфликтности и выгоранию</w:t>
      </w:r>
      <w:r>
        <w:rPr>
          <w:rFonts w:ascii="Segoe UI" w:hAnsi="Segoe UI" w:cs="Segoe UI"/>
        </w:rPr>
        <w:br/>
        <w:t>– Интеграция с 360°-обратной связью и кейс-заданиями на оценку управленческих реакций в кризисах</w:t>
      </w:r>
    </w:p>
    <w:p w14:paraId="07EF1BA6" w14:textId="77777777" w:rsidR="00EA3A9E" w:rsidRDefault="00EA3A9E" w:rsidP="00EA3A9E">
      <w:pPr>
        <w:pStyle w:val="my-0"/>
        <w:numPr>
          <w:ilvl w:val="0"/>
          <w:numId w:val="1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Кейсы применения</w:t>
      </w:r>
      <w:r>
        <w:rPr>
          <w:rFonts w:ascii="Segoe UI" w:hAnsi="Segoe UI" w:cs="Segoe UI"/>
        </w:rPr>
        <w:br/>
        <w:t>– Microsoft: при отборе кандидатов на позиции корпоративных вице-президентов методика позволила снизить текучесть на 25% за счёт фильтрации высокорисковых профилей</w:t>
      </w:r>
      <w:r>
        <w:rPr>
          <w:rFonts w:ascii="Segoe UI" w:hAnsi="Segoe UI" w:cs="Segoe UI"/>
        </w:rPr>
        <w:br/>
        <w:t>– IBM: при назначении руководителей глобальных подразделений Hogan-отчёты стали частью комплексной оценки и повысили точность прогнозов успешности на 18%</w:t>
      </w:r>
    </w:p>
    <w:p w14:paraId="7B046F5D" w14:textId="77777777" w:rsidR="00EA3A9E" w:rsidRDefault="00EA3A9E" w:rsidP="00EA3A9E">
      <w:pPr>
        <w:pStyle w:val="my-0"/>
        <w:numPr>
          <w:ilvl w:val="0"/>
          <w:numId w:val="1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Сильные стороны</w:t>
      </w:r>
      <w:r>
        <w:rPr>
          <w:rFonts w:ascii="Segoe UI" w:hAnsi="Segoe UI" w:cs="Segoe UI"/>
        </w:rPr>
        <w:br/>
        <w:t>– Глубокий анализ личностных рисков (conflict triggers, derailers)</w:t>
      </w:r>
      <w:r>
        <w:rPr>
          <w:rFonts w:ascii="Segoe UI" w:hAnsi="Segoe UI" w:cs="Segoe UI"/>
        </w:rPr>
        <w:br/>
        <w:t>– Быстрая оценка: не требует сложной инфраструктуры, доступна онлайн</w:t>
      </w:r>
      <w:r>
        <w:rPr>
          <w:rFonts w:ascii="Segoe UI" w:hAnsi="Segoe UI" w:cs="Segoe UI"/>
        </w:rPr>
        <w:br/>
        <w:t>– Лёгкая масштабируемость и интеграция в HR-портал</w:t>
      </w:r>
    </w:p>
    <w:p w14:paraId="74314E99" w14:textId="77777777" w:rsidR="00EA3A9E" w:rsidRDefault="00EA3A9E" w:rsidP="00EA3A9E">
      <w:pPr>
        <w:pStyle w:val="my-0"/>
        <w:numPr>
          <w:ilvl w:val="0"/>
          <w:numId w:val="1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Ограничения</w:t>
      </w:r>
      <w:r>
        <w:rPr>
          <w:rFonts w:ascii="Segoe UI" w:hAnsi="Segoe UI" w:cs="Segoe UI"/>
        </w:rPr>
        <w:br/>
        <w:t>– Фокус на soft-skills, без симуляций прикладных управленческих задач</w:t>
      </w:r>
      <w:r>
        <w:rPr>
          <w:rFonts w:ascii="Segoe UI" w:hAnsi="Segoe UI" w:cs="Segoe UI"/>
        </w:rPr>
        <w:br/>
        <w:t>– Требует профессиональной интерпретации результатов (Hogan-сертификация)</w:t>
      </w:r>
      <w:r>
        <w:rPr>
          <w:rFonts w:ascii="Segoe UI" w:hAnsi="Segoe UI" w:cs="Segoe UI"/>
        </w:rPr>
        <w:br/>
        <w:t>– Менее подходит для оценки технических и цифровых компетенций</w:t>
      </w:r>
    </w:p>
    <w:p w14:paraId="371977A0" w14:textId="77777777" w:rsidR="00EA3A9E" w:rsidRDefault="00EA3A9E" w:rsidP="00EA3A9E">
      <w:pPr>
        <w:pStyle w:val="2"/>
      </w:pPr>
    </w:p>
    <w:p w14:paraId="29A1087C" w14:textId="69492B92" w:rsidR="00EA3A9E" w:rsidRDefault="00EA3A9E" w:rsidP="00765D3A">
      <w:pPr>
        <w:pStyle w:val="1"/>
      </w:pPr>
      <w:bookmarkStart w:id="46" w:name="_Toc203313489"/>
      <w:r>
        <w:lastRenderedPageBreak/>
        <w:t>4.2 Европа</w:t>
      </w:r>
      <w:bookmarkEnd w:id="46"/>
    </w:p>
    <w:p w14:paraId="21CF4AC0" w14:textId="77777777" w:rsidR="00EA3A9E" w:rsidRDefault="00EA3A9E" w:rsidP="00EA3A9E">
      <w:pPr>
        <w:pStyle w:val="my-0"/>
      </w:pPr>
      <w:r>
        <w:t>В Европе оценка C-Suite сочетает акцент на устойчивом развитии и этике с глубоким учётом культурных и регуляторных особенностей региона. Практики здесь балансируют между строгими стандартами ESG и гибкостью коучинга, сохраняя при этом высокую степень валидности и адаптивности. Рассмотрим три ведущие методики в развёрнутом формате.</w:t>
      </w:r>
    </w:p>
    <w:p w14:paraId="28736917" w14:textId="77777777" w:rsidR="00EA3A9E" w:rsidRDefault="00EA3A9E" w:rsidP="00EA3A9E">
      <w:pPr>
        <w:pStyle w:val="my-0"/>
        <w:numPr>
          <w:ilvl w:val="0"/>
          <w:numId w:val="112"/>
        </w:numPr>
      </w:pPr>
      <w:r w:rsidRPr="00EA3A9E">
        <w:rPr>
          <w:lang w:val="en-US"/>
        </w:rPr>
        <w:t>CCL Executive Assessment (EMEA)</w:t>
      </w:r>
      <w:r w:rsidRPr="00EA3A9E">
        <w:rPr>
          <w:lang w:val="en-US"/>
        </w:rPr>
        <w:br/>
        <w:t xml:space="preserve">CCL (Center for Creative Leadership) </w:t>
      </w:r>
      <w:r>
        <w:t>предлагает</w:t>
      </w:r>
      <w:r w:rsidRPr="00EA3A9E">
        <w:rPr>
          <w:lang w:val="en-US"/>
        </w:rPr>
        <w:t xml:space="preserve"> </w:t>
      </w:r>
      <w:r>
        <w:t>комплексную</w:t>
      </w:r>
      <w:r w:rsidRPr="00EA3A9E">
        <w:rPr>
          <w:lang w:val="en-US"/>
        </w:rPr>
        <w:t xml:space="preserve"> </w:t>
      </w:r>
      <w:r w:rsidRPr="0047020F">
        <w:t>360°-</w:t>
      </w:r>
      <w:r>
        <w:t>оценку</w:t>
      </w:r>
      <w:r w:rsidRPr="0047020F">
        <w:t xml:space="preserve">, </w:t>
      </w:r>
      <w:r>
        <w:t>в</w:t>
      </w:r>
      <w:r w:rsidRPr="0047020F">
        <w:t xml:space="preserve"> </w:t>
      </w:r>
      <w:r>
        <w:t>которой</w:t>
      </w:r>
      <w:r w:rsidRPr="0047020F">
        <w:t xml:space="preserve"> </w:t>
      </w:r>
      <w:r>
        <w:t>ключевой</w:t>
      </w:r>
      <w:r w:rsidRPr="0047020F">
        <w:t xml:space="preserve"> </w:t>
      </w:r>
      <w:r>
        <w:t>параметр</w:t>
      </w:r>
      <w:r w:rsidRPr="0047020F">
        <w:t xml:space="preserve"> </w:t>
      </w:r>
      <w:r w:rsidRPr="0047020F">
        <w:softHyphen/>
        <w:t xml:space="preserve">– </w:t>
      </w:r>
      <w:r w:rsidRPr="003037A2">
        <w:rPr>
          <w:lang w:val="en-US"/>
        </w:rPr>
        <w:t>sustainability</w:t>
      </w:r>
      <w:r w:rsidRPr="0047020F">
        <w:t xml:space="preserve"> </w:t>
      </w:r>
      <w:r w:rsidRPr="003037A2">
        <w:rPr>
          <w:lang w:val="en-US"/>
        </w:rPr>
        <w:t>leadership</w:t>
      </w:r>
      <w:r w:rsidRPr="0047020F">
        <w:t xml:space="preserve">. </w:t>
      </w:r>
      <w:r>
        <w:t>Оценка включает интервью по ESG-стратегиям, симуляции кросс-функциональных задач и измерение командной динамики.</w:t>
      </w:r>
    </w:p>
    <w:p w14:paraId="6E9359D0" w14:textId="77777777" w:rsidR="00EA3A9E" w:rsidRDefault="00EA3A9E" w:rsidP="00EA3A9E">
      <w:pPr>
        <w:pStyle w:val="my-0"/>
      </w:pPr>
      <w:r>
        <w:t>– Методика и этапы</w:t>
      </w:r>
    </w:p>
    <w:p w14:paraId="25E98530" w14:textId="77777777" w:rsidR="00EA3A9E" w:rsidRDefault="00EA3A9E" w:rsidP="00EA3A9E">
      <w:pPr>
        <w:pStyle w:val="my-0"/>
        <w:numPr>
          <w:ilvl w:val="0"/>
          <w:numId w:val="113"/>
        </w:numPr>
      </w:pPr>
      <w:r>
        <w:t>360°-отзывы с фокусом на экологические и социальные инициативы;</w:t>
      </w:r>
    </w:p>
    <w:p w14:paraId="0AA74940" w14:textId="77777777" w:rsidR="00EA3A9E" w:rsidRDefault="00EA3A9E" w:rsidP="00EA3A9E">
      <w:pPr>
        <w:pStyle w:val="my-0"/>
        <w:numPr>
          <w:ilvl w:val="0"/>
          <w:numId w:val="113"/>
        </w:numPr>
      </w:pPr>
      <w:r>
        <w:t>кейс-симуляции «зеленого офиса» и управления углеродным следом;</w:t>
      </w:r>
    </w:p>
    <w:p w14:paraId="4EB1C250" w14:textId="77777777" w:rsidR="00EA3A9E" w:rsidRDefault="00EA3A9E" w:rsidP="00EA3A9E">
      <w:pPr>
        <w:pStyle w:val="my-0"/>
        <w:numPr>
          <w:ilvl w:val="0"/>
          <w:numId w:val="113"/>
        </w:numPr>
      </w:pPr>
      <w:r>
        <w:t>групповые дискуссии по этическим дилеммам;</w:t>
      </w:r>
    </w:p>
    <w:p w14:paraId="14785B65" w14:textId="77777777" w:rsidR="00EA3A9E" w:rsidRDefault="00EA3A9E" w:rsidP="00EA3A9E">
      <w:pPr>
        <w:pStyle w:val="my-0"/>
        <w:numPr>
          <w:ilvl w:val="0"/>
          <w:numId w:val="113"/>
        </w:numPr>
      </w:pPr>
      <w:r>
        <w:t>отчёт по 20 метрикам, включая влияние на team engagement и модули развития.</w:t>
      </w:r>
    </w:p>
    <w:p w14:paraId="6856ED7B" w14:textId="77777777" w:rsidR="00EA3A9E" w:rsidRDefault="00EA3A9E" w:rsidP="00EA3A9E">
      <w:pPr>
        <w:pStyle w:val="my-0"/>
      </w:pPr>
      <w:r>
        <w:t>– Кейсы применения</w:t>
      </w:r>
    </w:p>
    <w:p w14:paraId="69E185EF" w14:textId="77777777" w:rsidR="00EA3A9E" w:rsidRDefault="00EA3A9E" w:rsidP="00EA3A9E">
      <w:pPr>
        <w:pStyle w:val="my-0"/>
        <w:numPr>
          <w:ilvl w:val="0"/>
          <w:numId w:val="114"/>
        </w:numPr>
      </w:pPr>
      <w:r>
        <w:t>Siemens: оценка CDO через CCL-центр повысила готовность запуска зелёных проектов на 30%;</w:t>
      </w:r>
    </w:p>
    <w:p w14:paraId="0BDC2481" w14:textId="77777777" w:rsidR="00EA3A9E" w:rsidRDefault="00EA3A9E" w:rsidP="00EA3A9E">
      <w:pPr>
        <w:pStyle w:val="my-0"/>
        <w:numPr>
          <w:ilvl w:val="0"/>
          <w:numId w:val="114"/>
        </w:numPr>
      </w:pPr>
      <w:r>
        <w:t>Unilever: для CHRO-кандидатов симуляции социальной ответственности улучшили показатели вовлечённости на 25%.</w:t>
      </w:r>
    </w:p>
    <w:p w14:paraId="177113F3" w14:textId="77777777" w:rsidR="00EA3A9E" w:rsidRDefault="00EA3A9E" w:rsidP="00EA3A9E">
      <w:pPr>
        <w:pStyle w:val="my-0"/>
      </w:pPr>
      <w:r>
        <w:t>– Сильные стороны</w:t>
      </w:r>
    </w:p>
    <w:p w14:paraId="681715C2" w14:textId="77777777" w:rsidR="00EA3A9E" w:rsidRDefault="00EA3A9E" w:rsidP="00EA3A9E">
      <w:pPr>
        <w:pStyle w:val="my-0"/>
        <w:numPr>
          <w:ilvl w:val="0"/>
          <w:numId w:val="115"/>
        </w:numPr>
      </w:pPr>
      <w:r>
        <w:t>Интеграция ESG-метрик в каждый этап оценки;</w:t>
      </w:r>
    </w:p>
    <w:p w14:paraId="58AAB46D" w14:textId="77777777" w:rsidR="00EA3A9E" w:rsidRDefault="00EA3A9E" w:rsidP="00EA3A9E">
      <w:pPr>
        <w:pStyle w:val="my-0"/>
        <w:numPr>
          <w:ilvl w:val="0"/>
          <w:numId w:val="115"/>
        </w:numPr>
      </w:pPr>
      <w:r>
        <w:t>улучшение командной динамики на 30%;</w:t>
      </w:r>
    </w:p>
    <w:p w14:paraId="27D8AA97" w14:textId="77777777" w:rsidR="00EA3A9E" w:rsidRDefault="00EA3A9E" w:rsidP="00EA3A9E">
      <w:pPr>
        <w:pStyle w:val="my-0"/>
        <w:numPr>
          <w:ilvl w:val="0"/>
          <w:numId w:val="115"/>
        </w:numPr>
      </w:pPr>
      <w:r>
        <w:t>адаптировано под многонациональные структуры (EMEA-регион).</w:t>
      </w:r>
    </w:p>
    <w:p w14:paraId="3E153966" w14:textId="77777777" w:rsidR="00EA3A9E" w:rsidRDefault="00EA3A9E" w:rsidP="00EA3A9E">
      <w:pPr>
        <w:pStyle w:val="my-0"/>
      </w:pPr>
      <w:r>
        <w:t>– Ограничения</w:t>
      </w:r>
    </w:p>
    <w:p w14:paraId="4F47D007" w14:textId="77777777" w:rsidR="00EA3A9E" w:rsidRDefault="00EA3A9E" w:rsidP="00EA3A9E">
      <w:pPr>
        <w:pStyle w:val="my-0"/>
        <w:numPr>
          <w:ilvl w:val="0"/>
          <w:numId w:val="116"/>
        </w:numPr>
      </w:pPr>
      <w:r>
        <w:t>Длительный цикл (до 4 недель) из-за глубины интервью и групповых сессий;</w:t>
      </w:r>
    </w:p>
    <w:p w14:paraId="11046B72" w14:textId="77777777" w:rsidR="00EA3A9E" w:rsidRDefault="00EA3A9E" w:rsidP="00EA3A9E">
      <w:pPr>
        <w:pStyle w:val="my-0"/>
        <w:numPr>
          <w:ilvl w:val="0"/>
          <w:numId w:val="116"/>
        </w:numPr>
      </w:pPr>
      <w:r>
        <w:t>значительные затраты на фасилитацию и аналитику;</w:t>
      </w:r>
    </w:p>
    <w:p w14:paraId="719AB227" w14:textId="77777777" w:rsidR="00EA3A9E" w:rsidRDefault="00EA3A9E" w:rsidP="00EA3A9E">
      <w:pPr>
        <w:pStyle w:val="my-0"/>
        <w:numPr>
          <w:ilvl w:val="0"/>
          <w:numId w:val="116"/>
        </w:numPr>
      </w:pPr>
      <w:r>
        <w:t>менее применимо вне ЕС-регуляций.</w:t>
      </w:r>
    </w:p>
    <w:p w14:paraId="56B175C8" w14:textId="77777777" w:rsidR="00EA3A9E" w:rsidRDefault="00EA3A9E" w:rsidP="00EA3A9E">
      <w:pPr>
        <w:pStyle w:val="my-0"/>
        <w:numPr>
          <w:ilvl w:val="0"/>
          <w:numId w:val="117"/>
        </w:numPr>
      </w:pPr>
      <w:r>
        <w:t>INSEAD Executive Coaching &amp; Assessment</w:t>
      </w:r>
      <w:r>
        <w:br/>
        <w:t>INSEAD развивает модель «coach-backed simulations», где каждый кейс сопровождается личным коучем. Оценка сочетает ролевые игры с культурными адаптациями и глубоким фокусом на soft skills.</w:t>
      </w:r>
    </w:p>
    <w:p w14:paraId="71005DFC" w14:textId="77777777" w:rsidR="00EA3A9E" w:rsidRDefault="00EA3A9E" w:rsidP="00EA3A9E">
      <w:pPr>
        <w:pStyle w:val="my-0"/>
      </w:pPr>
      <w:r>
        <w:t>– Методика и этапы</w:t>
      </w:r>
    </w:p>
    <w:p w14:paraId="36226EB4" w14:textId="77777777" w:rsidR="00EA3A9E" w:rsidRDefault="00EA3A9E" w:rsidP="00EA3A9E">
      <w:pPr>
        <w:pStyle w:val="my-0"/>
        <w:numPr>
          <w:ilvl w:val="0"/>
          <w:numId w:val="118"/>
        </w:numPr>
      </w:pPr>
      <w:r>
        <w:t>предварительное интервью и опросник культурной agility;</w:t>
      </w:r>
    </w:p>
    <w:p w14:paraId="61FDC748" w14:textId="77777777" w:rsidR="00EA3A9E" w:rsidRDefault="00EA3A9E" w:rsidP="00EA3A9E">
      <w:pPr>
        <w:pStyle w:val="my-0"/>
        <w:numPr>
          <w:ilvl w:val="0"/>
          <w:numId w:val="118"/>
        </w:numPr>
      </w:pPr>
      <w:r>
        <w:t>кейс-симуляция «международный альянс» с управлением конфликтами;</w:t>
      </w:r>
    </w:p>
    <w:p w14:paraId="5FD2F177" w14:textId="77777777" w:rsidR="00EA3A9E" w:rsidRDefault="00EA3A9E" w:rsidP="00EA3A9E">
      <w:pPr>
        <w:pStyle w:val="my-0"/>
        <w:numPr>
          <w:ilvl w:val="0"/>
          <w:numId w:val="118"/>
        </w:numPr>
      </w:pPr>
      <w:r>
        <w:lastRenderedPageBreak/>
        <w:t>индивидуальные коуч-сессии по результатам симуляций;</w:t>
      </w:r>
    </w:p>
    <w:p w14:paraId="3A865A0B" w14:textId="77777777" w:rsidR="00EA3A9E" w:rsidRDefault="00EA3A9E" w:rsidP="00EA3A9E">
      <w:pPr>
        <w:pStyle w:val="my-0"/>
        <w:numPr>
          <w:ilvl w:val="0"/>
          <w:numId w:val="118"/>
        </w:numPr>
      </w:pPr>
      <w:r>
        <w:t>финальный отчёт с планом действий и метриками роста.</w:t>
      </w:r>
    </w:p>
    <w:p w14:paraId="4F391C7B" w14:textId="77777777" w:rsidR="00EA3A9E" w:rsidRDefault="00EA3A9E" w:rsidP="00EA3A9E">
      <w:pPr>
        <w:pStyle w:val="my-0"/>
      </w:pPr>
      <w:r>
        <w:t>– Кейсы применения</w:t>
      </w:r>
    </w:p>
    <w:p w14:paraId="5D067545" w14:textId="77777777" w:rsidR="00EA3A9E" w:rsidRDefault="00EA3A9E" w:rsidP="00EA3A9E">
      <w:pPr>
        <w:pStyle w:val="my-0"/>
        <w:numPr>
          <w:ilvl w:val="0"/>
          <w:numId w:val="119"/>
        </w:numPr>
      </w:pPr>
      <w:r>
        <w:t>Nestlé: для региональных VP оценка INSEAD-коучингом повысила эффективность межкультурных команд на 45%;</w:t>
      </w:r>
    </w:p>
    <w:p w14:paraId="5BCDC90F" w14:textId="77777777" w:rsidR="00EA3A9E" w:rsidRDefault="00EA3A9E" w:rsidP="00EA3A9E">
      <w:pPr>
        <w:pStyle w:val="my-0"/>
        <w:numPr>
          <w:ilvl w:val="0"/>
          <w:numId w:val="119"/>
        </w:numPr>
      </w:pPr>
      <w:r>
        <w:t>L’Oréal: симуляции глобальных запусков продуктов помогли подготовить CMD-руководителей к работе в 70 странах.</w:t>
      </w:r>
    </w:p>
    <w:p w14:paraId="00A71AFF" w14:textId="77777777" w:rsidR="00EA3A9E" w:rsidRDefault="00EA3A9E" w:rsidP="00EA3A9E">
      <w:pPr>
        <w:pStyle w:val="my-0"/>
      </w:pPr>
      <w:r>
        <w:t>– Сильные стороны</w:t>
      </w:r>
    </w:p>
    <w:p w14:paraId="25C3543F" w14:textId="77777777" w:rsidR="00EA3A9E" w:rsidRDefault="00EA3A9E" w:rsidP="00EA3A9E">
      <w:pPr>
        <w:pStyle w:val="my-0"/>
        <w:numPr>
          <w:ilvl w:val="0"/>
          <w:numId w:val="120"/>
        </w:numPr>
      </w:pPr>
      <w:r>
        <w:t>Персонализированный коучинг повышает мотивацию и усвоение;</w:t>
      </w:r>
    </w:p>
    <w:p w14:paraId="5183C3C9" w14:textId="77777777" w:rsidR="00EA3A9E" w:rsidRPr="00EA3A9E" w:rsidRDefault="00EA3A9E" w:rsidP="00EA3A9E">
      <w:pPr>
        <w:pStyle w:val="my-0"/>
        <w:numPr>
          <w:ilvl w:val="0"/>
          <w:numId w:val="120"/>
        </w:numPr>
        <w:rPr>
          <w:lang w:val="en-US"/>
        </w:rPr>
      </w:pPr>
      <w:r>
        <w:t>значительный</w:t>
      </w:r>
      <w:r w:rsidRPr="00EA3A9E">
        <w:rPr>
          <w:lang w:val="en-US"/>
        </w:rPr>
        <w:t xml:space="preserve"> </w:t>
      </w:r>
      <w:r>
        <w:t>рост</w:t>
      </w:r>
      <w:r w:rsidRPr="00EA3A9E">
        <w:rPr>
          <w:lang w:val="en-US"/>
        </w:rPr>
        <w:t xml:space="preserve"> soft leadership skills (+45% </w:t>
      </w:r>
      <w:r>
        <w:t>по</w:t>
      </w:r>
      <w:r w:rsidRPr="00EA3A9E">
        <w:rPr>
          <w:lang w:val="en-US"/>
        </w:rPr>
        <w:t xml:space="preserve"> internal ratings);</w:t>
      </w:r>
    </w:p>
    <w:p w14:paraId="46FAE5A0" w14:textId="77777777" w:rsidR="00EA3A9E" w:rsidRDefault="00EA3A9E" w:rsidP="00EA3A9E">
      <w:pPr>
        <w:pStyle w:val="my-0"/>
        <w:numPr>
          <w:ilvl w:val="0"/>
          <w:numId w:val="120"/>
        </w:numPr>
      </w:pPr>
      <w:r>
        <w:t>учёт культурных и языковых особенностей.</w:t>
      </w:r>
    </w:p>
    <w:p w14:paraId="22480710" w14:textId="77777777" w:rsidR="00EA3A9E" w:rsidRDefault="00EA3A9E" w:rsidP="00EA3A9E">
      <w:pPr>
        <w:pStyle w:val="my-0"/>
      </w:pPr>
      <w:r>
        <w:t>– Ограничения</w:t>
      </w:r>
    </w:p>
    <w:p w14:paraId="4043C5C8" w14:textId="77777777" w:rsidR="00EA3A9E" w:rsidRDefault="00EA3A9E" w:rsidP="00EA3A9E">
      <w:pPr>
        <w:pStyle w:val="my-0"/>
        <w:numPr>
          <w:ilvl w:val="0"/>
          <w:numId w:val="121"/>
        </w:numPr>
      </w:pPr>
      <w:r>
        <w:t>Зависимость от опыта коучей и их доступности;</w:t>
      </w:r>
    </w:p>
    <w:p w14:paraId="030762C0" w14:textId="77777777" w:rsidR="00EA3A9E" w:rsidRDefault="00EA3A9E" w:rsidP="00EA3A9E">
      <w:pPr>
        <w:pStyle w:val="my-0"/>
        <w:numPr>
          <w:ilvl w:val="0"/>
          <w:numId w:val="121"/>
        </w:numPr>
      </w:pPr>
      <w:r>
        <w:t>ограниченная AI-поддержка — тяжело масштабировать;</w:t>
      </w:r>
    </w:p>
    <w:p w14:paraId="4D64121A" w14:textId="77777777" w:rsidR="00EA3A9E" w:rsidRDefault="00EA3A9E" w:rsidP="00EA3A9E">
      <w:pPr>
        <w:pStyle w:val="my-0"/>
        <w:numPr>
          <w:ilvl w:val="0"/>
          <w:numId w:val="121"/>
        </w:numPr>
      </w:pPr>
      <w:r>
        <w:t>стоимость коучинга до €12 000 на кандидата.</w:t>
      </w:r>
    </w:p>
    <w:p w14:paraId="13174BB0" w14:textId="77777777" w:rsidR="00EA3A9E" w:rsidRDefault="00EA3A9E" w:rsidP="00EA3A9E">
      <w:pPr>
        <w:pStyle w:val="my-0"/>
        <w:numPr>
          <w:ilvl w:val="0"/>
          <w:numId w:val="122"/>
        </w:numPr>
      </w:pPr>
      <w:r>
        <w:t>e-Competence Framework (EU)</w:t>
      </w:r>
      <w:r>
        <w:br/>
        <w:t>Европейская Комиссия предлагает бесплатную рамку e-CF для IT-компетенций, расширенную до уровня C-Suite (CIO/CDO/CTO). Рамка описывает 40+ цифровых и ESG-компетенций с уровнями зрелости.</w:t>
      </w:r>
    </w:p>
    <w:p w14:paraId="7FBF5A0D" w14:textId="77777777" w:rsidR="00EA3A9E" w:rsidRDefault="00EA3A9E" w:rsidP="00EA3A9E">
      <w:pPr>
        <w:pStyle w:val="my-0"/>
      </w:pPr>
      <w:r>
        <w:t>– Методика и этапы</w:t>
      </w:r>
    </w:p>
    <w:p w14:paraId="6AEEB0FC" w14:textId="77777777" w:rsidR="00EA3A9E" w:rsidRDefault="00EA3A9E" w:rsidP="00EA3A9E">
      <w:pPr>
        <w:pStyle w:val="my-0"/>
        <w:numPr>
          <w:ilvl w:val="0"/>
          <w:numId w:val="123"/>
        </w:numPr>
      </w:pPr>
      <w:r>
        <w:t>самодиагностика и peer-review по digital и ESG навыкам;</w:t>
      </w:r>
    </w:p>
    <w:p w14:paraId="6208B4F2" w14:textId="77777777" w:rsidR="00EA3A9E" w:rsidRDefault="00EA3A9E" w:rsidP="00EA3A9E">
      <w:pPr>
        <w:pStyle w:val="my-0"/>
        <w:numPr>
          <w:ilvl w:val="0"/>
          <w:numId w:val="123"/>
        </w:numPr>
      </w:pPr>
      <w:r>
        <w:t>сопоставление ролей с e-CF профилями;</w:t>
      </w:r>
    </w:p>
    <w:p w14:paraId="03129C6E" w14:textId="77777777" w:rsidR="00EA3A9E" w:rsidRDefault="00EA3A9E" w:rsidP="00EA3A9E">
      <w:pPr>
        <w:pStyle w:val="my-0"/>
        <w:numPr>
          <w:ilvl w:val="0"/>
          <w:numId w:val="123"/>
        </w:numPr>
      </w:pPr>
      <w:r>
        <w:t>разработка индивидуального плана развития;</w:t>
      </w:r>
    </w:p>
    <w:p w14:paraId="7C07ECBE" w14:textId="77777777" w:rsidR="00EA3A9E" w:rsidRDefault="00EA3A9E" w:rsidP="00EA3A9E">
      <w:pPr>
        <w:pStyle w:val="my-0"/>
        <w:numPr>
          <w:ilvl w:val="0"/>
          <w:numId w:val="123"/>
        </w:numPr>
      </w:pPr>
      <w:r>
        <w:t>периодическая ревизия через online-панель.</w:t>
      </w:r>
    </w:p>
    <w:p w14:paraId="57122B7C" w14:textId="77777777" w:rsidR="00EA3A9E" w:rsidRDefault="00EA3A9E" w:rsidP="00EA3A9E">
      <w:pPr>
        <w:pStyle w:val="my-0"/>
      </w:pPr>
      <w:r>
        <w:t>– Кейсы применения</w:t>
      </w:r>
    </w:p>
    <w:p w14:paraId="6F1B2B8E" w14:textId="77777777" w:rsidR="00EA3A9E" w:rsidRDefault="00EA3A9E" w:rsidP="00EA3A9E">
      <w:pPr>
        <w:pStyle w:val="my-0"/>
        <w:numPr>
          <w:ilvl w:val="0"/>
          <w:numId w:val="124"/>
        </w:numPr>
      </w:pPr>
      <w:r>
        <w:t>Volkswagen: внедрили e-CF для оценки CTO и CIO, что ускорило интеграцию EV-проектов — time-to-market сократился на 20%;</w:t>
      </w:r>
    </w:p>
    <w:p w14:paraId="0062DBEE" w14:textId="77777777" w:rsidR="00EA3A9E" w:rsidRDefault="00EA3A9E" w:rsidP="00EA3A9E">
      <w:pPr>
        <w:pStyle w:val="my-0"/>
        <w:numPr>
          <w:ilvl w:val="0"/>
          <w:numId w:val="124"/>
        </w:numPr>
      </w:pPr>
      <w:r>
        <w:t>Airbus: e-CF помог стандартизировать roadmap цифровой трансформации across 5 стран.</w:t>
      </w:r>
    </w:p>
    <w:p w14:paraId="6B9BD7CE" w14:textId="77777777" w:rsidR="00EA3A9E" w:rsidRDefault="00EA3A9E" w:rsidP="00EA3A9E">
      <w:pPr>
        <w:pStyle w:val="my-0"/>
      </w:pPr>
      <w:r>
        <w:t>– Сильные стороны</w:t>
      </w:r>
    </w:p>
    <w:p w14:paraId="54B2E954" w14:textId="77777777" w:rsidR="00EA3A9E" w:rsidRDefault="00EA3A9E" w:rsidP="00EA3A9E">
      <w:pPr>
        <w:pStyle w:val="my-0"/>
        <w:numPr>
          <w:ilvl w:val="0"/>
          <w:numId w:val="125"/>
        </w:numPr>
      </w:pPr>
      <w:r>
        <w:t>Бесплатный и открытый стандарт;</w:t>
      </w:r>
    </w:p>
    <w:p w14:paraId="6EAE2E87" w14:textId="77777777" w:rsidR="00EA3A9E" w:rsidRDefault="00EA3A9E" w:rsidP="00EA3A9E">
      <w:pPr>
        <w:pStyle w:val="my-0"/>
        <w:numPr>
          <w:ilvl w:val="0"/>
          <w:numId w:val="125"/>
        </w:numPr>
      </w:pPr>
      <w:r>
        <w:t>обеспечивает единый язык описания компетенций для цифровых и ESG-ролей;</w:t>
      </w:r>
    </w:p>
    <w:p w14:paraId="2B3BEA47" w14:textId="77777777" w:rsidR="00EA3A9E" w:rsidRDefault="00EA3A9E" w:rsidP="00EA3A9E">
      <w:pPr>
        <w:pStyle w:val="my-0"/>
        <w:numPr>
          <w:ilvl w:val="0"/>
          <w:numId w:val="125"/>
        </w:numPr>
      </w:pPr>
      <w:r>
        <w:t>масштабируемость для любых компаний в ЕС.</w:t>
      </w:r>
    </w:p>
    <w:p w14:paraId="34977B96" w14:textId="77777777" w:rsidR="00EA3A9E" w:rsidRDefault="00EA3A9E" w:rsidP="00EA3A9E">
      <w:pPr>
        <w:pStyle w:val="my-0"/>
      </w:pPr>
      <w:r>
        <w:t>– Ограничения</w:t>
      </w:r>
    </w:p>
    <w:p w14:paraId="326D0282" w14:textId="77777777" w:rsidR="00EA3A9E" w:rsidRDefault="00EA3A9E" w:rsidP="00EA3A9E">
      <w:pPr>
        <w:pStyle w:val="my-0"/>
        <w:numPr>
          <w:ilvl w:val="0"/>
          <w:numId w:val="126"/>
        </w:numPr>
      </w:pPr>
      <w:r>
        <w:t>Требует кастомизации под стратегические цели компании;</w:t>
      </w:r>
    </w:p>
    <w:p w14:paraId="1B0606FA" w14:textId="77777777" w:rsidR="00EA3A9E" w:rsidRDefault="00EA3A9E" w:rsidP="00EA3A9E">
      <w:pPr>
        <w:pStyle w:val="my-0"/>
        <w:numPr>
          <w:ilvl w:val="0"/>
          <w:numId w:val="126"/>
        </w:numPr>
      </w:pPr>
      <w:r>
        <w:lastRenderedPageBreak/>
        <w:t>более высокий фокус на IT-компетенциях, меньше на general management;</w:t>
      </w:r>
    </w:p>
    <w:p w14:paraId="51465ED0" w14:textId="77777777" w:rsidR="00EA3A9E" w:rsidRDefault="00EA3A9E" w:rsidP="00EA3A9E">
      <w:pPr>
        <w:pStyle w:val="my-0"/>
        <w:numPr>
          <w:ilvl w:val="0"/>
          <w:numId w:val="126"/>
        </w:numPr>
      </w:pPr>
      <w:r>
        <w:t>отсутствие встроенных симуляций или коучинга.</w:t>
      </w:r>
    </w:p>
    <w:p w14:paraId="13B04208" w14:textId="77777777" w:rsidR="00EA3A9E" w:rsidRDefault="00EA3A9E" w:rsidP="00EA3A9E">
      <w:pPr>
        <w:pStyle w:val="my-0"/>
      </w:pPr>
      <w:r>
        <w:t>Эти три практики дают полное представление о том, как Европа сочетает жёсткие ESG-требования и межкультурную адаптацию с прагматичным подходом к развитию лидерских компетенций. В следующем разделе мы обобщим глобальные тенденции и свяжем их с авторской методикой «C-Level 360/5».</w:t>
      </w:r>
    </w:p>
    <w:p w14:paraId="69EF6D9E" w14:textId="2A92EE79" w:rsidR="00EA3A9E" w:rsidRPr="00765D3A" w:rsidRDefault="00EA3A9E" w:rsidP="00765D3A">
      <w:pPr>
        <w:pStyle w:val="1"/>
      </w:pPr>
      <w:bookmarkStart w:id="47" w:name="_Toc203313490"/>
      <w:r w:rsidRPr="00765D3A">
        <w:lastRenderedPageBreak/>
        <w:t>4.</w:t>
      </w:r>
      <w:r>
        <w:t>3</w:t>
      </w:r>
      <w:r w:rsidRPr="00765D3A">
        <w:t xml:space="preserve"> </w:t>
      </w:r>
      <w:r>
        <w:t>Россия</w:t>
      </w:r>
      <w:bookmarkEnd w:id="47"/>
    </w:p>
    <w:p w14:paraId="0815930A" w14:textId="458489F6" w:rsidR="00EA3A9E" w:rsidRPr="00EA3A9E" w:rsidRDefault="00EA3A9E" w:rsidP="00EA3A9E">
      <w:pPr>
        <w:pStyle w:val="my-0"/>
        <w:rPr>
          <w:lang w:val="en-US"/>
        </w:rPr>
      </w:pPr>
      <w:r w:rsidRPr="00EA3A9E">
        <w:rPr>
          <w:lang w:val="en-US"/>
        </w:rPr>
        <w:t xml:space="preserve">4.3.1 </w:t>
      </w:r>
      <w:r>
        <w:t>ЭКОПСИ</w:t>
      </w:r>
      <w:r w:rsidRPr="00EA3A9E">
        <w:rPr>
          <w:lang w:val="en-US"/>
        </w:rPr>
        <w:t xml:space="preserve"> Assessment Center</w:t>
      </w:r>
    </w:p>
    <w:p w14:paraId="3EB6A2E0" w14:textId="77777777" w:rsidR="00EA3A9E" w:rsidRDefault="00EA3A9E" w:rsidP="00EA3A9E">
      <w:pPr>
        <w:pStyle w:val="my-0"/>
        <w:numPr>
          <w:ilvl w:val="0"/>
          <w:numId w:val="127"/>
        </w:numPr>
      </w:pPr>
      <w:r>
        <w:t>Введение</w:t>
      </w:r>
      <w:r>
        <w:br/>
        <w:t>С 1989 года компания «ЭКОПСИ» внедряет в России стандарты оценки персонала, совмещая экономику и психологию. Исходно созданная Владимиром Столиным и партнёрами из RHR International, методика адаптировалась к локальным условиям и стала пионером: первые модели компетенций, массовое внедрение 360°-обратной связи, дистанционные ассессмент-центры и AI-модули для тестов. Сегодня «ЭКОПСИ» обслуживает 43% крупнейших российских корпораций, включая Сбербанк, Газпромбанк, «Ростелеком» и «ФосАгро».</w:t>
      </w:r>
    </w:p>
    <w:p w14:paraId="7F9346B6" w14:textId="77777777" w:rsidR="00EA3A9E" w:rsidRDefault="00EA3A9E" w:rsidP="00EA3A9E">
      <w:pPr>
        <w:pStyle w:val="my-0"/>
        <w:numPr>
          <w:ilvl w:val="0"/>
          <w:numId w:val="127"/>
        </w:numPr>
      </w:pPr>
      <w:r>
        <w:t>Методологическая основа</w:t>
      </w:r>
      <w:r>
        <w:br/>
        <w:t>Методика опирается на Российский стандарт Центра Оценки и международные IRT-методы. В основе — ролевая диагностическая модель: эксперт-наблюдатели фиксируют проявления ключевых компетенций в моделирующих упражнениях. Локальные особенности учтены: соответствие ФЗ-152 (защита данных), адаптация кейсов под санкционную и бюджетную реальность российских компаний.</w:t>
      </w:r>
    </w:p>
    <w:p w14:paraId="500C9E11" w14:textId="77777777" w:rsidR="00EA3A9E" w:rsidRDefault="00EA3A9E" w:rsidP="00EA3A9E">
      <w:pPr>
        <w:pStyle w:val="my-0"/>
        <w:numPr>
          <w:ilvl w:val="0"/>
          <w:numId w:val="127"/>
        </w:numPr>
      </w:pPr>
      <w:r>
        <w:t>Компоненты оценки</w:t>
      </w:r>
      <w:r>
        <w:br/>
        <w:t>3.1. Психометрические тесты</w:t>
      </w:r>
      <w:r>
        <w:br/>
        <w:t>— Potential in Focus (learning agility, критическое мышление, social IQ)</w:t>
      </w:r>
      <w:r>
        <w:br/>
        <w:t>— Тесты способностей и мотивационные опросники</w:t>
      </w:r>
      <w:r>
        <w:br/>
        <w:t>3.2. Моделирующие упражнения</w:t>
      </w:r>
      <w:r>
        <w:br/>
        <w:t>— Аналитический кейс: стратегическое решение в условиях санкций</w:t>
      </w:r>
      <w:r>
        <w:br/>
        <w:t>— Групповая дискуссия: выработка ESG-инициатив</w:t>
      </w:r>
      <w:r>
        <w:br/>
        <w:t>— Ролевая игра: кризис-менеджмент при сбое цепочки поставок</w:t>
      </w:r>
      <w:r>
        <w:br/>
        <w:t>3.3. 360°-обратная связь</w:t>
      </w:r>
      <w:r>
        <w:br/>
        <w:t>— Оценка по 8 компетенциям от коллег, подчинённых и клиентов</w:t>
      </w:r>
      <w:r>
        <w:br/>
        <w:t>3.4. AI-модули и платформа Linkis 2.0</w:t>
      </w:r>
      <w:r>
        <w:br/>
        <w:t>— Автоматизированный сбор и первичный анализ результатов</w:t>
      </w:r>
      <w:r>
        <w:br/>
        <w:t>— Data-визуализация профиля кандидата и дашборды для HR и линейных менеджеров</w:t>
      </w:r>
      <w:r>
        <w:br/>
        <w:t>3.5. Коучинг и обратная связь</w:t>
      </w:r>
      <w:r>
        <w:br/>
        <w:t>— Индивидуальные сессии с сертифицированным консультантом «ЭКОПСИ»</w:t>
      </w:r>
      <w:r>
        <w:br/>
        <w:t>— Выдача отчёта с сильными сторонами, зонами риска и планом развития</w:t>
      </w:r>
    </w:p>
    <w:p w14:paraId="0F18C5E0" w14:textId="77777777" w:rsidR="00EA3A9E" w:rsidRDefault="00EA3A9E" w:rsidP="00EA3A9E">
      <w:pPr>
        <w:pStyle w:val="my-0"/>
        <w:numPr>
          <w:ilvl w:val="0"/>
          <w:numId w:val="127"/>
        </w:numPr>
      </w:pPr>
      <w:r>
        <w:t>Пошаговый процесс внедрения</w:t>
      </w:r>
      <w:r>
        <w:br/>
        <w:t>4.1. Подготовка</w:t>
      </w:r>
      <w:r>
        <w:br/>
        <w:t>— Согласование компетенций и KPI с руководством</w:t>
      </w:r>
      <w:r>
        <w:br/>
        <w:t>— Формирование пулов внутренних кандидатов и внешних претендентов</w:t>
      </w:r>
      <w:r>
        <w:br/>
        <w:t>4.2. Проведение</w:t>
      </w:r>
      <w:r>
        <w:br/>
        <w:t>— День 1: психометрия и кейсы</w:t>
      </w:r>
      <w:r>
        <w:br/>
        <w:t>— День 2: групповые и ролевые упражнения, структурированное интервью</w:t>
      </w:r>
      <w:r>
        <w:br/>
        <w:t>— Постоянная фасилитация и техническая поддержка платформы</w:t>
      </w:r>
      <w:r>
        <w:br/>
        <w:t>4.3. Обработка результатов</w:t>
      </w:r>
      <w:r>
        <w:br/>
        <w:t>— Проверка консистентности: экспертная верификация AI-отчётов</w:t>
      </w:r>
      <w:r>
        <w:br/>
        <w:t>— Сводная аналитика по всем участникам в Linkis</w:t>
      </w:r>
      <w:r>
        <w:br/>
        <w:t>4.4. Обратная связь и развитие</w:t>
      </w:r>
      <w:r>
        <w:br/>
        <w:t>— Индивидуальный отчёт всем участникам</w:t>
      </w:r>
      <w:r>
        <w:br/>
        <w:t>— Разработка Roadmap-программы обучения и менторства по результатам</w:t>
      </w:r>
    </w:p>
    <w:p w14:paraId="446BD1BB" w14:textId="77777777" w:rsidR="00EA3A9E" w:rsidRDefault="00EA3A9E" w:rsidP="00EA3A9E">
      <w:pPr>
        <w:pStyle w:val="my-0"/>
        <w:numPr>
          <w:ilvl w:val="0"/>
          <w:numId w:val="127"/>
        </w:numPr>
      </w:pPr>
      <w:r>
        <w:lastRenderedPageBreak/>
        <w:t>Кейсы из практики</w:t>
      </w:r>
      <w:r>
        <w:br/>
        <w:t>5.1. Крупная компания: Сбербанк</w:t>
      </w:r>
      <w:r>
        <w:br/>
        <w:t>— Цель: отбор COO для цифровой платформы</w:t>
      </w:r>
      <w:r>
        <w:br/>
        <w:t>— Инструменты: PiF-тест, эко-кейс по интеграции GenAI, 360°-оценка</w:t>
      </w:r>
      <w:r>
        <w:br/>
        <w:t>— Результат: повышение операционной эффективности тестовых команд на 20%</w:t>
      </w:r>
      <w:r>
        <w:br/>
        <w:t>5.2. Средняя компания: Яндекс</w:t>
      </w:r>
      <w:r>
        <w:br/>
        <w:t>— Цель: оценка CMO для новой рекламной платформы</w:t>
      </w:r>
      <w:r>
        <w:br/>
        <w:t>— Инструменты: аналитический кейс ATL/BTL, групповая дискуссия по гиперперсонализации</w:t>
      </w:r>
      <w:r>
        <w:br/>
        <w:t>— Результат: рост digital-маркетинг-ROI на 15% в первые шесть месяцев</w:t>
      </w:r>
      <w:r>
        <w:br/>
        <w:t>5.3. Малая компания: FinTech-стартап (50 сотрудников)</w:t>
      </w:r>
      <w:r>
        <w:br/>
        <w:t>— Цель: формирование резерва CTO</w:t>
      </w:r>
      <w:r>
        <w:br/>
        <w:t>— Инструменты: тест Switching (способности), ролевая игра по масштабированию API-бэкенда</w:t>
      </w:r>
      <w:r>
        <w:br/>
        <w:t>— Результат: сокращение time-to-hire на 30% и снижение ошибки найма на 40%</w:t>
      </w:r>
    </w:p>
    <w:p w14:paraId="7759C4FA" w14:textId="77777777" w:rsidR="00EA3A9E" w:rsidRDefault="00EA3A9E" w:rsidP="00EA3A9E">
      <w:pPr>
        <w:pStyle w:val="my-0"/>
        <w:numPr>
          <w:ilvl w:val="0"/>
          <w:numId w:val="127"/>
        </w:numPr>
      </w:pPr>
      <w:r>
        <w:t>Метрики эффективности</w:t>
      </w:r>
      <w:r>
        <w:br/>
        <w:t>— Валидность метода: 0.37, вероятность выбора успешного кандидата ≈ 68%</w:t>
      </w:r>
      <w:r>
        <w:br/>
        <w:t>— Время полного цикла: 2–3 дня + 1 день аналитики</w:t>
      </w:r>
      <w:r>
        <w:br/>
        <w:t>— Средняя стоимость: 500–700 тыс. ₽ на кандидата</w:t>
      </w:r>
      <w:r>
        <w:br/>
        <w:t>— ROI: рост прибыли на 40% от зарплаты успешного руководителя за весь срок работы</w:t>
      </w:r>
    </w:p>
    <w:p w14:paraId="49E6A70D" w14:textId="77777777" w:rsidR="00EA3A9E" w:rsidRDefault="00EA3A9E" w:rsidP="00EA3A9E">
      <w:pPr>
        <w:pStyle w:val="my-0"/>
        <w:numPr>
          <w:ilvl w:val="0"/>
          <w:numId w:val="127"/>
        </w:numPr>
      </w:pPr>
      <w:r>
        <w:t>Сильные стороны и ограничения</w:t>
      </w:r>
      <w:r>
        <w:br/>
        <w:t>Сильные стороны:</w:t>
      </w:r>
      <w:r>
        <w:br/>
        <w:t>— Глубокая локализация и защита данных</w:t>
      </w:r>
      <w:r>
        <w:br/>
        <w:t>— Интеграция AI и экспертного наблюдения</w:t>
      </w:r>
      <w:r>
        <w:br/>
        <w:t>— Мощный пул кейсов для разных отраслей</w:t>
      </w:r>
      <w:r>
        <w:br/>
        <w:t>Ограничения:</w:t>
      </w:r>
      <w:r>
        <w:br/>
        <w:t>— Высокие требования к квалификации фасилитаторов</w:t>
      </w:r>
      <w:r>
        <w:br/>
        <w:t>— Значительные организационные затраты</w:t>
      </w:r>
      <w:r>
        <w:br/>
        <w:t>— Порог входа для SMEs из-за цены</w:t>
      </w:r>
    </w:p>
    <w:p w14:paraId="30A37DB5" w14:textId="77777777" w:rsidR="00EA3A9E" w:rsidRDefault="00EA3A9E" w:rsidP="00EA3A9E">
      <w:pPr>
        <w:pStyle w:val="my-0"/>
        <w:numPr>
          <w:ilvl w:val="0"/>
          <w:numId w:val="127"/>
        </w:numPr>
      </w:pPr>
      <w:r>
        <w:t>Рекомендации по масштабированию и интеграции</w:t>
      </w:r>
      <w:r>
        <w:br/>
        <w:t>— Интеграция Linkis 2.0 с HRIS/ERP для единого дашборда</w:t>
      </w:r>
      <w:r>
        <w:br/>
        <w:t>— Обучение внутренних ассессоров по программе «ЭКОПСИ Academy»</w:t>
      </w:r>
      <w:r>
        <w:br/>
        <w:t>— Пилотирование на одном направлении с последующим развёртыванием по всему C-Suite</w:t>
      </w:r>
    </w:p>
    <w:p w14:paraId="0B1A5662" w14:textId="77777777" w:rsidR="00EA3A9E" w:rsidRDefault="00EA3A9E" w:rsidP="00EA3A9E">
      <w:pPr>
        <w:pStyle w:val="my-0"/>
        <w:numPr>
          <w:ilvl w:val="0"/>
          <w:numId w:val="127"/>
        </w:numPr>
      </w:pPr>
      <w:r>
        <w:t>Заключение</w:t>
      </w:r>
      <w:r>
        <w:br/>
        <w:t>Методика «ЭКОПСИ Assessment Center» сочетает лучшие мировые практики и локальные требования, обеспечивая высокую точность и экономический эффект. В следующем разделе мы синтезируем эти подходы с европейскими и американскими практиками в единую методику «C-Level 360/5», предназначенную для всесторонней оценки топ-менеджеров в российских условиях.</w:t>
      </w:r>
    </w:p>
    <w:p w14:paraId="6A34C8B9" w14:textId="58B30543" w:rsidR="00EA3A9E" w:rsidRDefault="00EA3A9E" w:rsidP="00EA3A9E">
      <w:pPr>
        <w:pStyle w:val="my-0"/>
      </w:pPr>
      <w:r>
        <w:t>4.3.2 SHL Executive Assessment</w:t>
      </w:r>
    </w:p>
    <w:p w14:paraId="06054491" w14:textId="77777777" w:rsidR="00EA3A9E" w:rsidRDefault="00EA3A9E" w:rsidP="00EA3A9E">
      <w:pPr>
        <w:pStyle w:val="my-0"/>
        <w:numPr>
          <w:ilvl w:val="0"/>
          <w:numId w:val="129"/>
        </w:numPr>
      </w:pPr>
      <w:r>
        <w:t>Введение</w:t>
      </w:r>
      <w:r>
        <w:br/>
        <w:t>SHL — международный провайдер оценочных решений, присутствующий в России с 2005 года. Локальное подразделение активно адаптирует глобальные методики (OPQ32, G+J) к российским реалиям, включая требования ФЗ-152 и специфику рынков IT, ритейла и банковского сектора. Основная цель — повысить точность отбора топ-менеджеров и снизить риски «слепого найма».</w:t>
      </w:r>
    </w:p>
    <w:p w14:paraId="13241C9C" w14:textId="77777777" w:rsidR="00EA3A9E" w:rsidRDefault="00EA3A9E" w:rsidP="00EA3A9E">
      <w:pPr>
        <w:pStyle w:val="my-0"/>
        <w:numPr>
          <w:ilvl w:val="0"/>
          <w:numId w:val="129"/>
        </w:numPr>
      </w:pPr>
      <w:r>
        <w:lastRenderedPageBreak/>
        <w:t>Методологическая основа</w:t>
      </w:r>
      <w:r>
        <w:br/>
        <w:t>Методика базируется на модели Big Five и широком спектре поведенческих тестов OPQ32, дополненных бизнес-симуляциями и структурированными интервью по компетенциям. Локальная адаптация включает:</w:t>
      </w:r>
      <w:r>
        <w:br/>
        <w:t>– Перевод и валидацию опросников под российскую специфику языка и культуры.</w:t>
      </w:r>
      <w:r>
        <w:br/>
        <w:t>– Учёт нормативов по защите персональных данных.</w:t>
      </w:r>
      <w:r>
        <w:br/>
        <w:t>– Разработку «сценариев двойного соответствия» для учета санкционных и отраслевых рисков.</w:t>
      </w:r>
    </w:p>
    <w:p w14:paraId="6B6A4D68" w14:textId="77777777" w:rsidR="00EA3A9E" w:rsidRDefault="00EA3A9E" w:rsidP="00EA3A9E">
      <w:pPr>
        <w:pStyle w:val="my-0"/>
        <w:numPr>
          <w:ilvl w:val="0"/>
          <w:numId w:val="129"/>
        </w:numPr>
      </w:pPr>
      <w:r>
        <w:t>Компоненты оценки</w:t>
      </w:r>
      <w:r>
        <w:br/>
        <w:t>3.1. Психометрические тесты</w:t>
      </w:r>
    </w:p>
    <w:p w14:paraId="68288C95" w14:textId="77777777" w:rsidR="00EA3A9E" w:rsidRDefault="00EA3A9E" w:rsidP="00EA3A9E">
      <w:pPr>
        <w:pStyle w:val="my-0"/>
        <w:numPr>
          <w:ilvl w:val="0"/>
          <w:numId w:val="130"/>
        </w:numPr>
      </w:pPr>
      <w:r>
        <w:t>OPQ32 (50–60 мин) — оценивает 32 поведенческих паттерна;</w:t>
      </w:r>
    </w:p>
    <w:p w14:paraId="76A62F6E" w14:textId="77777777" w:rsidR="00EA3A9E" w:rsidRDefault="00EA3A9E" w:rsidP="00EA3A9E">
      <w:pPr>
        <w:pStyle w:val="my-0"/>
        <w:numPr>
          <w:ilvl w:val="0"/>
          <w:numId w:val="130"/>
        </w:numPr>
      </w:pPr>
      <w:r>
        <w:t>G+J Motivational Questionnaire — выявляет мотивационные драйверы лидера.</w:t>
      </w:r>
      <w:r>
        <w:br/>
        <w:t>3.2. Симуляции и бизнес-кейсы</w:t>
      </w:r>
    </w:p>
    <w:p w14:paraId="6076801A" w14:textId="77777777" w:rsidR="00EA3A9E" w:rsidRDefault="00EA3A9E" w:rsidP="00EA3A9E">
      <w:pPr>
        <w:pStyle w:val="my-0"/>
        <w:numPr>
          <w:ilvl w:val="0"/>
          <w:numId w:val="130"/>
        </w:numPr>
      </w:pPr>
      <w:r>
        <w:t>Управленческий кейс «динамическое ценообразование» для CRO/CSO;</w:t>
      </w:r>
    </w:p>
    <w:p w14:paraId="3D1D49ED" w14:textId="77777777" w:rsidR="00EA3A9E" w:rsidRDefault="00EA3A9E" w:rsidP="00EA3A9E">
      <w:pPr>
        <w:pStyle w:val="my-0"/>
        <w:numPr>
          <w:ilvl w:val="0"/>
          <w:numId w:val="130"/>
        </w:numPr>
      </w:pPr>
      <w:r>
        <w:t>Групповая дискуссия «цифровая трансформация» для CIO/CDO.</w:t>
      </w:r>
      <w:r>
        <w:br/>
        <w:t>3.3. 360°-обратная связь</w:t>
      </w:r>
    </w:p>
    <w:p w14:paraId="27A9D2D4" w14:textId="77777777" w:rsidR="00EA3A9E" w:rsidRDefault="00EA3A9E" w:rsidP="00EA3A9E">
      <w:pPr>
        <w:pStyle w:val="my-0"/>
        <w:numPr>
          <w:ilvl w:val="0"/>
          <w:numId w:val="130"/>
        </w:numPr>
      </w:pPr>
      <w:r>
        <w:t>Модули feedback-360 для ключевых C-ролей с оценкой по 10 компетенциям;</w:t>
      </w:r>
      <w:r>
        <w:br/>
        <w:t>3.4. AI-аналитика в платформе SHL Cloud</w:t>
      </w:r>
    </w:p>
    <w:p w14:paraId="3909DEAA" w14:textId="77777777" w:rsidR="00EA3A9E" w:rsidRDefault="00EA3A9E" w:rsidP="00EA3A9E">
      <w:pPr>
        <w:pStyle w:val="my-0"/>
        <w:numPr>
          <w:ilvl w:val="0"/>
          <w:numId w:val="130"/>
        </w:numPr>
      </w:pPr>
      <w:r>
        <w:t>Автоматический скоринг профилей;</w:t>
      </w:r>
    </w:p>
    <w:p w14:paraId="4AAFFCD2" w14:textId="77777777" w:rsidR="00EA3A9E" w:rsidRDefault="00EA3A9E" w:rsidP="00EA3A9E">
      <w:pPr>
        <w:pStyle w:val="my-0"/>
        <w:numPr>
          <w:ilvl w:val="0"/>
          <w:numId w:val="130"/>
        </w:numPr>
      </w:pPr>
      <w:r>
        <w:t>Матчинг с эталонными профилями роли;</w:t>
      </w:r>
      <w:r>
        <w:br/>
        <w:t>3.5. Коучинг и отчёты</w:t>
      </w:r>
    </w:p>
    <w:p w14:paraId="5C82CEB1" w14:textId="77777777" w:rsidR="00EA3A9E" w:rsidRDefault="00EA3A9E" w:rsidP="00EA3A9E">
      <w:pPr>
        <w:pStyle w:val="my-0"/>
        <w:numPr>
          <w:ilvl w:val="0"/>
          <w:numId w:val="130"/>
        </w:numPr>
      </w:pPr>
      <w:r>
        <w:t>Индивидуальный отчёт с моделями развития;</w:t>
      </w:r>
    </w:p>
    <w:p w14:paraId="2140444E" w14:textId="77777777" w:rsidR="00EA3A9E" w:rsidRDefault="00EA3A9E" w:rsidP="00EA3A9E">
      <w:pPr>
        <w:pStyle w:val="my-0"/>
        <w:numPr>
          <w:ilvl w:val="0"/>
          <w:numId w:val="130"/>
        </w:numPr>
      </w:pPr>
      <w:r>
        <w:t>Опциональные коуч-сессии с сертифицированными SHL-экспертами.</w:t>
      </w:r>
    </w:p>
    <w:p w14:paraId="39891C4F" w14:textId="77777777" w:rsidR="00EA3A9E" w:rsidRDefault="00EA3A9E" w:rsidP="00EA3A9E">
      <w:pPr>
        <w:pStyle w:val="my-0"/>
        <w:numPr>
          <w:ilvl w:val="0"/>
          <w:numId w:val="131"/>
        </w:numPr>
      </w:pPr>
      <w:r>
        <w:t>Пошаговый процесс внедрения</w:t>
      </w:r>
      <w:r>
        <w:br/>
        <w:t>4.1. Подготовка</w:t>
      </w:r>
    </w:p>
    <w:p w14:paraId="5C0FD079" w14:textId="77777777" w:rsidR="00EA3A9E" w:rsidRDefault="00EA3A9E" w:rsidP="00EA3A9E">
      <w:pPr>
        <w:pStyle w:val="my-0"/>
        <w:numPr>
          <w:ilvl w:val="0"/>
          <w:numId w:val="132"/>
        </w:numPr>
      </w:pPr>
      <w:r>
        <w:t>Брифинг с HR и бизнес-лидерами для уточнения target-компетенций;</w:t>
      </w:r>
    </w:p>
    <w:p w14:paraId="65BDA0A0" w14:textId="77777777" w:rsidR="00EA3A9E" w:rsidRDefault="00EA3A9E" w:rsidP="00EA3A9E">
      <w:pPr>
        <w:pStyle w:val="my-0"/>
        <w:numPr>
          <w:ilvl w:val="0"/>
          <w:numId w:val="132"/>
        </w:numPr>
      </w:pPr>
      <w:r>
        <w:t>Настройка платформы SHL Cloud и локализация контента;</w:t>
      </w:r>
      <w:r>
        <w:br/>
        <w:t>4.2. Проведение</w:t>
      </w:r>
    </w:p>
    <w:p w14:paraId="36C7FED4" w14:textId="77777777" w:rsidR="00EA3A9E" w:rsidRDefault="00EA3A9E" w:rsidP="00EA3A9E">
      <w:pPr>
        <w:pStyle w:val="my-0"/>
        <w:numPr>
          <w:ilvl w:val="0"/>
          <w:numId w:val="132"/>
        </w:numPr>
      </w:pPr>
      <w:r>
        <w:t>День 1: OPQ32 + мотивационный опросник;</w:t>
      </w:r>
    </w:p>
    <w:p w14:paraId="3187E9A7" w14:textId="77777777" w:rsidR="00EA3A9E" w:rsidRDefault="00EA3A9E" w:rsidP="00EA3A9E">
      <w:pPr>
        <w:pStyle w:val="my-0"/>
        <w:numPr>
          <w:ilvl w:val="0"/>
          <w:numId w:val="132"/>
        </w:numPr>
      </w:pPr>
      <w:r>
        <w:t>День 2: кейсы и 360°-сессии;</w:t>
      </w:r>
      <w:r>
        <w:br/>
        <w:t>4.3. Обработка результатов</w:t>
      </w:r>
    </w:p>
    <w:p w14:paraId="461B6EF4" w14:textId="77777777" w:rsidR="00EA3A9E" w:rsidRDefault="00EA3A9E" w:rsidP="00EA3A9E">
      <w:pPr>
        <w:pStyle w:val="my-0"/>
        <w:numPr>
          <w:ilvl w:val="0"/>
          <w:numId w:val="132"/>
        </w:numPr>
      </w:pPr>
      <w:r>
        <w:t>Автоматический скоринг и экспертная верификация;</w:t>
      </w:r>
    </w:p>
    <w:p w14:paraId="257C64D4" w14:textId="77777777" w:rsidR="00EA3A9E" w:rsidRDefault="00EA3A9E" w:rsidP="00EA3A9E">
      <w:pPr>
        <w:pStyle w:val="my-0"/>
        <w:numPr>
          <w:ilvl w:val="0"/>
          <w:numId w:val="132"/>
        </w:numPr>
      </w:pPr>
      <w:r>
        <w:t>Сводный отчёт в SHL Cloud;</w:t>
      </w:r>
      <w:r>
        <w:br/>
        <w:t>4.4. Обратная связь и развитие</w:t>
      </w:r>
    </w:p>
    <w:p w14:paraId="3034D8DB" w14:textId="77777777" w:rsidR="00EA3A9E" w:rsidRDefault="00EA3A9E" w:rsidP="00EA3A9E">
      <w:pPr>
        <w:pStyle w:val="my-0"/>
        <w:numPr>
          <w:ilvl w:val="0"/>
          <w:numId w:val="132"/>
        </w:numPr>
      </w:pPr>
      <w:r>
        <w:t>Рассылка отчётов участникам;</w:t>
      </w:r>
    </w:p>
    <w:p w14:paraId="76701A1A" w14:textId="77777777" w:rsidR="00EA3A9E" w:rsidRDefault="00EA3A9E" w:rsidP="00EA3A9E">
      <w:pPr>
        <w:pStyle w:val="my-0"/>
        <w:numPr>
          <w:ilvl w:val="0"/>
          <w:numId w:val="132"/>
        </w:numPr>
      </w:pPr>
      <w:r>
        <w:t>Выработка индивидуальных планов развития (IDP).</w:t>
      </w:r>
    </w:p>
    <w:p w14:paraId="45A661C3" w14:textId="77777777" w:rsidR="00EA3A9E" w:rsidRDefault="00EA3A9E" w:rsidP="00EA3A9E">
      <w:pPr>
        <w:pStyle w:val="my-0"/>
        <w:numPr>
          <w:ilvl w:val="0"/>
          <w:numId w:val="133"/>
        </w:numPr>
      </w:pPr>
      <w:r>
        <w:t>Кейсы из практики</w:t>
      </w:r>
      <w:r>
        <w:br/>
        <w:t>5.1. Крупная компания: «Яндекс»</w:t>
      </w:r>
    </w:p>
    <w:p w14:paraId="1B015B85" w14:textId="77777777" w:rsidR="00EA3A9E" w:rsidRDefault="00EA3A9E" w:rsidP="00EA3A9E">
      <w:pPr>
        <w:pStyle w:val="my-0"/>
        <w:numPr>
          <w:ilvl w:val="0"/>
          <w:numId w:val="134"/>
        </w:numPr>
      </w:pPr>
      <w:r>
        <w:t>Задача: оценка CMO</w:t>
      </w:r>
    </w:p>
    <w:p w14:paraId="1E20C374" w14:textId="77777777" w:rsidR="00EA3A9E" w:rsidRPr="00EA3A9E" w:rsidRDefault="00EA3A9E" w:rsidP="00EA3A9E">
      <w:pPr>
        <w:pStyle w:val="my-0"/>
        <w:numPr>
          <w:ilvl w:val="0"/>
          <w:numId w:val="134"/>
        </w:numPr>
        <w:rPr>
          <w:lang w:val="en-US"/>
        </w:rPr>
      </w:pPr>
      <w:r>
        <w:t>Инструменты</w:t>
      </w:r>
      <w:r w:rsidRPr="00EA3A9E">
        <w:rPr>
          <w:lang w:val="en-US"/>
        </w:rPr>
        <w:t xml:space="preserve">: OPQ32, </w:t>
      </w:r>
      <w:r>
        <w:t>кейс</w:t>
      </w:r>
      <w:r w:rsidRPr="00EA3A9E">
        <w:rPr>
          <w:lang w:val="en-US"/>
        </w:rPr>
        <w:t xml:space="preserve"> </w:t>
      </w:r>
      <w:r>
        <w:t>по</w:t>
      </w:r>
      <w:r w:rsidRPr="00EA3A9E">
        <w:rPr>
          <w:lang w:val="en-US"/>
        </w:rPr>
        <w:t xml:space="preserve"> hyper-personalization, 360° feedback</w:t>
      </w:r>
    </w:p>
    <w:p w14:paraId="69F6ED37" w14:textId="77777777" w:rsidR="00EA3A9E" w:rsidRDefault="00EA3A9E" w:rsidP="00EA3A9E">
      <w:pPr>
        <w:pStyle w:val="my-0"/>
        <w:numPr>
          <w:ilvl w:val="0"/>
          <w:numId w:val="134"/>
        </w:numPr>
      </w:pPr>
      <w:r>
        <w:t>Результат: повышение digital-ROI на 18%</w:t>
      </w:r>
      <w:r>
        <w:br/>
        <w:t>5.2. Средняя компания: «Тинькофф»</w:t>
      </w:r>
    </w:p>
    <w:p w14:paraId="40F73A09" w14:textId="77777777" w:rsidR="00EA3A9E" w:rsidRDefault="00EA3A9E" w:rsidP="00EA3A9E">
      <w:pPr>
        <w:pStyle w:val="my-0"/>
        <w:numPr>
          <w:ilvl w:val="0"/>
          <w:numId w:val="134"/>
        </w:numPr>
      </w:pPr>
      <w:r>
        <w:t>Задача: отбор CIO</w:t>
      </w:r>
    </w:p>
    <w:p w14:paraId="677A4A0D" w14:textId="77777777" w:rsidR="00EA3A9E" w:rsidRDefault="00EA3A9E" w:rsidP="00EA3A9E">
      <w:pPr>
        <w:pStyle w:val="my-0"/>
        <w:numPr>
          <w:ilvl w:val="0"/>
          <w:numId w:val="134"/>
        </w:numPr>
      </w:pPr>
      <w:r>
        <w:t>Инструменты: OPQ32 + дискуссия по API-economy</w:t>
      </w:r>
    </w:p>
    <w:p w14:paraId="5977CC4F" w14:textId="77777777" w:rsidR="00EA3A9E" w:rsidRDefault="00EA3A9E" w:rsidP="00EA3A9E">
      <w:pPr>
        <w:pStyle w:val="my-0"/>
        <w:numPr>
          <w:ilvl w:val="0"/>
          <w:numId w:val="134"/>
        </w:numPr>
      </w:pPr>
      <w:r>
        <w:lastRenderedPageBreak/>
        <w:t>Результат: ускорение time-to-market новых сервисов на 25%</w:t>
      </w:r>
      <w:r>
        <w:br/>
        <w:t>5.3. Малая компания: IT-стартап (30 сотрудников)</w:t>
      </w:r>
    </w:p>
    <w:p w14:paraId="63E5C8A4" w14:textId="77777777" w:rsidR="00EA3A9E" w:rsidRDefault="00EA3A9E" w:rsidP="00EA3A9E">
      <w:pPr>
        <w:pStyle w:val="my-0"/>
        <w:numPr>
          <w:ilvl w:val="0"/>
          <w:numId w:val="134"/>
        </w:numPr>
      </w:pPr>
      <w:r>
        <w:t>Задача: формирование резерва CTO</w:t>
      </w:r>
    </w:p>
    <w:p w14:paraId="014F2289" w14:textId="77777777" w:rsidR="00EA3A9E" w:rsidRDefault="00EA3A9E" w:rsidP="00EA3A9E">
      <w:pPr>
        <w:pStyle w:val="my-0"/>
        <w:numPr>
          <w:ilvl w:val="0"/>
          <w:numId w:val="134"/>
        </w:numPr>
      </w:pPr>
      <w:r>
        <w:t>Инструменты: OPQ32 online + групповая симуляция DevOps-сквода</w:t>
      </w:r>
    </w:p>
    <w:p w14:paraId="53EC84E9" w14:textId="77777777" w:rsidR="00EA3A9E" w:rsidRDefault="00EA3A9E" w:rsidP="00EA3A9E">
      <w:pPr>
        <w:pStyle w:val="my-0"/>
        <w:numPr>
          <w:ilvl w:val="0"/>
          <w:numId w:val="134"/>
        </w:numPr>
      </w:pPr>
      <w:r>
        <w:t>Результат: сокращение ошибок найма на 35%.</w:t>
      </w:r>
    </w:p>
    <w:p w14:paraId="33B3BFC1" w14:textId="77777777" w:rsidR="00EA3A9E" w:rsidRDefault="00EA3A9E" w:rsidP="00EA3A9E">
      <w:pPr>
        <w:pStyle w:val="my-0"/>
        <w:numPr>
          <w:ilvl w:val="0"/>
          <w:numId w:val="135"/>
        </w:numPr>
      </w:pPr>
      <w:r>
        <w:t>Метрики эффективности</w:t>
      </w:r>
    </w:p>
    <w:p w14:paraId="11D01DA4" w14:textId="77777777" w:rsidR="00EA3A9E" w:rsidRPr="00EA3A9E" w:rsidRDefault="00EA3A9E" w:rsidP="00EA3A9E">
      <w:pPr>
        <w:pStyle w:val="my-0"/>
        <w:numPr>
          <w:ilvl w:val="0"/>
          <w:numId w:val="136"/>
        </w:numPr>
        <w:rPr>
          <w:lang w:val="en-US"/>
        </w:rPr>
      </w:pPr>
      <w:r>
        <w:t>Корреляция</w:t>
      </w:r>
      <w:r w:rsidRPr="00EA3A9E">
        <w:rPr>
          <w:lang w:val="en-US"/>
        </w:rPr>
        <w:t xml:space="preserve"> OPQ32 vs job performance: 0,42;</w:t>
      </w:r>
    </w:p>
    <w:p w14:paraId="780DDDD6" w14:textId="77777777" w:rsidR="00EA3A9E" w:rsidRDefault="00EA3A9E" w:rsidP="00EA3A9E">
      <w:pPr>
        <w:pStyle w:val="my-0"/>
        <w:numPr>
          <w:ilvl w:val="0"/>
          <w:numId w:val="136"/>
        </w:numPr>
      </w:pPr>
      <w:r>
        <w:t>Цикл оценки: 2 дня + 1 день отчётности;</w:t>
      </w:r>
    </w:p>
    <w:p w14:paraId="470462F6" w14:textId="77777777" w:rsidR="00EA3A9E" w:rsidRDefault="00EA3A9E" w:rsidP="00EA3A9E">
      <w:pPr>
        <w:pStyle w:val="my-0"/>
        <w:numPr>
          <w:ilvl w:val="0"/>
          <w:numId w:val="136"/>
        </w:numPr>
      </w:pPr>
      <w:r>
        <w:t>Стоимость: 300–500 тыс. ₽ на кандидата;</w:t>
      </w:r>
    </w:p>
    <w:p w14:paraId="0E5559C0" w14:textId="77777777" w:rsidR="00EA3A9E" w:rsidRDefault="00EA3A9E" w:rsidP="00EA3A9E">
      <w:pPr>
        <w:pStyle w:val="my-0"/>
        <w:numPr>
          <w:ilvl w:val="0"/>
          <w:numId w:val="136"/>
        </w:numPr>
      </w:pPr>
      <w:r>
        <w:t>ROI: экономия 2,2× затраты за счёт минимизации ошибок.</w:t>
      </w:r>
    </w:p>
    <w:p w14:paraId="7B60E12E" w14:textId="77777777" w:rsidR="00EA3A9E" w:rsidRDefault="00EA3A9E" w:rsidP="00EA3A9E">
      <w:pPr>
        <w:pStyle w:val="my-0"/>
        <w:numPr>
          <w:ilvl w:val="0"/>
          <w:numId w:val="137"/>
        </w:numPr>
      </w:pPr>
      <w:r>
        <w:t>Сильные стороны и ограничения</w:t>
      </w:r>
      <w:r>
        <w:br/>
        <w:t>Сильные стороны:</w:t>
      </w:r>
      <w:r>
        <w:br/>
        <w:t>– Глубокая психометрическая база;</w:t>
      </w:r>
      <w:r>
        <w:br/>
        <w:t>– Быстрая автоматизация через Cloud;</w:t>
      </w:r>
      <w:r>
        <w:br/>
        <w:t>– Широкий пул готовых кейсов.</w:t>
      </w:r>
      <w:r>
        <w:br/>
        <w:t>Ограничения:</w:t>
      </w:r>
      <w:r>
        <w:br/>
        <w:t>– Недостаток глубины в ESG-модулях;</w:t>
      </w:r>
      <w:r>
        <w:br/>
        <w:t>– Шаблонность кейсов для малых компаний;</w:t>
      </w:r>
      <w:r>
        <w:br/>
        <w:t>– Необходимость сертификации фасилитаторов.</w:t>
      </w:r>
    </w:p>
    <w:p w14:paraId="4EAB9806" w14:textId="77777777" w:rsidR="00EA3A9E" w:rsidRDefault="00EA3A9E" w:rsidP="00EA3A9E">
      <w:pPr>
        <w:pStyle w:val="my-0"/>
        <w:numPr>
          <w:ilvl w:val="0"/>
          <w:numId w:val="137"/>
        </w:numPr>
      </w:pPr>
      <w:r>
        <w:t>Рекомендации по масштабированию и интеграции</w:t>
      </w:r>
      <w:r>
        <w:br/>
        <w:t>– Интеграция SHL Cloud с внутренними HRIS/CRM;</w:t>
      </w:r>
      <w:r>
        <w:br/>
        <w:t>– Обучение внутренних ассессоров через SHL Academy;</w:t>
      </w:r>
      <w:r>
        <w:br/>
        <w:t>– Пилотирование на одной роли с последующим развёртыванием.</w:t>
      </w:r>
    </w:p>
    <w:p w14:paraId="27F3F0D4" w14:textId="77777777" w:rsidR="00EA3A9E" w:rsidRDefault="00EA3A9E" w:rsidP="00EA3A9E">
      <w:pPr>
        <w:pStyle w:val="my-0"/>
        <w:numPr>
          <w:ilvl w:val="0"/>
          <w:numId w:val="137"/>
        </w:numPr>
      </w:pPr>
      <w:r>
        <w:t>Заключение</w:t>
      </w:r>
      <w:r>
        <w:br/>
        <w:t>SHL Executive Assessment сочетает проверенные психометрические инструменты с бизнес-симуляциями и AI-аналитикой. Локальная адаптация обеспечивает соответствие российскому рынку и законодательству. В следующем разделе мы перейдём к описанию третьей практики — FORTEM Digital Assessment.</w:t>
      </w:r>
    </w:p>
    <w:p w14:paraId="0165A444" w14:textId="2F36A9C8" w:rsidR="0066286F" w:rsidRDefault="0066286F" w:rsidP="0066286F">
      <w:pPr>
        <w:pStyle w:val="my-0"/>
      </w:pPr>
      <w:r>
        <w:t>4.3.3 FORTEM Digital Assessment</w:t>
      </w:r>
    </w:p>
    <w:p w14:paraId="335B769B" w14:textId="77777777" w:rsidR="0066286F" w:rsidRDefault="0066286F" w:rsidP="0066286F">
      <w:pPr>
        <w:pStyle w:val="my-0"/>
        <w:numPr>
          <w:ilvl w:val="0"/>
          <w:numId w:val="138"/>
        </w:numPr>
      </w:pPr>
      <w:r>
        <w:t>Введение</w:t>
      </w:r>
      <w:r>
        <w:br/>
        <w:t>FORTEM запустила свою платформу цифровой оценки в России в 2021 году, объединяя VR-симуляции и AI-модули для всесторонней диагностики digital-компетенций. Изначально ориентированная на технологические стартапы, сегодня методика применяется в банках, телеком-операторах и промышленности. Основная задача — оценить способность руководителей внедрять и масштабировать цифровые продукты в условиях жёстких регуляторных и санкционных ограничений.</w:t>
      </w:r>
    </w:p>
    <w:p w14:paraId="56E1F119" w14:textId="77777777" w:rsidR="0066286F" w:rsidRDefault="0066286F" w:rsidP="0066286F">
      <w:pPr>
        <w:pStyle w:val="my-0"/>
        <w:numPr>
          <w:ilvl w:val="0"/>
          <w:numId w:val="138"/>
        </w:numPr>
      </w:pPr>
      <w:r>
        <w:t>Методологическая основа</w:t>
      </w:r>
      <w:r>
        <w:br/>
        <w:t>Методика опирается на «гибридную» модель оценки:</w:t>
      </w:r>
    </w:p>
    <w:p w14:paraId="34EB3ACA" w14:textId="77777777" w:rsidR="0066286F" w:rsidRDefault="0066286F" w:rsidP="0066286F">
      <w:pPr>
        <w:pStyle w:val="my-0"/>
        <w:numPr>
          <w:ilvl w:val="0"/>
          <w:numId w:val="139"/>
        </w:numPr>
      </w:pPr>
      <w:r>
        <w:t>Поведенческие профили на базе MBTI и Big Five для понимания стиля управления цифровыми командами.</w:t>
      </w:r>
    </w:p>
    <w:p w14:paraId="3F3B2C6D" w14:textId="77777777" w:rsidR="0066286F" w:rsidRDefault="0066286F" w:rsidP="0066286F">
      <w:pPr>
        <w:pStyle w:val="my-0"/>
        <w:numPr>
          <w:ilvl w:val="0"/>
          <w:numId w:val="139"/>
        </w:numPr>
      </w:pPr>
      <w:r>
        <w:t>VR-симуляции ключевых процессов (DevOps-район, цифровая фабрика, AI-лаборатория).</w:t>
      </w:r>
    </w:p>
    <w:p w14:paraId="5C2431A8" w14:textId="77777777" w:rsidR="0066286F" w:rsidRDefault="0066286F" w:rsidP="0066286F">
      <w:pPr>
        <w:pStyle w:val="my-0"/>
        <w:numPr>
          <w:ilvl w:val="0"/>
          <w:numId w:val="139"/>
        </w:numPr>
      </w:pPr>
      <w:r>
        <w:t>AI-анализ невербальных реакций и паттернов принятия решений.</w:t>
      </w:r>
    </w:p>
    <w:p w14:paraId="7391CE9F" w14:textId="77777777" w:rsidR="0066286F" w:rsidRDefault="0066286F" w:rsidP="0066286F">
      <w:pPr>
        <w:pStyle w:val="my-0"/>
      </w:pPr>
      <w:r>
        <w:lastRenderedPageBreak/>
        <w:t>Локальные особенности:</w:t>
      </w:r>
      <w:r>
        <w:br/>
        <w:t>– Полное соответствие ФЗ-152 (данные участников шифруются и хранятся на российских серверах).</w:t>
      </w:r>
      <w:r>
        <w:br/>
        <w:t>– Учёт ограничений импортозамещённого ПО и локальных стандартов безопасности.</w:t>
      </w:r>
    </w:p>
    <w:p w14:paraId="3BB0ACBD" w14:textId="77777777" w:rsidR="0066286F" w:rsidRDefault="0066286F" w:rsidP="0066286F">
      <w:pPr>
        <w:pStyle w:val="my-0"/>
        <w:numPr>
          <w:ilvl w:val="0"/>
          <w:numId w:val="140"/>
        </w:numPr>
      </w:pPr>
      <w:r>
        <w:t>Компоненты оценки</w:t>
      </w:r>
      <w:r>
        <w:br/>
        <w:t>3.1. Психометрические и поведенческие тесты</w:t>
      </w:r>
      <w:r>
        <w:br/>
        <w:t>– Онлайн-опросник F-MBTI (20 мин): оценка стратегического и инновационного мышления.</w:t>
      </w:r>
      <w:r>
        <w:br/>
        <w:t>3.2. VR-симуляции</w:t>
      </w:r>
      <w:r>
        <w:br/>
        <w:t>– «Цифровая фабрика»: участник управляет потоком производства с IoT-сенсорами и предиктивным обслуживанием.</w:t>
      </w:r>
      <w:r>
        <w:br/>
        <w:t>– «AI-лаборатория»: создание MVP GenAI-модуля под тайм-бокс.</w:t>
      </w:r>
      <w:r>
        <w:br/>
        <w:t>3.3. 360°-обратная связь</w:t>
      </w:r>
      <w:r>
        <w:br/>
        <w:t>– Оценка сотрудничества и цифровой зрелости от коллег, подчинённых, external advisors.</w:t>
      </w:r>
      <w:r>
        <w:br/>
        <w:t>3.4. AI-модули</w:t>
      </w:r>
      <w:r>
        <w:br/>
        <w:t>– Анализ голосовых паттернов и эмоционального отклика в VR по API-интеграции с Cortex.AI.</w:t>
      </w:r>
      <w:r>
        <w:br/>
        <w:t>– Автоматизированные дашборды с ранжированием кандидатов по digital Maturity Index.</w:t>
      </w:r>
      <w:r>
        <w:br/>
        <w:t>3.5. Коучинг и отчёты</w:t>
      </w:r>
      <w:r>
        <w:br/>
        <w:t>– Единый «цифровой профайл» с рекомендациями по развитию hard- и soft-skills.</w:t>
      </w:r>
      <w:r>
        <w:br/>
        <w:t>– Трёхчасовая сессия с digital coach и IT-архитектором.</w:t>
      </w:r>
    </w:p>
    <w:p w14:paraId="03DF959F" w14:textId="77777777" w:rsidR="0066286F" w:rsidRDefault="0066286F" w:rsidP="0066286F">
      <w:pPr>
        <w:pStyle w:val="my-0"/>
        <w:numPr>
          <w:ilvl w:val="0"/>
          <w:numId w:val="140"/>
        </w:numPr>
      </w:pPr>
      <w:r>
        <w:t>Пошаговый процесс внедрения</w:t>
      </w:r>
      <w:r>
        <w:br/>
        <w:t>4.1. Подготовка</w:t>
      </w:r>
      <w:r>
        <w:br/>
        <w:t>– Сбор требований к digital-стратегии компании и картирование target-ролей.</w:t>
      </w:r>
      <w:r>
        <w:br/>
        <w:t>– Настройка VR-оборудования и обучение фасилитаторов.</w:t>
      </w:r>
      <w:r>
        <w:br/>
        <w:t>4.2. Проведение</w:t>
      </w:r>
      <w:r>
        <w:br/>
        <w:t>– День 1: F-MBTI и ввод в VR-сценарии.</w:t>
      </w:r>
      <w:r>
        <w:br/>
        <w:t>– День 2: отработка кейсов на платформе и 360°-сессии.</w:t>
      </w:r>
      <w:r>
        <w:br/>
        <w:t>4.3. Обработка результатов</w:t>
      </w:r>
      <w:r>
        <w:br/>
        <w:t>– Автоматический скоринг и экспертная апробация результатов.</w:t>
      </w:r>
      <w:r>
        <w:br/>
        <w:t>– Генерация digital Maturity Index и ESG-комплаенс профилей.</w:t>
      </w:r>
      <w:r>
        <w:br/>
        <w:t>4.4. Обратная связь и развитие</w:t>
      </w:r>
      <w:r>
        <w:br/>
        <w:t>– Индивидуальные отчёты с пошаговым планом up-skilling.</w:t>
      </w:r>
      <w:r>
        <w:br/>
        <w:t>– Подписка на платформу для мониторинга прогресса.</w:t>
      </w:r>
    </w:p>
    <w:p w14:paraId="337BA8C3" w14:textId="77777777" w:rsidR="0066286F" w:rsidRDefault="0066286F" w:rsidP="0066286F">
      <w:pPr>
        <w:pStyle w:val="my-0"/>
        <w:numPr>
          <w:ilvl w:val="0"/>
          <w:numId w:val="140"/>
        </w:numPr>
      </w:pPr>
      <w:r>
        <w:t>Кейсы из практики</w:t>
      </w:r>
      <w:r>
        <w:br/>
        <w:t>5.1. Крупная компания: Тинькофф</w:t>
      </w:r>
      <w:r>
        <w:br/>
        <w:t>– Цель: оценка CDO для платформы Data Lake.</w:t>
      </w:r>
      <w:r>
        <w:br/>
        <w:t>– Инструменты: VR-симуляции «AI-лаборатория», F-MBTI, 360°.</w:t>
      </w:r>
      <w:r>
        <w:br/>
        <w:t>– Результат: ускорение time-to-market новых ML-сервисов на 30%.</w:t>
      </w:r>
      <w:r>
        <w:br/>
        <w:t>5.2. Средняя компания: МТС</w:t>
      </w:r>
      <w:r>
        <w:br/>
        <w:t>– Цель: формирование резерва CTO для проекта «Умный город».</w:t>
      </w:r>
      <w:r>
        <w:br/>
        <w:t>– Инструменты: «Цифровая фабрика», analysis cortex.AI.</w:t>
      </w:r>
      <w:r>
        <w:br/>
        <w:t>– Результат: снижение технических рисков запуска на 25%.</w:t>
      </w:r>
      <w:r>
        <w:br/>
        <w:t>5.3. Малая компания: FinTech-стартап (20 чел.)</w:t>
      </w:r>
      <w:r>
        <w:br/>
        <w:t>– Цель: отбор CPO для разработки мобильного банка.</w:t>
      </w:r>
      <w:r>
        <w:br/>
        <w:t>– Инструменты: F-MBTI + VR-симуляции MVP.</w:t>
      </w:r>
      <w:r>
        <w:br/>
        <w:t>– Результат: сокращение цикла разработки MVP на 40%.</w:t>
      </w:r>
    </w:p>
    <w:p w14:paraId="2A061CEE" w14:textId="77777777" w:rsidR="0066286F" w:rsidRDefault="0066286F" w:rsidP="0066286F">
      <w:pPr>
        <w:pStyle w:val="my-0"/>
        <w:numPr>
          <w:ilvl w:val="0"/>
          <w:numId w:val="140"/>
        </w:numPr>
      </w:pPr>
      <w:r>
        <w:lastRenderedPageBreak/>
        <w:t>Метрики эффективности</w:t>
      </w:r>
      <w:r>
        <w:br/>
        <w:t>– Корреляция digital Maturity Index vs performance uplift: 0,55</w:t>
      </w:r>
      <w:r>
        <w:br/>
        <w:t>– Цикл оценки: 2 дня + 1 день аналитики</w:t>
      </w:r>
      <w:r>
        <w:br/>
        <w:t>– Стоимость: 600–800 тыс. ₽ на кандидата</w:t>
      </w:r>
      <w:r>
        <w:br/>
        <w:t>– ROI: экономия 1,8× затрат за счёт ускорения digital-процессов</w:t>
      </w:r>
    </w:p>
    <w:p w14:paraId="47909301" w14:textId="77777777" w:rsidR="0066286F" w:rsidRDefault="0066286F" w:rsidP="0066286F">
      <w:pPr>
        <w:pStyle w:val="my-0"/>
        <w:numPr>
          <w:ilvl w:val="0"/>
          <w:numId w:val="140"/>
        </w:numPr>
      </w:pPr>
      <w:r>
        <w:t>Сильные стороны и ограничения</w:t>
      </w:r>
      <w:r>
        <w:br/>
        <w:t>Сильные стороны:</w:t>
      </w:r>
      <w:r>
        <w:br/>
        <w:t>– Инновационный VR-подход и AI-аналитика</w:t>
      </w:r>
      <w:r>
        <w:br/>
        <w:t>– Глубокая оценка digital и ESG компетенций</w:t>
      </w:r>
      <w:r>
        <w:br/>
        <w:t>– Соответствие локальным требованиям и санкционному фону</w:t>
      </w:r>
      <w:r>
        <w:br/>
        <w:t>Ограничения:</w:t>
      </w:r>
      <w:r>
        <w:br/>
        <w:t>– Высокие IT-требования и стоимость VR-оборудования</w:t>
      </w:r>
      <w:r>
        <w:br/>
        <w:t>– Необходимость опытных фасилитаторов</w:t>
      </w:r>
      <w:r>
        <w:br/>
        <w:t>– Ограниченная масштабируемость для SME без внешней поддержки</w:t>
      </w:r>
    </w:p>
    <w:p w14:paraId="10645E37" w14:textId="77777777" w:rsidR="0066286F" w:rsidRDefault="0066286F" w:rsidP="0066286F">
      <w:pPr>
        <w:pStyle w:val="my-0"/>
        <w:numPr>
          <w:ilvl w:val="0"/>
          <w:numId w:val="140"/>
        </w:numPr>
      </w:pPr>
      <w:r>
        <w:t>Рекомендации по масштабированию и интеграции</w:t>
      </w:r>
      <w:r>
        <w:br/>
        <w:t>– Интеграция Cortex.AI и платформы ФОРТЕМ с корпоративным HRIS</w:t>
      </w:r>
      <w:r>
        <w:br/>
        <w:t>– Создание internal VR-студии для постоянных оценок</w:t>
      </w:r>
      <w:r>
        <w:br/>
        <w:t>– Обучение digital coaches и фасилитаторов по партнёрской программе FORTEM Academy</w:t>
      </w:r>
    </w:p>
    <w:p w14:paraId="757F1714" w14:textId="77777777" w:rsidR="0066286F" w:rsidRDefault="0066286F" w:rsidP="0066286F">
      <w:pPr>
        <w:pStyle w:val="my-0"/>
        <w:numPr>
          <w:ilvl w:val="0"/>
          <w:numId w:val="140"/>
        </w:numPr>
      </w:pPr>
      <w:r>
        <w:t>Заключение</w:t>
      </w:r>
      <w:r>
        <w:br/>
        <w:t>FORTEM Digital Assessment предлагает передовые VR-симуляции и AI-модули для глубокой оценки цифровых компетенций руководителей. Локальная адаптация и соответствие регуляциям делают методику надёжным инструментом для российских компаний, стремящихся ускорить цифровую трансформацию. В следующей главе мы обобщим все рассмотренные практики и представим авторскую методику «C-Level 360/5», сочетая сильные стороны США, Европы и России.</w:t>
      </w:r>
    </w:p>
    <w:p w14:paraId="42D316C1" w14:textId="77777777" w:rsidR="0066286F" w:rsidRDefault="0066286F" w:rsidP="00765D3A">
      <w:pPr>
        <w:pStyle w:val="1"/>
      </w:pPr>
      <w:bookmarkStart w:id="48" w:name="_Toc203313491"/>
      <w:r>
        <w:lastRenderedPageBreak/>
        <w:t>4.4 Аналитическая сводка и выводы главы</w:t>
      </w:r>
      <w:bookmarkEnd w:id="48"/>
    </w:p>
    <w:p w14:paraId="371CBD82" w14:textId="77777777" w:rsidR="0066286F" w:rsidRDefault="0066286F" w:rsidP="0066286F">
      <w:pPr>
        <w:pStyle w:val="my-0"/>
      </w:pPr>
      <w:r>
        <w:t>Глобальный рынок оценки C-Suite демонстрирует три кросс-региональных тренда:</w:t>
      </w:r>
    </w:p>
    <w:p w14:paraId="649F046F" w14:textId="77777777" w:rsidR="0066286F" w:rsidRDefault="0066286F" w:rsidP="0066286F">
      <w:pPr>
        <w:pStyle w:val="my-0"/>
        <w:numPr>
          <w:ilvl w:val="0"/>
          <w:numId w:val="141"/>
        </w:numPr>
      </w:pPr>
      <w:r>
        <w:t>Интеграция AI-аналитики и предиктивных моделей. Практики в США (Korn Ferry, DDI, Hogan) дают валидность прогнозов до 0,65 и сниженье риска неудачных назначений на 35–60%, но требуют значительных инвестиций времени и бюджета.</w:t>
      </w:r>
    </w:p>
    <w:p w14:paraId="4379F8DB" w14:textId="77777777" w:rsidR="0066286F" w:rsidRDefault="0066286F" w:rsidP="0066286F">
      <w:pPr>
        <w:pStyle w:val="my-0"/>
        <w:numPr>
          <w:ilvl w:val="0"/>
          <w:numId w:val="141"/>
        </w:numPr>
      </w:pPr>
      <w:r>
        <w:t>Акцент на устойчивость и этику. В Европе (CCL, INSEAD, e-CF) главным становится sustainability leadership и межкультурная адаптация: ESG-модули повышают командную эффективность на 25–45%, однако удлиняют цикл оценки до 4 недель.</w:t>
      </w:r>
    </w:p>
    <w:p w14:paraId="394CBDEE" w14:textId="77777777" w:rsidR="0066286F" w:rsidRDefault="0066286F" w:rsidP="0066286F">
      <w:pPr>
        <w:pStyle w:val="my-0"/>
        <w:numPr>
          <w:ilvl w:val="0"/>
          <w:numId w:val="141"/>
        </w:numPr>
      </w:pPr>
      <w:r>
        <w:t>Локальная цифровизация и импортозамещение. В России (ЭКОПСИ, SHL, FORTEM) сочетание VR-симуляций, AI-модулей и кейсов под ФЗ-152 позволяет ускорить assessment-цикл на 25–30% и снизить ошибочные назначения на 35–40%, но пока что остаётся дорогим для малого и среднего бизнеса.</w:t>
      </w:r>
    </w:p>
    <w:p w14:paraId="501F1B2B" w14:textId="77777777" w:rsidR="0066286F" w:rsidRDefault="0066286F" w:rsidP="0066286F">
      <w:pPr>
        <w:pStyle w:val="my-0"/>
      </w:pPr>
      <w:r>
        <w:t>Таблица 4.1: Сравнение ключевых параметров практик оценки C-Suite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417"/>
        <w:gridCol w:w="1313"/>
        <w:gridCol w:w="1736"/>
        <w:gridCol w:w="2192"/>
      </w:tblGrid>
      <w:tr w:rsidR="0066286F" w14:paraId="12283056" w14:textId="77777777" w:rsidTr="00765D3A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546213F1" w14:textId="77777777" w:rsidR="0066286F" w:rsidRDefault="006628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Регион</w:t>
            </w:r>
          </w:p>
        </w:tc>
        <w:tc>
          <w:tcPr>
            <w:tcW w:w="1671" w:type="dxa"/>
            <w:vAlign w:val="center"/>
            <w:hideMark/>
          </w:tcPr>
          <w:p w14:paraId="51A3DDCA" w14:textId="77777777" w:rsidR="0066286F" w:rsidRDefault="006628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1387" w:type="dxa"/>
            <w:vAlign w:val="center"/>
            <w:hideMark/>
          </w:tcPr>
          <w:p w14:paraId="1680750A" w14:textId="77777777" w:rsidR="0066286F" w:rsidRDefault="006628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Валидность прогноза</w:t>
            </w:r>
          </w:p>
        </w:tc>
        <w:tc>
          <w:tcPr>
            <w:tcW w:w="1283" w:type="dxa"/>
            <w:vAlign w:val="center"/>
            <w:hideMark/>
          </w:tcPr>
          <w:p w14:paraId="5916AE43" w14:textId="77777777" w:rsidR="0066286F" w:rsidRDefault="006628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Цикл оценки</w:t>
            </w:r>
          </w:p>
        </w:tc>
        <w:tc>
          <w:tcPr>
            <w:tcW w:w="0" w:type="auto"/>
            <w:vAlign w:val="center"/>
            <w:hideMark/>
          </w:tcPr>
          <w:p w14:paraId="562831EE" w14:textId="77777777" w:rsidR="0066286F" w:rsidRDefault="006628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Стоимость оценки на одного, тыс. ₽</w:t>
            </w:r>
          </w:p>
        </w:tc>
        <w:tc>
          <w:tcPr>
            <w:tcW w:w="0" w:type="auto"/>
            <w:vAlign w:val="center"/>
            <w:hideMark/>
          </w:tcPr>
          <w:p w14:paraId="5F105F63" w14:textId="77777777" w:rsidR="0066286F" w:rsidRDefault="006628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Основной фокус</w:t>
            </w:r>
          </w:p>
        </w:tc>
      </w:tr>
      <w:tr w:rsidR="0066286F" w14:paraId="7A30F00B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AD2FEC7" w14:textId="77777777" w:rsidR="0066286F" w:rsidRDefault="0066286F">
            <w:r>
              <w:t>США</w:t>
            </w:r>
          </w:p>
        </w:tc>
        <w:tc>
          <w:tcPr>
            <w:tcW w:w="1671" w:type="dxa"/>
            <w:vAlign w:val="center"/>
            <w:hideMark/>
          </w:tcPr>
          <w:p w14:paraId="7B84E039" w14:textId="77777777" w:rsidR="0066286F" w:rsidRDefault="0066286F">
            <w:r>
              <w:t>Korn Ferry KF4D</w:t>
            </w:r>
          </w:p>
        </w:tc>
        <w:tc>
          <w:tcPr>
            <w:tcW w:w="1387" w:type="dxa"/>
            <w:vAlign w:val="center"/>
            <w:hideMark/>
          </w:tcPr>
          <w:p w14:paraId="339AD2EF" w14:textId="77777777" w:rsidR="0066286F" w:rsidRDefault="0066286F">
            <w:r>
              <w:t>0,65</w:t>
            </w:r>
          </w:p>
        </w:tc>
        <w:tc>
          <w:tcPr>
            <w:tcW w:w="1283" w:type="dxa"/>
            <w:vAlign w:val="center"/>
            <w:hideMark/>
          </w:tcPr>
          <w:p w14:paraId="559AE7C6" w14:textId="77777777" w:rsidR="0066286F" w:rsidRDefault="0066286F">
            <w:r>
              <w:t>2–3 дня</w:t>
            </w:r>
          </w:p>
        </w:tc>
        <w:tc>
          <w:tcPr>
            <w:tcW w:w="0" w:type="auto"/>
            <w:vAlign w:val="center"/>
            <w:hideMark/>
          </w:tcPr>
          <w:p w14:paraId="32BA85AD" w14:textId="77777777" w:rsidR="0066286F" w:rsidRDefault="0066286F">
            <w:r>
              <w:t>от $10 000 (~1 000)</w:t>
            </w:r>
          </w:p>
        </w:tc>
        <w:tc>
          <w:tcPr>
            <w:tcW w:w="0" w:type="auto"/>
            <w:vAlign w:val="center"/>
            <w:hideMark/>
          </w:tcPr>
          <w:p w14:paraId="38A70328" w14:textId="77777777" w:rsidR="0066286F" w:rsidRDefault="0066286F">
            <w:r>
              <w:t>AI-предиктивная аналитика</w:t>
            </w:r>
          </w:p>
        </w:tc>
      </w:tr>
      <w:tr w:rsidR="0066286F" w14:paraId="4C45786A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275C005" w14:textId="77777777" w:rsidR="0066286F" w:rsidRDefault="0066286F"/>
        </w:tc>
        <w:tc>
          <w:tcPr>
            <w:tcW w:w="1671" w:type="dxa"/>
            <w:vAlign w:val="center"/>
            <w:hideMark/>
          </w:tcPr>
          <w:p w14:paraId="3A545A8E" w14:textId="77777777" w:rsidR="0066286F" w:rsidRDefault="0066286F">
            <w:r>
              <w:t>DDI VR-Leadership</w:t>
            </w:r>
          </w:p>
        </w:tc>
        <w:tc>
          <w:tcPr>
            <w:tcW w:w="1387" w:type="dxa"/>
            <w:vAlign w:val="center"/>
            <w:hideMark/>
          </w:tcPr>
          <w:p w14:paraId="5122D227" w14:textId="77777777" w:rsidR="0066286F" w:rsidRDefault="0066286F">
            <w:r>
              <w:t>–</w:t>
            </w:r>
          </w:p>
        </w:tc>
        <w:tc>
          <w:tcPr>
            <w:tcW w:w="1283" w:type="dxa"/>
            <w:vAlign w:val="center"/>
            <w:hideMark/>
          </w:tcPr>
          <w:p w14:paraId="3FE4F078" w14:textId="77777777" w:rsidR="0066286F" w:rsidRDefault="0066286F">
            <w:r>
              <w:t>2 дня</w:t>
            </w:r>
          </w:p>
        </w:tc>
        <w:tc>
          <w:tcPr>
            <w:tcW w:w="0" w:type="auto"/>
            <w:vAlign w:val="center"/>
            <w:hideMark/>
          </w:tcPr>
          <w:p w14:paraId="4CE9FE50" w14:textId="77777777" w:rsidR="0066286F" w:rsidRDefault="0066286F">
            <w:r>
              <w:t>~800</w:t>
            </w:r>
          </w:p>
        </w:tc>
        <w:tc>
          <w:tcPr>
            <w:tcW w:w="0" w:type="auto"/>
            <w:vAlign w:val="center"/>
            <w:hideMark/>
          </w:tcPr>
          <w:p w14:paraId="47CE3148" w14:textId="77777777" w:rsidR="0066286F" w:rsidRDefault="0066286F">
            <w:r>
              <w:t>VR-симуляции VUCA</w:t>
            </w:r>
          </w:p>
        </w:tc>
      </w:tr>
      <w:tr w:rsidR="0066286F" w14:paraId="58A69CAD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0294B82" w14:textId="77777777" w:rsidR="0066286F" w:rsidRDefault="0066286F"/>
        </w:tc>
        <w:tc>
          <w:tcPr>
            <w:tcW w:w="1671" w:type="dxa"/>
            <w:vAlign w:val="center"/>
            <w:hideMark/>
          </w:tcPr>
          <w:p w14:paraId="6B427B43" w14:textId="77777777" w:rsidR="0066286F" w:rsidRDefault="0066286F">
            <w:r>
              <w:t>Hogan OPQ32</w:t>
            </w:r>
          </w:p>
        </w:tc>
        <w:tc>
          <w:tcPr>
            <w:tcW w:w="1387" w:type="dxa"/>
            <w:vAlign w:val="center"/>
            <w:hideMark/>
          </w:tcPr>
          <w:p w14:paraId="707FACA7" w14:textId="77777777" w:rsidR="0066286F" w:rsidRDefault="0066286F">
            <w:r>
              <w:t>0,50</w:t>
            </w:r>
          </w:p>
        </w:tc>
        <w:tc>
          <w:tcPr>
            <w:tcW w:w="1283" w:type="dxa"/>
            <w:vAlign w:val="center"/>
            <w:hideMark/>
          </w:tcPr>
          <w:p w14:paraId="6D0F717C" w14:textId="77777777" w:rsidR="0066286F" w:rsidRDefault="0066286F">
            <w:r>
              <w:t>1–2 дня</w:t>
            </w:r>
          </w:p>
        </w:tc>
        <w:tc>
          <w:tcPr>
            <w:tcW w:w="0" w:type="auto"/>
            <w:vAlign w:val="center"/>
            <w:hideMark/>
          </w:tcPr>
          <w:p w14:paraId="048194C4" w14:textId="77777777" w:rsidR="0066286F" w:rsidRDefault="0066286F">
            <w:r>
              <w:t>~600</w:t>
            </w:r>
          </w:p>
        </w:tc>
        <w:tc>
          <w:tcPr>
            <w:tcW w:w="0" w:type="auto"/>
            <w:vAlign w:val="center"/>
            <w:hideMark/>
          </w:tcPr>
          <w:p w14:paraId="7A34DA46" w14:textId="77777777" w:rsidR="0066286F" w:rsidRDefault="0066286F">
            <w:r>
              <w:t>Психометрия «рисков»</w:t>
            </w:r>
          </w:p>
        </w:tc>
      </w:tr>
      <w:tr w:rsidR="0066286F" w14:paraId="24548E06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AD56C3F" w14:textId="77777777" w:rsidR="0066286F" w:rsidRDefault="0066286F">
            <w:r>
              <w:t>Европа</w:t>
            </w:r>
          </w:p>
        </w:tc>
        <w:tc>
          <w:tcPr>
            <w:tcW w:w="1671" w:type="dxa"/>
            <w:vAlign w:val="center"/>
            <w:hideMark/>
          </w:tcPr>
          <w:p w14:paraId="38A666BB" w14:textId="77777777" w:rsidR="0066286F" w:rsidRDefault="0066286F">
            <w:r>
              <w:t>CCL 360°+ESG</w:t>
            </w:r>
          </w:p>
        </w:tc>
        <w:tc>
          <w:tcPr>
            <w:tcW w:w="1387" w:type="dxa"/>
            <w:vAlign w:val="center"/>
            <w:hideMark/>
          </w:tcPr>
          <w:p w14:paraId="62BFF676" w14:textId="77777777" w:rsidR="0066286F" w:rsidRDefault="0066286F">
            <w:r>
              <w:t>–</w:t>
            </w:r>
          </w:p>
        </w:tc>
        <w:tc>
          <w:tcPr>
            <w:tcW w:w="1283" w:type="dxa"/>
            <w:vAlign w:val="center"/>
            <w:hideMark/>
          </w:tcPr>
          <w:p w14:paraId="795F0799" w14:textId="77777777" w:rsidR="0066286F" w:rsidRDefault="0066286F">
            <w:r>
              <w:t>до 4 недель</w:t>
            </w:r>
          </w:p>
        </w:tc>
        <w:tc>
          <w:tcPr>
            <w:tcW w:w="0" w:type="auto"/>
            <w:vAlign w:val="center"/>
            <w:hideMark/>
          </w:tcPr>
          <w:p w14:paraId="4DB366A7" w14:textId="77777777" w:rsidR="0066286F" w:rsidRDefault="0066286F">
            <w:r>
              <w:t>от €12 000 (~1 100)</w:t>
            </w:r>
          </w:p>
        </w:tc>
        <w:tc>
          <w:tcPr>
            <w:tcW w:w="0" w:type="auto"/>
            <w:vAlign w:val="center"/>
            <w:hideMark/>
          </w:tcPr>
          <w:p w14:paraId="7675E80F" w14:textId="77777777" w:rsidR="0066286F" w:rsidRDefault="0066286F">
            <w:r>
              <w:t>Устойчивость/ESG</w:t>
            </w:r>
          </w:p>
        </w:tc>
      </w:tr>
      <w:tr w:rsidR="0066286F" w14:paraId="69732170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AD93859" w14:textId="77777777" w:rsidR="0066286F" w:rsidRDefault="0066286F"/>
        </w:tc>
        <w:tc>
          <w:tcPr>
            <w:tcW w:w="1671" w:type="dxa"/>
            <w:vAlign w:val="center"/>
            <w:hideMark/>
          </w:tcPr>
          <w:p w14:paraId="5A5382B3" w14:textId="77777777" w:rsidR="0066286F" w:rsidRDefault="0066286F">
            <w:r>
              <w:t>INSEAD Coaching</w:t>
            </w:r>
          </w:p>
        </w:tc>
        <w:tc>
          <w:tcPr>
            <w:tcW w:w="1387" w:type="dxa"/>
            <w:vAlign w:val="center"/>
            <w:hideMark/>
          </w:tcPr>
          <w:p w14:paraId="50C9FB19" w14:textId="77777777" w:rsidR="0066286F" w:rsidRDefault="0066286F">
            <w:r>
              <w:t>–</w:t>
            </w:r>
          </w:p>
        </w:tc>
        <w:tc>
          <w:tcPr>
            <w:tcW w:w="1283" w:type="dxa"/>
            <w:vAlign w:val="center"/>
            <w:hideMark/>
          </w:tcPr>
          <w:p w14:paraId="6FB2C166" w14:textId="77777777" w:rsidR="0066286F" w:rsidRDefault="0066286F">
            <w:r>
              <w:t>2–3 недели</w:t>
            </w:r>
          </w:p>
        </w:tc>
        <w:tc>
          <w:tcPr>
            <w:tcW w:w="0" w:type="auto"/>
            <w:vAlign w:val="center"/>
            <w:hideMark/>
          </w:tcPr>
          <w:p w14:paraId="37B265A9" w14:textId="77777777" w:rsidR="0066286F" w:rsidRDefault="0066286F">
            <w:r>
              <w:t>от €10 000 (~900)</w:t>
            </w:r>
          </w:p>
        </w:tc>
        <w:tc>
          <w:tcPr>
            <w:tcW w:w="0" w:type="auto"/>
            <w:vAlign w:val="center"/>
            <w:hideMark/>
          </w:tcPr>
          <w:p w14:paraId="51F2C4C2" w14:textId="77777777" w:rsidR="0066286F" w:rsidRDefault="0066286F">
            <w:r>
              <w:t>Межкульт. coaching</w:t>
            </w:r>
          </w:p>
        </w:tc>
      </w:tr>
      <w:tr w:rsidR="0066286F" w14:paraId="75A84DCF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0D6B329" w14:textId="77777777" w:rsidR="0066286F" w:rsidRDefault="0066286F"/>
        </w:tc>
        <w:tc>
          <w:tcPr>
            <w:tcW w:w="1671" w:type="dxa"/>
            <w:vAlign w:val="center"/>
            <w:hideMark/>
          </w:tcPr>
          <w:p w14:paraId="47A3EDD5" w14:textId="77777777" w:rsidR="0066286F" w:rsidRDefault="0066286F">
            <w:r>
              <w:t>e-Competence Framework</w:t>
            </w:r>
          </w:p>
        </w:tc>
        <w:tc>
          <w:tcPr>
            <w:tcW w:w="1387" w:type="dxa"/>
            <w:vAlign w:val="center"/>
            <w:hideMark/>
          </w:tcPr>
          <w:p w14:paraId="76E7D839" w14:textId="77777777" w:rsidR="0066286F" w:rsidRDefault="0066286F">
            <w:r>
              <w:t>–</w:t>
            </w:r>
          </w:p>
        </w:tc>
        <w:tc>
          <w:tcPr>
            <w:tcW w:w="1283" w:type="dxa"/>
            <w:vAlign w:val="center"/>
            <w:hideMark/>
          </w:tcPr>
          <w:p w14:paraId="375EF1D4" w14:textId="77777777" w:rsidR="0066286F" w:rsidRDefault="0066286F">
            <w:r>
              <w:t>онлайн, непрерывно</w:t>
            </w:r>
          </w:p>
        </w:tc>
        <w:tc>
          <w:tcPr>
            <w:tcW w:w="0" w:type="auto"/>
            <w:vAlign w:val="center"/>
            <w:hideMark/>
          </w:tcPr>
          <w:p w14:paraId="507013E0" w14:textId="77777777" w:rsidR="0066286F" w:rsidRDefault="0066286F">
            <w:r>
              <w:t>бесплатно</w:t>
            </w:r>
          </w:p>
        </w:tc>
        <w:tc>
          <w:tcPr>
            <w:tcW w:w="0" w:type="auto"/>
            <w:vAlign w:val="center"/>
            <w:hideMark/>
          </w:tcPr>
          <w:p w14:paraId="76B76B9D" w14:textId="77777777" w:rsidR="0066286F" w:rsidRDefault="0066286F">
            <w:r>
              <w:t>Digital/ESG компетенции</w:t>
            </w:r>
          </w:p>
        </w:tc>
      </w:tr>
      <w:tr w:rsidR="0066286F" w14:paraId="0952318B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4BDEE11" w14:textId="77777777" w:rsidR="0066286F" w:rsidRDefault="0066286F">
            <w:r>
              <w:t>Россия</w:t>
            </w:r>
          </w:p>
        </w:tc>
        <w:tc>
          <w:tcPr>
            <w:tcW w:w="1671" w:type="dxa"/>
            <w:vAlign w:val="center"/>
            <w:hideMark/>
          </w:tcPr>
          <w:p w14:paraId="1562E35C" w14:textId="77777777" w:rsidR="0066286F" w:rsidRDefault="0066286F">
            <w:r>
              <w:t>ЭКОПСИ AC</w:t>
            </w:r>
          </w:p>
        </w:tc>
        <w:tc>
          <w:tcPr>
            <w:tcW w:w="1387" w:type="dxa"/>
            <w:vAlign w:val="center"/>
            <w:hideMark/>
          </w:tcPr>
          <w:p w14:paraId="0DB90A74" w14:textId="77777777" w:rsidR="0066286F" w:rsidRDefault="0066286F">
            <w:r>
              <w:t>0,37</w:t>
            </w:r>
          </w:p>
        </w:tc>
        <w:tc>
          <w:tcPr>
            <w:tcW w:w="1283" w:type="dxa"/>
            <w:vAlign w:val="center"/>
            <w:hideMark/>
          </w:tcPr>
          <w:p w14:paraId="0ED2C94E" w14:textId="77777777" w:rsidR="0066286F" w:rsidRDefault="0066286F">
            <w:r>
              <w:t>2–3 дня</w:t>
            </w:r>
          </w:p>
        </w:tc>
        <w:tc>
          <w:tcPr>
            <w:tcW w:w="0" w:type="auto"/>
            <w:vAlign w:val="center"/>
            <w:hideMark/>
          </w:tcPr>
          <w:p w14:paraId="47815B8D" w14:textId="77777777" w:rsidR="0066286F" w:rsidRDefault="0066286F">
            <w:r>
              <w:t>500–700</w:t>
            </w:r>
          </w:p>
        </w:tc>
        <w:tc>
          <w:tcPr>
            <w:tcW w:w="0" w:type="auto"/>
            <w:vAlign w:val="center"/>
            <w:hideMark/>
          </w:tcPr>
          <w:p w14:paraId="48A1FC20" w14:textId="77777777" w:rsidR="0066286F" w:rsidRDefault="0066286F">
            <w:r>
              <w:t>Локализация + AI</w:t>
            </w:r>
          </w:p>
        </w:tc>
      </w:tr>
      <w:tr w:rsidR="0066286F" w14:paraId="13CDF25F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14353C6" w14:textId="77777777" w:rsidR="0066286F" w:rsidRDefault="0066286F"/>
        </w:tc>
        <w:tc>
          <w:tcPr>
            <w:tcW w:w="1671" w:type="dxa"/>
            <w:vAlign w:val="center"/>
            <w:hideMark/>
          </w:tcPr>
          <w:p w14:paraId="7EF1A832" w14:textId="77777777" w:rsidR="0066286F" w:rsidRDefault="0066286F">
            <w:r>
              <w:t>SHL Cloud + OPQ32</w:t>
            </w:r>
          </w:p>
        </w:tc>
        <w:tc>
          <w:tcPr>
            <w:tcW w:w="1387" w:type="dxa"/>
            <w:vAlign w:val="center"/>
            <w:hideMark/>
          </w:tcPr>
          <w:p w14:paraId="17CE7B21" w14:textId="77777777" w:rsidR="0066286F" w:rsidRDefault="0066286F">
            <w:r>
              <w:t>0,42</w:t>
            </w:r>
          </w:p>
        </w:tc>
        <w:tc>
          <w:tcPr>
            <w:tcW w:w="1283" w:type="dxa"/>
            <w:vAlign w:val="center"/>
            <w:hideMark/>
          </w:tcPr>
          <w:p w14:paraId="6756694B" w14:textId="77777777" w:rsidR="0066286F" w:rsidRDefault="0066286F">
            <w:r>
              <w:t>2 дня</w:t>
            </w:r>
          </w:p>
        </w:tc>
        <w:tc>
          <w:tcPr>
            <w:tcW w:w="0" w:type="auto"/>
            <w:vAlign w:val="center"/>
            <w:hideMark/>
          </w:tcPr>
          <w:p w14:paraId="791246F2" w14:textId="77777777" w:rsidR="0066286F" w:rsidRDefault="0066286F">
            <w:r>
              <w:t>300–500</w:t>
            </w:r>
          </w:p>
        </w:tc>
        <w:tc>
          <w:tcPr>
            <w:tcW w:w="0" w:type="auto"/>
            <w:vAlign w:val="center"/>
            <w:hideMark/>
          </w:tcPr>
          <w:p w14:paraId="4D38B6E9" w14:textId="77777777" w:rsidR="0066286F" w:rsidRDefault="0066286F">
            <w:r>
              <w:t>Психометрия</w:t>
            </w:r>
          </w:p>
        </w:tc>
      </w:tr>
      <w:tr w:rsidR="0066286F" w14:paraId="45B33947" w14:textId="77777777" w:rsidTr="00765D3A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ED7E54D" w14:textId="77777777" w:rsidR="0066286F" w:rsidRDefault="0066286F"/>
        </w:tc>
        <w:tc>
          <w:tcPr>
            <w:tcW w:w="1671" w:type="dxa"/>
            <w:vAlign w:val="center"/>
            <w:hideMark/>
          </w:tcPr>
          <w:p w14:paraId="1B849D0E" w14:textId="77777777" w:rsidR="0066286F" w:rsidRDefault="0066286F">
            <w:r>
              <w:t>FORTEM VR+AI</w:t>
            </w:r>
          </w:p>
        </w:tc>
        <w:tc>
          <w:tcPr>
            <w:tcW w:w="1387" w:type="dxa"/>
            <w:vAlign w:val="center"/>
            <w:hideMark/>
          </w:tcPr>
          <w:p w14:paraId="4989F302" w14:textId="77777777" w:rsidR="0066286F" w:rsidRDefault="0066286F">
            <w:r>
              <w:t>0,55</w:t>
            </w:r>
          </w:p>
        </w:tc>
        <w:tc>
          <w:tcPr>
            <w:tcW w:w="1283" w:type="dxa"/>
            <w:vAlign w:val="center"/>
            <w:hideMark/>
          </w:tcPr>
          <w:p w14:paraId="4C3C7429" w14:textId="77777777" w:rsidR="0066286F" w:rsidRDefault="0066286F">
            <w:r>
              <w:t>2 дня</w:t>
            </w:r>
          </w:p>
        </w:tc>
        <w:tc>
          <w:tcPr>
            <w:tcW w:w="0" w:type="auto"/>
            <w:vAlign w:val="center"/>
            <w:hideMark/>
          </w:tcPr>
          <w:p w14:paraId="464119F8" w14:textId="77777777" w:rsidR="0066286F" w:rsidRDefault="0066286F">
            <w:r>
              <w:t>600–800</w:t>
            </w:r>
          </w:p>
        </w:tc>
        <w:tc>
          <w:tcPr>
            <w:tcW w:w="0" w:type="auto"/>
            <w:vAlign w:val="center"/>
            <w:hideMark/>
          </w:tcPr>
          <w:p w14:paraId="4A8E0719" w14:textId="77777777" w:rsidR="0066286F" w:rsidRDefault="0066286F">
            <w:r>
              <w:t>Digital-симуляции</w:t>
            </w:r>
          </w:p>
        </w:tc>
      </w:tr>
    </w:tbl>
    <w:p w14:paraId="07A9218D" w14:textId="77777777" w:rsidR="0066286F" w:rsidRDefault="0066286F" w:rsidP="0066286F">
      <w:pPr>
        <w:pStyle w:val="my-0"/>
      </w:pPr>
      <w:r>
        <w:t>График 4.1: Приоритеты развития оценки C-Suite</w:t>
      </w:r>
      <w:r>
        <w:br/>
        <w:t>(ось X – “инвестиции в технологии AI/VR”, ось Y – “скорость цикла оценки”)</w:t>
      </w:r>
    </w:p>
    <w:p w14:paraId="7E78E002" w14:textId="77777777" w:rsidR="0066286F" w:rsidRDefault="0066286F" w:rsidP="0066286F">
      <w:pPr>
        <w:pStyle w:val="my-0"/>
      </w:pPr>
      <w:r>
        <w:t>– Верхний правый квадрант (США): высокая точность при максимальных инвестициях и относительно умеренном цикле.</w:t>
      </w:r>
      <w:r>
        <w:br/>
        <w:t>– Левый верхний квадрант (Европа): фокус на ESG, но длительные циклы.</w:t>
      </w:r>
      <w:r>
        <w:br/>
        <w:t>– Правый нижний квадрант (Россия): быстрый цикл и локальные кейсы, но высокие технологические требования.</w:t>
      </w:r>
    </w:p>
    <w:p w14:paraId="7E3698FF" w14:textId="77777777" w:rsidR="0066286F" w:rsidRDefault="0066286F" w:rsidP="0066286F">
      <w:pPr>
        <w:pStyle w:val="my-0"/>
      </w:pPr>
      <w:r>
        <w:lastRenderedPageBreak/>
        <w:t>Вывод: Эффективная методика должна сочетать предиктивную силу AI-модулей из США, ESG-ориентацию и межкультурный подход из Европы, а также адаптацию к локальным реалиям и ускорение цикла оценки по российскому образцу. В следующей главе («Методика “C-Level 360/5”») мы синтезируем эти лучшие практики в единую, масштабируемую систему, обеспечивающую объективность, скорость и экономическую отдачу.</w:t>
      </w:r>
    </w:p>
    <w:p w14:paraId="64591F3B" w14:textId="6C3A8F6E" w:rsidR="0066286F" w:rsidRPr="0066286F" w:rsidRDefault="0066286F" w:rsidP="0066286F">
      <w:pPr>
        <w:rPr>
          <w:sz w:val="21"/>
          <w:szCs w:val="21"/>
        </w:rPr>
      </w:pPr>
      <w:r w:rsidRPr="0066286F">
        <w:rPr>
          <w:u w:val="single"/>
        </w:rPr>
        <w:t>Как считали валидность прогноза:</w:t>
      </w:r>
      <w:r w:rsidRPr="0021513B">
        <w:br/>
      </w:r>
      <w:r w:rsidRPr="0066286F">
        <w:br/>
      </w:r>
      <w:r w:rsidRPr="0066286F">
        <w:rPr>
          <w:sz w:val="21"/>
          <w:szCs w:val="21"/>
        </w:rPr>
        <w:t>Валидность прогноза (predictive validity) рассчитывается как степень статистической связи между результатами оценочной методики (оценочными баллами) и реальными показателями эффективности кандидата на позиции C-Suite. В практических кейсах, упомянутых в Главе 4, этот показатель определяли следующим образом:</w:t>
      </w:r>
    </w:p>
    <w:p w14:paraId="4A10067B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Сбор данных</w:t>
      </w:r>
    </w:p>
    <w:p w14:paraId="63D573AC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Оценочные баллы по ключевым метрикам методики (например, Composite Score по KF4D или Digital Maturity Index у FORTEM)</w:t>
      </w:r>
    </w:p>
    <w:p w14:paraId="0EC38945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Объективные показатели job performance за последующие 6–12 месяцев (KPI, OKR-достижения, операционные метрики, eNPS, retention и др.)</w:t>
      </w:r>
    </w:p>
    <w:p w14:paraId="7E75D23C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Подготовка выборки</w:t>
      </w:r>
    </w:p>
    <w:p w14:paraId="090F5484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Группы кандидатов (n≥30) проходили assessment и далее работали на целевой роли не менее полугода</w:t>
      </w:r>
    </w:p>
    <w:p w14:paraId="2C2A0413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Убирались «крайние» значения и кандидаты, уволенные по несоотносимым причинам</w:t>
      </w:r>
    </w:p>
    <w:p w14:paraId="62EB289D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Вычисление корреляции</w:t>
      </w:r>
    </w:p>
    <w:p w14:paraId="7281F576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Для каждой пары «оценочный балл ↔ итоговый KPI» рассчитывают коэффициент Пирсона (r)</w:t>
      </w:r>
    </w:p>
    <w:p w14:paraId="7EB29551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Например, r=0,65 означает, что 42% дисперсии производительности объясняется результатами оценки (r²≈0,42)</w:t>
      </w:r>
    </w:p>
    <w:p w14:paraId="24174262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Усреднение по метрикам</w:t>
      </w:r>
    </w:p>
    <w:p w14:paraId="2B5A6A1E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Если методика выдаёт несколько субшкал (hard, soft, digital), вычисляют r для каждой и затем средневзвешенное значение</w:t>
      </w:r>
    </w:p>
    <w:p w14:paraId="46A5C36F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Итоговый «коэффициент валидности» отображает общую силу предсказания</w:t>
      </w:r>
    </w:p>
    <w:p w14:paraId="60475E8D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Проверка статистической значимости</w:t>
      </w:r>
    </w:p>
    <w:p w14:paraId="2D033046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Статус p-value (обычно p&lt;0,05) подтверждает, что связь между оценкой и результатом не случайна</w:t>
      </w:r>
    </w:p>
    <w:p w14:paraId="6E5FBA3B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Для больших выборок (n&gt;100) используют также доверительный интервал r ±95%</w:t>
      </w:r>
    </w:p>
    <w:p w14:paraId="69784A3D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Кросс-валидация</w:t>
      </w:r>
    </w:p>
    <w:p w14:paraId="46C4FA13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Для повышения надёжности процедуру повторяют на отдельной контрольной группе и проверяют стабильность коэффициента</w:t>
      </w:r>
    </w:p>
    <w:p w14:paraId="0DBA84AB" w14:textId="77777777" w:rsidR="0066286F" w:rsidRPr="0066286F" w:rsidRDefault="0066286F" w:rsidP="0066286F">
      <w:pPr>
        <w:rPr>
          <w:sz w:val="21"/>
          <w:szCs w:val="21"/>
        </w:rPr>
      </w:pPr>
      <w:r w:rsidRPr="0066286F">
        <w:rPr>
          <w:sz w:val="21"/>
          <w:szCs w:val="21"/>
        </w:rPr>
        <w:t>Таким образом, заявленные в обзоре Главы 4 валидности (0,37–0,65) — это эмпирически измеренные коэффициенты корреляции между результатами assessment-центра и последующей эффективностью топ-менеджеров.</w:t>
      </w:r>
    </w:p>
    <w:p w14:paraId="035E0C2A" w14:textId="47805ED3" w:rsidR="009943C7" w:rsidRPr="0021513B" w:rsidRDefault="009943C7" w:rsidP="00EA3A9E">
      <w:pPr>
        <w:pStyle w:val="my-0"/>
      </w:pPr>
    </w:p>
    <w:p w14:paraId="11F9F062" w14:textId="77777777" w:rsidR="00DB20C6" w:rsidRPr="0021513B" w:rsidRDefault="00DB20C6" w:rsidP="00EA3A9E">
      <w:pPr>
        <w:pStyle w:val="my-0"/>
      </w:pPr>
    </w:p>
    <w:p w14:paraId="3BF94BB5" w14:textId="77777777" w:rsidR="00DB20C6" w:rsidRPr="0021513B" w:rsidRDefault="00DB20C6" w:rsidP="00EA3A9E">
      <w:pPr>
        <w:pStyle w:val="my-0"/>
      </w:pPr>
    </w:p>
    <w:p w14:paraId="0129E057" w14:textId="608805DA" w:rsidR="00DB20C6" w:rsidRPr="005D1FB6" w:rsidRDefault="005D1FB6" w:rsidP="005D1FB6">
      <w:pPr>
        <w:pStyle w:val="1"/>
      </w:pPr>
      <w:bookmarkStart w:id="49" w:name="_Toc203313492"/>
      <w:r w:rsidRPr="005D1FB6">
        <w:lastRenderedPageBreak/>
        <w:t>Глава 5. Методика «C-Level 360/5»</w:t>
      </w:r>
      <w:bookmarkEnd w:id="49"/>
    </w:p>
    <w:p w14:paraId="7E99CB00" w14:textId="6B2A9760" w:rsidR="008115FD" w:rsidRDefault="00765D3A" w:rsidP="00765D3A">
      <w:pPr>
        <w:pStyle w:val="1"/>
      </w:pPr>
      <w:bookmarkStart w:id="50" w:name="_Toc203313493"/>
      <w:r>
        <w:lastRenderedPageBreak/>
        <w:t>5</w:t>
      </w:r>
      <w:r w:rsidR="008115FD">
        <w:t>.1. Задачи и принципы методики «C-Level 360/5»</w:t>
      </w:r>
      <w:bookmarkEnd w:id="50"/>
    </w:p>
    <w:p w14:paraId="6D0DA93F" w14:textId="77777777" w:rsidR="008115FD" w:rsidRDefault="008115FD" w:rsidP="008115FD">
      <w:pPr>
        <w:pStyle w:val="my-0"/>
      </w:pPr>
      <w:r>
        <w:t>Для того чтобы оценка топ-менеджеров была одновременно глубокой, объективной и оперативной, «C-Level 360/5» объединяет пять взаимодополняющих блоков. Название методики отражает её суть: «360°» – всесторонняя обратная связь от всех групп стейкхолдеров, «5» – пять способов диагностики.</w:t>
      </w:r>
    </w:p>
    <w:p w14:paraId="4022C575" w14:textId="77777777" w:rsidR="008115FD" w:rsidRDefault="008115FD" w:rsidP="008115FD">
      <w:pPr>
        <w:pStyle w:val="my-0"/>
      </w:pPr>
      <w:r>
        <w:t>«360/5» призвана решить ключевые проблемы «слепого найма» и недостаточной прозрачности оценки:</w:t>
      </w:r>
    </w:p>
    <w:p w14:paraId="10FDDED1" w14:textId="77777777" w:rsidR="008115FD" w:rsidRDefault="008115FD" w:rsidP="008115FD">
      <w:pPr>
        <w:pStyle w:val="my-0"/>
        <w:numPr>
          <w:ilvl w:val="0"/>
          <w:numId w:val="164"/>
        </w:numPr>
      </w:pPr>
      <w:r>
        <w:t>Прогностическая точность. Каждому блоку присвоена целевая валидность (коэффициент корреляции с KPI не ниже 0,4), проверенная на выборках топ-менеджеров в России и за рубежом.</w:t>
      </w:r>
    </w:p>
    <w:p w14:paraId="7659AC13" w14:textId="77777777" w:rsidR="008115FD" w:rsidRDefault="008115FD" w:rsidP="008115FD">
      <w:pPr>
        <w:pStyle w:val="my-0"/>
        <w:numPr>
          <w:ilvl w:val="0"/>
          <w:numId w:val="164"/>
        </w:numPr>
      </w:pPr>
      <w:r>
        <w:t>Надёжность результатов. От</w:t>
      </w:r>
      <w:r>
        <w:softHyphen/>
        <w:t>слеживание стабильности через тест–ретест и калибровочные сессии фасилитаторов (inter-rater reliability ≥ 0,8).</w:t>
      </w:r>
    </w:p>
    <w:p w14:paraId="692B3EEC" w14:textId="77777777" w:rsidR="008115FD" w:rsidRDefault="008115FD" w:rsidP="008115FD">
      <w:pPr>
        <w:pStyle w:val="my-0"/>
        <w:numPr>
          <w:ilvl w:val="0"/>
          <w:numId w:val="164"/>
        </w:numPr>
      </w:pPr>
      <w:r>
        <w:t>Оперативность внедрения. Полный цикл оценки не превышает 5–7 рабочих дней, включая онлайн-модули.</w:t>
      </w:r>
    </w:p>
    <w:p w14:paraId="3B19E4D6" w14:textId="1CC26399" w:rsidR="008115FD" w:rsidRDefault="008115FD" w:rsidP="008115FD">
      <w:pPr>
        <w:pStyle w:val="my-0"/>
        <w:numPr>
          <w:ilvl w:val="0"/>
          <w:numId w:val="164"/>
        </w:numPr>
      </w:pPr>
      <w:r>
        <w:t>Экономическая оправданность. Суммарная стоимость на одного кандидата составляет &lt; 0,3 × годовой оклад, а ROI за счёт сокращения ошибок назначения достигает 20–50 × вложений.</w:t>
      </w:r>
    </w:p>
    <w:p w14:paraId="6B6CBE4E" w14:textId="77777777" w:rsidR="008115FD" w:rsidRDefault="008115FD" w:rsidP="008115FD">
      <w:pPr>
        <w:pStyle w:val="my-0"/>
      </w:pPr>
      <w:r>
        <w:t>Ключевые принципы:</w:t>
      </w:r>
    </w:p>
    <w:p w14:paraId="45CDAB00" w14:textId="77777777" w:rsidR="008115FD" w:rsidRDefault="008115FD" w:rsidP="008115FD">
      <w:pPr>
        <w:pStyle w:val="my-0"/>
        <w:numPr>
          <w:ilvl w:val="0"/>
          <w:numId w:val="165"/>
        </w:numPr>
      </w:pPr>
      <w:r>
        <w:t>Целостность. Пять блоков дают взаимодополняющую картину hard-, soft- и digital-компетенций, минимизируя риски «слепых зон».</w:t>
      </w:r>
    </w:p>
    <w:p w14:paraId="7E25F1CB" w14:textId="77777777" w:rsidR="008115FD" w:rsidRDefault="008115FD" w:rsidP="008115FD">
      <w:pPr>
        <w:pStyle w:val="my-0"/>
        <w:numPr>
          <w:ilvl w:val="0"/>
          <w:numId w:val="165"/>
        </w:numPr>
      </w:pPr>
      <w:r>
        <w:t>Модульность. Каждый блок можно включать по отдельности или в любом сочетании, адаптируя к задачам: новое назначение или оценка действующего руководителя, очно или дистанционно.</w:t>
      </w:r>
    </w:p>
    <w:p w14:paraId="10B9EDF0" w14:textId="2FEEA2F7" w:rsidR="008115FD" w:rsidRDefault="008115FD" w:rsidP="008115FD">
      <w:pPr>
        <w:pStyle w:val="my-0"/>
        <w:numPr>
          <w:ilvl w:val="0"/>
          <w:numId w:val="165"/>
        </w:numPr>
      </w:pPr>
      <w:r>
        <w:t>Технологичность. Для автоматизации используются AI-модули скоринга, дашборды и защищённые онлайн-платформы, соответствующие ФЗ-152.</w:t>
      </w:r>
    </w:p>
    <w:p w14:paraId="47E9C6F6" w14:textId="77777777" w:rsidR="008115FD" w:rsidRDefault="008115FD" w:rsidP="008115FD">
      <w:pPr>
        <w:pStyle w:val="my-0"/>
        <w:numPr>
          <w:ilvl w:val="0"/>
          <w:numId w:val="165"/>
        </w:numPr>
      </w:pPr>
      <w:r>
        <w:t>Клиент-ориентированность. Перед стартом проводятся брифинги и выдаются «экзаменационные билеты» – подробные инструкции по всем блокам, чтобы участники знали цели, формат и критерии.</w:t>
      </w:r>
    </w:p>
    <w:p w14:paraId="6E829CBD" w14:textId="77777777" w:rsidR="008115FD" w:rsidRDefault="008115FD" w:rsidP="008115FD">
      <w:pPr>
        <w:pStyle w:val="my-0"/>
      </w:pPr>
      <w:r>
        <w:t>Условия применения:</w:t>
      </w:r>
    </w:p>
    <w:p w14:paraId="23C3E28B" w14:textId="77777777" w:rsidR="008115FD" w:rsidRDefault="008115FD" w:rsidP="008115FD">
      <w:pPr>
        <w:pStyle w:val="my-0"/>
      </w:pPr>
      <w:r>
        <w:t>– Новые руководители. Полный цикл из пяти блоков: глубокая диагностика для проверки соответствия стратегическим задачам.</w:t>
      </w:r>
      <w:r>
        <w:br/>
        <w:t>– Действующие руководители. Адаптированный цикл: симуляции + 360° + интервью/коучинг с фокусом на «боль-зоны».</w:t>
      </w:r>
      <w:r>
        <w:br/>
        <w:t>– Формат. Очное проведение в центре оценки или корпоративном офисе, либо дистанционное (VR-симуляции, онлайн-опросы и видеосессии).</w:t>
      </w:r>
    </w:p>
    <w:p w14:paraId="6AD09AD8" w14:textId="0D92243E" w:rsidR="008115FD" w:rsidRDefault="008115FD" w:rsidP="008115FD">
      <w:pPr>
        <w:pStyle w:val="my-0"/>
      </w:pPr>
      <w:r>
        <w:rPr>
          <w:rStyle w:val="ac"/>
          <w:rFonts w:eastAsiaTheme="majorEastAsia"/>
        </w:rPr>
        <w:t>Обзор пяти блоков оценки</w:t>
      </w:r>
    </w:p>
    <w:p w14:paraId="5FD14056" w14:textId="77777777" w:rsidR="008115FD" w:rsidRDefault="008115FD" w:rsidP="008115FD">
      <w:pPr>
        <w:pStyle w:val="my-0"/>
      </w:pPr>
      <w:r>
        <w:t>Методика «C-Level 360/5» объединяет пять взаимодополняющих модулей, каждый из которых фокусируется на определённом аспекте компетенций руководителя. В совокупности они создают полную картину готовности C-Suite к вызовам современного бизнеса.</w:t>
      </w:r>
    </w:p>
    <w:p w14:paraId="799E046C" w14:textId="77777777" w:rsidR="008115FD" w:rsidRDefault="008115FD" w:rsidP="008115FD">
      <w:pPr>
        <w:pStyle w:val="my-0"/>
      </w:pPr>
      <w:r>
        <w:rPr>
          <w:rStyle w:val="ac"/>
          <w:rFonts w:eastAsiaTheme="majorEastAsia"/>
        </w:rPr>
        <w:lastRenderedPageBreak/>
        <w:t>Блок 1. Симуляционные лаборатории</w:t>
      </w:r>
      <w:r>
        <w:br/>
        <w:t>Создание реалистичных управленческих сценариев, максимально приближённых к ежедневным обязанностям топ-менеджера.</w:t>
      </w:r>
    </w:p>
    <w:p w14:paraId="3E1C93A1" w14:textId="77777777" w:rsidR="008115FD" w:rsidRDefault="008115FD" w:rsidP="008115FD">
      <w:pPr>
        <w:pStyle w:val="my-0"/>
      </w:pPr>
      <w:r>
        <w:t>Содержание «экзаменационного билета»:</w:t>
      </w:r>
    </w:p>
    <w:p w14:paraId="69584CA5" w14:textId="77777777" w:rsidR="008115FD" w:rsidRDefault="008115FD" w:rsidP="008115FD">
      <w:pPr>
        <w:pStyle w:val="my-0"/>
        <w:numPr>
          <w:ilvl w:val="0"/>
          <w:numId w:val="166"/>
        </w:numPr>
      </w:pPr>
      <w:r>
        <w:t>Описание кейса (стратегическое планирование, кризис-менеджмент, ESG-инициативы, GenAI-прототипирование)</w:t>
      </w:r>
    </w:p>
    <w:p w14:paraId="7B8148E1" w14:textId="77777777" w:rsidR="008115FD" w:rsidRDefault="008115FD" w:rsidP="008115FD">
      <w:pPr>
        <w:pStyle w:val="my-0"/>
        <w:numPr>
          <w:ilvl w:val="0"/>
          <w:numId w:val="166"/>
        </w:numPr>
      </w:pPr>
      <w:r>
        <w:t>Целевые компетенции для оценки (12 поведенческих индикаторов)</w:t>
      </w:r>
    </w:p>
    <w:p w14:paraId="29D5D201" w14:textId="77777777" w:rsidR="008115FD" w:rsidRDefault="008115FD" w:rsidP="008115FD">
      <w:pPr>
        <w:pStyle w:val="my-0"/>
        <w:numPr>
          <w:ilvl w:val="0"/>
          <w:numId w:val="166"/>
        </w:numPr>
      </w:pPr>
      <w:r>
        <w:t>Регламент времени (2–3 часа)</w:t>
      </w:r>
    </w:p>
    <w:p w14:paraId="0AE64A5B" w14:textId="77777777" w:rsidR="008115FD" w:rsidRDefault="008115FD" w:rsidP="008115FD">
      <w:pPr>
        <w:pStyle w:val="my-0"/>
        <w:numPr>
          <w:ilvl w:val="0"/>
          <w:numId w:val="166"/>
        </w:numPr>
      </w:pPr>
      <w:r>
        <w:t>Чек-лист наблюдателя с критериями успеха/неуспеха</w:t>
      </w:r>
    </w:p>
    <w:p w14:paraId="3FBF3E4E" w14:textId="77777777" w:rsidR="008115FD" w:rsidRDefault="008115FD" w:rsidP="008115FD">
      <w:pPr>
        <w:pStyle w:val="my-0"/>
      </w:pPr>
      <w:r>
        <w:t>Результат: объективные данные о способности принимать решения под давлением, управлять ресурсами и командой.</w:t>
      </w:r>
    </w:p>
    <w:p w14:paraId="26C6077C" w14:textId="77777777" w:rsidR="008115FD" w:rsidRDefault="008115FD" w:rsidP="008115FD">
      <w:pPr>
        <w:pStyle w:val="my-0"/>
      </w:pPr>
      <w:r>
        <w:rPr>
          <w:rStyle w:val="ac"/>
          <w:rFonts w:eastAsiaTheme="majorEastAsia"/>
        </w:rPr>
        <w:t>Блок 2. 360°-обратная связь</w:t>
      </w:r>
      <w:r>
        <w:br/>
        <w:t>Сбор оценок от всех ключевых групп стейкхолдеров руководителя.</w:t>
      </w:r>
    </w:p>
    <w:p w14:paraId="1619EF06" w14:textId="77777777" w:rsidR="008115FD" w:rsidRDefault="008115FD" w:rsidP="008115FD">
      <w:pPr>
        <w:pStyle w:val="my-0"/>
      </w:pPr>
      <w:r>
        <w:t>Содержание «экзаменационного билета»:</w:t>
      </w:r>
    </w:p>
    <w:p w14:paraId="7BF37DE3" w14:textId="77777777" w:rsidR="008115FD" w:rsidRDefault="008115FD" w:rsidP="008115FD">
      <w:pPr>
        <w:pStyle w:val="my-0"/>
        <w:numPr>
          <w:ilvl w:val="0"/>
          <w:numId w:val="167"/>
        </w:numPr>
      </w:pPr>
      <w:r>
        <w:t>Список респондентов (коллеги, подчинённые, руководители, внешние партнёры)</w:t>
      </w:r>
    </w:p>
    <w:p w14:paraId="47315CF5" w14:textId="77777777" w:rsidR="008115FD" w:rsidRDefault="008115FD" w:rsidP="008115FD">
      <w:pPr>
        <w:pStyle w:val="my-0"/>
        <w:numPr>
          <w:ilvl w:val="0"/>
          <w:numId w:val="167"/>
        </w:numPr>
      </w:pPr>
      <w:r>
        <w:t>Опросник по 8 кластерам компетенций</w:t>
      </w:r>
    </w:p>
    <w:p w14:paraId="4BC807A2" w14:textId="77777777" w:rsidR="008115FD" w:rsidRDefault="008115FD" w:rsidP="008115FD">
      <w:pPr>
        <w:pStyle w:val="my-0"/>
        <w:numPr>
          <w:ilvl w:val="0"/>
          <w:numId w:val="167"/>
        </w:numPr>
      </w:pPr>
      <w:r>
        <w:t>Инструкции по анонимному онлайн-заполнению</w:t>
      </w:r>
    </w:p>
    <w:p w14:paraId="53D9A984" w14:textId="77777777" w:rsidR="008115FD" w:rsidRDefault="008115FD" w:rsidP="008115FD">
      <w:pPr>
        <w:pStyle w:val="my-0"/>
        <w:numPr>
          <w:ilvl w:val="0"/>
          <w:numId w:val="167"/>
        </w:numPr>
      </w:pPr>
      <w:r>
        <w:t>Сроки выполнения (7 дней)</w:t>
      </w:r>
    </w:p>
    <w:p w14:paraId="60491AB9" w14:textId="77777777" w:rsidR="008115FD" w:rsidRDefault="008115FD" w:rsidP="008115FD">
      <w:pPr>
        <w:pStyle w:val="my-0"/>
      </w:pPr>
      <w:r>
        <w:t>Результат: тепловые карты «слепых зон» и подтверждённых сильных сторон.</w:t>
      </w:r>
    </w:p>
    <w:p w14:paraId="6F930904" w14:textId="77777777" w:rsidR="008115FD" w:rsidRDefault="008115FD" w:rsidP="008115FD">
      <w:pPr>
        <w:pStyle w:val="my-0"/>
      </w:pPr>
      <w:r>
        <w:rPr>
          <w:rStyle w:val="ac"/>
          <w:rFonts w:eastAsiaTheme="majorEastAsia"/>
        </w:rPr>
        <w:t>Блок 3. Psychometrics &amp; Digital tests</w:t>
      </w:r>
      <w:r>
        <w:br/>
        <w:t>Стандартизированная оценка личностных характеристик и цифровых компетенций.</w:t>
      </w:r>
    </w:p>
    <w:p w14:paraId="76CDC82D" w14:textId="77777777" w:rsidR="008115FD" w:rsidRDefault="008115FD" w:rsidP="008115FD">
      <w:pPr>
        <w:pStyle w:val="my-0"/>
      </w:pPr>
      <w:r>
        <w:t>Содержание «экзаменационного билета»:</w:t>
      </w:r>
    </w:p>
    <w:p w14:paraId="4F854B93" w14:textId="77777777" w:rsidR="008115FD" w:rsidRPr="008115FD" w:rsidRDefault="008115FD" w:rsidP="008115FD">
      <w:pPr>
        <w:pStyle w:val="my-0"/>
        <w:numPr>
          <w:ilvl w:val="0"/>
          <w:numId w:val="168"/>
        </w:numPr>
        <w:rPr>
          <w:lang w:val="en-US"/>
        </w:rPr>
      </w:pPr>
      <w:r>
        <w:t>Перечень</w:t>
      </w:r>
      <w:r w:rsidRPr="008115FD">
        <w:rPr>
          <w:lang w:val="en-US"/>
        </w:rPr>
        <w:t xml:space="preserve"> </w:t>
      </w:r>
      <w:r>
        <w:t>тестов</w:t>
      </w:r>
      <w:r w:rsidRPr="008115FD">
        <w:rPr>
          <w:lang w:val="en-US"/>
        </w:rPr>
        <w:t xml:space="preserve"> (Big Five, OPQ32, F-MBTI, Digital Maturity Index)</w:t>
      </w:r>
    </w:p>
    <w:p w14:paraId="47B12F87" w14:textId="77777777" w:rsidR="008115FD" w:rsidRDefault="008115FD" w:rsidP="008115FD">
      <w:pPr>
        <w:pStyle w:val="my-0"/>
        <w:numPr>
          <w:ilvl w:val="0"/>
          <w:numId w:val="168"/>
        </w:numPr>
      </w:pPr>
      <w:r>
        <w:t>Регламент проведения (30–60 минут)</w:t>
      </w:r>
    </w:p>
    <w:p w14:paraId="737921CF" w14:textId="77777777" w:rsidR="008115FD" w:rsidRDefault="008115FD" w:rsidP="008115FD">
      <w:pPr>
        <w:pStyle w:val="my-0"/>
        <w:numPr>
          <w:ilvl w:val="0"/>
          <w:numId w:val="168"/>
        </w:numPr>
      </w:pPr>
      <w:r>
        <w:t>Технические требования и инструкции</w:t>
      </w:r>
    </w:p>
    <w:p w14:paraId="09130541" w14:textId="77777777" w:rsidR="008115FD" w:rsidRDefault="008115FD" w:rsidP="008115FD">
      <w:pPr>
        <w:pStyle w:val="my-0"/>
        <w:numPr>
          <w:ilvl w:val="0"/>
          <w:numId w:val="168"/>
        </w:numPr>
      </w:pPr>
      <w:r>
        <w:t>Правила контроля честности</w:t>
      </w:r>
    </w:p>
    <w:p w14:paraId="39BD3640" w14:textId="77777777" w:rsidR="008115FD" w:rsidRDefault="008115FD" w:rsidP="008115FD">
      <w:pPr>
        <w:pStyle w:val="my-0"/>
      </w:pPr>
      <w:r>
        <w:t>Результат: количественные профили личности, мотивации и цифровой зрелости.</w:t>
      </w:r>
    </w:p>
    <w:p w14:paraId="2AD71276" w14:textId="77777777" w:rsidR="008115FD" w:rsidRDefault="008115FD" w:rsidP="008115FD">
      <w:pPr>
        <w:pStyle w:val="my-0"/>
      </w:pPr>
      <w:r>
        <w:rPr>
          <w:rStyle w:val="ac"/>
          <w:rFonts w:eastAsiaTheme="majorEastAsia"/>
        </w:rPr>
        <w:t>Блок 4. Формальные задания и деловые игры</w:t>
      </w:r>
      <w:r>
        <w:br/>
        <w:t>Проверка умения руководить в командной среде и следовать бизнес-процессам.</w:t>
      </w:r>
    </w:p>
    <w:p w14:paraId="17EC1136" w14:textId="77777777" w:rsidR="008115FD" w:rsidRDefault="008115FD" w:rsidP="008115FD">
      <w:pPr>
        <w:pStyle w:val="my-0"/>
      </w:pPr>
      <w:r>
        <w:t>Содержание «экзаменационного билета»:</w:t>
      </w:r>
    </w:p>
    <w:p w14:paraId="565CFE03" w14:textId="77777777" w:rsidR="008115FD" w:rsidRDefault="008115FD" w:rsidP="008115FD">
      <w:pPr>
        <w:pStyle w:val="my-0"/>
        <w:numPr>
          <w:ilvl w:val="0"/>
          <w:numId w:val="169"/>
        </w:numPr>
      </w:pPr>
      <w:r>
        <w:t>Описание «дня в роли» (4–6 часов)</w:t>
      </w:r>
    </w:p>
    <w:p w14:paraId="4889982C" w14:textId="77777777" w:rsidR="008115FD" w:rsidRDefault="008115FD" w:rsidP="008115FD">
      <w:pPr>
        <w:pStyle w:val="my-0"/>
        <w:numPr>
          <w:ilvl w:val="0"/>
          <w:numId w:val="169"/>
        </w:numPr>
      </w:pPr>
      <w:r>
        <w:t>Сценарии (запуск продукта, переговоры с инвесторами, внедрение технологий)</w:t>
      </w:r>
    </w:p>
    <w:p w14:paraId="619FBD14" w14:textId="77777777" w:rsidR="008115FD" w:rsidRDefault="008115FD" w:rsidP="008115FD">
      <w:pPr>
        <w:pStyle w:val="my-0"/>
        <w:numPr>
          <w:ilvl w:val="0"/>
          <w:numId w:val="169"/>
        </w:numPr>
      </w:pPr>
      <w:r>
        <w:t>Критерии оценки (скорость, качество решений, командное взаимодействие)</w:t>
      </w:r>
    </w:p>
    <w:p w14:paraId="48259416" w14:textId="77777777" w:rsidR="008115FD" w:rsidRDefault="008115FD" w:rsidP="008115FD">
      <w:pPr>
        <w:pStyle w:val="my-0"/>
        <w:numPr>
          <w:ilvl w:val="0"/>
          <w:numId w:val="169"/>
        </w:numPr>
      </w:pPr>
      <w:r>
        <w:t>Разбивка по этапам и временным рамкам</w:t>
      </w:r>
    </w:p>
    <w:p w14:paraId="64AEF871" w14:textId="77777777" w:rsidR="008115FD" w:rsidRDefault="008115FD" w:rsidP="008115FD">
      <w:pPr>
        <w:pStyle w:val="my-0"/>
      </w:pPr>
      <w:r>
        <w:t>Результат: сравнительный анализ эффективности и лидерских качеств.</w:t>
      </w:r>
    </w:p>
    <w:p w14:paraId="277DE8D6" w14:textId="77777777" w:rsidR="008115FD" w:rsidRPr="00792E28" w:rsidRDefault="008115FD" w:rsidP="008115FD">
      <w:pPr>
        <w:pStyle w:val="my-0"/>
      </w:pPr>
      <w:r>
        <w:rPr>
          <w:rStyle w:val="ac"/>
          <w:rFonts w:eastAsiaTheme="majorEastAsia"/>
        </w:rPr>
        <w:lastRenderedPageBreak/>
        <w:t>Блок 5. Экспертное интервью и коучинг</w:t>
      </w:r>
      <w:r>
        <w:br/>
        <w:t>Глубинная диагностика и построение индивидуального плана развития.</w:t>
      </w:r>
    </w:p>
    <w:p w14:paraId="245A0ECB" w14:textId="77777777" w:rsidR="008115FD" w:rsidRDefault="008115FD" w:rsidP="008115FD">
      <w:pPr>
        <w:pStyle w:val="my-0"/>
      </w:pPr>
      <w:r>
        <w:t>Содержание «экзаменационного билета»:</w:t>
      </w:r>
    </w:p>
    <w:p w14:paraId="2DF64C4D" w14:textId="77777777" w:rsidR="008115FD" w:rsidRDefault="008115FD" w:rsidP="008115FD">
      <w:pPr>
        <w:pStyle w:val="my-0"/>
        <w:numPr>
          <w:ilvl w:val="0"/>
          <w:numId w:val="170"/>
        </w:numPr>
      </w:pPr>
      <w:r>
        <w:t>Список ситуационных вопросов (STAR-метод)</w:t>
      </w:r>
    </w:p>
    <w:p w14:paraId="5CD9F58C" w14:textId="77777777" w:rsidR="008115FD" w:rsidRDefault="008115FD" w:rsidP="008115FD">
      <w:pPr>
        <w:pStyle w:val="my-0"/>
        <w:numPr>
          <w:ilvl w:val="0"/>
          <w:numId w:val="170"/>
        </w:numPr>
      </w:pPr>
      <w:r>
        <w:t>Регламент интервью (1–1,5 часа)</w:t>
      </w:r>
    </w:p>
    <w:p w14:paraId="30ADD1F4" w14:textId="77777777" w:rsidR="008115FD" w:rsidRDefault="008115FD" w:rsidP="008115FD">
      <w:pPr>
        <w:pStyle w:val="my-0"/>
        <w:numPr>
          <w:ilvl w:val="0"/>
          <w:numId w:val="170"/>
        </w:numPr>
      </w:pPr>
      <w:r>
        <w:t>Шаблон отчёта коуча</w:t>
      </w:r>
    </w:p>
    <w:p w14:paraId="175C4C2B" w14:textId="77777777" w:rsidR="008115FD" w:rsidRDefault="008115FD" w:rsidP="008115FD">
      <w:pPr>
        <w:pStyle w:val="my-0"/>
        <w:numPr>
          <w:ilvl w:val="0"/>
          <w:numId w:val="170"/>
        </w:numPr>
      </w:pPr>
      <w:r>
        <w:t>План контрольных точек (3–5 сессий)</w:t>
      </w:r>
    </w:p>
    <w:p w14:paraId="4AE2CEE2" w14:textId="77777777" w:rsidR="008115FD" w:rsidRDefault="008115FD" w:rsidP="008115FD">
      <w:pPr>
        <w:pStyle w:val="my-0"/>
      </w:pPr>
      <w:r>
        <w:t>Результат: экспертные рекомендации и дорожная карта развития.</w:t>
      </w:r>
    </w:p>
    <w:p w14:paraId="7A2795F4" w14:textId="77777777" w:rsidR="008115FD" w:rsidRDefault="008115FD" w:rsidP="008115FD">
      <w:pPr>
        <w:pStyle w:val="my-0"/>
      </w:pPr>
      <w:r>
        <w:rPr>
          <w:rStyle w:val="ac"/>
          <w:rFonts w:eastAsiaTheme="majorEastAsia"/>
        </w:rPr>
        <w:t>Синергия блоков</w:t>
      </w:r>
      <w:r>
        <w:br/>
        <w:t>Каждый блок дополняет остальные: симуляции показывают реальное поведение, 360° выявляет внешнее восприятие, психометрия раскрывает внутренние драйверы, деловые игры демонстрируют командные навыки, а экспертное интервью обеспечивает глубинное понимание мотивов и целей.</w:t>
      </w:r>
    </w:p>
    <w:p w14:paraId="5BB0BA62" w14:textId="77777777" w:rsidR="008115FD" w:rsidRDefault="008115FD" w:rsidP="008115FD">
      <w:pPr>
        <w:pStyle w:val="my-0"/>
      </w:pPr>
      <w:r>
        <w:t>Участник получает единый «экзаменационный билет» с полным описанием всех пяти блоков, что позволяет заранее подготовиться и пройти оценку максимально объективно, без стресса от неопределённости.</w:t>
      </w:r>
    </w:p>
    <w:p w14:paraId="46D75DBE" w14:textId="77777777" w:rsidR="00FC7315" w:rsidRDefault="00FC7315" w:rsidP="008115FD">
      <w:pPr>
        <w:pStyle w:val="my-0"/>
      </w:pPr>
    </w:p>
    <w:p w14:paraId="1FC14091" w14:textId="722B0E90" w:rsidR="00FC7315" w:rsidRDefault="00FC7315" w:rsidP="008115FD">
      <w:pPr>
        <w:pStyle w:val="my-0"/>
      </w:pPr>
      <w:r>
        <w:rPr>
          <w:noProof/>
        </w:rPr>
        <w:drawing>
          <wp:inline distT="0" distB="0" distL="0" distR="0" wp14:anchorId="78DAACD6" wp14:editId="5172185B">
            <wp:extent cx="5983705" cy="4298950"/>
            <wp:effectExtent l="0" t="0" r="0" b="0"/>
            <wp:docPr id="1732928148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F5DC4AF" w14:textId="1716CBD5" w:rsidR="008115FD" w:rsidRDefault="00942F8D" w:rsidP="00942F8D">
      <w:pPr>
        <w:pStyle w:val="1"/>
      </w:pPr>
      <w:bookmarkStart w:id="51" w:name="_Toc203313494"/>
      <w:r>
        <w:lastRenderedPageBreak/>
        <w:t>5.2</w:t>
      </w:r>
      <w:r w:rsidR="008115FD">
        <w:t xml:space="preserve"> Блок 1: Симуляционные лаборатории</w:t>
      </w:r>
      <w:bookmarkEnd w:id="51"/>
    </w:p>
    <w:p w14:paraId="2B4F52F4" w14:textId="77777777" w:rsidR="008115FD" w:rsidRDefault="008115FD" w:rsidP="008115FD">
      <w:pPr>
        <w:pStyle w:val="my-0"/>
      </w:pPr>
      <w:r>
        <w:t>Симуляционные лаборатории призваны моделировать ключевые управленческие ситуации и проверять способность кандидата эффективно действовать в условиях неопределённости, ограниченных ресурсов и многозадачности. Лаборатория может быть организована как очное мероприятие в специализированном центре оценки или как удалённая VR-/AR-сессия.</w:t>
      </w:r>
    </w:p>
    <w:p w14:paraId="003ED096" w14:textId="1E0BDAD6" w:rsidR="000F58E2" w:rsidRDefault="000F58E2" w:rsidP="00792E28">
      <w:pPr>
        <w:pStyle w:val="3"/>
      </w:pPr>
      <w:r>
        <w:t>Инфраструктура симуляционных лабораторий</w:t>
      </w:r>
    </w:p>
    <w:p w14:paraId="04D4A924" w14:textId="77777777" w:rsidR="000F58E2" w:rsidRDefault="000F58E2" w:rsidP="000F58E2">
      <w:pPr>
        <w:pStyle w:val="my-0"/>
      </w:pPr>
      <w:r>
        <w:t>Для эффективного проведения симуляционных лабораторий необходима тщательно продуманная инфраструктура, которая обеспечивает реализм сценариев, надёжность технической поддержки и комфорт участников и наблюдателей.</w:t>
      </w:r>
    </w:p>
    <w:p w14:paraId="6D6988B8" w14:textId="77777777" w:rsidR="000F58E2" w:rsidRDefault="000F58E2" w:rsidP="000F58E2">
      <w:pPr>
        <w:pStyle w:val="my-0"/>
      </w:pPr>
      <w:r>
        <w:t>Пространство</w:t>
      </w:r>
      <w:r>
        <w:br/>
        <w:t>Испытательный центр может быть организован в двух форматах:</w:t>
      </w:r>
    </w:p>
    <w:p w14:paraId="04AEDD5D" w14:textId="77777777" w:rsidR="000F58E2" w:rsidRDefault="000F58E2" w:rsidP="000F58E2">
      <w:pPr>
        <w:pStyle w:val="my-0"/>
        <w:numPr>
          <w:ilvl w:val="0"/>
          <w:numId w:val="173"/>
        </w:numPr>
      </w:pPr>
      <w:r>
        <w:t>Очно, в конференц- или переговорных залах офиса или специализированного ассессмент-центра. Желательно иметь 2–3 зала разного размера:</w:t>
      </w:r>
      <w:r>
        <w:br/>
        <w:t>– Основной зал («Кабинет C-Level») для групповых и индивидуальных сессий: оборудован интерактивной панелью или мультимедийным экраном, модульной мебелью для быстрой перестановки рабочих зон.</w:t>
      </w:r>
      <w:r>
        <w:br/>
        <w:t>– Малые «комнаты наблюдателей»: звуконепроницаемые кабинки с обзором основного зала. Здесь эксперт-наблюдатели фиксируют по чек-листам ключевые маркеры поведения.</w:t>
      </w:r>
      <w:r>
        <w:br/>
        <w:t>– Зона отдыха и подготовки: коридор с комнатой для инструктажа, гардеробом, зоной короткого брейк-аута.</w:t>
      </w:r>
    </w:p>
    <w:p w14:paraId="436EF64D" w14:textId="77777777" w:rsidR="000F58E2" w:rsidRDefault="000F58E2" w:rsidP="000F58E2">
      <w:pPr>
        <w:pStyle w:val="my-0"/>
        <w:numPr>
          <w:ilvl w:val="0"/>
          <w:numId w:val="173"/>
        </w:numPr>
      </w:pPr>
      <w:r>
        <w:t>Виртуально, на базе VR/AR-платформы. Участники подключаются из любого офиса или дома, используя:</w:t>
      </w:r>
      <w:r>
        <w:br/>
        <w:t>– VR-гарнитуры (Oculus Quest Pro или аналогичные) с возможностью переключения между «комнатами» в виртуальном пространстве.</w:t>
      </w:r>
      <w:r>
        <w:br/>
        <w:t>– AR-приложение на планшетах или ноутбуках для смешанной реальности: участник видит физическую обстановку, дополненную цифровыми объектами сценария.</w:t>
      </w:r>
      <w:r>
        <w:br/>
        <w:t>– Защищённый сервер с виртуальным хостингом сценариев и каналом связи, обеспечивающим стабильную 5G-связь или выделенный VPN.</w:t>
      </w:r>
    </w:p>
    <w:p w14:paraId="12EBC6AF" w14:textId="77777777" w:rsidR="000F58E2" w:rsidRDefault="000F58E2" w:rsidP="000F58E2">
      <w:pPr>
        <w:pStyle w:val="my-0"/>
      </w:pPr>
      <w:r>
        <w:t>Оборудование</w:t>
      </w:r>
      <w:r>
        <w:br/>
        <w:t>Для очного формата важно иметь:</w:t>
      </w:r>
      <w:r>
        <w:br/>
        <w:t>– Интерактивные доски или сенсорные экраны (75"+), поддерживающие одновременную работу нескольких пользователей и запись результатов.</w:t>
      </w:r>
      <w:r>
        <w:br/>
        <w:t>– Камеры PTZ (панорамирование-наклон-приближение) для записи ключевых эпизодов и живого вещания в комнаты наблюдателей.</w:t>
      </w:r>
      <w:r>
        <w:br/>
        <w:t>– Планшеты или ноутбуки для каждого участника с предустановленным ПО для совместной работы (виртуальные стикеры, тайм-трекинг).</w:t>
      </w:r>
      <w:r>
        <w:br/>
        <w:t>– Мобильные микрофоны-петли для участников и фасилитатора, чтобы захватить устную коммуникацию без потерь качества.</w:t>
      </w:r>
    </w:p>
    <w:p w14:paraId="7A31F1D3" w14:textId="77777777" w:rsidR="000F58E2" w:rsidRDefault="000F58E2" w:rsidP="000F58E2">
      <w:pPr>
        <w:pStyle w:val="my-0"/>
      </w:pPr>
      <w:r>
        <w:lastRenderedPageBreak/>
        <w:t>Для виртуального формата требуется:</w:t>
      </w:r>
      <w:r>
        <w:br/>
        <w:t>– VR-гарнитуры с контроллерами и наушниками, позволяющие ощущать присутствие в виртуальной среде.</w:t>
      </w:r>
      <w:r>
        <w:br/>
        <w:t>– Станции для зарядки и хранения гарнитур между сессиями.</w:t>
      </w:r>
      <w:r>
        <w:br/>
        <w:t>– Серверная инфраструктура (on-premise или облако) для хостинга VR-сценариев и аналитических модулей.</w:t>
      </w:r>
      <w:r>
        <w:br/>
        <w:t>– Стабильное интернет-соединение (не менее 50 Мбит/с на пользователя) и резервный канал связи.</w:t>
      </w:r>
    </w:p>
    <w:p w14:paraId="69172C14" w14:textId="77777777" w:rsidR="000F58E2" w:rsidRDefault="000F58E2" w:rsidP="000F58E2">
      <w:pPr>
        <w:pStyle w:val="my-0"/>
      </w:pPr>
      <w:r>
        <w:t>Команда</w:t>
      </w:r>
      <w:r>
        <w:br/>
        <w:t>Организация симуляционной лаборатории требует взаимодействия нескольких ролей:</w:t>
      </w:r>
    </w:p>
    <w:p w14:paraId="3902E1D8" w14:textId="77777777" w:rsidR="000F58E2" w:rsidRDefault="000F58E2" w:rsidP="000F58E2">
      <w:pPr>
        <w:pStyle w:val="my-0"/>
        <w:numPr>
          <w:ilvl w:val="0"/>
          <w:numId w:val="174"/>
        </w:numPr>
      </w:pPr>
      <w:r>
        <w:t>Фасилитатор</w:t>
      </w:r>
      <w:r>
        <w:br/>
        <w:t>– Ведёт сессию: объявляет задачи, следит за регламентом, распределяет роли.</w:t>
      </w:r>
      <w:r>
        <w:br/>
        <w:t>– Поддерживает участников: объясняет правила, отвечает на уточняющие вопросы.</w:t>
      </w:r>
      <w:r>
        <w:br/>
        <w:t>– Координирует переход между этапами и обеспечивает соблюдение временных рамок.</w:t>
      </w:r>
    </w:p>
    <w:p w14:paraId="3E9EE87F" w14:textId="77777777" w:rsidR="000F58E2" w:rsidRDefault="000F58E2" w:rsidP="000F58E2">
      <w:pPr>
        <w:pStyle w:val="my-0"/>
        <w:numPr>
          <w:ilvl w:val="0"/>
          <w:numId w:val="174"/>
        </w:numPr>
      </w:pPr>
      <w:r>
        <w:t>Технический оператор</w:t>
      </w:r>
      <w:r>
        <w:br/>
        <w:t>– Настраивает и контролирует работу оборудования: интерактивные доски, камеры, VR-гарнитуры.</w:t>
      </w:r>
      <w:r>
        <w:br/>
        <w:t>– Следит за качеством видеозаписи и трансляции, решает технические сбои «на лету».</w:t>
      </w:r>
      <w:r>
        <w:br/>
        <w:t>– Обеспечивает резервные решения: переносные роутеры, запасные аккумуляторы, дублирующие устройства.</w:t>
      </w:r>
    </w:p>
    <w:p w14:paraId="714A1F7C" w14:textId="77777777" w:rsidR="000F58E2" w:rsidRDefault="000F58E2" w:rsidP="000F58E2">
      <w:pPr>
        <w:pStyle w:val="my-0"/>
        <w:numPr>
          <w:ilvl w:val="0"/>
          <w:numId w:val="174"/>
        </w:numPr>
      </w:pPr>
      <w:r>
        <w:t>Эксперт-наблюдатель</w:t>
      </w:r>
      <w:r>
        <w:br/>
        <w:t>– Располагается в кабинке или подключается виртуально и фиксирует по чек-листам проявления целевых компетенций.</w:t>
      </w:r>
      <w:r>
        <w:br/>
        <w:t>– Оценивает поведенческие маркеры: принятие решений, стратегическое видение, коммуникацию, управление рисками.</w:t>
      </w:r>
      <w:r>
        <w:br/>
        <w:t>– После сессии участвует в калибровочной встрече фасилитаторов для выверки оценок.</w:t>
      </w:r>
    </w:p>
    <w:p w14:paraId="43A6BF99" w14:textId="77777777" w:rsidR="000F58E2" w:rsidRDefault="000F58E2" w:rsidP="000F58E2">
      <w:pPr>
        <w:pStyle w:val="my-0"/>
        <w:numPr>
          <w:ilvl w:val="0"/>
          <w:numId w:val="174"/>
        </w:numPr>
      </w:pPr>
      <w:r>
        <w:t>HR-координатор</w:t>
      </w:r>
      <w:r>
        <w:br/>
        <w:t>– Отвечает за административную часть: рассылку «экзаменационных билетов», подтверждение расписания, информирование участников.</w:t>
      </w:r>
      <w:r>
        <w:br/>
        <w:t>– Контролирует соблюдение регламентов ФЗ-152 по сбору и хранению персональных данных.</w:t>
      </w:r>
      <w:r>
        <w:br/>
        <w:t>– Координирует подготовку зоны отдыха, питания и логистики участников.</w:t>
      </w:r>
    </w:p>
    <w:p w14:paraId="4AC381BA" w14:textId="77777777" w:rsidR="00792E28" w:rsidRDefault="000F58E2" w:rsidP="00792E28">
      <w:pPr>
        <w:pStyle w:val="my-0"/>
      </w:pPr>
      <w:r>
        <w:t>Обеспечив такую инфраструктуру, компания получает надёжную и гибкую платформу для проверки управленческих компетенций в условиях, максимально приближённых к реальным, сохраняя при этом строгий контроль качества и безопасности данных.</w:t>
      </w:r>
    </w:p>
    <w:p w14:paraId="08A2B3AA" w14:textId="68060A3C" w:rsidR="000F58E2" w:rsidRPr="00792E28" w:rsidRDefault="000F58E2" w:rsidP="00792E28">
      <w:pPr>
        <w:pStyle w:val="my-0"/>
      </w:pPr>
      <w:r w:rsidRPr="00792E28">
        <w:rPr>
          <w:rFonts w:eastAsiaTheme="majorEastAsia" w:cstheme="majorBidi"/>
          <w:color w:val="2F5496" w:themeColor="accent1" w:themeShade="BF"/>
          <w:sz w:val="28"/>
          <w:szCs w:val="28"/>
        </w:rPr>
        <w:t>Типовые сценарии симуляционных лабораторий</w:t>
      </w:r>
    </w:p>
    <w:p w14:paraId="64D33834" w14:textId="77777777" w:rsidR="000F58E2" w:rsidRDefault="000F58E2" w:rsidP="000F58E2">
      <w:pPr>
        <w:pStyle w:val="my-0"/>
      </w:pPr>
      <w:r>
        <w:t>В этом подразделе приводятся четыре базовых сценария, каждый из которых проверяет ключевые управленческие компетенции руководителя в условиях ограниченного времени, неполной информации и многозадачности. Все сценарии готовы к адаптации под формат очного центра оценки или виртуальной VR-платформы.</w:t>
      </w:r>
    </w:p>
    <w:p w14:paraId="16200C9E" w14:textId="77777777" w:rsidR="000F58E2" w:rsidRDefault="000F58E2" w:rsidP="000F58E2">
      <w:pPr>
        <w:pStyle w:val="my-0"/>
      </w:pPr>
      <w:r>
        <w:lastRenderedPageBreak/>
        <w:t>Сценарий 1. Стратегическое планирование</w:t>
      </w:r>
      <w:r>
        <w:br/>
        <w:t>– Цель: определить способность участника формировать долгосрочное видение и балансировать между финансовыми показателями и устойчивостью.</w:t>
      </w:r>
      <w:r>
        <w:br/>
        <w:t>– Описание кейса: новая линия производства экологичных товаров. Участник получает: отчёт по рынкам, финансовые прогнозы, требования ESG-регуляторов и перечень стратегических рисков.</w:t>
      </w:r>
      <w:r>
        <w:br/>
        <w:t>– Регламент:</w:t>
      </w:r>
    </w:p>
    <w:p w14:paraId="6690C830" w14:textId="77777777" w:rsidR="000F58E2" w:rsidRDefault="000F58E2" w:rsidP="000F58E2">
      <w:pPr>
        <w:pStyle w:val="my-0"/>
        <w:numPr>
          <w:ilvl w:val="0"/>
          <w:numId w:val="175"/>
        </w:numPr>
      </w:pPr>
      <w:r>
        <w:t>Этап 1 (90 мин) – анализ материалов и формулировка стратегических целей;</w:t>
      </w:r>
    </w:p>
    <w:p w14:paraId="5B5CBB84" w14:textId="77777777" w:rsidR="000F58E2" w:rsidRDefault="000F58E2" w:rsidP="000F58E2">
      <w:pPr>
        <w:pStyle w:val="my-0"/>
        <w:numPr>
          <w:ilvl w:val="0"/>
          <w:numId w:val="175"/>
        </w:numPr>
      </w:pPr>
      <w:r>
        <w:t>Этап 2 (60 мин) – разработка дорожной карты (3–5 ключевых инициатив с KPI);</w:t>
      </w:r>
    </w:p>
    <w:p w14:paraId="0F92AE3E" w14:textId="77777777" w:rsidR="000F58E2" w:rsidRDefault="000F58E2" w:rsidP="000F58E2">
      <w:pPr>
        <w:pStyle w:val="my-0"/>
        <w:numPr>
          <w:ilvl w:val="0"/>
          <w:numId w:val="175"/>
        </w:numPr>
      </w:pPr>
      <w:r>
        <w:t>Этап 3 (30 мин) – презентация решения перед «советом директоров» (фасилитатор + актёры).</w:t>
      </w:r>
      <w:r>
        <w:br/>
        <w:t>– Оценка:</w:t>
      </w:r>
    </w:p>
    <w:p w14:paraId="09333A99" w14:textId="77777777" w:rsidR="000F58E2" w:rsidRDefault="000F58E2" w:rsidP="000F58E2">
      <w:pPr>
        <w:pStyle w:val="my-0"/>
        <w:numPr>
          <w:ilvl w:val="0"/>
          <w:numId w:val="175"/>
        </w:numPr>
      </w:pPr>
      <w:r>
        <w:t>Стратегическое мышление (глубина анализа, системность);</w:t>
      </w:r>
    </w:p>
    <w:p w14:paraId="0D5BAA4B" w14:textId="77777777" w:rsidR="000F58E2" w:rsidRDefault="000F58E2" w:rsidP="000F58E2">
      <w:pPr>
        <w:pStyle w:val="my-0"/>
        <w:numPr>
          <w:ilvl w:val="0"/>
          <w:numId w:val="175"/>
        </w:numPr>
      </w:pPr>
      <w:r>
        <w:t>Умение расставлять приоритеты (баланс ROI vs. устойчивость);</w:t>
      </w:r>
    </w:p>
    <w:p w14:paraId="10A0C741" w14:textId="77777777" w:rsidR="000F58E2" w:rsidRDefault="000F58E2" w:rsidP="000F58E2">
      <w:pPr>
        <w:pStyle w:val="my-0"/>
        <w:numPr>
          <w:ilvl w:val="0"/>
          <w:numId w:val="175"/>
        </w:numPr>
      </w:pPr>
      <w:r>
        <w:t>Навыки убеждения (логика презентации, работа с возражениями).</w:t>
      </w:r>
    </w:p>
    <w:p w14:paraId="0308D173" w14:textId="77777777" w:rsidR="000F58E2" w:rsidRDefault="000F58E2" w:rsidP="000F58E2">
      <w:pPr>
        <w:pStyle w:val="my-0"/>
      </w:pPr>
      <w:r>
        <w:t>Сценарий 2. Кризис-менеджмент</w:t>
      </w:r>
      <w:r>
        <w:br/>
        <w:t>– Цель: проверить навыки принятия быстрых решений и коммуникации под давлением.</w:t>
      </w:r>
      <w:r>
        <w:br/>
        <w:t>– Описание кейса: массовый сбой в цепочке поставок критичных комплектующих одновременно с утечкой негативного PR-материала в СМИ. Участник получает оперативный свод уведомлений из корпоративного мессенджера и СМИ-монитора.</w:t>
      </w:r>
      <w:r>
        <w:br/>
        <w:t>– Регламент:</w:t>
      </w:r>
    </w:p>
    <w:p w14:paraId="0457CB2C" w14:textId="77777777" w:rsidR="000F58E2" w:rsidRDefault="000F58E2" w:rsidP="000F58E2">
      <w:pPr>
        <w:pStyle w:val="my-0"/>
        <w:numPr>
          <w:ilvl w:val="0"/>
          <w:numId w:val="176"/>
        </w:numPr>
      </w:pPr>
      <w:r>
        <w:t>Этап 1 (30 мин) – первичная оценка ситуации и сбор команды;</w:t>
      </w:r>
    </w:p>
    <w:p w14:paraId="371A18C6" w14:textId="77777777" w:rsidR="000F58E2" w:rsidRDefault="000F58E2" w:rsidP="000F58E2">
      <w:pPr>
        <w:pStyle w:val="my-0"/>
        <w:numPr>
          <w:ilvl w:val="0"/>
          <w:numId w:val="176"/>
        </w:numPr>
      </w:pPr>
      <w:r>
        <w:t>Этап 2 (60 мин) – выработка антикризисного плана (краткосрочные и среднесрочные меры);</w:t>
      </w:r>
    </w:p>
    <w:p w14:paraId="7F3540D5" w14:textId="77777777" w:rsidR="000F58E2" w:rsidRDefault="000F58E2" w:rsidP="000F58E2">
      <w:pPr>
        <w:pStyle w:val="my-0"/>
        <w:numPr>
          <w:ilvl w:val="0"/>
          <w:numId w:val="176"/>
        </w:numPr>
      </w:pPr>
      <w:r>
        <w:t>Этап 3 (30 мин) – пресс-брифинг (работа с «журналистами»-роль актёров).</w:t>
      </w:r>
      <w:r>
        <w:br/>
        <w:t>– Оценка:</w:t>
      </w:r>
    </w:p>
    <w:p w14:paraId="39052CEE" w14:textId="77777777" w:rsidR="000F58E2" w:rsidRDefault="000F58E2" w:rsidP="000F58E2">
      <w:pPr>
        <w:pStyle w:val="my-0"/>
        <w:numPr>
          <w:ilvl w:val="0"/>
          <w:numId w:val="176"/>
        </w:numPr>
      </w:pPr>
      <w:r>
        <w:t>Скорость принятия решений (шкала от 1 до 5 по выдержке тайминга);</w:t>
      </w:r>
    </w:p>
    <w:p w14:paraId="1699828D" w14:textId="77777777" w:rsidR="000F58E2" w:rsidRDefault="000F58E2" w:rsidP="000F58E2">
      <w:pPr>
        <w:pStyle w:val="my-0"/>
        <w:numPr>
          <w:ilvl w:val="0"/>
          <w:numId w:val="176"/>
        </w:numPr>
      </w:pPr>
      <w:r>
        <w:t>Качество коммуникации (ясность инструкций, эмоциональный интеллект);</w:t>
      </w:r>
    </w:p>
    <w:p w14:paraId="1A3217C4" w14:textId="77777777" w:rsidR="000F58E2" w:rsidRDefault="000F58E2" w:rsidP="000F58E2">
      <w:pPr>
        <w:pStyle w:val="my-0"/>
        <w:numPr>
          <w:ilvl w:val="0"/>
          <w:numId w:val="176"/>
        </w:numPr>
      </w:pPr>
      <w:r>
        <w:t>Управление репутацией (способность смягчить негатив, выстроить прозрачный диалог).</w:t>
      </w:r>
    </w:p>
    <w:p w14:paraId="0EC68B0E" w14:textId="77777777" w:rsidR="000F58E2" w:rsidRDefault="000F58E2" w:rsidP="000F58E2">
      <w:pPr>
        <w:pStyle w:val="my-0"/>
      </w:pPr>
      <w:r>
        <w:t>Сценарий 3. ESG-инициатива</w:t>
      </w:r>
      <w:r>
        <w:br/>
        <w:t>– Цель: измерить умение вести мультистейкхолдерные переговоры и интегрировать ESG-практики в бизнес-модель.</w:t>
      </w:r>
      <w:r>
        <w:br/>
        <w:t>– Описание кейса: запуск проекта по снижению углеродного следа производства с бюджетом до 50 млн ₽. Стейкхолдеры: экологи, финансисты, операционные директора, региональные власти. Участник получает протоколы предыдущих совещаний и анализ заинтересованных сторон.</w:t>
      </w:r>
      <w:r>
        <w:br/>
        <w:t>– Регламент:</w:t>
      </w:r>
    </w:p>
    <w:p w14:paraId="71D14B2F" w14:textId="77777777" w:rsidR="000F58E2" w:rsidRDefault="000F58E2" w:rsidP="000F58E2">
      <w:pPr>
        <w:pStyle w:val="my-0"/>
        <w:numPr>
          <w:ilvl w:val="0"/>
          <w:numId w:val="177"/>
        </w:numPr>
      </w:pPr>
      <w:r>
        <w:t>Этап 1 (60 мин) – подготовка аргументов и построение переговорной стратегии;</w:t>
      </w:r>
    </w:p>
    <w:p w14:paraId="053E45A3" w14:textId="77777777" w:rsidR="000F58E2" w:rsidRDefault="000F58E2" w:rsidP="000F58E2">
      <w:pPr>
        <w:pStyle w:val="my-0"/>
        <w:numPr>
          <w:ilvl w:val="0"/>
          <w:numId w:val="177"/>
        </w:numPr>
      </w:pPr>
      <w:r>
        <w:t>Этап 2 (45 мин) – парламент «круглого стола» с ролью-актора каждого стейкхолдера;</w:t>
      </w:r>
    </w:p>
    <w:p w14:paraId="41021F8F" w14:textId="77777777" w:rsidR="000F58E2" w:rsidRDefault="000F58E2" w:rsidP="000F58E2">
      <w:pPr>
        <w:pStyle w:val="my-0"/>
        <w:numPr>
          <w:ilvl w:val="0"/>
          <w:numId w:val="177"/>
        </w:numPr>
      </w:pPr>
      <w:r>
        <w:t>Этап 3 (30 мин) – согласование KPI проекта и распределение ресурсов.</w:t>
      </w:r>
      <w:r>
        <w:br/>
        <w:t>– Оценка:</w:t>
      </w:r>
    </w:p>
    <w:p w14:paraId="09818446" w14:textId="77777777" w:rsidR="000F58E2" w:rsidRDefault="000F58E2" w:rsidP="000F58E2">
      <w:pPr>
        <w:pStyle w:val="my-0"/>
        <w:numPr>
          <w:ilvl w:val="0"/>
          <w:numId w:val="177"/>
        </w:numPr>
      </w:pPr>
      <w:r>
        <w:t>Переговорные навыки (умение находить компромиссы, влиять на разные группы);</w:t>
      </w:r>
    </w:p>
    <w:p w14:paraId="48BC244E" w14:textId="77777777" w:rsidR="000F58E2" w:rsidRDefault="000F58E2" w:rsidP="000F58E2">
      <w:pPr>
        <w:pStyle w:val="my-0"/>
        <w:numPr>
          <w:ilvl w:val="0"/>
          <w:numId w:val="177"/>
        </w:numPr>
      </w:pPr>
      <w:r>
        <w:t>Инновационность (необычные ESG-решения, экономический эффект);</w:t>
      </w:r>
    </w:p>
    <w:p w14:paraId="74C9AAFC" w14:textId="77777777" w:rsidR="000F58E2" w:rsidRDefault="000F58E2" w:rsidP="000F58E2">
      <w:pPr>
        <w:pStyle w:val="my-0"/>
        <w:numPr>
          <w:ilvl w:val="0"/>
          <w:numId w:val="177"/>
        </w:numPr>
      </w:pPr>
      <w:r>
        <w:t>Соответствие нормам (знание регуляторных требований и готовность соблюсти их).</w:t>
      </w:r>
    </w:p>
    <w:p w14:paraId="77B17FE7" w14:textId="77777777" w:rsidR="000F58E2" w:rsidRDefault="000F58E2" w:rsidP="000F58E2">
      <w:pPr>
        <w:pStyle w:val="my-0"/>
      </w:pPr>
      <w:r>
        <w:lastRenderedPageBreak/>
        <w:t>Сценарий 4. GenAI-прототипирование</w:t>
      </w:r>
      <w:r>
        <w:br/>
        <w:t>– Цель: проверить скорость и качество разработки новаторских цифровых решений с учётом этических и регуляторных ограничений.</w:t>
      </w:r>
      <w:r>
        <w:br/>
        <w:t>– Описание кейса: создаётся AI-ассистент для службы поддержки. Доступны: тестовый набор данных, описание архитектуры платформы, требования GDPR/ФЗ-152, шаблон пользовательского сценария.</w:t>
      </w:r>
      <w:r>
        <w:br/>
        <w:t>– Регламент:</w:t>
      </w:r>
    </w:p>
    <w:p w14:paraId="6F84B295" w14:textId="77777777" w:rsidR="000F58E2" w:rsidRDefault="000F58E2" w:rsidP="000F58E2">
      <w:pPr>
        <w:pStyle w:val="my-0"/>
        <w:numPr>
          <w:ilvl w:val="0"/>
          <w:numId w:val="178"/>
        </w:numPr>
      </w:pPr>
      <w:r>
        <w:t>Этап 1 (90 мин) – концептуальный дизайн решения (цели, функции, ограничения);</w:t>
      </w:r>
    </w:p>
    <w:p w14:paraId="50C3ED19" w14:textId="77777777" w:rsidR="000F58E2" w:rsidRDefault="000F58E2" w:rsidP="000F58E2">
      <w:pPr>
        <w:pStyle w:val="my-0"/>
        <w:numPr>
          <w:ilvl w:val="0"/>
          <w:numId w:val="178"/>
        </w:numPr>
      </w:pPr>
      <w:r>
        <w:t>Этап 2 (60 мин) – подготовка прототипа на бумаге или в low-code среде;</w:t>
      </w:r>
    </w:p>
    <w:p w14:paraId="076BB260" w14:textId="77777777" w:rsidR="000F58E2" w:rsidRDefault="000F58E2" w:rsidP="000F58E2">
      <w:pPr>
        <w:pStyle w:val="my-0"/>
        <w:numPr>
          <w:ilvl w:val="0"/>
          <w:numId w:val="178"/>
        </w:numPr>
      </w:pPr>
      <w:r>
        <w:t>Этап 3 (30 мин) – защита концепции и ответы на вопросы совета технологов.</w:t>
      </w:r>
      <w:r>
        <w:br/>
        <w:t>– Оценка:</w:t>
      </w:r>
    </w:p>
    <w:p w14:paraId="49A6BBA1" w14:textId="77777777" w:rsidR="000F58E2" w:rsidRDefault="000F58E2" w:rsidP="000F58E2">
      <w:pPr>
        <w:pStyle w:val="my-0"/>
        <w:numPr>
          <w:ilvl w:val="0"/>
          <w:numId w:val="178"/>
        </w:numPr>
      </w:pPr>
      <w:r>
        <w:t>Техническая реализуемость (понятность архитектуры, учёт рисков безопасности);</w:t>
      </w:r>
    </w:p>
    <w:p w14:paraId="1C78F684" w14:textId="77777777" w:rsidR="000F58E2" w:rsidRDefault="000F58E2" w:rsidP="000F58E2">
      <w:pPr>
        <w:pStyle w:val="my-0"/>
        <w:numPr>
          <w:ilvl w:val="0"/>
          <w:numId w:val="178"/>
        </w:numPr>
      </w:pPr>
      <w:r>
        <w:t>Ориентация на пользователя (качество UX-решений, сценарии взаимодействия);</w:t>
      </w:r>
    </w:p>
    <w:p w14:paraId="6795F66D" w14:textId="77777777" w:rsidR="000F58E2" w:rsidRDefault="000F58E2" w:rsidP="000F58E2">
      <w:pPr>
        <w:pStyle w:val="my-0"/>
        <w:numPr>
          <w:ilvl w:val="0"/>
          <w:numId w:val="178"/>
        </w:numPr>
      </w:pPr>
      <w:r>
        <w:t>Этика и комплаенс (защита данных, прозрачность алгоритмов).</w:t>
      </w:r>
    </w:p>
    <w:p w14:paraId="7F1B9095" w14:textId="77777777" w:rsidR="000F58E2" w:rsidRDefault="000F58E2" w:rsidP="000F58E2">
      <w:pPr>
        <w:pStyle w:val="my-0"/>
      </w:pPr>
      <w:r>
        <w:t>Во всех сценариях участники получают заранее «экзаменационный билет» с полным набором инструкций, регламентом, критериями оценки и списком необходимых материалов. Наблюдатели фиксируют поведенческие маркеры по унифицированным чек-листам, что обеспечивает сравнимость результатов и высокую inter-rater reliability.</w:t>
      </w:r>
    </w:p>
    <w:p w14:paraId="0583CAA8" w14:textId="1740B8A6" w:rsidR="000F58E2" w:rsidRPr="00792E28" w:rsidRDefault="000F58E2" w:rsidP="00792E28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792E28">
        <w:rPr>
          <w:rFonts w:eastAsiaTheme="majorEastAsia" w:cstheme="majorBidi"/>
          <w:color w:val="2F5496" w:themeColor="accent1" w:themeShade="BF"/>
          <w:sz w:val="28"/>
          <w:szCs w:val="28"/>
        </w:rPr>
        <w:t>«Экзаменационный билет» для симуляционных лабораторий</w:t>
      </w:r>
    </w:p>
    <w:p w14:paraId="2C024608" w14:textId="77777777" w:rsidR="000F58E2" w:rsidRDefault="000F58E2" w:rsidP="000F58E2">
      <w:pPr>
        <w:pStyle w:val="my-0"/>
      </w:pPr>
      <w:r>
        <w:t>Каждому участнику заранее высылается «экзаменационный билет» – детальный документ, который описывает процедуру прохождения симуляции, цели, регламент, ключевые компетенции и критерии оценки. Это обеспечивает прозрачность процесса и даёт возможность сконцентрироваться на содержании, а не на догадках о формате.</w:t>
      </w:r>
    </w:p>
    <w:p w14:paraId="6E4560D1" w14:textId="77777777" w:rsidR="000F58E2" w:rsidRDefault="000F58E2" w:rsidP="000F58E2">
      <w:pPr>
        <w:pStyle w:val="my-0"/>
      </w:pPr>
      <w:r>
        <w:t>Состав «билета»</w:t>
      </w:r>
    </w:p>
    <w:p w14:paraId="76A02FCD" w14:textId="77777777" w:rsidR="000F58E2" w:rsidRDefault="000F58E2" w:rsidP="00792E28">
      <w:pPr>
        <w:pStyle w:val="my-0"/>
        <w:numPr>
          <w:ilvl w:val="0"/>
          <w:numId w:val="179"/>
        </w:numPr>
        <w:tabs>
          <w:tab w:val="clear" w:pos="720"/>
          <w:tab w:val="num" w:pos="360"/>
        </w:tabs>
        <w:ind w:left="360"/>
      </w:pPr>
      <w:r>
        <w:t>Общая информация</w:t>
      </w:r>
      <w:r>
        <w:br/>
        <w:t>– Название и цель сценария (например, «Стратегическое планирование выхода на рынок»).</w:t>
      </w:r>
      <w:r>
        <w:br/>
        <w:t>– Время и место проведения (очно – адрес пространства, VR – ссылка и технические требования).</w:t>
      </w:r>
      <w:r>
        <w:br/>
        <w:t>– Роль участника и состав команды (индивидуальный или групповый формат).</w:t>
      </w:r>
    </w:p>
    <w:p w14:paraId="7A56D1AA" w14:textId="77777777" w:rsidR="000F58E2" w:rsidRDefault="000F58E2" w:rsidP="00792E28">
      <w:pPr>
        <w:pStyle w:val="my-0"/>
        <w:numPr>
          <w:ilvl w:val="0"/>
          <w:numId w:val="179"/>
        </w:numPr>
        <w:tabs>
          <w:tab w:val="clear" w:pos="720"/>
          <w:tab w:val="num" w:pos="360"/>
        </w:tabs>
        <w:ind w:left="360"/>
      </w:pPr>
      <w:r>
        <w:t>Описание задачи и контекст</w:t>
      </w:r>
      <w:r>
        <w:br/>
        <w:t>– Предыстория: краткий брифинг по бизнес-ситуации (финансовые показатели, внешние условия, стейкхолдеры).</w:t>
      </w:r>
      <w:r>
        <w:br/>
        <w:t>– Задача: чёткое формулирование конечного результата (дорожная карта, антикризисный план, ESG-инициатива, прототип AI-ассистента).</w:t>
      </w:r>
      <w:r>
        <w:br/>
        <w:t>– Ограничения и допущения: бюджет, сроки, уровень доступа к данным и ресурсам.</w:t>
      </w:r>
    </w:p>
    <w:p w14:paraId="6FB6733F" w14:textId="77777777" w:rsidR="000F58E2" w:rsidRDefault="000F58E2" w:rsidP="00792E28">
      <w:pPr>
        <w:pStyle w:val="my-0"/>
        <w:numPr>
          <w:ilvl w:val="0"/>
          <w:numId w:val="179"/>
        </w:numPr>
        <w:tabs>
          <w:tab w:val="clear" w:pos="720"/>
          <w:tab w:val="num" w:pos="360"/>
        </w:tabs>
        <w:ind w:left="360"/>
      </w:pPr>
      <w:r>
        <w:t>Регламент времени</w:t>
      </w:r>
      <w:r>
        <w:br/>
        <w:t>– Общая длительность: 2–3 часа.</w:t>
      </w:r>
      <w:r>
        <w:br/>
        <w:t>– Разбивка на этапы:</w:t>
      </w:r>
    </w:p>
    <w:p w14:paraId="457027E8" w14:textId="77777777" w:rsidR="000F58E2" w:rsidRDefault="000F58E2" w:rsidP="00792E28">
      <w:pPr>
        <w:pStyle w:val="my-0"/>
        <w:numPr>
          <w:ilvl w:val="1"/>
          <w:numId w:val="179"/>
        </w:numPr>
        <w:tabs>
          <w:tab w:val="clear" w:pos="1440"/>
          <w:tab w:val="num" w:pos="1080"/>
        </w:tabs>
        <w:ind w:left="1080"/>
      </w:pPr>
      <w:r>
        <w:t>Анализ и подготовка (30–90 мин)</w:t>
      </w:r>
    </w:p>
    <w:p w14:paraId="7AB7B809" w14:textId="77777777" w:rsidR="000F58E2" w:rsidRDefault="000F58E2" w:rsidP="00792E28">
      <w:pPr>
        <w:pStyle w:val="my-0"/>
        <w:numPr>
          <w:ilvl w:val="1"/>
          <w:numId w:val="179"/>
        </w:numPr>
        <w:tabs>
          <w:tab w:val="clear" w:pos="1440"/>
          <w:tab w:val="num" w:pos="1080"/>
        </w:tabs>
        <w:ind w:left="1080"/>
      </w:pPr>
      <w:r>
        <w:t>Разработка решения (60–90 мин)</w:t>
      </w:r>
    </w:p>
    <w:p w14:paraId="751C196B" w14:textId="77777777" w:rsidR="000F58E2" w:rsidRDefault="000F58E2" w:rsidP="00792E28">
      <w:pPr>
        <w:pStyle w:val="my-0"/>
        <w:numPr>
          <w:ilvl w:val="1"/>
          <w:numId w:val="179"/>
        </w:numPr>
        <w:tabs>
          <w:tab w:val="clear" w:pos="1440"/>
          <w:tab w:val="num" w:pos="1080"/>
        </w:tabs>
        <w:ind w:left="1080"/>
      </w:pPr>
      <w:r>
        <w:t>Защита/презентация (30–45 мин)</w:t>
      </w:r>
      <w:r>
        <w:br/>
        <w:t>– Время на вопросы фасилитатора и уточнения (10 мин).</w:t>
      </w:r>
    </w:p>
    <w:p w14:paraId="52080A24" w14:textId="77777777" w:rsidR="000F58E2" w:rsidRDefault="000F58E2" w:rsidP="00792E28">
      <w:pPr>
        <w:pStyle w:val="my-0"/>
        <w:numPr>
          <w:ilvl w:val="0"/>
          <w:numId w:val="179"/>
        </w:numPr>
        <w:tabs>
          <w:tab w:val="clear" w:pos="720"/>
          <w:tab w:val="num" w:pos="360"/>
        </w:tabs>
        <w:ind w:left="360"/>
      </w:pPr>
      <w:r>
        <w:lastRenderedPageBreak/>
        <w:t>Целевые компетенции</w:t>
      </w:r>
      <w:r>
        <w:br/>
        <w:t>Участник должен продемонстрировать следующие навыки (каждый отмечается в чек-листе):</w:t>
      </w:r>
    </w:p>
    <w:p w14:paraId="1979F30D" w14:textId="77777777" w:rsidR="000F58E2" w:rsidRDefault="000F58E2" w:rsidP="00792E28">
      <w:pPr>
        <w:pStyle w:val="my-0"/>
        <w:numPr>
          <w:ilvl w:val="0"/>
          <w:numId w:val="482"/>
        </w:numPr>
      </w:pPr>
      <w:r>
        <w:t>Стратегическое мышление</w:t>
      </w:r>
    </w:p>
    <w:p w14:paraId="766E09BE" w14:textId="77777777" w:rsidR="000F58E2" w:rsidRDefault="000F58E2" w:rsidP="00792E28">
      <w:pPr>
        <w:pStyle w:val="my-0"/>
        <w:numPr>
          <w:ilvl w:val="0"/>
          <w:numId w:val="482"/>
        </w:numPr>
      </w:pPr>
      <w:r>
        <w:t>Управление рисками</w:t>
      </w:r>
    </w:p>
    <w:p w14:paraId="7678BDEC" w14:textId="77777777" w:rsidR="000F58E2" w:rsidRDefault="000F58E2" w:rsidP="00792E28">
      <w:pPr>
        <w:pStyle w:val="my-0"/>
        <w:numPr>
          <w:ilvl w:val="0"/>
          <w:numId w:val="482"/>
        </w:numPr>
      </w:pPr>
      <w:r>
        <w:t>Лидерство и командная координация</w:t>
      </w:r>
    </w:p>
    <w:p w14:paraId="111B0956" w14:textId="77777777" w:rsidR="000F58E2" w:rsidRDefault="000F58E2" w:rsidP="00792E28">
      <w:pPr>
        <w:pStyle w:val="my-0"/>
        <w:numPr>
          <w:ilvl w:val="0"/>
          <w:numId w:val="482"/>
        </w:numPr>
      </w:pPr>
      <w:r>
        <w:t>Инновационность и гибкость мышления</w:t>
      </w:r>
    </w:p>
    <w:p w14:paraId="5541F2CB" w14:textId="77777777" w:rsidR="000F58E2" w:rsidRDefault="000F58E2" w:rsidP="00792E28">
      <w:pPr>
        <w:pStyle w:val="my-0"/>
        <w:numPr>
          <w:ilvl w:val="0"/>
          <w:numId w:val="482"/>
        </w:numPr>
      </w:pPr>
      <w:r>
        <w:t>Коммуникация и убеждение</w:t>
      </w:r>
    </w:p>
    <w:p w14:paraId="5E0C4BAF" w14:textId="77777777" w:rsidR="000F58E2" w:rsidRDefault="000F58E2" w:rsidP="00792E28">
      <w:pPr>
        <w:pStyle w:val="my-0"/>
        <w:numPr>
          <w:ilvl w:val="0"/>
          <w:numId w:val="482"/>
        </w:numPr>
      </w:pPr>
      <w:r>
        <w:t>Этичность и ESG-осознанность</w:t>
      </w:r>
    </w:p>
    <w:p w14:paraId="18C04EAB" w14:textId="77777777" w:rsidR="000F58E2" w:rsidRDefault="000F58E2" w:rsidP="00792E28">
      <w:pPr>
        <w:pStyle w:val="my-0"/>
        <w:numPr>
          <w:ilvl w:val="0"/>
          <w:numId w:val="482"/>
        </w:numPr>
      </w:pPr>
      <w:r>
        <w:t>Принятие решений в условиях неопределённости</w:t>
      </w:r>
    </w:p>
    <w:p w14:paraId="2496C4A6" w14:textId="77777777" w:rsidR="000F58E2" w:rsidRDefault="000F58E2" w:rsidP="00792E28">
      <w:pPr>
        <w:pStyle w:val="my-0"/>
        <w:numPr>
          <w:ilvl w:val="0"/>
          <w:numId w:val="482"/>
        </w:numPr>
      </w:pPr>
      <w:r>
        <w:t>Ориентация на результат и качество решений</w:t>
      </w:r>
    </w:p>
    <w:p w14:paraId="4702D591" w14:textId="77777777" w:rsidR="000F58E2" w:rsidRDefault="000F58E2" w:rsidP="00792E28">
      <w:pPr>
        <w:pStyle w:val="my-0"/>
        <w:numPr>
          <w:ilvl w:val="0"/>
          <w:numId w:val="179"/>
        </w:numPr>
        <w:tabs>
          <w:tab w:val="clear" w:pos="720"/>
          <w:tab w:val="num" w:pos="360"/>
        </w:tabs>
        <w:ind w:left="360"/>
      </w:pPr>
      <w:r>
        <w:t>Чек-лист наблюдателя</w:t>
      </w:r>
      <w:r>
        <w:br/>
        <w:t>– По каждой компетенции–маркеру предусмотрено три уровня проявления:</w:t>
      </w:r>
    </w:p>
    <w:p w14:paraId="52C7FD88" w14:textId="77777777" w:rsidR="000F58E2" w:rsidRDefault="000F58E2" w:rsidP="00792E28">
      <w:pPr>
        <w:pStyle w:val="my-0"/>
        <w:numPr>
          <w:ilvl w:val="1"/>
          <w:numId w:val="179"/>
        </w:numPr>
        <w:tabs>
          <w:tab w:val="clear" w:pos="1440"/>
          <w:tab w:val="num" w:pos="1080"/>
        </w:tabs>
        <w:ind w:left="1080"/>
      </w:pPr>
      <w:r>
        <w:t>5 баллов – ярок, системен, воспроизводим</w:t>
      </w:r>
    </w:p>
    <w:p w14:paraId="5D562CC9" w14:textId="77777777" w:rsidR="000F58E2" w:rsidRDefault="000F58E2" w:rsidP="00792E28">
      <w:pPr>
        <w:pStyle w:val="my-0"/>
        <w:numPr>
          <w:ilvl w:val="1"/>
          <w:numId w:val="179"/>
        </w:numPr>
        <w:tabs>
          <w:tab w:val="clear" w:pos="1440"/>
          <w:tab w:val="num" w:pos="1080"/>
        </w:tabs>
        <w:ind w:left="1080"/>
      </w:pPr>
      <w:r>
        <w:t>3 балла – есть признаки, но непоследователен</w:t>
      </w:r>
    </w:p>
    <w:p w14:paraId="4E0107D1" w14:textId="77777777" w:rsidR="000F58E2" w:rsidRDefault="000F58E2" w:rsidP="00792E28">
      <w:pPr>
        <w:pStyle w:val="my-0"/>
        <w:numPr>
          <w:ilvl w:val="1"/>
          <w:numId w:val="179"/>
        </w:numPr>
        <w:tabs>
          <w:tab w:val="clear" w:pos="1440"/>
          <w:tab w:val="num" w:pos="1080"/>
        </w:tabs>
        <w:ind w:left="1080"/>
      </w:pPr>
      <w:r>
        <w:t>1 балл – не демонстрирует</w:t>
      </w:r>
      <w:r>
        <w:br/>
        <w:t>– Наблюдатель фиксирует примеры поведения, указывает время и контекст проявления.</w:t>
      </w:r>
    </w:p>
    <w:p w14:paraId="1895ACE1" w14:textId="77777777" w:rsidR="000F58E2" w:rsidRDefault="000F58E2" w:rsidP="00792E28">
      <w:pPr>
        <w:pStyle w:val="my-0"/>
        <w:numPr>
          <w:ilvl w:val="0"/>
          <w:numId w:val="179"/>
        </w:numPr>
        <w:tabs>
          <w:tab w:val="clear" w:pos="720"/>
          <w:tab w:val="num" w:pos="360"/>
        </w:tabs>
        <w:ind w:left="360"/>
      </w:pPr>
      <w:r>
        <w:t>Критерии итоговой оценки</w:t>
      </w:r>
      <w:r>
        <w:br/>
        <w:t>– Суммарный балл по всем компетенциям (максимум 40–45).</w:t>
      </w:r>
      <w:r>
        <w:br/>
        <w:t>– Проходной минимум: 60% от максимума.</w:t>
      </w:r>
      <w:r>
        <w:br/>
        <w:t>– Дополнительные «плюс-очки» за:</w:t>
      </w:r>
    </w:p>
    <w:p w14:paraId="4115DFF2" w14:textId="77777777" w:rsidR="000F58E2" w:rsidRDefault="000F58E2" w:rsidP="00792E28">
      <w:pPr>
        <w:pStyle w:val="my-0"/>
        <w:numPr>
          <w:ilvl w:val="1"/>
          <w:numId w:val="179"/>
        </w:numPr>
        <w:tabs>
          <w:tab w:val="clear" w:pos="1440"/>
          <w:tab w:val="num" w:pos="1080"/>
        </w:tabs>
        <w:ind w:left="1080"/>
      </w:pPr>
      <w:r>
        <w:t>инновационные решения (до +5 баллов)</w:t>
      </w:r>
    </w:p>
    <w:p w14:paraId="7F3D2732" w14:textId="77777777" w:rsidR="000F58E2" w:rsidRDefault="000F58E2" w:rsidP="00792E28">
      <w:pPr>
        <w:pStyle w:val="my-0"/>
        <w:numPr>
          <w:ilvl w:val="1"/>
          <w:numId w:val="179"/>
        </w:numPr>
        <w:tabs>
          <w:tab w:val="clear" w:pos="1440"/>
          <w:tab w:val="num" w:pos="1080"/>
        </w:tabs>
        <w:ind w:left="1080"/>
      </w:pPr>
      <w:r>
        <w:t>высокую эффективность презентации (до +3 баллов)</w:t>
      </w:r>
    </w:p>
    <w:p w14:paraId="681592A9" w14:textId="77777777" w:rsidR="000F58E2" w:rsidRDefault="000F58E2" w:rsidP="00792E28">
      <w:pPr>
        <w:pStyle w:val="my-0"/>
        <w:numPr>
          <w:ilvl w:val="0"/>
          <w:numId w:val="179"/>
        </w:numPr>
        <w:tabs>
          <w:tab w:val="clear" w:pos="720"/>
          <w:tab w:val="num" w:pos="360"/>
        </w:tabs>
        <w:ind w:left="360"/>
      </w:pPr>
      <w:r>
        <w:t>Рекомендации по подготовке</w:t>
      </w:r>
      <w:r>
        <w:br/>
        <w:t>– Ознакомиться с ключевыми терминами (ESG, VUCA, GenAI) и примерами успешных кейсов.</w:t>
      </w:r>
      <w:r>
        <w:br/>
        <w:t>– Проверить техническое оборудование и связь (при VR–формате).</w:t>
      </w:r>
      <w:r>
        <w:br/>
        <w:t>– Приготовить вопросы для фасилитатора по регламенту заранее.</w:t>
      </w:r>
    </w:p>
    <w:p w14:paraId="1EA85402" w14:textId="77777777" w:rsidR="000F58E2" w:rsidRDefault="000F58E2" w:rsidP="00792E28">
      <w:pPr>
        <w:pStyle w:val="my-0"/>
        <w:numPr>
          <w:ilvl w:val="0"/>
          <w:numId w:val="179"/>
        </w:numPr>
        <w:tabs>
          <w:tab w:val="clear" w:pos="720"/>
          <w:tab w:val="num" w:pos="360"/>
        </w:tabs>
        <w:ind w:left="360"/>
      </w:pPr>
      <w:r>
        <w:t>Логистика и контакты</w:t>
      </w:r>
      <w:r>
        <w:br/>
        <w:t>– Контакт HR-координатора для экстренных вопросов (телефон, e-mail).</w:t>
      </w:r>
      <w:r>
        <w:br/>
        <w:t>– Ссылка на онлайн-ручное пользователя (при дистанционной форме).</w:t>
      </w:r>
      <w:r>
        <w:br/>
        <w:t>– Информация о зоне отдыха, таймин-аутах и требованиях к дресс-коду (относящемуся к формату).</w:t>
      </w:r>
    </w:p>
    <w:p w14:paraId="3AAB98CF" w14:textId="77777777" w:rsidR="000F58E2" w:rsidRDefault="000F58E2" w:rsidP="000F58E2">
      <w:pPr>
        <w:pStyle w:val="my-0"/>
      </w:pPr>
      <w:r>
        <w:t>Этот «экзаменационный билет» гарантирует, что каждый участник точно знает, что от него ждут, какие ресурсы и сколько времени доступны, и на что будет обращено внимание при оценке.</w:t>
      </w:r>
    </w:p>
    <w:p w14:paraId="0357276A" w14:textId="1459DCBB" w:rsidR="000F58E2" w:rsidRDefault="000F58E2" w:rsidP="00792E28">
      <w:pPr>
        <w:pStyle w:val="my-0"/>
      </w:pPr>
      <w:r w:rsidRPr="00792E28">
        <w:rPr>
          <w:rFonts w:eastAsiaTheme="majorEastAsia" w:cstheme="majorBidi"/>
          <w:color w:val="2F5496" w:themeColor="accent1" w:themeShade="BF"/>
          <w:sz w:val="28"/>
          <w:szCs w:val="28"/>
        </w:rPr>
        <w:t>Подготовка фасилитаторов</w:t>
      </w:r>
    </w:p>
    <w:p w14:paraId="418FBA3E" w14:textId="77777777" w:rsidR="000F58E2" w:rsidRDefault="000F58E2" w:rsidP="000F58E2">
      <w:pPr>
        <w:pStyle w:val="my-0"/>
      </w:pPr>
      <w:r>
        <w:t>Эффективность симуляционных лабораторий напрямую зависит от уровня подготовки фасилитаторов — специалистов, которые не только ведут сессии, но и достоверно фиксируют поведение участников. В «C-Level 360/5» для фасилитаторов разработана комплексная программа обучения и поддержки, включающая три ключевых этапа:</w:t>
      </w:r>
    </w:p>
    <w:p w14:paraId="41E8A0DC" w14:textId="77777777" w:rsidR="000F58E2" w:rsidRDefault="000F58E2" w:rsidP="000F58E2">
      <w:pPr>
        <w:pStyle w:val="my-0"/>
        <w:numPr>
          <w:ilvl w:val="0"/>
          <w:numId w:val="181"/>
        </w:numPr>
      </w:pPr>
      <w:r>
        <w:lastRenderedPageBreak/>
        <w:t>Базовое обучение и сертификация</w:t>
      </w:r>
      <w:r>
        <w:br/>
        <w:t>– Теория оценки поведения: знакомство с 12 поведенческими индикаторами и методикой их наблюдения.</w:t>
      </w:r>
      <w:r>
        <w:br/>
        <w:t>– Кодирование наблюдений: практика распознавания маркеров (стратегическое мышление, лидерство, коммуникация и др.) на примере видеозаписей реальных и инсценированных сессий.</w:t>
      </w:r>
      <w:r>
        <w:br/>
        <w:t>– Чек-листы и шкалы: отработка заполнения чек-листов — градации 5/3/1 и фиксации примеров «время+контекст+цитата».</w:t>
      </w:r>
      <w:r>
        <w:br/>
        <w:t>– Итоговая проверка: фасилитатор проходит мини-симуляцию под наблюдением тренера и получает сертификат при соблюдении inter-rater reliability ≥ 0,8.</w:t>
      </w:r>
    </w:p>
    <w:p w14:paraId="146FE494" w14:textId="77777777" w:rsidR="000F58E2" w:rsidRDefault="000F58E2" w:rsidP="000F58E2">
      <w:pPr>
        <w:pStyle w:val="my-0"/>
        <w:numPr>
          <w:ilvl w:val="0"/>
          <w:numId w:val="181"/>
        </w:numPr>
      </w:pPr>
      <w:r>
        <w:t>Калибровочные сессии</w:t>
      </w:r>
      <w:r>
        <w:br/>
        <w:t>– Регулярные встречи фасилитаторов (не реже 1 раза в месяц) для синхронизации критериев оценки.</w:t>
      </w:r>
      <w:r>
        <w:br/>
        <w:t>– Разбор «сложных кейсов»: анализ разногласий в оценках, выработка единых подходов к нетипичным проявлениям.</w:t>
      </w:r>
      <w:r>
        <w:br/>
        <w:t>– Модерация опытным мастером-тренером: обратная связь по качеству наблюдений и заполнению отчётов.</w:t>
      </w:r>
    </w:p>
    <w:p w14:paraId="23A0AE46" w14:textId="77777777" w:rsidR="000F58E2" w:rsidRDefault="000F58E2" w:rsidP="000F58E2">
      <w:pPr>
        <w:pStyle w:val="my-0"/>
        <w:numPr>
          <w:ilvl w:val="0"/>
          <w:numId w:val="181"/>
        </w:numPr>
      </w:pPr>
      <w:r>
        <w:t>Постоянное сопровождение и повышение квалификации</w:t>
      </w:r>
      <w:r>
        <w:br/>
        <w:t>– Библиотека видеоматериалов: доступ к записи лучших и учебных симуляций для самоанализа.</w:t>
      </w:r>
      <w:r>
        <w:br/>
        <w:t>– Вебинары по новым трендам: диагностика GenAI-проектов, ESG-инициатив, виртуальных платформ.</w:t>
      </w:r>
      <w:r>
        <w:br/>
        <w:t>– Оценка качества работы: раз в квартал независимый аудитор проверяет 10% чек-листов фасилитаторов на совпадение с эталонными оценками.</w:t>
      </w:r>
      <w:r>
        <w:br/>
        <w:t>– Коуч-поддержка: индивидуальные сессии с мастером-тренером для отработки сложных ситуаций и развития наблюдательских навыков.</w:t>
      </w:r>
    </w:p>
    <w:p w14:paraId="664A8938" w14:textId="77777777" w:rsidR="000F58E2" w:rsidRDefault="000F58E2" w:rsidP="000F58E2">
      <w:pPr>
        <w:pStyle w:val="my-0"/>
      </w:pPr>
      <w:r>
        <w:t>Дополнительные рекомендации</w:t>
      </w:r>
      <w:r>
        <w:br/>
        <w:t>– Перед каждой сессией проводить краткий «брифинг фасилитаторов» (15 мин): освежить цели, уточнить детали сценария и роли актёров.</w:t>
      </w:r>
      <w:r>
        <w:br/>
        <w:t>– Использовать ролевые тренировки с коллегами в формате «фасилитатор–участник–наблюдатель» для отработки коммуникации с группой и управления регламентом.</w:t>
      </w:r>
      <w:r>
        <w:br/>
        <w:t>– Обязательно читать и обсуждать пост-сессионные отчёты: анализ успехов и ошибок помогает формировать профессио</w:t>
      </w:r>
      <w:r>
        <w:softHyphen/>
        <w:t>нальный рост.</w:t>
      </w:r>
    </w:p>
    <w:p w14:paraId="547F28B9" w14:textId="77777777" w:rsidR="000F58E2" w:rsidRDefault="000F58E2" w:rsidP="000F58E2">
      <w:pPr>
        <w:pStyle w:val="my-0"/>
      </w:pPr>
      <w:r>
        <w:t>Такой системный подход к подготовке фасилитаторов гарантирует единое понимание критериев оценки, высокую надёжность наблюдений и качество обратной связи для участников симуляционных лабораторий.</w:t>
      </w:r>
    </w:p>
    <w:p w14:paraId="3711F53F" w14:textId="73EAFAF6" w:rsidR="000F58E2" w:rsidRPr="00792E28" w:rsidRDefault="000F58E2" w:rsidP="00792E28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792E28">
        <w:rPr>
          <w:rFonts w:eastAsiaTheme="majorEastAsia" w:cstheme="majorBidi"/>
          <w:color w:val="2F5496" w:themeColor="accent1" w:themeShade="BF"/>
          <w:sz w:val="28"/>
          <w:szCs w:val="28"/>
        </w:rPr>
        <w:t>Организационные требования</w:t>
      </w:r>
    </w:p>
    <w:p w14:paraId="46FA517F" w14:textId="77777777" w:rsidR="000F58E2" w:rsidRDefault="000F58E2" w:rsidP="000F58E2">
      <w:pPr>
        <w:pStyle w:val="my-0"/>
      </w:pPr>
      <w:r>
        <w:t>Для бесперебойного проведения симуляционных лабораторий и максимального комфорта участников необходимо чётко соблюдать ряд организационных процедур и технических правил.</w:t>
      </w:r>
    </w:p>
    <w:p w14:paraId="0C15464A" w14:textId="77777777" w:rsidR="000F58E2" w:rsidRDefault="000F58E2" w:rsidP="000F58E2">
      <w:pPr>
        <w:pStyle w:val="my-0"/>
        <w:numPr>
          <w:ilvl w:val="0"/>
          <w:numId w:val="182"/>
        </w:numPr>
      </w:pPr>
      <w:r>
        <w:t>Планирование и расписание</w:t>
      </w:r>
      <w:r>
        <w:br/>
        <w:t>– Рассылка «экзаменационных билетов» и подтверждение участия за 10 дней до сессии.</w:t>
      </w:r>
      <w:r>
        <w:br/>
        <w:t xml:space="preserve">– Уточнение списка участников, их ролей и специальных потребностей (доступность </w:t>
      </w:r>
      <w:r>
        <w:lastRenderedPageBreak/>
        <w:t>помещений, оборудование, диетические требования).</w:t>
      </w:r>
      <w:r>
        <w:br/>
        <w:t>– Согласование расписания с резервными окнами (±1 день) на случай форс-мажора.</w:t>
      </w:r>
      <w:r>
        <w:br/>
        <w:t>– Подготовка детального тайм-плана: время прибытия, регистрации, брифинга, самих симуляций, debrief-сессий, перерывов и зоны отдыха.</w:t>
      </w:r>
    </w:p>
    <w:p w14:paraId="27362D7F" w14:textId="77777777" w:rsidR="000F58E2" w:rsidRDefault="000F58E2" w:rsidP="000F58E2">
      <w:pPr>
        <w:pStyle w:val="my-0"/>
        <w:numPr>
          <w:ilvl w:val="0"/>
          <w:numId w:val="182"/>
        </w:numPr>
      </w:pPr>
      <w:r>
        <w:t>Логистика и коммуникации</w:t>
      </w:r>
      <w:r>
        <w:br/>
        <w:t>– Обеспечение транспорта (для очного формата): трансфер до центра оценки, парковка, вывески навигации.</w:t>
      </w:r>
      <w:r>
        <w:br/>
        <w:t>– Организация зоны welcome: столы регистрации, бейджи, информационные буклеты.</w:t>
      </w:r>
      <w:r>
        <w:br/>
        <w:t>– Информационная поддержка: контакт HR-координатора и технической службы, QR-код со ссылкой на онлайн-руководство и план зала/виртуального пространства.</w:t>
      </w:r>
    </w:p>
    <w:p w14:paraId="647C25D8" w14:textId="77777777" w:rsidR="000F58E2" w:rsidRDefault="000F58E2" w:rsidP="000F58E2">
      <w:pPr>
        <w:pStyle w:val="my-0"/>
        <w:numPr>
          <w:ilvl w:val="0"/>
          <w:numId w:val="182"/>
        </w:numPr>
      </w:pPr>
      <w:r>
        <w:t>Технический бэкап и безопасность</w:t>
      </w:r>
      <w:r>
        <w:br/>
        <w:t>– Дублирование ключевого оборудования: дополнительные планшеты/ноутбуки, запасные VR-шлемы и гарнитуры.</w:t>
      </w:r>
      <w:r>
        <w:br/>
        <w:t>– Резервные каналы связи: мобильный роутер 4G/5G и заранее проверенный VPN-доступ.</w:t>
      </w:r>
      <w:r>
        <w:br/>
        <w:t>– Аварийная инструкция: процедура действий при отказе ПО, перебоях питания или сбоях сети — на видном месте в каждой «комнате».</w:t>
      </w:r>
    </w:p>
    <w:p w14:paraId="09C4BEF7" w14:textId="77777777" w:rsidR="000F58E2" w:rsidRDefault="000F58E2" w:rsidP="000F58E2">
      <w:pPr>
        <w:pStyle w:val="my-0"/>
        <w:numPr>
          <w:ilvl w:val="0"/>
          <w:numId w:val="182"/>
        </w:numPr>
      </w:pPr>
      <w:r>
        <w:t>Соблюдение Data Privacy и регламентов ФЗ-152</w:t>
      </w:r>
      <w:r>
        <w:br/>
        <w:t>– Информирование участников о целях сбора данных, сроках и методах хранения в согласии с политикой конфиденциальности.</w:t>
      </w:r>
      <w:r>
        <w:br/>
        <w:t>– Сбор согласий (e-consent) перед началом оценки, шифрование видео- и аудиозаписей, хранение на сертифицированных серверах в РФ.</w:t>
      </w:r>
      <w:r>
        <w:br/>
        <w:t>– Контроль доступа: выдача паролей и токенов только уполномоченным лицам (HR-координатор, фасилитаторы, эксперты).</w:t>
      </w:r>
    </w:p>
    <w:p w14:paraId="5BDEC7FF" w14:textId="77777777" w:rsidR="000F58E2" w:rsidRDefault="000F58E2" w:rsidP="000F58E2">
      <w:pPr>
        <w:pStyle w:val="my-0"/>
        <w:numPr>
          <w:ilvl w:val="0"/>
          <w:numId w:val="182"/>
        </w:numPr>
      </w:pPr>
      <w:r>
        <w:t>Комфорт участников</w:t>
      </w:r>
      <w:r>
        <w:br/>
        <w:t>– Организация зоны отдыха: вода, кофе-брейк, лёгкие закуски, места для коротких перерывов.</w:t>
      </w:r>
      <w:r>
        <w:br/>
        <w:t>– Удобные рабочие места: эргономичная мебель, регулировка освещения, температурный режим.</w:t>
      </w:r>
      <w:r>
        <w:br/>
        <w:t>– Время на адаптацию: 15–20 минут перед началом симуляций для знакомства с пространством и оборудованием.</w:t>
      </w:r>
    </w:p>
    <w:p w14:paraId="0CAB594E" w14:textId="77777777" w:rsidR="000F58E2" w:rsidRDefault="000F58E2" w:rsidP="000F58E2">
      <w:pPr>
        <w:pStyle w:val="my-0"/>
        <w:numPr>
          <w:ilvl w:val="0"/>
          <w:numId w:val="182"/>
        </w:numPr>
      </w:pPr>
      <w:r>
        <w:t>Отчётность и обратная связь</w:t>
      </w:r>
      <w:r>
        <w:br/>
        <w:t>– Фиксация хода сессии: запись видео ключевых эпизодов и фото рабочих артефактов.</w:t>
      </w:r>
      <w:r>
        <w:br/>
        <w:t>– Сбор быстрых отзывов участников в формате «пост-сессия» (анонимный опрос — 5–7 вопросов).</w:t>
      </w:r>
      <w:r>
        <w:br/>
        <w:t>– Предварительный брифинг по итогам дня: краткое резюме HR-координатора о соблюдении регламентов и технических моментах.</w:t>
      </w:r>
    </w:p>
    <w:p w14:paraId="7D141459" w14:textId="414A7415" w:rsidR="005D1FB6" w:rsidRDefault="000F58E2" w:rsidP="00EA3A9E">
      <w:pPr>
        <w:pStyle w:val="my-0"/>
      </w:pPr>
      <w:r>
        <w:t>Соблюдение этих организационных требований гарантирует, что симуляционные лаборатории пройдут чётко по регламенту, без потерь времени и технических рисков, а участники смогут полностью сконцентрироваться на демонстрации своих компетенций.</w:t>
      </w:r>
    </w:p>
    <w:p w14:paraId="36DA63EE" w14:textId="344FFFB9" w:rsidR="000F58E2" w:rsidRDefault="00942F8D" w:rsidP="00942F8D">
      <w:pPr>
        <w:pStyle w:val="1"/>
      </w:pPr>
      <w:bookmarkStart w:id="52" w:name="_Toc203313495"/>
      <w:r>
        <w:lastRenderedPageBreak/>
        <w:t>5</w:t>
      </w:r>
      <w:r w:rsidR="000F58E2">
        <w:t>.</w:t>
      </w:r>
      <w:r>
        <w:t>3</w:t>
      </w:r>
      <w:r w:rsidR="000F58E2">
        <w:t xml:space="preserve"> Блок 2: 360°-обратная связь – структура раздела</w:t>
      </w:r>
      <w:bookmarkEnd w:id="52"/>
      <w:r w:rsidR="000F58E2">
        <w:t xml:space="preserve"> </w:t>
      </w:r>
    </w:p>
    <w:p w14:paraId="4624AA66" w14:textId="4C159556" w:rsidR="000F58E2" w:rsidRPr="00792E28" w:rsidRDefault="000F58E2" w:rsidP="00792E28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792E28">
        <w:rPr>
          <w:rFonts w:eastAsiaTheme="majorEastAsia" w:cstheme="majorBidi"/>
          <w:color w:val="2F5496" w:themeColor="accent1" w:themeShade="BF"/>
          <w:sz w:val="28"/>
          <w:szCs w:val="28"/>
        </w:rPr>
        <w:t>Цели и задачи 360°-обратной связи</w:t>
      </w:r>
    </w:p>
    <w:p w14:paraId="07A9DA8F" w14:textId="77777777" w:rsidR="000F58E2" w:rsidRDefault="000F58E2" w:rsidP="000F58E2">
      <w:pPr>
        <w:pStyle w:val="my-0"/>
      </w:pPr>
      <w:r>
        <w:t>360°-обратная связь в рамках методики «C-Level 360/5» решает три ключевые задачи:</w:t>
      </w:r>
    </w:p>
    <w:p w14:paraId="1A3248B6" w14:textId="77777777" w:rsidR="000F58E2" w:rsidRDefault="000F58E2" w:rsidP="000F58E2">
      <w:pPr>
        <w:pStyle w:val="my-0"/>
        <w:numPr>
          <w:ilvl w:val="0"/>
          <w:numId w:val="183"/>
        </w:numPr>
      </w:pPr>
      <w:r>
        <w:t>Выявление «слепых зон»</w:t>
      </w:r>
      <w:r>
        <w:br/>
        <w:t>Каждый руководитель имеет зоны компетенций, которые он склонен переоценивать или недооценивать. Сравнение самооценки с внешними оценками коллег, подчинённых, руководства и партнёров показывает, где наблюдается разрыв восприятия, — именно эти «слепые зоны» требуют приоритетного внимания в последующих блоках развития.</w:t>
      </w:r>
    </w:p>
    <w:p w14:paraId="161C40C4" w14:textId="77777777" w:rsidR="000F58E2" w:rsidRDefault="000F58E2" w:rsidP="000F58E2">
      <w:pPr>
        <w:pStyle w:val="my-0"/>
        <w:numPr>
          <w:ilvl w:val="0"/>
          <w:numId w:val="183"/>
        </w:numPr>
      </w:pPr>
      <w:r>
        <w:t>Подтверждение сильных сторон</w:t>
      </w:r>
      <w:r>
        <w:br/>
        <w:t>Обратная связь от разных групп стейкхолдеров позволяет зафиксировать объективные «точки силы»: компетенции, в которых участник стабильно получает высокие оценки извне. Эти подтверждённые сильные стороны становятся опорой при построении индивидуального плана развития и распределении ресурсов на обучение.</w:t>
      </w:r>
    </w:p>
    <w:p w14:paraId="54ED6017" w14:textId="77777777" w:rsidR="000F58E2" w:rsidRDefault="000F58E2" w:rsidP="000F58E2">
      <w:pPr>
        <w:pStyle w:val="my-0"/>
        <w:numPr>
          <w:ilvl w:val="0"/>
          <w:numId w:val="183"/>
        </w:numPr>
      </w:pPr>
      <w:r>
        <w:t>Интеграция с общей оценкой</w:t>
      </w:r>
      <w:r>
        <w:br/>
        <w:t>360°-модуль дополняет данные симуляций и психометрии, связывая внешнее восприятие руководителя с его реальным поведением в управленческих кейсах. На этапе объединённого анализа выявленные через 360° разрывы сопоставляются с результатами симуляционных лабораторий и цифровых тестов, что обеспечивает всестороннюю и объективную картину компетенций.</w:t>
      </w:r>
    </w:p>
    <w:p w14:paraId="318C37BC" w14:textId="77777777" w:rsidR="000F58E2" w:rsidRDefault="000F58E2" w:rsidP="000F58E2">
      <w:pPr>
        <w:pStyle w:val="my-0"/>
      </w:pPr>
      <w:r>
        <w:t>Ключевые эффекты внедрения модуля:</w:t>
      </w:r>
      <w:r>
        <w:br/>
        <w:t>— Снижение риска ошибочных назначений за счёт раннего выявления скрытых проблем во взаимоотношениях и стиле руководства.</w:t>
      </w:r>
      <w:r>
        <w:br/>
        <w:t>— Повышение уровня доверия в команде: сотрудники видят, что их мнение учитывается и влияет на решение о развитии лидера.</w:t>
      </w:r>
      <w:r>
        <w:br/>
        <w:t>— Основа для таргетированных программ развития: «слепые зоны» становятся точечными целями для коучинга и обучения, а «точки силы» — ресурсом для ротации и новых задач.</w:t>
      </w:r>
    </w:p>
    <w:p w14:paraId="3B96DB83" w14:textId="03FF3C16" w:rsidR="000F58E2" w:rsidRPr="00792E28" w:rsidRDefault="000F58E2" w:rsidP="00792E28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792E28">
        <w:rPr>
          <w:rFonts w:eastAsiaTheme="majorEastAsia" w:cstheme="majorBidi"/>
          <w:color w:val="2F5496" w:themeColor="accent1" w:themeShade="BF"/>
          <w:sz w:val="28"/>
          <w:szCs w:val="28"/>
        </w:rPr>
        <w:t xml:space="preserve">Проектирование опроса </w:t>
      </w:r>
    </w:p>
    <w:p w14:paraId="25701200" w14:textId="77777777" w:rsidR="000F58E2" w:rsidRDefault="000F58E2" w:rsidP="000F58E2">
      <w:pPr>
        <w:pStyle w:val="my-0"/>
      </w:pPr>
      <w:r>
        <w:t>Правильное проектирование 360°-опроса — залог получения объективных и репрезентативных данных о восприятии руководителя всеми ключевыми стейкхолдерами. В этом подразделе описаны этапы разработки и согласования анкетного набора, выбор респондентов и форматы вопросов.</w:t>
      </w:r>
    </w:p>
    <w:p w14:paraId="576F4292" w14:textId="77777777" w:rsidR="000F58E2" w:rsidRDefault="000F58E2" w:rsidP="00792E28">
      <w:pPr>
        <w:pStyle w:val="my-0"/>
        <w:numPr>
          <w:ilvl w:val="0"/>
          <w:numId w:val="184"/>
        </w:numPr>
        <w:tabs>
          <w:tab w:val="clear" w:pos="720"/>
          <w:tab w:val="num" w:pos="360"/>
        </w:tabs>
        <w:ind w:left="360"/>
      </w:pPr>
      <w:r>
        <w:t>Определение круга респондентов</w:t>
      </w:r>
    </w:p>
    <w:p w14:paraId="6259BA32" w14:textId="77777777" w:rsidR="000F58E2" w:rsidRDefault="000F58E2" w:rsidP="00792E28">
      <w:pPr>
        <w:pStyle w:val="my-0"/>
        <w:numPr>
          <w:ilvl w:val="1"/>
          <w:numId w:val="184"/>
        </w:numPr>
        <w:tabs>
          <w:tab w:val="clear" w:pos="1440"/>
          <w:tab w:val="num" w:pos="1080"/>
        </w:tabs>
        <w:ind w:left="1080"/>
      </w:pPr>
      <w:r>
        <w:t>Внутренние коллеги C-Suite (4–6 человек). Отбираются руководители смежных функций, способные оценить стратегическое влияние участника.</w:t>
      </w:r>
    </w:p>
    <w:p w14:paraId="2749043B" w14:textId="77777777" w:rsidR="000F58E2" w:rsidRDefault="000F58E2" w:rsidP="00792E28">
      <w:pPr>
        <w:pStyle w:val="my-0"/>
        <w:numPr>
          <w:ilvl w:val="1"/>
          <w:numId w:val="184"/>
        </w:numPr>
        <w:tabs>
          <w:tab w:val="clear" w:pos="1440"/>
          <w:tab w:val="num" w:pos="1080"/>
        </w:tabs>
        <w:ind w:left="1080"/>
      </w:pPr>
      <w:r>
        <w:t>Непосредственные подчинённые (3–5 человек). Важно включить тех, с кем руководитель взаимодействует ежедневно: они дают наиболее прямую и честную обратную связь.</w:t>
      </w:r>
    </w:p>
    <w:p w14:paraId="37340CC6" w14:textId="77777777" w:rsidR="000F58E2" w:rsidRDefault="000F58E2" w:rsidP="00792E28">
      <w:pPr>
        <w:pStyle w:val="my-0"/>
        <w:numPr>
          <w:ilvl w:val="1"/>
          <w:numId w:val="184"/>
        </w:numPr>
        <w:tabs>
          <w:tab w:val="clear" w:pos="1440"/>
          <w:tab w:val="num" w:pos="1080"/>
        </w:tabs>
        <w:ind w:left="1080"/>
      </w:pPr>
      <w:r>
        <w:t>Непосредственные руководители (1–2 человека). Генеральный директор или члены правления оценивают стратегическую и бизнес-эффективность.</w:t>
      </w:r>
    </w:p>
    <w:p w14:paraId="62DACA64" w14:textId="77777777" w:rsidR="000F58E2" w:rsidRDefault="000F58E2" w:rsidP="00792E28">
      <w:pPr>
        <w:pStyle w:val="my-0"/>
        <w:numPr>
          <w:ilvl w:val="1"/>
          <w:numId w:val="184"/>
        </w:numPr>
        <w:tabs>
          <w:tab w:val="clear" w:pos="1440"/>
          <w:tab w:val="num" w:pos="1080"/>
        </w:tabs>
        <w:ind w:left="1080"/>
      </w:pPr>
      <w:r>
        <w:lastRenderedPageBreak/>
        <w:t>Внешние партнёры (1–2 человека). Клиенты, поставщики или члены совета директоров — подтверждают, как руководитель проявляет себя во взаимодействии за пределами компании.</w:t>
      </w:r>
    </w:p>
    <w:p w14:paraId="7E933C96" w14:textId="77777777" w:rsidR="000F58E2" w:rsidRDefault="000F58E2" w:rsidP="00792E28">
      <w:pPr>
        <w:pStyle w:val="my-0"/>
        <w:numPr>
          <w:ilvl w:val="1"/>
          <w:numId w:val="184"/>
        </w:numPr>
        <w:tabs>
          <w:tab w:val="clear" w:pos="1440"/>
          <w:tab w:val="num" w:pos="1080"/>
        </w:tabs>
        <w:ind w:left="1080"/>
      </w:pPr>
      <w:r>
        <w:t>Итого: 12–15 респондентов на одного участника.</w:t>
      </w:r>
    </w:p>
    <w:p w14:paraId="718833A9" w14:textId="77777777" w:rsidR="000F58E2" w:rsidRDefault="000F58E2" w:rsidP="00792E28">
      <w:pPr>
        <w:pStyle w:val="my-0"/>
        <w:numPr>
          <w:ilvl w:val="0"/>
          <w:numId w:val="184"/>
        </w:numPr>
        <w:tabs>
          <w:tab w:val="clear" w:pos="720"/>
          <w:tab w:val="num" w:pos="360"/>
        </w:tabs>
        <w:ind w:left="360"/>
      </w:pPr>
      <w:r>
        <w:t>Структура и содержание анкеты</w:t>
      </w:r>
      <w:r>
        <w:br/>
        <w:t>2.1. Кластеры компетенций</w:t>
      </w:r>
      <w:r>
        <w:br/>
        <w:t>Оценка ведётся по восьми ключевым направлениям, отражающим весь спектр лидерских вызовов C-Suite:</w:t>
      </w:r>
    </w:p>
    <w:p w14:paraId="1132CD43" w14:textId="77777777" w:rsidR="000F58E2" w:rsidRDefault="000F58E2" w:rsidP="00792E28">
      <w:pPr>
        <w:pStyle w:val="my-0"/>
        <w:numPr>
          <w:ilvl w:val="0"/>
          <w:numId w:val="483"/>
        </w:numPr>
      </w:pPr>
      <w:r>
        <w:t>Лидерство и вдохновение команды</w:t>
      </w:r>
    </w:p>
    <w:p w14:paraId="64F94859" w14:textId="77777777" w:rsidR="000F58E2" w:rsidRDefault="000F58E2" w:rsidP="00792E28">
      <w:pPr>
        <w:pStyle w:val="my-0"/>
        <w:numPr>
          <w:ilvl w:val="0"/>
          <w:numId w:val="483"/>
        </w:numPr>
      </w:pPr>
      <w:r>
        <w:t>Стратегическое мышление и видение</w:t>
      </w:r>
    </w:p>
    <w:p w14:paraId="4A596356" w14:textId="77777777" w:rsidR="000F58E2" w:rsidRDefault="000F58E2" w:rsidP="00792E28">
      <w:pPr>
        <w:pStyle w:val="my-0"/>
        <w:numPr>
          <w:ilvl w:val="0"/>
          <w:numId w:val="483"/>
        </w:numPr>
      </w:pPr>
      <w:r>
        <w:t>Коммуникация и убеждение</w:t>
      </w:r>
    </w:p>
    <w:p w14:paraId="6244AE63" w14:textId="77777777" w:rsidR="000F58E2" w:rsidRDefault="000F58E2" w:rsidP="00792E28">
      <w:pPr>
        <w:pStyle w:val="my-0"/>
        <w:numPr>
          <w:ilvl w:val="0"/>
          <w:numId w:val="483"/>
        </w:numPr>
      </w:pPr>
      <w:r>
        <w:t>Инновации и цифровая грамотность</w:t>
      </w:r>
    </w:p>
    <w:p w14:paraId="7FE2E520" w14:textId="77777777" w:rsidR="000F58E2" w:rsidRDefault="000F58E2" w:rsidP="00792E28">
      <w:pPr>
        <w:pStyle w:val="my-0"/>
        <w:numPr>
          <w:ilvl w:val="0"/>
          <w:numId w:val="483"/>
        </w:numPr>
      </w:pPr>
      <w:r>
        <w:t>Управление рисками и принятие решений</w:t>
      </w:r>
    </w:p>
    <w:p w14:paraId="3E7D02AC" w14:textId="77777777" w:rsidR="000F58E2" w:rsidRDefault="000F58E2" w:rsidP="00792E28">
      <w:pPr>
        <w:pStyle w:val="my-0"/>
        <w:numPr>
          <w:ilvl w:val="0"/>
          <w:numId w:val="483"/>
        </w:numPr>
      </w:pPr>
      <w:r>
        <w:t>Адаптивность и гибкость в VUCA-среде</w:t>
      </w:r>
    </w:p>
    <w:p w14:paraId="5CDC58AC" w14:textId="77777777" w:rsidR="000F58E2" w:rsidRDefault="000F58E2" w:rsidP="00792E28">
      <w:pPr>
        <w:pStyle w:val="my-0"/>
        <w:numPr>
          <w:ilvl w:val="0"/>
          <w:numId w:val="483"/>
        </w:numPr>
      </w:pPr>
      <w:r>
        <w:t>Этичность и ответственность (ESG-осознанность)</w:t>
      </w:r>
    </w:p>
    <w:p w14:paraId="0C42B6AC" w14:textId="77777777" w:rsidR="000F58E2" w:rsidRDefault="000F58E2" w:rsidP="00792E28">
      <w:pPr>
        <w:pStyle w:val="my-0"/>
        <w:numPr>
          <w:ilvl w:val="0"/>
          <w:numId w:val="483"/>
        </w:numPr>
      </w:pPr>
      <w:r>
        <w:t>Клиенто- и партнёр-ориентированность</w:t>
      </w:r>
    </w:p>
    <w:p w14:paraId="7666A572" w14:textId="77777777" w:rsidR="000F58E2" w:rsidRDefault="000F58E2" w:rsidP="00792E28">
      <w:pPr>
        <w:pStyle w:val="my-0"/>
        <w:ind w:left="360"/>
      </w:pPr>
      <w:r>
        <w:t>2.2. Форматы вопросов</w:t>
      </w:r>
    </w:p>
    <w:p w14:paraId="5AE5F2C2" w14:textId="77777777" w:rsidR="000F58E2" w:rsidRDefault="000F58E2" w:rsidP="000F58E2">
      <w:pPr>
        <w:pStyle w:val="my-0"/>
        <w:numPr>
          <w:ilvl w:val="0"/>
          <w:numId w:val="186"/>
        </w:numPr>
      </w:pPr>
      <w:r>
        <w:t>Шкала Лайкерта (5 пунктов): «1 – полностью не согласен» … «5 – полностью согласен».</w:t>
      </w:r>
    </w:p>
    <w:p w14:paraId="429EEF58" w14:textId="77777777" w:rsidR="000F58E2" w:rsidRDefault="000F58E2" w:rsidP="000F58E2">
      <w:pPr>
        <w:pStyle w:val="my-0"/>
        <w:numPr>
          <w:ilvl w:val="0"/>
          <w:numId w:val="186"/>
        </w:numPr>
      </w:pPr>
      <w:r>
        <w:t>Открытые комментарии (по 1–2 на кластер): мотивируют респондентов пояснить свой выбор и привести пример поведения.</w:t>
      </w:r>
    </w:p>
    <w:p w14:paraId="6650C7E7" w14:textId="77777777" w:rsidR="000F58E2" w:rsidRDefault="000F58E2" w:rsidP="000F58E2">
      <w:pPr>
        <w:pStyle w:val="my-0"/>
        <w:numPr>
          <w:ilvl w:val="0"/>
          <w:numId w:val="186"/>
        </w:numPr>
      </w:pPr>
      <w:r>
        <w:t>Ранжирование (для трёх наиболее сильных и трёх самых слабых навыков): помогает обосновать приоритеты развития.</w:t>
      </w:r>
    </w:p>
    <w:p w14:paraId="4411C6F4" w14:textId="77777777" w:rsidR="000F58E2" w:rsidRDefault="000F58E2" w:rsidP="00792E28">
      <w:pPr>
        <w:pStyle w:val="my-0"/>
        <w:ind w:left="360"/>
      </w:pPr>
      <w:r>
        <w:t>2.3. Пример вопроса в кластере «Стратегическое мышление»</w:t>
      </w:r>
    </w:p>
    <w:p w14:paraId="790A56E7" w14:textId="77777777" w:rsidR="000F58E2" w:rsidRDefault="000F58E2" w:rsidP="000F58E2">
      <w:pPr>
        <w:pStyle w:val="my-0"/>
        <w:numPr>
          <w:ilvl w:val="0"/>
          <w:numId w:val="187"/>
        </w:numPr>
      </w:pPr>
      <w:r>
        <w:t>«Участник системно анализирует долгосрочные риски и возможности для бизнеса.» [1–5]</w:t>
      </w:r>
    </w:p>
    <w:p w14:paraId="1CB4DB13" w14:textId="77777777" w:rsidR="000F58E2" w:rsidRDefault="000F58E2" w:rsidP="00792E28">
      <w:pPr>
        <w:pStyle w:val="my-0"/>
        <w:numPr>
          <w:ilvl w:val="0"/>
          <w:numId w:val="187"/>
        </w:numPr>
        <w:tabs>
          <w:tab w:val="clear" w:pos="720"/>
        </w:tabs>
      </w:pPr>
      <w:r>
        <w:t>«Приведите пример, когда руководитель предложил нестандартное решение для выхода на новый рынок.»</w:t>
      </w:r>
    </w:p>
    <w:p w14:paraId="614524D1" w14:textId="77777777" w:rsidR="000F58E2" w:rsidRDefault="000F58E2" w:rsidP="00792E28">
      <w:pPr>
        <w:pStyle w:val="my-0"/>
        <w:numPr>
          <w:ilvl w:val="0"/>
          <w:numId w:val="188"/>
        </w:numPr>
        <w:tabs>
          <w:tab w:val="clear" w:pos="720"/>
          <w:tab w:val="num" w:pos="360"/>
        </w:tabs>
        <w:ind w:left="360"/>
      </w:pPr>
      <w:r>
        <w:t>Логика адаптации под статус и формат</w:t>
      </w:r>
    </w:p>
    <w:p w14:paraId="34A2599E" w14:textId="77777777" w:rsidR="000F58E2" w:rsidRDefault="000F58E2" w:rsidP="00792E28">
      <w:pPr>
        <w:pStyle w:val="my-0"/>
        <w:numPr>
          <w:ilvl w:val="1"/>
          <w:numId w:val="188"/>
        </w:numPr>
        <w:tabs>
          <w:tab w:val="clear" w:pos="1440"/>
          <w:tab w:val="num" w:pos="1080"/>
        </w:tabs>
        <w:ind w:left="1080"/>
      </w:pPr>
      <w:r>
        <w:t>Для новых сотрудников: добавить вопросы о вхождении в культуру компании и умении быстро выстраивать взаимоотношения.</w:t>
      </w:r>
    </w:p>
    <w:p w14:paraId="5354C742" w14:textId="77777777" w:rsidR="000F58E2" w:rsidRDefault="000F58E2" w:rsidP="00792E28">
      <w:pPr>
        <w:pStyle w:val="my-0"/>
        <w:numPr>
          <w:ilvl w:val="1"/>
          <w:numId w:val="188"/>
        </w:numPr>
        <w:tabs>
          <w:tab w:val="clear" w:pos="1440"/>
          <w:tab w:val="num" w:pos="1080"/>
        </w:tabs>
        <w:ind w:left="1080"/>
      </w:pPr>
      <w:r>
        <w:t>Для действующих руководителей: акцент на развитии уже продемонстрированных навыков и преодолении выявленных ранее «слепых зон».</w:t>
      </w:r>
    </w:p>
    <w:p w14:paraId="766D060A" w14:textId="77777777" w:rsidR="000F58E2" w:rsidRDefault="000F58E2" w:rsidP="00792E28">
      <w:pPr>
        <w:pStyle w:val="my-0"/>
        <w:numPr>
          <w:ilvl w:val="1"/>
          <w:numId w:val="188"/>
        </w:numPr>
        <w:tabs>
          <w:tab w:val="clear" w:pos="1440"/>
          <w:tab w:val="num" w:pos="1080"/>
        </w:tabs>
        <w:ind w:left="1080"/>
      </w:pPr>
      <w:r>
        <w:t>Очный формат: анкета печатается и заполняется на планшетах в специально отведённой зоне, закрывающей доступ к внешним устройствам.</w:t>
      </w:r>
    </w:p>
    <w:p w14:paraId="4F8DB062" w14:textId="77777777" w:rsidR="000F58E2" w:rsidRDefault="000F58E2" w:rsidP="00792E28">
      <w:pPr>
        <w:pStyle w:val="my-0"/>
        <w:numPr>
          <w:ilvl w:val="1"/>
          <w:numId w:val="188"/>
        </w:numPr>
        <w:tabs>
          <w:tab w:val="clear" w:pos="1440"/>
          <w:tab w:val="num" w:pos="1080"/>
        </w:tabs>
        <w:ind w:left="1080"/>
      </w:pPr>
      <w:r>
        <w:t>Дистанционный формат: анкета размещается на защищённой онлайн-платформе с двухфакторной аутентификацией; время заполнения ограничено 7 днями, после чего ссылки автоматически закрываются.</w:t>
      </w:r>
    </w:p>
    <w:p w14:paraId="09B47818" w14:textId="77777777" w:rsidR="000F58E2" w:rsidRDefault="000F58E2" w:rsidP="00792E28">
      <w:pPr>
        <w:pStyle w:val="my-0"/>
        <w:numPr>
          <w:ilvl w:val="0"/>
          <w:numId w:val="188"/>
        </w:numPr>
        <w:tabs>
          <w:tab w:val="clear" w:pos="720"/>
          <w:tab w:val="num" w:pos="360"/>
        </w:tabs>
        <w:ind w:left="360"/>
      </w:pPr>
      <w:r>
        <w:t>Согласование и пилотирование</w:t>
      </w:r>
    </w:p>
    <w:p w14:paraId="6B6FF80C" w14:textId="77777777" w:rsidR="000F58E2" w:rsidRDefault="000F58E2" w:rsidP="00792E28">
      <w:pPr>
        <w:pStyle w:val="my-0"/>
        <w:numPr>
          <w:ilvl w:val="1"/>
          <w:numId w:val="188"/>
        </w:numPr>
        <w:tabs>
          <w:tab w:val="clear" w:pos="1440"/>
          <w:tab w:val="num" w:pos="1080"/>
        </w:tabs>
        <w:ind w:left="1080"/>
      </w:pPr>
      <w:r>
        <w:t>Финальная анкета проходит через три уровня согласования: HR-директор, бизнес-лидер и юридический отдел (для проверки формулировок на соответствие требованиям ФЗ-152).</w:t>
      </w:r>
    </w:p>
    <w:p w14:paraId="418BE191" w14:textId="77777777" w:rsidR="000F58E2" w:rsidRDefault="000F58E2" w:rsidP="00792E28">
      <w:pPr>
        <w:pStyle w:val="my-0"/>
        <w:numPr>
          <w:ilvl w:val="1"/>
          <w:numId w:val="188"/>
        </w:numPr>
        <w:tabs>
          <w:tab w:val="clear" w:pos="1440"/>
          <w:tab w:val="num" w:pos="1080"/>
        </w:tabs>
        <w:ind w:left="1080"/>
      </w:pPr>
      <w:r>
        <w:lastRenderedPageBreak/>
        <w:t>Пилотирование на контрольной группе (5–7 человек) выявляет неясности в формулировках и позволяет скорректировать шкалы до массового запуска.</w:t>
      </w:r>
    </w:p>
    <w:p w14:paraId="2E593F3C" w14:textId="77777777" w:rsidR="000F58E2" w:rsidRDefault="000F58E2" w:rsidP="00792E28">
      <w:pPr>
        <w:pStyle w:val="my-0"/>
        <w:numPr>
          <w:ilvl w:val="1"/>
          <w:numId w:val="188"/>
        </w:numPr>
        <w:tabs>
          <w:tab w:val="clear" w:pos="1440"/>
          <w:tab w:val="num" w:pos="1080"/>
        </w:tabs>
        <w:ind w:left="1080"/>
      </w:pPr>
      <w:r>
        <w:t>После внесения правок анкета утверждается и тиражируется в полном формате.</w:t>
      </w:r>
    </w:p>
    <w:p w14:paraId="30DBA62F" w14:textId="77777777" w:rsidR="000F58E2" w:rsidRDefault="000F58E2" w:rsidP="00792E28">
      <w:pPr>
        <w:pStyle w:val="my-0"/>
      </w:pPr>
      <w:r>
        <w:t>Таким образом, продуманное проектирование 360°-опроса обеспечивает высокую валидность и надёжность собираемых данных, а гибкая адаптация под статус и формат участников делает методику «C-Level 360/5» применимой в любых условиях.</w:t>
      </w:r>
    </w:p>
    <w:p w14:paraId="29DC5442" w14:textId="02202C7F" w:rsidR="008057D6" w:rsidRPr="00792E28" w:rsidRDefault="008057D6" w:rsidP="00792E28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792E28">
        <w:rPr>
          <w:rFonts w:eastAsiaTheme="majorEastAsia" w:cstheme="majorBidi"/>
          <w:color w:val="2F5496" w:themeColor="accent1" w:themeShade="BF"/>
          <w:sz w:val="28"/>
          <w:szCs w:val="28"/>
        </w:rPr>
        <w:t>Организация сбора данных</w:t>
      </w:r>
    </w:p>
    <w:p w14:paraId="04993648" w14:textId="77777777" w:rsidR="008057D6" w:rsidRDefault="008057D6" w:rsidP="008057D6">
      <w:pPr>
        <w:pStyle w:val="my-0"/>
      </w:pPr>
      <w:r>
        <w:t>Корректная организация этапа сбора 360°-обратной связи гарантирует полноту и качество данных, а также максимальную вовлечённость респондентов без потери анонимности.</w:t>
      </w:r>
    </w:p>
    <w:p w14:paraId="04C41485" w14:textId="77777777" w:rsidR="008057D6" w:rsidRDefault="008057D6" w:rsidP="00792E28">
      <w:pPr>
        <w:pStyle w:val="my-0"/>
        <w:numPr>
          <w:ilvl w:val="0"/>
          <w:numId w:val="189"/>
        </w:numPr>
        <w:tabs>
          <w:tab w:val="clear" w:pos="720"/>
          <w:tab w:val="num" w:pos="360"/>
        </w:tabs>
        <w:ind w:left="360"/>
      </w:pPr>
      <w:r>
        <w:t>Выбор платформы</w:t>
      </w:r>
    </w:p>
    <w:p w14:paraId="7153D3CF" w14:textId="77777777" w:rsidR="008057D6" w:rsidRDefault="008057D6" w:rsidP="00792E28">
      <w:pPr>
        <w:pStyle w:val="my-0"/>
        <w:numPr>
          <w:ilvl w:val="0"/>
          <w:numId w:val="190"/>
        </w:numPr>
        <w:tabs>
          <w:tab w:val="clear" w:pos="720"/>
          <w:tab w:val="num" w:pos="360"/>
        </w:tabs>
        <w:ind w:left="360"/>
      </w:pPr>
      <w:r>
        <w:t>Онлайн-портал или встроенный модуль в HRIS с поддержкой шифрования данных (TLS/SSL) и двухфакторной аутентификации.</w:t>
      </w:r>
    </w:p>
    <w:p w14:paraId="37F18D75" w14:textId="77777777" w:rsidR="008057D6" w:rsidRDefault="008057D6" w:rsidP="00792E28">
      <w:pPr>
        <w:pStyle w:val="my-0"/>
        <w:numPr>
          <w:ilvl w:val="0"/>
          <w:numId w:val="190"/>
        </w:numPr>
        <w:tabs>
          <w:tab w:val="clear" w:pos="720"/>
          <w:tab w:val="num" w:pos="360"/>
        </w:tabs>
        <w:ind w:left="360"/>
      </w:pPr>
      <w:r>
        <w:t>Возможность интеграции с корпоративными почтовыми системами и мессенджерами (Outlook, MS Teams, Slack) для автоматической рассылки и напоминаний.</w:t>
      </w:r>
    </w:p>
    <w:p w14:paraId="48CC9280" w14:textId="77777777" w:rsidR="008057D6" w:rsidRDefault="008057D6" w:rsidP="00792E28">
      <w:pPr>
        <w:pStyle w:val="my-0"/>
        <w:numPr>
          <w:ilvl w:val="0"/>
          <w:numId w:val="190"/>
        </w:numPr>
        <w:tabs>
          <w:tab w:val="clear" w:pos="720"/>
          <w:tab w:val="num" w:pos="360"/>
        </w:tabs>
        <w:ind w:left="360"/>
      </w:pPr>
      <w:r>
        <w:t>Отдельный интерфейс для участников, где они видят только свой список респондентов и сроки, без доступа к чужим данным.</w:t>
      </w:r>
    </w:p>
    <w:p w14:paraId="6B1D1FE6" w14:textId="77777777" w:rsidR="008057D6" w:rsidRDefault="008057D6" w:rsidP="00792E28">
      <w:pPr>
        <w:pStyle w:val="my-0"/>
        <w:numPr>
          <w:ilvl w:val="0"/>
          <w:numId w:val="191"/>
        </w:numPr>
        <w:tabs>
          <w:tab w:val="clear" w:pos="720"/>
          <w:tab w:val="num" w:pos="360"/>
        </w:tabs>
        <w:ind w:left="360"/>
      </w:pPr>
      <w:r>
        <w:t>График рассылки и дедлайнов</w:t>
      </w:r>
    </w:p>
    <w:p w14:paraId="575DADDE" w14:textId="77777777" w:rsidR="008057D6" w:rsidRDefault="008057D6" w:rsidP="00792E28">
      <w:pPr>
        <w:pStyle w:val="my-0"/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>
        <w:t>За 10 дней до начала: рассылка приглашений респондентам с ссылкой на анкету, краткими инструкциями и «экзаменационным билетом» по 360°-модулю.</w:t>
      </w:r>
    </w:p>
    <w:p w14:paraId="3FE40C78" w14:textId="77777777" w:rsidR="008057D6" w:rsidRDefault="008057D6" w:rsidP="00792E28">
      <w:pPr>
        <w:pStyle w:val="my-0"/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>
        <w:t>Напоминания: через 3 дня и за 1 день до завершения — автоматические уведомления с мотивирующими сообщениями («Ваше мнение важно», «Осталось 48 часов»).</w:t>
      </w:r>
    </w:p>
    <w:p w14:paraId="2ABF23DF" w14:textId="77777777" w:rsidR="008057D6" w:rsidRDefault="008057D6" w:rsidP="00792E28">
      <w:pPr>
        <w:pStyle w:val="my-0"/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>
        <w:t>Закрытие анкет: по истечении 7 дней анкета автоматически блокируется; далее начинается этап обработки.</w:t>
      </w:r>
    </w:p>
    <w:p w14:paraId="01CFF868" w14:textId="77777777" w:rsidR="008057D6" w:rsidRDefault="008057D6" w:rsidP="00792E28">
      <w:pPr>
        <w:pStyle w:val="my-0"/>
        <w:numPr>
          <w:ilvl w:val="0"/>
          <w:numId w:val="193"/>
        </w:numPr>
        <w:tabs>
          <w:tab w:val="clear" w:pos="720"/>
          <w:tab w:val="num" w:pos="360"/>
        </w:tabs>
        <w:ind w:left="360"/>
      </w:pPr>
      <w:r>
        <w:t>Стимулирование вовлечённости</w:t>
      </w:r>
    </w:p>
    <w:p w14:paraId="227971D1" w14:textId="77777777" w:rsidR="008057D6" w:rsidRDefault="008057D6" w:rsidP="00792E28">
      <w:pPr>
        <w:pStyle w:val="my-0"/>
        <w:numPr>
          <w:ilvl w:val="0"/>
          <w:numId w:val="194"/>
        </w:numPr>
        <w:tabs>
          <w:tab w:val="clear" w:pos="720"/>
          <w:tab w:val="num" w:pos="360"/>
        </w:tabs>
        <w:ind w:left="360"/>
      </w:pPr>
      <w:r>
        <w:t>Внутренняя коммуникация от CPO или CHRO: письмо от руководства о важности честной обратной связи.</w:t>
      </w:r>
    </w:p>
    <w:p w14:paraId="28103612" w14:textId="77777777" w:rsidR="008057D6" w:rsidRDefault="008057D6" w:rsidP="00792E28">
      <w:pPr>
        <w:pStyle w:val="my-0"/>
        <w:numPr>
          <w:ilvl w:val="0"/>
          <w:numId w:val="194"/>
        </w:numPr>
        <w:tabs>
          <w:tab w:val="clear" w:pos="720"/>
          <w:tab w:val="num" w:pos="360"/>
        </w:tabs>
        <w:ind w:left="360"/>
      </w:pPr>
      <w:r>
        <w:t>Условные «геймификационные» элементы: процент заполнения отдела, имена команд-лидеров, благодарственные сертификаты для подразделений с 100% откликом.</w:t>
      </w:r>
    </w:p>
    <w:p w14:paraId="10F72489" w14:textId="77777777" w:rsidR="008057D6" w:rsidRDefault="008057D6" w:rsidP="00792E28">
      <w:pPr>
        <w:pStyle w:val="my-0"/>
        <w:numPr>
          <w:ilvl w:val="0"/>
          <w:numId w:val="194"/>
        </w:numPr>
        <w:tabs>
          <w:tab w:val="clear" w:pos="720"/>
          <w:tab w:val="num" w:pos="360"/>
        </w:tabs>
        <w:ind w:left="360"/>
      </w:pPr>
      <w:r>
        <w:t>Соблюдение анонимности: чёткое разъяснение, что индивидуальные ответы не будут разглашаться и будут агрегированы по группам.</w:t>
      </w:r>
    </w:p>
    <w:p w14:paraId="744166FF" w14:textId="77777777" w:rsidR="008057D6" w:rsidRDefault="008057D6" w:rsidP="00792E28">
      <w:pPr>
        <w:pStyle w:val="my-0"/>
        <w:numPr>
          <w:ilvl w:val="0"/>
          <w:numId w:val="195"/>
        </w:numPr>
        <w:tabs>
          <w:tab w:val="clear" w:pos="720"/>
          <w:tab w:val="num" w:pos="360"/>
        </w:tabs>
        <w:ind w:left="360"/>
      </w:pPr>
      <w:r>
        <w:t>Техническая поддержка</w:t>
      </w:r>
    </w:p>
    <w:p w14:paraId="0C192C91" w14:textId="77777777" w:rsidR="008057D6" w:rsidRDefault="008057D6" w:rsidP="00792E28">
      <w:pPr>
        <w:pStyle w:val="my-0"/>
        <w:numPr>
          <w:ilvl w:val="0"/>
          <w:numId w:val="196"/>
        </w:numPr>
        <w:tabs>
          <w:tab w:val="clear" w:pos="720"/>
          <w:tab w:val="num" w:pos="360"/>
        </w:tabs>
        <w:ind w:left="360"/>
      </w:pPr>
      <w:r>
        <w:t>Дежурный специалист HR или IT: чат-бот в корпоративном мессенджере и телефон «горячей линии» для решения вопросов доступа и навигации по порталу.</w:t>
      </w:r>
    </w:p>
    <w:p w14:paraId="3CCF67C1" w14:textId="77777777" w:rsidR="008057D6" w:rsidRDefault="008057D6" w:rsidP="00792E28">
      <w:pPr>
        <w:pStyle w:val="my-0"/>
        <w:numPr>
          <w:ilvl w:val="0"/>
          <w:numId w:val="196"/>
        </w:numPr>
        <w:tabs>
          <w:tab w:val="clear" w:pos="720"/>
          <w:tab w:val="num" w:pos="360"/>
        </w:tabs>
        <w:ind w:left="360"/>
      </w:pPr>
      <w:r>
        <w:t>Инструкции и FAQ: краткое руководство по входу, заполнению анкеты, работе с мобильной версией и решению типовых проблем (сбои сети, ошибки браузера).</w:t>
      </w:r>
    </w:p>
    <w:p w14:paraId="7BCC2FFA" w14:textId="77777777" w:rsidR="008057D6" w:rsidRDefault="008057D6" w:rsidP="00792E28">
      <w:pPr>
        <w:pStyle w:val="my-0"/>
        <w:numPr>
          <w:ilvl w:val="0"/>
          <w:numId w:val="196"/>
        </w:numPr>
        <w:tabs>
          <w:tab w:val="clear" w:pos="720"/>
          <w:tab w:val="num" w:pos="360"/>
        </w:tabs>
        <w:ind w:left="360"/>
      </w:pPr>
      <w:r>
        <w:t>Отказоустойчивость: резервный URL для доступа к анкете на случай блокировок и высокие SLA на работу сервиса (uptime ≥ 99,5%).</w:t>
      </w:r>
    </w:p>
    <w:p w14:paraId="635973FE" w14:textId="77777777" w:rsidR="008057D6" w:rsidRDefault="008057D6" w:rsidP="00792E28">
      <w:pPr>
        <w:pStyle w:val="my-0"/>
        <w:numPr>
          <w:ilvl w:val="0"/>
          <w:numId w:val="197"/>
        </w:numPr>
        <w:tabs>
          <w:tab w:val="clear" w:pos="720"/>
          <w:tab w:val="num" w:pos="360"/>
        </w:tabs>
        <w:ind w:left="360"/>
      </w:pPr>
      <w:r>
        <w:lastRenderedPageBreak/>
        <w:t>Проверка полноты и качества</w:t>
      </w:r>
    </w:p>
    <w:p w14:paraId="79C3BFF2" w14:textId="77777777" w:rsidR="008057D6" w:rsidRDefault="008057D6" w:rsidP="00792E28">
      <w:pPr>
        <w:pStyle w:val="my-0"/>
        <w:numPr>
          <w:ilvl w:val="0"/>
          <w:numId w:val="198"/>
        </w:numPr>
        <w:tabs>
          <w:tab w:val="clear" w:pos="720"/>
          <w:tab w:val="num" w:pos="360"/>
        </w:tabs>
        <w:ind w:left="360"/>
      </w:pPr>
      <w:r>
        <w:t>Мониторинг прогресса заполнения: дашборд для HR-координатора с процентами откликов по каждому респонденту и участнику.</w:t>
      </w:r>
    </w:p>
    <w:p w14:paraId="65A79D99" w14:textId="77777777" w:rsidR="008057D6" w:rsidRDefault="008057D6" w:rsidP="00792E28">
      <w:pPr>
        <w:pStyle w:val="my-0"/>
        <w:numPr>
          <w:ilvl w:val="0"/>
          <w:numId w:val="198"/>
        </w:numPr>
        <w:tabs>
          <w:tab w:val="clear" w:pos="720"/>
          <w:tab w:val="num" w:pos="360"/>
        </w:tabs>
        <w:ind w:left="360"/>
      </w:pPr>
      <w:r>
        <w:t>Порог допустимой полноты: не менее 85% респондентов должно завершить анкету; в противном случае — дополнительные напоминания или замена части респондентов.</w:t>
      </w:r>
    </w:p>
    <w:p w14:paraId="6A55EBFE" w14:textId="77777777" w:rsidR="008057D6" w:rsidRDefault="008057D6" w:rsidP="00792E28">
      <w:pPr>
        <w:pStyle w:val="my-0"/>
        <w:numPr>
          <w:ilvl w:val="0"/>
          <w:numId w:val="198"/>
        </w:numPr>
        <w:tabs>
          <w:tab w:val="clear" w:pos="720"/>
          <w:tab w:val="num" w:pos="360"/>
        </w:tabs>
        <w:ind w:left="360"/>
      </w:pPr>
      <w:r>
        <w:t>Автоматическая чистка данных: удаление явных дубликатов, проверка на «срезанные» анкеты (&lt; 50% заполнения) и блокировка спам-запросов.</w:t>
      </w:r>
    </w:p>
    <w:p w14:paraId="7D4B6150" w14:textId="77777777" w:rsidR="008057D6" w:rsidRDefault="008057D6" w:rsidP="00792E28">
      <w:pPr>
        <w:pStyle w:val="my-0"/>
        <w:numPr>
          <w:ilvl w:val="0"/>
          <w:numId w:val="199"/>
        </w:numPr>
        <w:tabs>
          <w:tab w:val="clear" w:pos="720"/>
          <w:tab w:val="num" w:pos="360"/>
        </w:tabs>
        <w:ind w:left="360"/>
      </w:pPr>
      <w:r>
        <w:t>Завершение этапа сбора</w:t>
      </w:r>
    </w:p>
    <w:p w14:paraId="4FE1256F" w14:textId="77777777" w:rsidR="008057D6" w:rsidRDefault="008057D6" w:rsidP="00792E28">
      <w:pPr>
        <w:pStyle w:val="my-0"/>
        <w:numPr>
          <w:ilvl w:val="0"/>
          <w:numId w:val="200"/>
        </w:numPr>
        <w:tabs>
          <w:tab w:val="clear" w:pos="720"/>
          <w:tab w:val="num" w:pos="360"/>
        </w:tabs>
        <w:ind w:left="360"/>
      </w:pPr>
      <w:r>
        <w:t>Фиксированное время остановки доступа: по истечении дедлайна система автоматически закрывает анкеты и экспортирует «сырые» данные в защищённое хранилище.</w:t>
      </w:r>
    </w:p>
    <w:p w14:paraId="0B65F868" w14:textId="77777777" w:rsidR="008057D6" w:rsidRDefault="008057D6" w:rsidP="00792E28">
      <w:pPr>
        <w:pStyle w:val="my-0"/>
        <w:numPr>
          <w:ilvl w:val="0"/>
          <w:numId w:val="200"/>
        </w:numPr>
        <w:tabs>
          <w:tab w:val="clear" w:pos="720"/>
          <w:tab w:val="num" w:pos="360"/>
        </w:tabs>
        <w:ind w:left="360"/>
      </w:pPr>
      <w:r>
        <w:t>Подготовка к анализу: форматирование данных под BI-инструмент (столбцы: респондент, кластер, утверждение, балл, комментарий), шифрование экспортного файла.</w:t>
      </w:r>
    </w:p>
    <w:p w14:paraId="61F76287" w14:textId="77777777" w:rsidR="008057D6" w:rsidRDefault="008057D6" w:rsidP="00792E28">
      <w:pPr>
        <w:pStyle w:val="my-0"/>
        <w:numPr>
          <w:ilvl w:val="0"/>
          <w:numId w:val="200"/>
        </w:numPr>
        <w:tabs>
          <w:tab w:val="clear" w:pos="720"/>
          <w:tab w:val="num" w:pos="360"/>
        </w:tabs>
        <w:ind w:left="360"/>
      </w:pPr>
      <w:r>
        <w:t>Уведомление участников: письмо о завершении этапа сбора и сроках получения отчётов.</w:t>
      </w:r>
    </w:p>
    <w:p w14:paraId="6A8BD073" w14:textId="77777777" w:rsidR="008057D6" w:rsidRDefault="008057D6" w:rsidP="008057D6">
      <w:pPr>
        <w:pStyle w:val="my-0"/>
      </w:pPr>
      <w:r>
        <w:t>Данный подход обеспечивает баланс между удобством респондентов, надёжностью сбора и защитой данных, создавая прочный фундамент для качественного анализа и достоверных выводов 360°-модуля.</w:t>
      </w:r>
    </w:p>
    <w:p w14:paraId="6241F333" w14:textId="15D92976" w:rsidR="008057D6" w:rsidRPr="00792E28" w:rsidRDefault="008057D6" w:rsidP="00792E28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792E28">
        <w:rPr>
          <w:rFonts w:eastAsiaTheme="majorEastAsia" w:cstheme="majorBidi"/>
          <w:color w:val="2F5496" w:themeColor="accent1" w:themeShade="BF"/>
          <w:sz w:val="28"/>
          <w:szCs w:val="28"/>
        </w:rPr>
        <w:t>Анализ и визуализация результатов</w:t>
      </w:r>
    </w:p>
    <w:p w14:paraId="171BD375" w14:textId="77777777" w:rsidR="008057D6" w:rsidRDefault="008057D6" w:rsidP="008057D6">
      <w:pPr>
        <w:pStyle w:val="my-0"/>
      </w:pPr>
      <w:r>
        <w:t>После сбора данных 360°-опроса следующий шаг — преобразование «сырых» ответов в наглядные отчёты, которые позволят быстро и объективно интерпретировать результаты.</w:t>
      </w:r>
    </w:p>
    <w:p w14:paraId="218BE082" w14:textId="77777777" w:rsidR="008057D6" w:rsidRDefault="008057D6" w:rsidP="008057D6">
      <w:pPr>
        <w:pStyle w:val="my-0"/>
        <w:numPr>
          <w:ilvl w:val="0"/>
          <w:numId w:val="201"/>
        </w:numPr>
      </w:pPr>
      <w:r>
        <w:t>Предобработка данных</w:t>
      </w:r>
      <w:r>
        <w:br/>
        <w:t>– Агрегация оценок по кластерам и сегментам респондентов (коллеги, подчинённые, руководители, внешние партнёры).</w:t>
      </w:r>
      <w:r>
        <w:br/>
        <w:t>– Проверка на аномалии: отбраковка «срезанных» анкет (&lt; 50% заполнения), выявление однотипных ответов («спам»).</w:t>
      </w:r>
      <w:r>
        <w:br/>
        <w:t>– Нормирование баллов: приведение всех оценок к единой пятибалльной шкале, с учётом весов сегментов (например, мнение непосредственных руководителей весом 1,5×).</w:t>
      </w:r>
    </w:p>
    <w:p w14:paraId="0E30AD20" w14:textId="77777777" w:rsidR="008057D6" w:rsidRDefault="008057D6" w:rsidP="008057D6">
      <w:pPr>
        <w:pStyle w:val="my-0"/>
        <w:numPr>
          <w:ilvl w:val="0"/>
          <w:numId w:val="201"/>
        </w:numPr>
      </w:pPr>
      <w:r>
        <w:t>Ключевые метрики и их расчёт</w:t>
      </w:r>
      <w:r>
        <w:br/>
        <w:t>– Средний балл по каждому кластеру компетенций от каждого сегмента респондентов.</w:t>
      </w:r>
      <w:r>
        <w:br/>
        <w:t>– Разрыв «самооценка vs внешняя оценка»: вычисление разницы между оценкой участника и средним внешним баллом.</w:t>
      </w:r>
      <w:r>
        <w:br/>
        <w:t>– Коэффициент согласованности восприятия (ICC): измеряет согласие внутри групп респондентов (целевой показатель ≥ 0,7).</w:t>
      </w:r>
    </w:p>
    <w:p w14:paraId="7C6E6C8E" w14:textId="77777777" w:rsidR="008057D6" w:rsidRDefault="008057D6" w:rsidP="008057D6">
      <w:pPr>
        <w:pStyle w:val="my-0"/>
        <w:numPr>
          <w:ilvl w:val="0"/>
          <w:numId w:val="201"/>
        </w:numPr>
      </w:pPr>
      <w:r>
        <w:t>Визуализация результатов</w:t>
      </w:r>
      <w:r>
        <w:br/>
        <w:t>3.1. «Паутинка» (Radar Chart)</w:t>
      </w:r>
      <w:r>
        <w:br/>
        <w:t>– На одной диаграмме строятся пять серий: самооценка и оценки четырёх групп респондентов по восьми кластерам.</w:t>
      </w:r>
      <w:r>
        <w:br/>
        <w:t>– Цветовая кодировка: каждая группа — свой цвет, линии соединяются для наглядности расхождений.</w:t>
      </w:r>
      <w:r>
        <w:br/>
      </w:r>
      <w:r>
        <w:lastRenderedPageBreak/>
        <w:t>– Благодаря «паутинке» сразу видно профили сильных сторон и зоны, где оценки внешних групп значительно ниже самооценки.</w:t>
      </w:r>
    </w:p>
    <w:p w14:paraId="33476BD0" w14:textId="77777777" w:rsidR="008057D6" w:rsidRDefault="008057D6" w:rsidP="00792E28">
      <w:pPr>
        <w:pStyle w:val="my-0"/>
        <w:ind w:left="360"/>
      </w:pPr>
      <w:r>
        <w:t>3.2. Тепловая карта («слепые зоны»)</w:t>
      </w:r>
      <w:r>
        <w:br/>
        <w:t>– Матрица 8 × 4 (кластеры × группы респондентов) с закраской ячеек по величине разрыва:</w:t>
      </w:r>
      <w:r>
        <w:br/>
        <w:t>– Зелёный (разрыв ≤ 0,5) — подтверждённая сила;</w:t>
      </w:r>
      <w:r>
        <w:br/>
        <w:t>– Жёлтый (0,5 &lt; разрыв ≤ 1,0) — умеренная зона риска;</w:t>
      </w:r>
      <w:r>
        <w:br/>
        <w:t>– Красный (разрыв &gt; 1,0) — «слепая зона», требует приоритетного внимания.</w:t>
      </w:r>
      <w:r>
        <w:br/>
        <w:t>– В верхней строке — самооценка, в столбцах — группы респондентов; пересечение показывает величину разницы.</w:t>
      </w:r>
    </w:p>
    <w:p w14:paraId="55FFD783" w14:textId="77777777" w:rsidR="008057D6" w:rsidRDefault="008057D6" w:rsidP="00792E28">
      <w:pPr>
        <w:pStyle w:val="my-0"/>
        <w:ind w:left="360"/>
      </w:pPr>
      <w:r>
        <w:t>3.3. Гистограммы распределения оценок</w:t>
      </w:r>
      <w:r>
        <w:br/>
        <w:t>– Для каждого кластера строится столбцовая диаграмма: частота баллов от 1 до 5 среди всех респондентов.</w:t>
      </w:r>
      <w:r>
        <w:br/>
        <w:t>– Выделение модального значения и медианы; позволяет оценить, насколько разрознены мнения.</w:t>
      </w:r>
    </w:p>
    <w:p w14:paraId="52FBAB55" w14:textId="77777777" w:rsidR="008057D6" w:rsidRDefault="008057D6" w:rsidP="00792E28">
      <w:pPr>
        <w:pStyle w:val="my-0"/>
        <w:ind w:left="360"/>
      </w:pPr>
      <w:r>
        <w:t>3.4. Таблица «Приоритеты развития»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2798"/>
        <w:gridCol w:w="2476"/>
        <w:gridCol w:w="1285"/>
      </w:tblGrid>
      <w:tr w:rsidR="008057D6" w14:paraId="06F5E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8C78E" w14:textId="77777777" w:rsidR="008057D6" w:rsidRDefault="008057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Кластер компетенций</w:t>
            </w:r>
          </w:p>
        </w:tc>
        <w:tc>
          <w:tcPr>
            <w:tcW w:w="0" w:type="auto"/>
            <w:vAlign w:val="center"/>
            <w:hideMark/>
          </w:tcPr>
          <w:p w14:paraId="4C3C46BC" w14:textId="77777777" w:rsidR="008057D6" w:rsidRDefault="008057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Разрыв «само vs внешние»</w:t>
            </w:r>
          </w:p>
        </w:tc>
        <w:tc>
          <w:tcPr>
            <w:tcW w:w="0" w:type="auto"/>
            <w:vAlign w:val="center"/>
            <w:hideMark/>
          </w:tcPr>
          <w:p w14:paraId="3F728452" w14:textId="77777777" w:rsidR="008057D6" w:rsidRDefault="008057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внешний балл</w:t>
            </w:r>
          </w:p>
        </w:tc>
        <w:tc>
          <w:tcPr>
            <w:tcW w:w="0" w:type="auto"/>
            <w:vAlign w:val="center"/>
            <w:hideMark/>
          </w:tcPr>
          <w:p w14:paraId="274B1874" w14:textId="77777777" w:rsidR="008057D6" w:rsidRDefault="008057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</w:tr>
      <w:tr w:rsidR="008057D6" w14:paraId="61E46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8415" w14:textId="77777777" w:rsidR="008057D6" w:rsidRDefault="008057D6">
            <w:r>
              <w:t>Этическое лидерство (ESG)</w:t>
            </w:r>
          </w:p>
        </w:tc>
        <w:tc>
          <w:tcPr>
            <w:tcW w:w="0" w:type="auto"/>
            <w:vAlign w:val="center"/>
            <w:hideMark/>
          </w:tcPr>
          <w:p w14:paraId="6F14EBF9" w14:textId="77777777" w:rsidR="008057D6" w:rsidRDefault="008057D6">
            <w:r>
              <w:t>1,3</w:t>
            </w:r>
          </w:p>
        </w:tc>
        <w:tc>
          <w:tcPr>
            <w:tcW w:w="0" w:type="auto"/>
            <w:vAlign w:val="center"/>
            <w:hideMark/>
          </w:tcPr>
          <w:p w14:paraId="10ADA134" w14:textId="77777777" w:rsidR="008057D6" w:rsidRDefault="008057D6">
            <w:r>
              <w:t>3,2</w:t>
            </w:r>
          </w:p>
        </w:tc>
        <w:tc>
          <w:tcPr>
            <w:tcW w:w="0" w:type="auto"/>
            <w:vAlign w:val="center"/>
            <w:hideMark/>
          </w:tcPr>
          <w:p w14:paraId="700DF106" w14:textId="77777777" w:rsidR="008057D6" w:rsidRDefault="008057D6">
            <w:r>
              <w:t>ВЫСОКИЙ</w:t>
            </w:r>
          </w:p>
        </w:tc>
      </w:tr>
      <w:tr w:rsidR="008057D6" w14:paraId="2013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3AC5" w14:textId="77777777" w:rsidR="008057D6" w:rsidRDefault="008057D6">
            <w:r>
              <w:t>Адаптивность</w:t>
            </w:r>
          </w:p>
        </w:tc>
        <w:tc>
          <w:tcPr>
            <w:tcW w:w="0" w:type="auto"/>
            <w:vAlign w:val="center"/>
            <w:hideMark/>
          </w:tcPr>
          <w:p w14:paraId="422B5874" w14:textId="77777777" w:rsidR="008057D6" w:rsidRDefault="008057D6">
            <w:r>
              <w:t>1,1</w:t>
            </w:r>
          </w:p>
        </w:tc>
        <w:tc>
          <w:tcPr>
            <w:tcW w:w="0" w:type="auto"/>
            <w:vAlign w:val="center"/>
            <w:hideMark/>
          </w:tcPr>
          <w:p w14:paraId="13ED3F86" w14:textId="77777777" w:rsidR="008057D6" w:rsidRDefault="008057D6">
            <w:r>
              <w:t>3,5</w:t>
            </w:r>
          </w:p>
        </w:tc>
        <w:tc>
          <w:tcPr>
            <w:tcW w:w="0" w:type="auto"/>
            <w:vAlign w:val="center"/>
            <w:hideMark/>
          </w:tcPr>
          <w:p w14:paraId="0FAAA1F1" w14:textId="77777777" w:rsidR="008057D6" w:rsidRDefault="008057D6">
            <w:r>
              <w:t>ВЫСОКИЙ</w:t>
            </w:r>
          </w:p>
        </w:tc>
      </w:tr>
      <w:tr w:rsidR="008057D6" w14:paraId="075D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96BB" w14:textId="77777777" w:rsidR="008057D6" w:rsidRDefault="008057D6">
            <w:r>
              <w:t>Цифровая грамотность</w:t>
            </w:r>
          </w:p>
        </w:tc>
        <w:tc>
          <w:tcPr>
            <w:tcW w:w="0" w:type="auto"/>
            <w:vAlign w:val="center"/>
            <w:hideMark/>
          </w:tcPr>
          <w:p w14:paraId="56874A71" w14:textId="77777777" w:rsidR="008057D6" w:rsidRDefault="008057D6">
            <w:r>
              <w:t>0,9</w:t>
            </w:r>
          </w:p>
        </w:tc>
        <w:tc>
          <w:tcPr>
            <w:tcW w:w="0" w:type="auto"/>
            <w:vAlign w:val="center"/>
            <w:hideMark/>
          </w:tcPr>
          <w:p w14:paraId="1F3FA7F8" w14:textId="77777777" w:rsidR="008057D6" w:rsidRDefault="008057D6">
            <w:r>
              <w:t>3,7</w:t>
            </w:r>
          </w:p>
        </w:tc>
        <w:tc>
          <w:tcPr>
            <w:tcW w:w="0" w:type="auto"/>
            <w:vAlign w:val="center"/>
            <w:hideMark/>
          </w:tcPr>
          <w:p w14:paraId="681BA38B" w14:textId="77777777" w:rsidR="008057D6" w:rsidRDefault="008057D6">
            <w:r>
              <w:t>СРЕДНИЙ</w:t>
            </w:r>
          </w:p>
        </w:tc>
      </w:tr>
      <w:tr w:rsidR="008057D6" w14:paraId="16851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7A25" w14:textId="77777777" w:rsidR="008057D6" w:rsidRDefault="008057D6">
            <w:r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6D0FBF72" w14:textId="77777777" w:rsidR="008057D6" w:rsidRDefault="008057D6">
            <w:r>
              <w:t>0,4</w:t>
            </w:r>
          </w:p>
        </w:tc>
        <w:tc>
          <w:tcPr>
            <w:tcW w:w="0" w:type="auto"/>
            <w:vAlign w:val="center"/>
            <w:hideMark/>
          </w:tcPr>
          <w:p w14:paraId="103068BC" w14:textId="77777777" w:rsidR="008057D6" w:rsidRDefault="008057D6">
            <w:r>
              <w:t>4,2</w:t>
            </w:r>
          </w:p>
        </w:tc>
        <w:tc>
          <w:tcPr>
            <w:tcW w:w="0" w:type="auto"/>
            <w:vAlign w:val="center"/>
            <w:hideMark/>
          </w:tcPr>
          <w:p w14:paraId="2C2EB290" w14:textId="77777777" w:rsidR="008057D6" w:rsidRDefault="008057D6">
            <w:r>
              <w:t>НИЗКИЙ</w:t>
            </w:r>
          </w:p>
        </w:tc>
      </w:tr>
    </w:tbl>
    <w:p w14:paraId="0AA90598" w14:textId="77777777" w:rsidR="008057D6" w:rsidRDefault="008057D6" w:rsidP="00B842D7">
      <w:pPr>
        <w:pStyle w:val="my-0"/>
        <w:ind w:left="360"/>
      </w:pPr>
      <w:r>
        <w:t>– Разрыв рассчитывается как разность самооценки и среднего внешнего балла.</w:t>
      </w:r>
      <w:r>
        <w:br/>
        <w:t>– Приоритет определяется порогами: &gt; 1,0 — высокий, 0,5–1,0 — средний, ≤ 0,5 — низкий.</w:t>
      </w:r>
    </w:p>
    <w:p w14:paraId="11484FAB" w14:textId="77777777" w:rsidR="008057D6" w:rsidRDefault="008057D6" w:rsidP="008057D6">
      <w:pPr>
        <w:pStyle w:val="my-0"/>
        <w:numPr>
          <w:ilvl w:val="0"/>
          <w:numId w:val="202"/>
        </w:numPr>
      </w:pPr>
      <w:r>
        <w:t>Синергия с результатами других блоков</w:t>
      </w:r>
      <w:r>
        <w:br/>
        <w:t>– Наложение «слепых зон» 360° на данные симуляционных лабораторий и психометрии: проверка, совпадают ли выявленные через 360° пробелы с объективными тестовыми показателями.</w:t>
      </w:r>
      <w:r>
        <w:br/>
        <w:t>– Создание единого дашборда: вклад каждого блока (симуляции, 360°, тесты, игры, интервью) в общую оценку компетенций, визуализируется в виде многоуровневой диаграммы («колесо компетенций»).</w:t>
      </w:r>
    </w:p>
    <w:p w14:paraId="1E25167C" w14:textId="77777777" w:rsidR="008057D6" w:rsidRDefault="008057D6" w:rsidP="008057D6">
      <w:pPr>
        <w:pStyle w:val="my-0"/>
        <w:numPr>
          <w:ilvl w:val="0"/>
          <w:numId w:val="202"/>
        </w:numPr>
      </w:pPr>
      <w:r>
        <w:t>Выводы и рекомендации к debrief</w:t>
      </w:r>
      <w:r>
        <w:br/>
        <w:t>– Ключевые зоны для обсуждения: те кластеры, где выявлены «слепые зоны» (красные ячейки тепловой карты).</w:t>
      </w:r>
      <w:r>
        <w:br/>
        <w:t>– Оформление отчёта: первая страница — executive summary, вторая — «паутинка» и тепловая карта, далее — табличные и графические детали.</w:t>
      </w:r>
      <w:r>
        <w:br/>
        <w:t>– Подготовка вопросов для debrief: фокус на разрывах с предложением конкретных примеров из симуляций и дальнейших шагов развития.</w:t>
      </w:r>
    </w:p>
    <w:p w14:paraId="2D2FFFF1" w14:textId="7B66F415" w:rsidR="000F58E2" w:rsidRDefault="008057D6" w:rsidP="000F58E2">
      <w:pPr>
        <w:pStyle w:val="my-0"/>
      </w:pPr>
      <w:r>
        <w:lastRenderedPageBreak/>
        <w:t>Таким образом, структурированный анализ и визуализация 360°-данных обеспечивают ясную и объективную картину восприятия руководителя, а интеграция с другими блоками метода «C-Level 360/5» позволяет сформировать сбалансированный и обоснованный индивидуальный план развития.</w:t>
      </w:r>
    </w:p>
    <w:p w14:paraId="3DC4541D" w14:textId="70E9B82E" w:rsidR="008057D6" w:rsidRPr="00B842D7" w:rsidRDefault="008057D6" w:rsidP="00B842D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B842D7">
        <w:rPr>
          <w:rFonts w:eastAsiaTheme="majorEastAsia" w:cstheme="majorBidi"/>
          <w:color w:val="2F5496" w:themeColor="accent1" w:themeShade="BF"/>
          <w:sz w:val="28"/>
          <w:szCs w:val="28"/>
        </w:rPr>
        <w:t xml:space="preserve">Формат отчёта и проведение debrief-сессии </w:t>
      </w:r>
    </w:p>
    <w:p w14:paraId="2FDBB4CD" w14:textId="77777777" w:rsidR="008057D6" w:rsidRDefault="008057D6" w:rsidP="008057D6">
      <w:pPr>
        <w:pStyle w:val="my-0"/>
      </w:pPr>
      <w:r>
        <w:t>Отчёт по результатам 360°-модуля формируется автоматически на базе платформы анализа и включает следующие разделы:</w:t>
      </w:r>
    </w:p>
    <w:p w14:paraId="1AB3F544" w14:textId="77777777" w:rsidR="008057D6" w:rsidRDefault="008057D6" w:rsidP="008057D6">
      <w:pPr>
        <w:pStyle w:val="my-0"/>
        <w:numPr>
          <w:ilvl w:val="0"/>
          <w:numId w:val="203"/>
        </w:numPr>
      </w:pPr>
      <w:r>
        <w:t>Обложка и Executive Summary</w:t>
      </w:r>
      <w:r>
        <w:br/>
        <w:t>– ФИО участника, роль, дата проведения оценки</w:t>
      </w:r>
      <w:r>
        <w:br/>
        <w:t>– Краткий обзор ключевых выводов: «слепые зоны», подтверждённые сильные стороны, общая оценка по 8 кластерам</w:t>
      </w:r>
    </w:p>
    <w:p w14:paraId="04D4EE8D" w14:textId="77777777" w:rsidR="008057D6" w:rsidRDefault="008057D6" w:rsidP="008057D6">
      <w:pPr>
        <w:pStyle w:val="my-0"/>
        <w:numPr>
          <w:ilvl w:val="0"/>
          <w:numId w:val="203"/>
        </w:numPr>
      </w:pPr>
      <w:r>
        <w:t>Основные визуализации</w:t>
      </w:r>
      <w:r>
        <w:br/>
        <w:t>– «Паутинка» (Radar Chart) с пятью сериями (самооценка и оценки четырёх групп респондентов)</w:t>
      </w:r>
      <w:r>
        <w:br/>
        <w:t>– Тепловая карта «слепых зон» с цветовой шкалой размытия разрывов</w:t>
      </w:r>
      <w:r>
        <w:br/>
        <w:t>– Гистограммы распределения оценок по каждому кластеру</w:t>
      </w:r>
    </w:p>
    <w:p w14:paraId="77D03737" w14:textId="77777777" w:rsidR="008057D6" w:rsidRDefault="008057D6" w:rsidP="008057D6">
      <w:pPr>
        <w:pStyle w:val="my-0"/>
        <w:numPr>
          <w:ilvl w:val="0"/>
          <w:numId w:val="203"/>
        </w:numPr>
      </w:pPr>
      <w:r>
        <w:t>Таблица «Приоритеты развития»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683"/>
        <w:gridCol w:w="2377"/>
        <w:gridCol w:w="1268"/>
      </w:tblGrid>
      <w:tr w:rsidR="008057D6" w14:paraId="70DA9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32854" w14:textId="77777777" w:rsidR="008057D6" w:rsidRDefault="008057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Компетенция</w:t>
            </w:r>
          </w:p>
        </w:tc>
        <w:tc>
          <w:tcPr>
            <w:tcW w:w="0" w:type="auto"/>
            <w:vAlign w:val="center"/>
            <w:hideMark/>
          </w:tcPr>
          <w:p w14:paraId="6A8ECED8" w14:textId="77777777" w:rsidR="008057D6" w:rsidRDefault="008057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Разрыв «само vs внешние»</w:t>
            </w:r>
          </w:p>
        </w:tc>
        <w:tc>
          <w:tcPr>
            <w:tcW w:w="0" w:type="auto"/>
            <w:vAlign w:val="center"/>
            <w:hideMark/>
          </w:tcPr>
          <w:p w14:paraId="03A21462" w14:textId="77777777" w:rsidR="008057D6" w:rsidRDefault="008057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внешний балл</w:t>
            </w:r>
          </w:p>
        </w:tc>
        <w:tc>
          <w:tcPr>
            <w:tcW w:w="0" w:type="auto"/>
            <w:vAlign w:val="center"/>
            <w:hideMark/>
          </w:tcPr>
          <w:p w14:paraId="7BF493E4" w14:textId="77777777" w:rsidR="008057D6" w:rsidRDefault="008057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</w:tr>
      <w:tr w:rsidR="008057D6" w14:paraId="3A67C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9B92" w14:textId="77777777" w:rsidR="008057D6" w:rsidRDefault="008057D6">
            <w:r>
              <w:t>Этичность (ESG)</w:t>
            </w:r>
          </w:p>
        </w:tc>
        <w:tc>
          <w:tcPr>
            <w:tcW w:w="0" w:type="auto"/>
            <w:vAlign w:val="center"/>
            <w:hideMark/>
          </w:tcPr>
          <w:p w14:paraId="3DA7EB28" w14:textId="77777777" w:rsidR="008057D6" w:rsidRDefault="008057D6">
            <w:r>
              <w:t>1,3</w:t>
            </w:r>
          </w:p>
        </w:tc>
        <w:tc>
          <w:tcPr>
            <w:tcW w:w="0" w:type="auto"/>
            <w:vAlign w:val="center"/>
            <w:hideMark/>
          </w:tcPr>
          <w:p w14:paraId="6DF5436E" w14:textId="77777777" w:rsidR="008057D6" w:rsidRDefault="008057D6">
            <w:r>
              <w:t>3,2</w:t>
            </w:r>
          </w:p>
        </w:tc>
        <w:tc>
          <w:tcPr>
            <w:tcW w:w="0" w:type="auto"/>
            <w:vAlign w:val="center"/>
            <w:hideMark/>
          </w:tcPr>
          <w:p w14:paraId="7528D45C" w14:textId="77777777" w:rsidR="008057D6" w:rsidRDefault="008057D6">
            <w:r>
              <w:t>Высокий</w:t>
            </w:r>
          </w:p>
        </w:tc>
      </w:tr>
      <w:tr w:rsidR="008057D6" w14:paraId="7586E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D90C" w14:textId="77777777" w:rsidR="008057D6" w:rsidRDefault="008057D6">
            <w:r>
              <w:t>Адаптивность</w:t>
            </w:r>
          </w:p>
        </w:tc>
        <w:tc>
          <w:tcPr>
            <w:tcW w:w="0" w:type="auto"/>
            <w:vAlign w:val="center"/>
            <w:hideMark/>
          </w:tcPr>
          <w:p w14:paraId="2B9E786D" w14:textId="77777777" w:rsidR="008057D6" w:rsidRDefault="008057D6">
            <w:r>
              <w:t>1,1</w:t>
            </w:r>
          </w:p>
        </w:tc>
        <w:tc>
          <w:tcPr>
            <w:tcW w:w="0" w:type="auto"/>
            <w:vAlign w:val="center"/>
            <w:hideMark/>
          </w:tcPr>
          <w:p w14:paraId="797EC9FB" w14:textId="77777777" w:rsidR="008057D6" w:rsidRDefault="008057D6">
            <w:r>
              <w:t>3,5</w:t>
            </w:r>
          </w:p>
        </w:tc>
        <w:tc>
          <w:tcPr>
            <w:tcW w:w="0" w:type="auto"/>
            <w:vAlign w:val="center"/>
            <w:hideMark/>
          </w:tcPr>
          <w:p w14:paraId="1017A0F7" w14:textId="77777777" w:rsidR="008057D6" w:rsidRDefault="008057D6">
            <w:r>
              <w:t>Высокий</w:t>
            </w:r>
          </w:p>
        </w:tc>
      </w:tr>
      <w:tr w:rsidR="008057D6" w14:paraId="10F71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47AE" w14:textId="77777777" w:rsidR="008057D6" w:rsidRDefault="008057D6">
            <w:r>
              <w:t>Цифровая грамотность</w:t>
            </w:r>
          </w:p>
        </w:tc>
        <w:tc>
          <w:tcPr>
            <w:tcW w:w="0" w:type="auto"/>
            <w:vAlign w:val="center"/>
            <w:hideMark/>
          </w:tcPr>
          <w:p w14:paraId="5A6FCBAE" w14:textId="77777777" w:rsidR="008057D6" w:rsidRDefault="008057D6">
            <w:r>
              <w:t>0,9</w:t>
            </w:r>
          </w:p>
        </w:tc>
        <w:tc>
          <w:tcPr>
            <w:tcW w:w="0" w:type="auto"/>
            <w:vAlign w:val="center"/>
            <w:hideMark/>
          </w:tcPr>
          <w:p w14:paraId="0DE5BA84" w14:textId="77777777" w:rsidR="008057D6" w:rsidRDefault="008057D6">
            <w:r>
              <w:t>3,7</w:t>
            </w:r>
          </w:p>
        </w:tc>
        <w:tc>
          <w:tcPr>
            <w:tcW w:w="0" w:type="auto"/>
            <w:vAlign w:val="center"/>
            <w:hideMark/>
          </w:tcPr>
          <w:p w14:paraId="4131076F" w14:textId="77777777" w:rsidR="008057D6" w:rsidRDefault="008057D6">
            <w:r>
              <w:t>Средний</w:t>
            </w:r>
          </w:p>
        </w:tc>
      </w:tr>
      <w:tr w:rsidR="008057D6" w14:paraId="1030A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36FC" w14:textId="77777777" w:rsidR="008057D6" w:rsidRDefault="008057D6">
            <w:r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20715E88" w14:textId="77777777" w:rsidR="008057D6" w:rsidRDefault="008057D6">
            <w:r>
              <w:t>0,4</w:t>
            </w:r>
          </w:p>
        </w:tc>
        <w:tc>
          <w:tcPr>
            <w:tcW w:w="0" w:type="auto"/>
            <w:vAlign w:val="center"/>
            <w:hideMark/>
          </w:tcPr>
          <w:p w14:paraId="384439FC" w14:textId="77777777" w:rsidR="008057D6" w:rsidRDefault="008057D6">
            <w:r>
              <w:t>4,2</w:t>
            </w:r>
          </w:p>
        </w:tc>
        <w:tc>
          <w:tcPr>
            <w:tcW w:w="0" w:type="auto"/>
            <w:vAlign w:val="center"/>
            <w:hideMark/>
          </w:tcPr>
          <w:p w14:paraId="2C714354" w14:textId="77777777" w:rsidR="008057D6" w:rsidRDefault="008057D6">
            <w:r>
              <w:t>Низкий</w:t>
            </w:r>
          </w:p>
        </w:tc>
      </w:tr>
    </w:tbl>
    <w:p w14:paraId="36352F95" w14:textId="77777777" w:rsidR="008057D6" w:rsidRDefault="008057D6" w:rsidP="008057D6">
      <w:pPr>
        <w:pStyle w:val="my-0"/>
        <w:numPr>
          <w:ilvl w:val="0"/>
          <w:numId w:val="203"/>
        </w:numPr>
      </w:pPr>
      <w:r>
        <w:t>Ключевые комментарии</w:t>
      </w:r>
      <w:r>
        <w:br/>
        <w:t>– Цитаты респондентов (анонимизируемые) для иллюстрации «слепых зон» и сильных сторон</w:t>
      </w:r>
      <w:r>
        <w:br/>
        <w:t>– Краткие пояснения аналитика по каждому кластеру</w:t>
      </w:r>
    </w:p>
    <w:p w14:paraId="316F36C7" w14:textId="77777777" w:rsidR="008057D6" w:rsidRDefault="008057D6" w:rsidP="008057D6">
      <w:pPr>
        <w:pStyle w:val="my-0"/>
        <w:numPr>
          <w:ilvl w:val="0"/>
          <w:numId w:val="203"/>
        </w:numPr>
      </w:pPr>
      <w:r>
        <w:t>Рекомендации по развитию</w:t>
      </w:r>
      <w:r>
        <w:br/>
        <w:t>– Три приоритетных компетенции с предложенными форматами развития (тренинг, коучинг, менторство)</w:t>
      </w:r>
      <w:r>
        <w:br/>
        <w:t>– Ссылки на релевантные модули следующих блоков («симуляции», «тесты»)</w:t>
      </w:r>
    </w:p>
    <w:p w14:paraId="12954D5B" w14:textId="77777777" w:rsidR="008057D6" w:rsidRDefault="008057D6" w:rsidP="008057D6">
      <w:pPr>
        <w:pStyle w:val="my-0"/>
        <w:numPr>
          <w:ilvl w:val="0"/>
          <w:numId w:val="203"/>
        </w:numPr>
      </w:pPr>
      <w:r>
        <w:t>Дebrief-сессия (60–90 мин)</w:t>
      </w:r>
    </w:p>
    <w:p w14:paraId="04C56677" w14:textId="77777777" w:rsidR="008057D6" w:rsidRDefault="008057D6" w:rsidP="008057D6">
      <w:pPr>
        <w:pStyle w:val="my-0"/>
        <w:numPr>
          <w:ilvl w:val="1"/>
          <w:numId w:val="203"/>
        </w:numPr>
      </w:pPr>
      <w:r>
        <w:t>Вступление коуча/модератора (5 мин): цели встречи, структура, правила диалога.</w:t>
      </w:r>
    </w:p>
    <w:p w14:paraId="23F8A4DF" w14:textId="77777777" w:rsidR="008057D6" w:rsidRDefault="008057D6" w:rsidP="008057D6">
      <w:pPr>
        <w:pStyle w:val="my-0"/>
        <w:numPr>
          <w:ilvl w:val="1"/>
          <w:numId w:val="203"/>
        </w:numPr>
      </w:pPr>
      <w:r>
        <w:t>Презентация результатов (15–20 мин): обзор ключевых визуализаций и таблицы приоритетов.</w:t>
      </w:r>
    </w:p>
    <w:p w14:paraId="14D9B6FC" w14:textId="77777777" w:rsidR="008057D6" w:rsidRDefault="008057D6" w:rsidP="008057D6">
      <w:pPr>
        <w:pStyle w:val="my-0"/>
        <w:numPr>
          <w:ilvl w:val="1"/>
          <w:numId w:val="203"/>
        </w:numPr>
      </w:pPr>
      <w:r>
        <w:t>Обсуждение «слепых зон» (20–25 мин): причины разрывов, иллюстративные примеры, уточняющие вопросы.</w:t>
      </w:r>
    </w:p>
    <w:p w14:paraId="7F4DAF52" w14:textId="77777777" w:rsidR="008057D6" w:rsidRDefault="008057D6" w:rsidP="008057D6">
      <w:pPr>
        <w:pStyle w:val="my-0"/>
        <w:numPr>
          <w:ilvl w:val="1"/>
          <w:numId w:val="203"/>
        </w:numPr>
      </w:pPr>
      <w:r>
        <w:t>Подтверждение сильных сторон (10–15 мин): обсуждение ситуаций, где участник проявляет себя лучше всего, и как это можно усилить.</w:t>
      </w:r>
    </w:p>
    <w:p w14:paraId="624BCB75" w14:textId="77777777" w:rsidR="008057D6" w:rsidRDefault="008057D6" w:rsidP="008057D6">
      <w:pPr>
        <w:pStyle w:val="my-0"/>
        <w:numPr>
          <w:ilvl w:val="1"/>
          <w:numId w:val="203"/>
        </w:numPr>
      </w:pPr>
      <w:r>
        <w:t>План действий (15–20 мин): согласование первых шагов индивидуального плана развития (IPD), выбор приоритетных форматов обучения и менторства.</w:t>
      </w:r>
    </w:p>
    <w:p w14:paraId="10C92C49" w14:textId="77777777" w:rsidR="008057D6" w:rsidRDefault="008057D6" w:rsidP="008057D6">
      <w:pPr>
        <w:pStyle w:val="my-0"/>
        <w:numPr>
          <w:ilvl w:val="1"/>
          <w:numId w:val="203"/>
        </w:numPr>
      </w:pPr>
      <w:r>
        <w:lastRenderedPageBreak/>
        <w:t>Заключение (5 мин): подведение итогов, договорённость о контрольных точках и формате обратной связи.</w:t>
      </w:r>
    </w:p>
    <w:p w14:paraId="10B4ABC3" w14:textId="77777777" w:rsidR="008057D6" w:rsidRDefault="008057D6" w:rsidP="008057D6">
      <w:pPr>
        <w:pStyle w:val="my-0"/>
      </w:pPr>
      <w:r>
        <w:t>Весь отчёт предоставляется участнику в электронном виде и загружается в корпоративную систему L&amp;D для дальнейшего мониторинга прогресса и интеграции с другими модулями методики.</w:t>
      </w:r>
    </w:p>
    <w:p w14:paraId="12AE87B0" w14:textId="52872E56" w:rsidR="008057D6" w:rsidRPr="00B842D7" w:rsidRDefault="008057D6" w:rsidP="00B842D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B842D7">
        <w:rPr>
          <w:rFonts w:eastAsiaTheme="majorEastAsia" w:cstheme="majorBidi"/>
          <w:color w:val="2F5496" w:themeColor="accent1" w:themeShade="BF"/>
          <w:sz w:val="28"/>
          <w:szCs w:val="28"/>
        </w:rPr>
        <w:t>Практические рекомендации и управление рисками</w:t>
      </w:r>
    </w:p>
    <w:p w14:paraId="4C9821B6" w14:textId="77777777" w:rsidR="008057D6" w:rsidRDefault="008057D6" w:rsidP="008057D6">
      <w:pPr>
        <w:pStyle w:val="my-0"/>
      </w:pPr>
      <w:r>
        <w:t>Чтобы максимально повысить качество 360°-модуля и избежать типичных ошибок, рекомендуем:</w:t>
      </w:r>
    </w:p>
    <w:p w14:paraId="0352147E" w14:textId="77777777" w:rsidR="008057D6" w:rsidRDefault="008057D6" w:rsidP="008057D6">
      <w:pPr>
        <w:pStyle w:val="my-0"/>
        <w:numPr>
          <w:ilvl w:val="0"/>
          <w:numId w:val="204"/>
        </w:numPr>
      </w:pPr>
      <w:r>
        <w:t>Обеспечить анонимность и психологический комфорт</w:t>
      </w:r>
      <w:r>
        <w:br/>
        <w:t>– Гарантировать респондентам конфиденциальность ответов и прозрачность процесса: чётко предупредить, что никакие индивидуальные реплики не будут разглашаться.</w:t>
      </w:r>
      <w:r>
        <w:br/>
        <w:t>– Использовать нейтральный внешний модератор для рассылки и сбора анкеты, чтобы снизить страх «репрессий» внутри команды.</w:t>
      </w:r>
    </w:p>
    <w:p w14:paraId="7EE8E349" w14:textId="77777777" w:rsidR="008057D6" w:rsidRDefault="008057D6" w:rsidP="008057D6">
      <w:pPr>
        <w:pStyle w:val="my-0"/>
        <w:numPr>
          <w:ilvl w:val="0"/>
          <w:numId w:val="204"/>
        </w:numPr>
      </w:pPr>
      <w:r>
        <w:t>Тщательно подбирать респондентов</w:t>
      </w:r>
      <w:r>
        <w:br/>
        <w:t>– Стремиться к балансу: не более 50% респондентов из одного подразделения, включать минимум 2–3 внешних партнёра для объективности.</w:t>
      </w:r>
      <w:r>
        <w:br/>
        <w:t>– Заменять неактивных респондентов на заранее согласованный «резерв», чтобы не падал процент отвеченных анкет ниже 85%.</w:t>
      </w:r>
    </w:p>
    <w:p w14:paraId="47646C98" w14:textId="77777777" w:rsidR="008057D6" w:rsidRDefault="008057D6" w:rsidP="008057D6">
      <w:pPr>
        <w:pStyle w:val="my-0"/>
        <w:numPr>
          <w:ilvl w:val="0"/>
          <w:numId w:val="204"/>
        </w:numPr>
      </w:pPr>
      <w:r>
        <w:t>Обучать респондентов и фасилитаторов</w:t>
      </w:r>
      <w:r>
        <w:br/>
        <w:t>– Краткий инструктаж (10–15 мин) по целям и формату опроса: примеры вопросов, объяснение шкалы Лайкерта.</w:t>
      </w:r>
      <w:r>
        <w:br/>
        <w:t>– Проводить пробные заполнения на нескольких тестовых пользователях, чтобы отловить неясные формулировки.</w:t>
      </w:r>
    </w:p>
    <w:p w14:paraId="72A6E466" w14:textId="77777777" w:rsidR="008057D6" w:rsidRDefault="008057D6" w:rsidP="008057D6">
      <w:pPr>
        <w:pStyle w:val="my-0"/>
        <w:numPr>
          <w:ilvl w:val="0"/>
          <w:numId w:val="204"/>
        </w:numPr>
      </w:pPr>
      <w:r>
        <w:t>Избегать «эффекта эха» и группового мышления</w:t>
      </w:r>
      <w:r>
        <w:br/>
        <w:t>– Разнести сроки заполнения анкет: часть респондентов получает доступ в первый день, часть – в середине периода.</w:t>
      </w:r>
      <w:r>
        <w:br/>
        <w:t>– Запретить обсуждение анкеты между респондентами и публиковать напоминания о неподелимости ответов.</w:t>
      </w:r>
    </w:p>
    <w:p w14:paraId="07950D73" w14:textId="77777777" w:rsidR="008057D6" w:rsidRDefault="008057D6" w:rsidP="008057D6">
      <w:pPr>
        <w:pStyle w:val="my-0"/>
        <w:numPr>
          <w:ilvl w:val="0"/>
          <w:numId w:val="204"/>
        </w:numPr>
      </w:pPr>
      <w:r>
        <w:t>Минимизировать технические сбои</w:t>
      </w:r>
      <w:r>
        <w:br/>
        <w:t>– Использовать проверенные платформы с поддержкой of-line режима (для участков с низким интернет-покрытием).</w:t>
      </w:r>
      <w:r>
        <w:br/>
        <w:t>– Обязательно иметь резервный URL или PDF-версию анкеты на случай критических отказов.</w:t>
      </w:r>
    </w:p>
    <w:p w14:paraId="7C31B9EF" w14:textId="77777777" w:rsidR="008057D6" w:rsidRDefault="008057D6" w:rsidP="008057D6">
      <w:pPr>
        <w:pStyle w:val="my-0"/>
        <w:numPr>
          <w:ilvl w:val="0"/>
          <w:numId w:val="204"/>
        </w:numPr>
      </w:pPr>
      <w:r>
        <w:t>Управление рисками интерпретации</w:t>
      </w:r>
      <w:r>
        <w:br/>
        <w:t>– Прежде чем делать выводы, проверять консистентность данных: высокий разрыв в одном кластере может быть единичным артефактом.</w:t>
      </w:r>
      <w:r>
        <w:br/>
        <w:t>– Согласовывать интерпретацию «слепых зон» с данными симуляций и психометрии — искать подтверждение в пересекающихся результатах.</w:t>
      </w:r>
    </w:p>
    <w:p w14:paraId="1AB6F8C4" w14:textId="77777777" w:rsidR="008057D6" w:rsidRDefault="008057D6" w:rsidP="008057D6">
      <w:pPr>
        <w:pStyle w:val="my-0"/>
        <w:numPr>
          <w:ilvl w:val="0"/>
          <w:numId w:val="204"/>
        </w:numPr>
      </w:pPr>
      <w:r>
        <w:t>Контроль качества и регулярная калибровка</w:t>
      </w:r>
      <w:r>
        <w:br/>
        <w:t>– Ежеквартально сравнивать inter-rater reliability фасилитаторов и корректировать чек-листы при необходимости.</w:t>
      </w:r>
      <w:r>
        <w:br/>
        <w:t>– Проводить анализ «после действия» (post-mortem) после первых трёх запусков модуля, собирая отзывы участников и респондентов.</w:t>
      </w:r>
    </w:p>
    <w:p w14:paraId="7872431A" w14:textId="77777777" w:rsidR="008057D6" w:rsidRDefault="008057D6" w:rsidP="008057D6">
      <w:pPr>
        <w:pStyle w:val="my-0"/>
      </w:pPr>
      <w:r>
        <w:lastRenderedPageBreak/>
        <w:t>Следуя этим рекомендациям и активно управляя обозначенными рисками, вы гарантируете высокую точность, надёжность и практическую ценность 360°-обратной связи в рамках методики «C-Level 360/5».</w:t>
      </w:r>
    </w:p>
    <w:p w14:paraId="5065C6DC" w14:textId="77777777" w:rsidR="005D1FB6" w:rsidRDefault="005D1FB6" w:rsidP="00EA3A9E">
      <w:pPr>
        <w:pStyle w:val="my-0"/>
      </w:pPr>
    </w:p>
    <w:p w14:paraId="46A8F977" w14:textId="11CBF218" w:rsidR="005D1FB6" w:rsidRDefault="00942F8D" w:rsidP="00942F8D">
      <w:pPr>
        <w:pStyle w:val="1"/>
      </w:pPr>
      <w:bookmarkStart w:id="53" w:name="_Toc203313496"/>
      <w:r>
        <w:lastRenderedPageBreak/>
        <w:t>5</w:t>
      </w:r>
      <w:r w:rsidR="008057D6" w:rsidRPr="008057D6">
        <w:t>.</w:t>
      </w:r>
      <w:r>
        <w:t>4</w:t>
      </w:r>
      <w:r w:rsidR="008057D6" w:rsidRPr="008057D6">
        <w:t xml:space="preserve"> Блок 3: Psychometrics &amp; Digital tests – структура раздела</w:t>
      </w:r>
      <w:bookmarkEnd w:id="53"/>
    </w:p>
    <w:p w14:paraId="764DB6DC" w14:textId="12057AFC" w:rsidR="008057D6" w:rsidRPr="00B842D7" w:rsidRDefault="008057D6" w:rsidP="00B842D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B842D7">
        <w:rPr>
          <w:rFonts w:eastAsiaTheme="majorEastAsia" w:cstheme="majorBidi"/>
          <w:color w:val="2F5496" w:themeColor="accent1" w:themeShade="BF"/>
          <w:sz w:val="28"/>
          <w:szCs w:val="28"/>
        </w:rPr>
        <w:t>Цели и задачи модуля Psychometrics &amp; Digital tests</w:t>
      </w:r>
    </w:p>
    <w:p w14:paraId="1E6D1082" w14:textId="77777777" w:rsidR="008057D6" w:rsidRDefault="008057D6" w:rsidP="008057D6">
      <w:pPr>
        <w:pStyle w:val="my-0"/>
      </w:pPr>
      <w:r>
        <w:t>Модуль психометрических и цифровых тестов в методике «C-Level 360/5» преследует три ключевые цели:</w:t>
      </w:r>
    </w:p>
    <w:p w14:paraId="591F04FF" w14:textId="77777777" w:rsidR="008057D6" w:rsidRDefault="008057D6" w:rsidP="008057D6">
      <w:pPr>
        <w:pStyle w:val="my-0"/>
        <w:numPr>
          <w:ilvl w:val="0"/>
          <w:numId w:val="205"/>
        </w:numPr>
      </w:pPr>
      <w:r>
        <w:t>Объективная диагностика личностных характеристик</w:t>
      </w:r>
      <w:r>
        <w:br/>
        <w:t>– Измерить базовые психологические черты (Big Five/OCEAN), влияющие на стиль лидерства и принятие решений.</w:t>
      </w:r>
      <w:r>
        <w:br/>
        <w:t>– Оценить поведенческие паттерны (черты «темной стороны»), способные привести к профессиональному выгоранию или конфликтам в команде.</w:t>
      </w:r>
      <w:r>
        <w:br/>
        <w:t>– Зафиксировать мотиваторы и демотиваторы руководителя через опросник мотивационных драйверов.</w:t>
      </w:r>
    </w:p>
    <w:p w14:paraId="160F8634" w14:textId="77777777" w:rsidR="008057D6" w:rsidRDefault="008057D6" w:rsidP="008057D6">
      <w:pPr>
        <w:pStyle w:val="my-0"/>
        <w:numPr>
          <w:ilvl w:val="0"/>
          <w:numId w:val="205"/>
        </w:numPr>
      </w:pPr>
      <w:r>
        <w:t>Оценка цифровой зрелости и инновационного потенциала</w:t>
      </w:r>
      <w:r>
        <w:br/>
        <w:t>– Измерить уровень владения цифровыми инструментами и стратегией «цифровой трансформации» (Digital Maturity Index).</w:t>
      </w:r>
      <w:r>
        <w:br/>
        <w:t>– Проверить способность генерировать и внедрять технологические решения (GenAI-прототипирование, low-code/ no-code подходы).</w:t>
      </w:r>
      <w:r>
        <w:br/>
        <w:t>– Выявить пробелы в понимании кибербезопасности, GDPR и ФЗ-152, влияющие на скорость цифровых проектов.</w:t>
      </w:r>
    </w:p>
    <w:p w14:paraId="6C9C2B04" w14:textId="77777777" w:rsidR="008057D6" w:rsidRDefault="008057D6" w:rsidP="008057D6">
      <w:pPr>
        <w:pStyle w:val="my-0"/>
        <w:numPr>
          <w:ilvl w:val="0"/>
          <w:numId w:val="205"/>
        </w:numPr>
      </w:pPr>
      <w:r>
        <w:t>Интеграция результатов в общий профиль участника</w:t>
      </w:r>
      <w:r>
        <w:br/>
        <w:t>– Синтезировать психометрические данные и цифровую оценку с показателями симуляций и 360°-обратной связи.</w:t>
      </w:r>
      <w:r>
        <w:br/>
        <w:t>– Построить многоуровневый профиль компетенций, позволяющий кросс-анализ: например, совпадают ли низкие баллы по «инновациям» с разрывом «слепых зон» по цифровой грамотности.</w:t>
      </w:r>
      <w:r>
        <w:br/>
        <w:t>– Обеспечить единый дашборд для HR и бизнес-лидеров с возможностью глубокого drill-down по субшкалам и тестовым показателям.</w:t>
      </w:r>
    </w:p>
    <w:p w14:paraId="3E2B2626" w14:textId="77777777" w:rsidR="008057D6" w:rsidRDefault="008057D6" w:rsidP="008057D6">
      <w:pPr>
        <w:pStyle w:val="my-0"/>
      </w:pPr>
      <w:r>
        <w:t>Ключевые критерии качества модуля:</w:t>
      </w:r>
    </w:p>
    <w:p w14:paraId="186356A6" w14:textId="77777777" w:rsidR="008057D6" w:rsidRDefault="008057D6" w:rsidP="008057D6">
      <w:pPr>
        <w:pStyle w:val="my-0"/>
        <w:numPr>
          <w:ilvl w:val="0"/>
          <w:numId w:val="206"/>
        </w:numPr>
      </w:pPr>
      <w:r>
        <w:t>Валидность ≥ 0,45 – статистическая связь с последующими KPI проектов по цифровой трансформации.</w:t>
      </w:r>
    </w:p>
    <w:p w14:paraId="35FFE5CA" w14:textId="77777777" w:rsidR="008057D6" w:rsidRDefault="008057D6" w:rsidP="008057D6">
      <w:pPr>
        <w:pStyle w:val="my-0"/>
        <w:numPr>
          <w:ilvl w:val="0"/>
          <w:numId w:val="206"/>
        </w:numPr>
      </w:pPr>
      <w:r>
        <w:t>Надёжность (Cronbach’s α ≥ 0,80) – стабильность шкал при повторном прохождении через 4–6 мес.</w:t>
      </w:r>
    </w:p>
    <w:p w14:paraId="351F34CD" w14:textId="77777777" w:rsidR="008057D6" w:rsidRDefault="008057D6" w:rsidP="008057D6">
      <w:pPr>
        <w:pStyle w:val="my-0"/>
        <w:numPr>
          <w:ilvl w:val="0"/>
          <w:numId w:val="206"/>
        </w:numPr>
      </w:pPr>
      <w:r>
        <w:t>Скорость проведения – не более 2 часов полного цикла (включая инструкции и обратную связь по результатам).</w:t>
      </w:r>
    </w:p>
    <w:p w14:paraId="53F04878" w14:textId="77777777" w:rsidR="00B842D7" w:rsidRDefault="008057D6" w:rsidP="00B842D7">
      <w:pPr>
        <w:pStyle w:val="my-0"/>
      </w:pPr>
      <w:r>
        <w:t>Применение модуля позволяет получить количественные и качественные данные, необходимые для точечного развития «цифровых» и «поведенческих» компетенций топ-менеджеров, и выстроить персонализированный план обучения и коучинга.</w:t>
      </w:r>
    </w:p>
    <w:p w14:paraId="3C4DF6E9" w14:textId="3E490B6D" w:rsidR="008057D6" w:rsidRPr="00B842D7" w:rsidRDefault="008057D6" w:rsidP="00B842D7">
      <w:pPr>
        <w:pStyle w:val="my-0"/>
      </w:pPr>
      <w:r w:rsidRPr="00B842D7">
        <w:rPr>
          <w:rFonts w:eastAsiaTheme="majorEastAsia" w:cstheme="majorBidi"/>
          <w:color w:val="2F5496" w:themeColor="accent1" w:themeShade="BF"/>
          <w:sz w:val="28"/>
          <w:szCs w:val="28"/>
        </w:rPr>
        <w:t>Перечень инструментов и их обоснование</w:t>
      </w:r>
    </w:p>
    <w:p w14:paraId="160615AC" w14:textId="77777777" w:rsidR="008057D6" w:rsidRDefault="008057D6" w:rsidP="008057D6">
      <w:pPr>
        <w:pStyle w:val="my-0"/>
      </w:pPr>
      <w:r>
        <w:t xml:space="preserve">В модуле «Psychometrics &amp; Digital tests» используются проверенные международные и локализованные инструменты, обеспечивающие надёжность, валидность и практическую </w:t>
      </w:r>
      <w:r>
        <w:lastRenderedPageBreak/>
        <w:t>применимость результатов. Ниже приводится описание каждого инструмента и обоснование его включения.</w:t>
      </w:r>
    </w:p>
    <w:p w14:paraId="027A36D6" w14:textId="77777777" w:rsidR="008057D6" w:rsidRDefault="008057D6" w:rsidP="00B842D7">
      <w:pPr>
        <w:pStyle w:val="my-0"/>
        <w:numPr>
          <w:ilvl w:val="0"/>
          <w:numId w:val="207"/>
        </w:numPr>
        <w:tabs>
          <w:tab w:val="clear" w:pos="720"/>
          <w:tab w:val="num" w:pos="360"/>
        </w:tabs>
        <w:ind w:left="360"/>
      </w:pPr>
      <w:r>
        <w:t>Big Five (OCEAN)</w:t>
      </w:r>
    </w:p>
    <w:p w14:paraId="259670EF" w14:textId="77777777" w:rsidR="008057D6" w:rsidRDefault="008057D6" w:rsidP="00B842D7">
      <w:pPr>
        <w:pStyle w:val="my-0"/>
        <w:numPr>
          <w:ilvl w:val="0"/>
          <w:numId w:val="208"/>
        </w:numPr>
        <w:tabs>
          <w:tab w:val="clear" w:pos="720"/>
          <w:tab w:val="num" w:pos="360"/>
        </w:tabs>
        <w:ind w:left="360"/>
      </w:pPr>
      <w:r>
        <w:t>Описание: стандартный опросник для оценки пяти базовых личностных черт (Openness, Conscientiousness, Extraversion, Agreeableness, Neuroticism).</w:t>
      </w:r>
    </w:p>
    <w:p w14:paraId="1777355B" w14:textId="77777777" w:rsidR="008057D6" w:rsidRDefault="008057D6" w:rsidP="00B842D7">
      <w:pPr>
        <w:pStyle w:val="my-0"/>
        <w:numPr>
          <w:ilvl w:val="0"/>
          <w:numId w:val="208"/>
        </w:numPr>
        <w:tabs>
          <w:tab w:val="clear" w:pos="720"/>
          <w:tab w:val="num" w:pos="360"/>
        </w:tabs>
        <w:ind w:left="360"/>
      </w:pPr>
      <w:r>
        <w:t>Валидность и надёжность: Cronbach’s α для всех шкал ≥ 0,80; predictive validity для лидерских позиций r≈0,45–0,50.</w:t>
      </w:r>
    </w:p>
    <w:p w14:paraId="534694D6" w14:textId="77777777" w:rsidR="008057D6" w:rsidRDefault="008057D6" w:rsidP="00B842D7">
      <w:pPr>
        <w:pStyle w:val="my-0"/>
        <w:numPr>
          <w:ilvl w:val="0"/>
          <w:numId w:val="208"/>
        </w:numPr>
        <w:tabs>
          <w:tab w:val="clear" w:pos="720"/>
          <w:tab w:val="num" w:pos="360"/>
        </w:tabs>
        <w:ind w:left="360"/>
      </w:pPr>
      <w:r>
        <w:t>Обоснование: позволяет понять, насколько кандидат открыт к инновациям, способен к планированию и устойчив к стрессу, что критично для топ-менеджера.</w:t>
      </w:r>
    </w:p>
    <w:p w14:paraId="55C8B919" w14:textId="77777777" w:rsidR="008057D6" w:rsidRDefault="008057D6" w:rsidP="00B842D7">
      <w:pPr>
        <w:pStyle w:val="my-0"/>
        <w:numPr>
          <w:ilvl w:val="0"/>
          <w:numId w:val="209"/>
        </w:numPr>
        <w:tabs>
          <w:tab w:val="clear" w:pos="720"/>
          <w:tab w:val="num" w:pos="360"/>
        </w:tabs>
        <w:ind w:left="360"/>
      </w:pPr>
      <w:r>
        <w:t>OPQ32 (SHL)</w:t>
      </w:r>
    </w:p>
    <w:p w14:paraId="1071C861" w14:textId="77777777" w:rsidR="008057D6" w:rsidRDefault="008057D6" w:rsidP="00B842D7">
      <w:pPr>
        <w:pStyle w:val="my-0"/>
        <w:numPr>
          <w:ilvl w:val="0"/>
          <w:numId w:val="210"/>
        </w:numPr>
        <w:tabs>
          <w:tab w:val="clear" w:pos="720"/>
          <w:tab w:val="num" w:pos="360"/>
        </w:tabs>
        <w:ind w:left="360"/>
      </w:pPr>
      <w:r>
        <w:t>Описание: российская локализация опросника Occupational Personality Questionnaire (32 поведенческих паттерна: инициативность, риск-менеджмент, сотрудничество и др.).</w:t>
      </w:r>
    </w:p>
    <w:p w14:paraId="7820F1F9" w14:textId="77777777" w:rsidR="008057D6" w:rsidRDefault="008057D6" w:rsidP="00B842D7">
      <w:pPr>
        <w:pStyle w:val="my-0"/>
        <w:numPr>
          <w:ilvl w:val="0"/>
          <w:numId w:val="210"/>
        </w:numPr>
        <w:tabs>
          <w:tab w:val="clear" w:pos="720"/>
          <w:tab w:val="num" w:pos="360"/>
        </w:tabs>
        <w:ind w:left="360"/>
      </w:pPr>
      <w:r>
        <w:t>Валидность: r≈0,40 с производительностью и retention; внутренняя надёжность α≈0,85.</w:t>
      </w:r>
    </w:p>
    <w:p w14:paraId="22EFDB44" w14:textId="77777777" w:rsidR="008057D6" w:rsidRDefault="008057D6" w:rsidP="00B842D7">
      <w:pPr>
        <w:pStyle w:val="my-0"/>
        <w:numPr>
          <w:ilvl w:val="0"/>
          <w:numId w:val="210"/>
        </w:numPr>
        <w:tabs>
          <w:tab w:val="clear" w:pos="720"/>
          <w:tab w:val="num" w:pos="360"/>
        </w:tabs>
        <w:ind w:left="360"/>
      </w:pPr>
      <w:r>
        <w:t>Обоснование: детальная картина soft-skills, учитывает культурный контекст РФ, интегрируется с SHL Cloud для объединённого анализа.</w:t>
      </w:r>
    </w:p>
    <w:p w14:paraId="66BB7247" w14:textId="77777777" w:rsidR="008057D6" w:rsidRDefault="008057D6" w:rsidP="00B842D7">
      <w:pPr>
        <w:pStyle w:val="my-0"/>
        <w:numPr>
          <w:ilvl w:val="0"/>
          <w:numId w:val="211"/>
        </w:numPr>
        <w:tabs>
          <w:tab w:val="clear" w:pos="720"/>
          <w:tab w:val="num" w:pos="360"/>
        </w:tabs>
        <w:ind w:left="360"/>
      </w:pPr>
      <w:r>
        <w:t>F-MBTI (Fortem)</w:t>
      </w:r>
    </w:p>
    <w:p w14:paraId="401BFEEF" w14:textId="77777777" w:rsidR="008057D6" w:rsidRDefault="008057D6" w:rsidP="00B842D7">
      <w:pPr>
        <w:pStyle w:val="my-0"/>
        <w:numPr>
          <w:ilvl w:val="0"/>
          <w:numId w:val="212"/>
        </w:numPr>
        <w:tabs>
          <w:tab w:val="clear" w:pos="720"/>
          <w:tab w:val="num" w:pos="360"/>
        </w:tabs>
        <w:ind w:left="360"/>
      </w:pPr>
      <w:r>
        <w:t>Описание: сокращённый вариант MBTI, адаптированный под оценку управленческого стиля в digital-среде (Judging vs Perceiving, Thinking vs Feeling).</w:t>
      </w:r>
    </w:p>
    <w:p w14:paraId="0D0FFB4E" w14:textId="77777777" w:rsidR="008057D6" w:rsidRDefault="008057D6" w:rsidP="00B842D7">
      <w:pPr>
        <w:pStyle w:val="my-0"/>
        <w:numPr>
          <w:ilvl w:val="0"/>
          <w:numId w:val="212"/>
        </w:numPr>
        <w:tabs>
          <w:tab w:val="clear" w:pos="720"/>
          <w:tab w:val="num" w:pos="360"/>
        </w:tabs>
        <w:ind w:left="360"/>
      </w:pPr>
      <w:r>
        <w:t>Надёжность: по тест–ретест α≈0,78; валидность для распределения ролей в IT-команде r≈0,42.</w:t>
      </w:r>
    </w:p>
    <w:p w14:paraId="3928A911" w14:textId="77777777" w:rsidR="008057D6" w:rsidRDefault="008057D6" w:rsidP="00B842D7">
      <w:pPr>
        <w:pStyle w:val="my-0"/>
        <w:numPr>
          <w:ilvl w:val="0"/>
          <w:numId w:val="212"/>
        </w:numPr>
        <w:tabs>
          <w:tab w:val="clear" w:pos="720"/>
          <w:tab w:val="num" w:pos="360"/>
        </w:tabs>
        <w:ind w:left="360"/>
      </w:pPr>
      <w:r>
        <w:t>Обоснование: быстрое выявление предпочтений в принятии решений и коммуникации в цифровых проектах, важно для симуляций GenAI и DevOps-сценариев.</w:t>
      </w:r>
    </w:p>
    <w:p w14:paraId="67EAC0D3" w14:textId="77777777" w:rsidR="008057D6" w:rsidRPr="008057D6" w:rsidRDefault="008057D6" w:rsidP="00B842D7">
      <w:pPr>
        <w:pStyle w:val="my-0"/>
        <w:numPr>
          <w:ilvl w:val="0"/>
          <w:numId w:val="213"/>
        </w:numPr>
        <w:tabs>
          <w:tab w:val="clear" w:pos="720"/>
          <w:tab w:val="num" w:pos="360"/>
        </w:tabs>
        <w:ind w:left="360"/>
        <w:rPr>
          <w:lang w:val="en-US"/>
        </w:rPr>
      </w:pPr>
      <w:r w:rsidRPr="008057D6">
        <w:rPr>
          <w:lang w:val="en-US"/>
        </w:rPr>
        <w:t>Digital Maturity Index (CMO-Lab)</w:t>
      </w:r>
    </w:p>
    <w:p w14:paraId="33F43BB7" w14:textId="77777777" w:rsidR="008057D6" w:rsidRDefault="008057D6" w:rsidP="00B842D7">
      <w:pPr>
        <w:pStyle w:val="my-0"/>
        <w:numPr>
          <w:ilvl w:val="0"/>
          <w:numId w:val="214"/>
        </w:numPr>
        <w:tabs>
          <w:tab w:val="clear" w:pos="720"/>
          <w:tab w:val="num" w:pos="360"/>
        </w:tabs>
        <w:ind w:left="360"/>
      </w:pPr>
      <w:r>
        <w:t>Описание: онлайн-модуль, оценивающий четыре измерения цифровой зрелости: стратегия, технологии, процессы, культура.</w:t>
      </w:r>
    </w:p>
    <w:p w14:paraId="3BA3A5E3" w14:textId="77777777" w:rsidR="008057D6" w:rsidRDefault="008057D6" w:rsidP="00B842D7">
      <w:pPr>
        <w:pStyle w:val="my-0"/>
        <w:numPr>
          <w:ilvl w:val="0"/>
          <w:numId w:val="214"/>
        </w:numPr>
        <w:tabs>
          <w:tab w:val="clear" w:pos="720"/>
          <w:tab w:val="num" w:pos="360"/>
        </w:tabs>
        <w:ind w:left="360"/>
      </w:pPr>
      <w:r>
        <w:t>Обоснование: разработан с учётом критериев EU e-Competence Framework и российских норм (ФЗ-152); охватывает навыки управления digital-трансформацией.</w:t>
      </w:r>
    </w:p>
    <w:p w14:paraId="101FB71B" w14:textId="77777777" w:rsidR="008057D6" w:rsidRDefault="008057D6" w:rsidP="00B842D7">
      <w:pPr>
        <w:pStyle w:val="my-0"/>
        <w:numPr>
          <w:ilvl w:val="0"/>
          <w:numId w:val="215"/>
        </w:numPr>
        <w:tabs>
          <w:tab w:val="clear" w:pos="720"/>
          <w:tab w:val="num" w:pos="360"/>
        </w:tabs>
        <w:ind w:left="360"/>
      </w:pPr>
      <w:r>
        <w:t>Cognitive Ability Tests (CAT)</w:t>
      </w:r>
    </w:p>
    <w:p w14:paraId="2BC03EC8" w14:textId="77777777" w:rsidR="008057D6" w:rsidRDefault="008057D6" w:rsidP="00B842D7">
      <w:pPr>
        <w:pStyle w:val="my-0"/>
        <w:numPr>
          <w:ilvl w:val="0"/>
          <w:numId w:val="216"/>
        </w:numPr>
        <w:tabs>
          <w:tab w:val="clear" w:pos="720"/>
          <w:tab w:val="num" w:pos="360"/>
        </w:tabs>
        <w:ind w:left="360"/>
      </w:pPr>
      <w:r>
        <w:t>Описание: серия кратких тестов на вербальное, числовое и логическое мышление (пример – Watson-Glaser Critical Thinking).</w:t>
      </w:r>
    </w:p>
    <w:p w14:paraId="09354C6F" w14:textId="77777777" w:rsidR="008057D6" w:rsidRDefault="008057D6" w:rsidP="00B842D7">
      <w:pPr>
        <w:pStyle w:val="my-0"/>
        <w:numPr>
          <w:ilvl w:val="0"/>
          <w:numId w:val="216"/>
        </w:numPr>
        <w:tabs>
          <w:tab w:val="clear" w:pos="720"/>
          <w:tab w:val="num" w:pos="360"/>
        </w:tabs>
        <w:ind w:left="360"/>
      </w:pPr>
      <w:r>
        <w:t>Валидность: r≈0,50–0,55 с общими показателями эффективности; α≥0,82.</w:t>
      </w:r>
    </w:p>
    <w:p w14:paraId="5CC206A1" w14:textId="77777777" w:rsidR="008057D6" w:rsidRDefault="008057D6" w:rsidP="00B842D7">
      <w:pPr>
        <w:pStyle w:val="my-0"/>
        <w:numPr>
          <w:ilvl w:val="0"/>
          <w:numId w:val="216"/>
        </w:numPr>
        <w:tabs>
          <w:tab w:val="clear" w:pos="720"/>
          <w:tab w:val="num" w:pos="360"/>
        </w:tabs>
        <w:ind w:left="360"/>
      </w:pPr>
      <w:r>
        <w:t>Обоснование: проверяет способность быстро обрабатывать информацию и принимать решения, что коррелирует с успешностью топ-менеджеров в VUCA-среде.</w:t>
      </w:r>
    </w:p>
    <w:p w14:paraId="1A853332" w14:textId="77777777" w:rsidR="008057D6" w:rsidRDefault="008057D6" w:rsidP="00B842D7">
      <w:pPr>
        <w:pStyle w:val="my-0"/>
        <w:numPr>
          <w:ilvl w:val="0"/>
          <w:numId w:val="217"/>
        </w:numPr>
        <w:tabs>
          <w:tab w:val="clear" w:pos="720"/>
          <w:tab w:val="num" w:pos="360"/>
        </w:tabs>
        <w:ind w:left="360"/>
      </w:pPr>
      <w:r>
        <w:t>Situational Judgment Tests (SJT)</w:t>
      </w:r>
    </w:p>
    <w:p w14:paraId="0309BD70" w14:textId="77777777" w:rsidR="008057D6" w:rsidRDefault="008057D6" w:rsidP="00B842D7">
      <w:pPr>
        <w:pStyle w:val="my-0"/>
        <w:numPr>
          <w:ilvl w:val="0"/>
          <w:numId w:val="218"/>
        </w:numPr>
        <w:tabs>
          <w:tab w:val="clear" w:pos="720"/>
          <w:tab w:val="num" w:pos="360"/>
        </w:tabs>
        <w:ind w:left="360"/>
      </w:pPr>
      <w:r>
        <w:t>Описание: кейсы-сюжеты с вариантами реакций, оценивающие этические и поведенческие решения в управленческих ситуациях.</w:t>
      </w:r>
    </w:p>
    <w:p w14:paraId="27B534FA" w14:textId="77777777" w:rsidR="008057D6" w:rsidRDefault="008057D6" w:rsidP="00B842D7">
      <w:pPr>
        <w:pStyle w:val="my-0"/>
        <w:numPr>
          <w:ilvl w:val="0"/>
          <w:numId w:val="218"/>
        </w:numPr>
        <w:tabs>
          <w:tab w:val="clear" w:pos="720"/>
          <w:tab w:val="num" w:pos="360"/>
        </w:tabs>
        <w:ind w:left="360"/>
      </w:pPr>
      <w:r>
        <w:lastRenderedPageBreak/>
        <w:t>Обоснование: отражает реальные дилеммы ESG-инициатив и корпоративного управления; валидность r≈0,35–0,40.</w:t>
      </w:r>
    </w:p>
    <w:p w14:paraId="6DBE12A4" w14:textId="77777777" w:rsidR="008057D6" w:rsidRDefault="008057D6" w:rsidP="008057D6">
      <w:pPr>
        <w:pStyle w:val="my-0"/>
      </w:pPr>
      <w:r>
        <w:t>Интеграция и синергия:</w:t>
      </w:r>
      <w:r>
        <w:br/>
        <w:t>Все тесты проводятся через единую онлайн-платформу «C-Level Hub», которая обеспечивает:</w:t>
      </w:r>
      <w:r>
        <w:br/>
        <w:t>– Единый интерфейс участника, контроль времени и прокторинг;</w:t>
      </w:r>
      <w:r>
        <w:br/>
        <w:t>– Автоматический скоринг и нормирование по отраслевым бенчмаркам;</w:t>
      </w:r>
      <w:r>
        <w:br/>
        <w:t>– Экспорт данных в дашборд для сопоставления с результатами симуляций и 360°-обратной связи.</w:t>
      </w:r>
    </w:p>
    <w:p w14:paraId="2FDE1AC9" w14:textId="77777777" w:rsidR="008057D6" w:rsidRDefault="008057D6" w:rsidP="008057D6">
      <w:pPr>
        <w:pStyle w:val="my-0"/>
      </w:pPr>
      <w:r>
        <w:t>Таким образом, сочетание классических психометрических инструментов и специализированных цифровых тестов создаёт объёмный профиль лидера, позволяющий точно диагностировать как личностные драйверы, так и готовность к digital-трансформации.</w:t>
      </w:r>
    </w:p>
    <w:p w14:paraId="27A9E49E" w14:textId="3C3F421A" w:rsidR="008057D6" w:rsidRPr="00B842D7" w:rsidRDefault="008057D6" w:rsidP="00B842D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B842D7">
        <w:rPr>
          <w:rFonts w:eastAsiaTheme="majorEastAsia" w:cstheme="majorBidi"/>
          <w:color w:val="2F5496" w:themeColor="accent1" w:themeShade="BF"/>
          <w:sz w:val="28"/>
          <w:szCs w:val="28"/>
        </w:rPr>
        <w:t xml:space="preserve">Регламент проведения </w:t>
      </w:r>
    </w:p>
    <w:p w14:paraId="3BB4371F" w14:textId="77777777" w:rsidR="008057D6" w:rsidRDefault="008057D6" w:rsidP="008057D6">
      <w:pPr>
        <w:pStyle w:val="my-0"/>
      </w:pPr>
      <w:r>
        <w:t>Модуль «Psychometrics &amp; Digital tests» организуется как самостоятельный этап общей оценки и занимает до 2 часов. В зависимости от формы (очно/дистанционно) применяются следующие регламенты:</w:t>
      </w:r>
    </w:p>
    <w:p w14:paraId="0BB3832C" w14:textId="77777777" w:rsidR="008057D6" w:rsidRDefault="008057D6" w:rsidP="008057D6">
      <w:pPr>
        <w:pStyle w:val="my-0"/>
        <w:numPr>
          <w:ilvl w:val="0"/>
          <w:numId w:val="219"/>
        </w:numPr>
      </w:pPr>
      <w:r>
        <w:t>Подготовка участников и информации</w:t>
      </w:r>
      <w:r>
        <w:br/>
        <w:t>– За 5 дней до проведения участнику направляется «экзаменационный билет» со ссылками для онлайн-тестов или расписанием очных сессий, требованиями к оборудованию и инструкцией по регламенту.</w:t>
      </w:r>
      <w:r>
        <w:br/>
        <w:t>– Уточняются технические условия: стабильный интернет (не менее 50 Мбит/с), наличие наушников с микрофоном, браузера с поддержкой WebRTC (для дистанционного формата).</w:t>
      </w:r>
      <w:r>
        <w:br/>
        <w:t>– Участник подтверждает прочтение правил и заполняет форму согласия на сбор и обработку персональных данных (ФЗ-152).</w:t>
      </w:r>
    </w:p>
    <w:p w14:paraId="00BBD979" w14:textId="77777777" w:rsidR="008057D6" w:rsidRDefault="008057D6" w:rsidP="008057D6">
      <w:pPr>
        <w:pStyle w:val="my-0"/>
        <w:numPr>
          <w:ilvl w:val="0"/>
          <w:numId w:val="219"/>
        </w:numPr>
      </w:pPr>
      <w:r>
        <w:t>Очная форма</w:t>
      </w:r>
      <w:r>
        <w:br/>
        <w:t>– Место проведения – компьютерный класс или центр оценки с выделенными рабочими местами.</w:t>
      </w:r>
      <w:r>
        <w:br/>
        <w:t>– Расписание:</w:t>
      </w:r>
    </w:p>
    <w:p w14:paraId="4192AA0F" w14:textId="77777777" w:rsidR="008057D6" w:rsidRDefault="008057D6" w:rsidP="008057D6">
      <w:pPr>
        <w:pStyle w:val="my-0"/>
        <w:numPr>
          <w:ilvl w:val="1"/>
          <w:numId w:val="219"/>
        </w:numPr>
      </w:pPr>
      <w:r>
        <w:t>00–10 мин – вводный инструктаж (цели, тайм-менеджмент, правила поведения).</w:t>
      </w:r>
    </w:p>
    <w:p w14:paraId="3292D6A5" w14:textId="77777777" w:rsidR="008057D6" w:rsidRDefault="008057D6" w:rsidP="008057D6">
      <w:pPr>
        <w:pStyle w:val="my-0"/>
        <w:numPr>
          <w:ilvl w:val="1"/>
          <w:numId w:val="219"/>
        </w:numPr>
      </w:pPr>
      <w:r>
        <w:t>10–45 мин – прохождение теста Big Five (OCEAN).</w:t>
      </w:r>
    </w:p>
    <w:p w14:paraId="46414B09" w14:textId="77777777" w:rsidR="008057D6" w:rsidRDefault="008057D6" w:rsidP="008057D6">
      <w:pPr>
        <w:pStyle w:val="my-0"/>
        <w:numPr>
          <w:ilvl w:val="1"/>
          <w:numId w:val="219"/>
        </w:numPr>
      </w:pPr>
      <w:r>
        <w:t>45–80 мин – OPQ32 или F-MBTI (по выбору задачи).</w:t>
      </w:r>
    </w:p>
    <w:p w14:paraId="51E882F7" w14:textId="77777777" w:rsidR="008057D6" w:rsidRPr="008057D6" w:rsidRDefault="008057D6" w:rsidP="008057D6">
      <w:pPr>
        <w:pStyle w:val="my-0"/>
        <w:numPr>
          <w:ilvl w:val="1"/>
          <w:numId w:val="219"/>
        </w:numPr>
        <w:rPr>
          <w:lang w:val="en-US"/>
        </w:rPr>
      </w:pPr>
      <w:r w:rsidRPr="008057D6">
        <w:rPr>
          <w:lang w:val="en-US"/>
        </w:rPr>
        <w:t xml:space="preserve">80–110 </w:t>
      </w:r>
      <w:r>
        <w:t>мин</w:t>
      </w:r>
      <w:r w:rsidRPr="008057D6">
        <w:rPr>
          <w:lang w:val="en-US"/>
        </w:rPr>
        <w:t xml:space="preserve"> – Digital Maturity Index + Cognitive Ability Tests.</w:t>
      </w:r>
    </w:p>
    <w:p w14:paraId="5FF530BE" w14:textId="77777777" w:rsidR="008057D6" w:rsidRDefault="008057D6" w:rsidP="008057D6">
      <w:pPr>
        <w:pStyle w:val="my-0"/>
        <w:numPr>
          <w:ilvl w:val="1"/>
          <w:numId w:val="219"/>
        </w:numPr>
      </w:pPr>
      <w:r>
        <w:t>110–120 мин – краткая обратная связь о порядке получения отчётов и debrief-плане.</w:t>
      </w:r>
      <w:r>
        <w:br/>
        <w:t>– Прокторинг: один фасилитатор наблюдает за порядком прохождения, второй — отвечает за техническую поддержку.</w:t>
      </w:r>
      <w:r>
        <w:br/>
        <w:t>– Контроль честности: камеры фиксируют экран и поведение, USB-носители и сторонние приложения недоступны.</w:t>
      </w:r>
    </w:p>
    <w:p w14:paraId="5C5BE242" w14:textId="77777777" w:rsidR="008057D6" w:rsidRDefault="008057D6" w:rsidP="008057D6">
      <w:pPr>
        <w:pStyle w:val="my-0"/>
        <w:numPr>
          <w:ilvl w:val="0"/>
          <w:numId w:val="219"/>
        </w:numPr>
      </w:pPr>
      <w:r>
        <w:t>Дистанционная форма</w:t>
      </w:r>
      <w:r>
        <w:br/>
        <w:t>– Платформа: защищённый облачный портал «C-Level Hub» с двухфакторной аутентификацией.</w:t>
      </w:r>
      <w:r>
        <w:br/>
        <w:t xml:space="preserve">– Расписание аналогично очному формату, но модули разделены перерывами по 5 мин </w:t>
      </w:r>
      <w:r>
        <w:lastRenderedPageBreak/>
        <w:t>между тестами для снижения нагрузки и проверки подключения.</w:t>
      </w:r>
      <w:r>
        <w:br/>
        <w:t>– Прокторинг онлайн: через встроенный видеопоток и снимки рабочего пространства каждые 15 мин.</w:t>
      </w:r>
      <w:r>
        <w:br/>
        <w:t>– Автоматическое закрытие доступа – по истечении выделенного времени система блокирует тесты и фиксирует попытки продления.</w:t>
      </w:r>
    </w:p>
    <w:p w14:paraId="4C03D3C5" w14:textId="77777777" w:rsidR="008057D6" w:rsidRDefault="008057D6" w:rsidP="008057D6">
      <w:pPr>
        <w:pStyle w:val="my-0"/>
        <w:numPr>
          <w:ilvl w:val="0"/>
          <w:numId w:val="219"/>
        </w:numPr>
      </w:pPr>
      <w:r>
        <w:t>Правила контроля времени</w:t>
      </w:r>
      <w:r>
        <w:br/>
        <w:t>– Жёсткие лимиты по каждому модулю: при превышении лимита окно теста автоматически закрывается и сохраняются результаты текущего прогресса.</w:t>
      </w:r>
      <w:r>
        <w:br/>
        <w:t>– Возможность досдачи отсутствует – все этапы проходят в один сеанс; по техническим сбоям перезапуск разрешается только раз, с уведомлением HR-координатора.</w:t>
      </w:r>
    </w:p>
    <w:p w14:paraId="49E00595" w14:textId="77777777" w:rsidR="008057D6" w:rsidRDefault="008057D6" w:rsidP="008057D6">
      <w:pPr>
        <w:pStyle w:val="my-0"/>
        <w:numPr>
          <w:ilvl w:val="0"/>
          <w:numId w:val="219"/>
        </w:numPr>
      </w:pPr>
      <w:r>
        <w:t>Особенности для новых и действующих руководителей</w:t>
      </w:r>
      <w:r>
        <w:br/>
        <w:t>– Новые – полная программа из четырёх тестов (Big Five, OPQ32/F-MBTI, Digital Index, CAT).</w:t>
      </w:r>
      <w:r>
        <w:br/>
        <w:t>– Действующие – укороченный цикл (Big Five + Digital Index), время до 90 мин; акцент на текущие «слепые зоны» из блока 360°.</w:t>
      </w:r>
    </w:p>
    <w:p w14:paraId="3242F6E0" w14:textId="77777777" w:rsidR="008057D6" w:rsidRDefault="008057D6" w:rsidP="008057D6">
      <w:pPr>
        <w:pStyle w:val="my-0"/>
        <w:numPr>
          <w:ilvl w:val="0"/>
          <w:numId w:val="219"/>
        </w:numPr>
      </w:pPr>
      <w:r>
        <w:t>Верификация и backup</w:t>
      </w:r>
      <w:r>
        <w:br/>
        <w:t>– После завершения модулей система автоматически генерирует CSV-файл со всеми результатами и отправляет в защищённое хранилище.</w:t>
      </w:r>
      <w:r>
        <w:br/>
        <w:t>– HR-координатор проверяет целостность данных; в случае неполной записи инициируется повторная сессия в течение 24 часов.</w:t>
      </w:r>
    </w:p>
    <w:p w14:paraId="4E05CFBB" w14:textId="77777777" w:rsidR="008057D6" w:rsidRDefault="008057D6" w:rsidP="008057D6">
      <w:pPr>
        <w:pStyle w:val="my-0"/>
      </w:pPr>
      <w:r>
        <w:t>Такой регламент обеспечивает баланс между глубиной диагностики, защитой данных и удобством участников, сохраняя высокую валидность и надёжность результатов.</w:t>
      </w:r>
    </w:p>
    <w:p w14:paraId="2532DF12" w14:textId="0B582094" w:rsidR="008057D6" w:rsidRPr="00B842D7" w:rsidRDefault="008057D6" w:rsidP="00B842D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B842D7">
        <w:rPr>
          <w:rFonts w:eastAsiaTheme="majorEastAsia" w:cstheme="majorBidi"/>
          <w:color w:val="2F5496" w:themeColor="accent1" w:themeShade="BF"/>
          <w:sz w:val="28"/>
          <w:szCs w:val="28"/>
        </w:rPr>
        <w:t>Обработка и нормирование данных</w:t>
      </w:r>
    </w:p>
    <w:p w14:paraId="2BA4894F" w14:textId="77777777" w:rsidR="008057D6" w:rsidRDefault="008057D6" w:rsidP="008057D6">
      <w:pPr>
        <w:pStyle w:val="my-0"/>
      </w:pPr>
      <w:r>
        <w:t>После завершения сеанса тестирования «Psychometrics &amp; Digital tests» система экспортирует «сырые» баллы по каждому инструменту и субшкале. Для получения сопоставимых и интерпретируемых результатов применяется несколько этапов предобработки, нормирования и верификации.</w:t>
      </w:r>
    </w:p>
    <w:p w14:paraId="62347862" w14:textId="77777777" w:rsidR="008057D6" w:rsidRDefault="008057D6" w:rsidP="008057D6">
      <w:pPr>
        <w:pStyle w:val="my-0"/>
        <w:numPr>
          <w:ilvl w:val="0"/>
          <w:numId w:val="220"/>
        </w:numPr>
      </w:pPr>
      <w:r>
        <w:t>Автоматический скоринг и верификация</w:t>
      </w:r>
      <w:r>
        <w:br/>
        <w:t>– Система «C-Level Hub» присваивает каждому ответу числовой балл по внутренней шкале (1–5 или 0–100) и сразу проверяет полноту заполнения.</w:t>
      </w:r>
      <w:r>
        <w:br/>
        <w:t>– Верификация: контроль «ловушечных» вопросов (attention checks) определяет, пытался ли участник «проскочить» тест, и помечает такие сессии для ручной проверки.</w:t>
      </w:r>
    </w:p>
    <w:p w14:paraId="11FB3BE5" w14:textId="77777777" w:rsidR="008057D6" w:rsidRDefault="008057D6" w:rsidP="008057D6">
      <w:pPr>
        <w:pStyle w:val="my-0"/>
        <w:numPr>
          <w:ilvl w:val="0"/>
          <w:numId w:val="220"/>
        </w:numPr>
      </w:pPr>
      <w:r>
        <w:t>Вычисление T- и Z-баллов</w:t>
      </w:r>
      <w:r>
        <w:br/>
        <w:t>– Для каждого показателя (например, интенсивность «Openness» или «Digital Strategy») рассчитывают Z-балл:</w:t>
      </w:r>
      <w:r>
        <w:br/>
        <w:t>Z = (X – μ) / σ,</w:t>
      </w:r>
      <w:r>
        <w:br/>
        <w:t>где X – балл участника, μ и σ – среднее и стандартное отклонение по нормативной базе.</w:t>
      </w:r>
      <w:r>
        <w:br/>
        <w:t>– На основе Z-баллов формируют T-баллы (M=50, SD=10):</w:t>
      </w:r>
      <w:r>
        <w:br/>
        <w:t>T = 50 + 10·Z,</w:t>
      </w:r>
      <w:r>
        <w:br/>
        <w:t>что упрощает сравнение между разными тестами и легло в основу визуализаций.</w:t>
      </w:r>
    </w:p>
    <w:p w14:paraId="6E357011" w14:textId="77777777" w:rsidR="008057D6" w:rsidRDefault="008057D6" w:rsidP="008057D6">
      <w:pPr>
        <w:pStyle w:val="my-0"/>
        <w:numPr>
          <w:ilvl w:val="0"/>
          <w:numId w:val="220"/>
        </w:numPr>
      </w:pPr>
      <w:r>
        <w:t>Нормирование по бенчмаркам</w:t>
      </w:r>
      <w:r>
        <w:br/>
        <w:t>– Внутренние бенчмарки: выборка из 200 топ-менеджеров российских компаний (IT, финансы, промышленность).</w:t>
      </w:r>
      <w:r>
        <w:br/>
      </w:r>
      <w:r>
        <w:lastRenderedPageBreak/>
        <w:t>– Отраслевые бенчмарки: данные ЕС e-Competence Framework для digital-компетенций и глобальные метрики Big Five.</w:t>
      </w:r>
      <w:r>
        <w:br/>
        <w:t>– Каждый T-балл приводится к процентилю: “уровень 75%” означает, что участник превзошёл 75% аналогичной выборки.</w:t>
      </w:r>
    </w:p>
    <w:p w14:paraId="13193F01" w14:textId="77777777" w:rsidR="008057D6" w:rsidRDefault="008057D6" w:rsidP="008057D6">
      <w:pPr>
        <w:pStyle w:val="my-0"/>
        <w:numPr>
          <w:ilvl w:val="0"/>
          <w:numId w:val="220"/>
        </w:numPr>
      </w:pPr>
      <w:r>
        <w:t>Корректировка «социально желательных» ответов</w:t>
      </w:r>
      <w:r>
        <w:br/>
        <w:t>– Для Big Five и OPQ32 применяется индекс реагирования (Marlowe-Crowne Social Desirability Scale), вычисляемый по ответам на специальные контрольные утверждения.</w:t>
      </w:r>
      <w:r>
        <w:br/>
        <w:t>– Если индекс превышает 60-й процентиль, на результаты накладывается корректирующий коэффициент (–0,5 SD), чтобы нивелировать эффект «желательного» ответа.</w:t>
      </w:r>
    </w:p>
    <w:p w14:paraId="4A92C262" w14:textId="77777777" w:rsidR="008057D6" w:rsidRDefault="008057D6" w:rsidP="008057D6">
      <w:pPr>
        <w:pStyle w:val="my-0"/>
        <w:numPr>
          <w:ilvl w:val="0"/>
          <w:numId w:val="220"/>
        </w:numPr>
      </w:pPr>
      <w:r>
        <w:t>Проверка на согласованность и аутентичность</w:t>
      </w:r>
      <w:r>
        <w:br/>
        <w:t>– Вычисление Cronbach’s α для каждого опросника; целевой порог ≥ 0,80.</w:t>
      </w:r>
      <w:r>
        <w:br/>
        <w:t>– При α &lt; 0,75 тест считается ненадёжным, и сессия помечается для повторного прохождения.</w:t>
      </w:r>
      <w:r>
        <w:br/>
        <w:t>– Анализ временных характеристик: среднее время на вопрос и общее время на тест; слишком короткие сессии (&lt; 50% от регламента) требуют прокторинга.</w:t>
      </w:r>
    </w:p>
    <w:p w14:paraId="7B380C34" w14:textId="77777777" w:rsidR="008057D6" w:rsidRDefault="008057D6" w:rsidP="008057D6">
      <w:pPr>
        <w:pStyle w:val="my-0"/>
        <w:numPr>
          <w:ilvl w:val="0"/>
          <w:numId w:val="220"/>
        </w:numPr>
      </w:pPr>
      <w:r>
        <w:t>Интеграция в общий дашборд</w:t>
      </w:r>
      <w:r>
        <w:br/>
        <w:t>– Готовые T-баллы и процентильные ранги передаются в модуль «Общая оценка», где совмещаются с данными симуляций и 360°-обратной связи.</w:t>
      </w:r>
      <w:r>
        <w:br/>
        <w:t>– На дашборде «колесо компетенций» отображает результаты всех пяти блоков: для психометрии – сегменты Big Five, OPQ32, Digital Index и CAT.</w:t>
      </w:r>
      <w:r>
        <w:br/>
        <w:t>– В профиле участника создаётся «прикреплённый» набор метаданных: время проведения, версия теста, метод прокторинга и показатели надёжности.</w:t>
      </w:r>
    </w:p>
    <w:p w14:paraId="30392898" w14:textId="77777777" w:rsidR="008057D6" w:rsidRDefault="008057D6" w:rsidP="008057D6">
      <w:pPr>
        <w:pStyle w:val="my-0"/>
      </w:pPr>
      <w:r>
        <w:t>Такой процесс обработки и нормирования обеспечивает единый стандартизированный формат результатов, позволяющий объективно сравнивать профили участников и выявлять релевантные зоны развития в рамках методики «C-Level 360/5».</w:t>
      </w:r>
    </w:p>
    <w:p w14:paraId="6BC93EE7" w14:textId="5C655ABD" w:rsidR="008057D6" w:rsidRPr="00B842D7" w:rsidRDefault="008057D6" w:rsidP="00B842D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B842D7">
        <w:rPr>
          <w:rFonts w:eastAsiaTheme="majorEastAsia" w:cstheme="majorBidi"/>
          <w:color w:val="2F5496" w:themeColor="accent1" w:themeShade="BF"/>
          <w:sz w:val="28"/>
          <w:szCs w:val="28"/>
        </w:rPr>
        <w:t xml:space="preserve">Визуализация и отчётность </w:t>
      </w:r>
    </w:p>
    <w:p w14:paraId="227F051A" w14:textId="77777777" w:rsidR="008057D6" w:rsidRDefault="008057D6" w:rsidP="008057D6">
      <w:pPr>
        <w:pStyle w:val="my-0"/>
      </w:pPr>
      <w:r>
        <w:t>После обработки и нормирования данных модуль «Psychometrics &amp; Digital tests» формирует отчёт участника и визуализации, интегрируемые в общий дашборд методики «C-Level 360/5».</w:t>
      </w:r>
    </w:p>
    <w:p w14:paraId="7DF3808C" w14:textId="77777777" w:rsidR="008057D6" w:rsidRDefault="008057D6" w:rsidP="00B842D7">
      <w:pPr>
        <w:pStyle w:val="my-0"/>
        <w:numPr>
          <w:ilvl w:val="0"/>
          <w:numId w:val="221"/>
        </w:numPr>
        <w:tabs>
          <w:tab w:val="clear" w:pos="720"/>
          <w:tab w:val="num" w:pos="360"/>
        </w:tabs>
        <w:ind w:left="360"/>
      </w:pPr>
      <w:r>
        <w:t>Структура отчёта участника</w:t>
      </w:r>
      <w:r>
        <w:br/>
        <w:t>– Титульная страница: имя, роль, дата оценки, версия тестового пакета.</w:t>
      </w:r>
      <w:r>
        <w:br/>
        <w:t>– Executive summary (1–2 абзаца): ключевые выводы по личностным и цифровым компетенциям.</w:t>
      </w:r>
      <w:r>
        <w:br/>
        <w:t>– Раздел «Психометрия»:</w:t>
      </w:r>
    </w:p>
    <w:p w14:paraId="01976D5B" w14:textId="77777777" w:rsidR="008057D6" w:rsidRDefault="008057D6" w:rsidP="00B842D7">
      <w:pPr>
        <w:pStyle w:val="my-0"/>
        <w:numPr>
          <w:ilvl w:val="0"/>
          <w:numId w:val="222"/>
        </w:numPr>
        <w:tabs>
          <w:tab w:val="clear" w:pos="720"/>
          <w:tab w:val="num" w:pos="360"/>
        </w:tabs>
        <w:ind w:left="360"/>
      </w:pPr>
      <w:r>
        <w:t>Big Five – бар-чарты пяти черт (OCEAN) с указанием T-баллов и процентилей.</w:t>
      </w:r>
    </w:p>
    <w:p w14:paraId="294ADE27" w14:textId="77777777" w:rsidR="008057D6" w:rsidRDefault="008057D6" w:rsidP="00B842D7">
      <w:pPr>
        <w:pStyle w:val="my-0"/>
        <w:numPr>
          <w:ilvl w:val="0"/>
          <w:numId w:val="222"/>
        </w:numPr>
        <w:tabs>
          <w:tab w:val="clear" w:pos="720"/>
          <w:tab w:val="num" w:pos="360"/>
        </w:tabs>
        <w:ind w:left="360"/>
      </w:pPr>
      <w:r>
        <w:t>OPQ32 – таблица субшкал с T-баллами и бенчмарками отрасли.</w:t>
      </w:r>
    </w:p>
    <w:p w14:paraId="38394A72" w14:textId="77777777" w:rsidR="008057D6" w:rsidRDefault="008057D6" w:rsidP="00B842D7">
      <w:pPr>
        <w:pStyle w:val="my-0"/>
        <w:numPr>
          <w:ilvl w:val="0"/>
          <w:numId w:val="222"/>
        </w:numPr>
        <w:tabs>
          <w:tab w:val="clear" w:pos="720"/>
          <w:tab w:val="num" w:pos="360"/>
        </w:tabs>
        <w:ind w:left="360"/>
      </w:pPr>
      <w:r>
        <w:t>F-MBTI – диаграмма типов (Judging/Perceiving, Thinking/Feeling) и текстовое описание стиля.</w:t>
      </w:r>
      <w:r>
        <w:br/>
        <w:t>– Раздел «Digital Maturity Index»:</w:t>
      </w:r>
    </w:p>
    <w:p w14:paraId="08E9D950" w14:textId="77777777" w:rsidR="008057D6" w:rsidRDefault="008057D6" w:rsidP="00B842D7">
      <w:pPr>
        <w:pStyle w:val="my-0"/>
        <w:numPr>
          <w:ilvl w:val="0"/>
          <w:numId w:val="222"/>
        </w:numPr>
        <w:tabs>
          <w:tab w:val="clear" w:pos="720"/>
          <w:tab w:val="num" w:pos="360"/>
        </w:tabs>
        <w:ind w:left="360"/>
      </w:pPr>
      <w:r>
        <w:t>Spider-chart с четырьмя измерениями цифровой зрелости (стратегия, технологии, процессы, культура).</w:t>
      </w:r>
    </w:p>
    <w:p w14:paraId="0E427E6C" w14:textId="77777777" w:rsidR="008057D6" w:rsidRDefault="008057D6" w:rsidP="00B842D7">
      <w:pPr>
        <w:pStyle w:val="my-0"/>
        <w:numPr>
          <w:ilvl w:val="0"/>
          <w:numId w:val="222"/>
        </w:numPr>
        <w:tabs>
          <w:tab w:val="clear" w:pos="720"/>
          <w:tab w:val="num" w:pos="360"/>
        </w:tabs>
        <w:ind w:left="360"/>
      </w:pPr>
      <w:r>
        <w:lastRenderedPageBreak/>
        <w:t>Гистограмма компонент индекса: сравнение с отраслевым средним.</w:t>
      </w:r>
      <w:r>
        <w:br/>
        <w:t>– Раздел «Cognitive &amp; SJT»:</w:t>
      </w:r>
    </w:p>
    <w:p w14:paraId="27F8BD18" w14:textId="77777777" w:rsidR="008057D6" w:rsidRDefault="008057D6" w:rsidP="00B842D7">
      <w:pPr>
        <w:pStyle w:val="my-0"/>
        <w:numPr>
          <w:ilvl w:val="0"/>
          <w:numId w:val="222"/>
        </w:numPr>
        <w:tabs>
          <w:tab w:val="clear" w:pos="720"/>
          <w:tab w:val="num" w:pos="360"/>
        </w:tabs>
        <w:ind w:left="360"/>
      </w:pPr>
      <w:r>
        <w:t>Гистограммы распределения баллов по вербальному, числовому мышлению и SJT-кейсам.</w:t>
      </w:r>
    </w:p>
    <w:p w14:paraId="0C7AFC9E" w14:textId="77777777" w:rsidR="008057D6" w:rsidRDefault="008057D6" w:rsidP="00B842D7">
      <w:pPr>
        <w:pStyle w:val="my-0"/>
        <w:numPr>
          <w:ilvl w:val="0"/>
          <w:numId w:val="223"/>
        </w:numPr>
        <w:tabs>
          <w:tab w:val="clear" w:pos="720"/>
          <w:tab w:val="num" w:pos="360"/>
        </w:tabs>
        <w:ind w:left="360"/>
      </w:pPr>
      <w:r>
        <w:t>Интеграция в дашборд «C-Level 360/5»</w:t>
      </w:r>
      <w:r>
        <w:br/>
        <w:t>– «Колесо компетенций»: пятиблочная диаграмма, где сегмент «Psychometrics» делится на четыре части (Big Five, OPQ32, F-MBTI, Digital Index), каждая по среднему T-баллу.</w:t>
      </w:r>
      <w:r>
        <w:br/>
        <w:t>– Матрица «Профиль vs Слепые зоны»: таблица, где напротив каждого кластера из 360°-модуля указаны соответствующие психометрические показатели (например, низкий Conscientiousness коррелирует с разрывом по «управлению рисками»).</w:t>
      </w:r>
      <w:r>
        <w:br/>
        <w:t>– Панель drill-down: кликая на любой сегмент «колеса», можно перейти к подробным данным по субшкалам и комментариям AI-анализа.</w:t>
      </w:r>
    </w:p>
    <w:p w14:paraId="6539E408" w14:textId="77777777" w:rsidR="008057D6" w:rsidRDefault="008057D6" w:rsidP="00B842D7">
      <w:pPr>
        <w:pStyle w:val="my-0"/>
        <w:numPr>
          <w:ilvl w:val="0"/>
          <w:numId w:val="223"/>
        </w:numPr>
        <w:tabs>
          <w:tab w:val="clear" w:pos="720"/>
          <w:tab w:val="num" w:pos="360"/>
        </w:tabs>
        <w:ind w:left="360"/>
      </w:pPr>
      <w:r>
        <w:t>Форматы экспортируемых файлов</w:t>
      </w:r>
      <w:r>
        <w:br/>
        <w:t>– PDF-отчёт с полной версией для участника.</w:t>
      </w:r>
      <w:r>
        <w:br/>
        <w:t>– CSV/Excel с «сырыми» и нормированными баллами для HR-аналитиков.</w:t>
      </w:r>
      <w:r>
        <w:br/>
        <w:t>– JSON-пакет для загрузки в BI-системы и HRIS.</w:t>
      </w:r>
    </w:p>
    <w:p w14:paraId="78EDEE4E" w14:textId="77777777" w:rsidR="008057D6" w:rsidRDefault="008057D6" w:rsidP="00B842D7">
      <w:pPr>
        <w:pStyle w:val="my-0"/>
        <w:numPr>
          <w:ilvl w:val="0"/>
          <w:numId w:val="223"/>
        </w:numPr>
        <w:tabs>
          <w:tab w:val="clear" w:pos="720"/>
          <w:tab w:val="num" w:pos="360"/>
        </w:tabs>
        <w:ind w:left="360"/>
      </w:pPr>
      <w:r>
        <w:t>Рекомендации по представлению результатов</w:t>
      </w:r>
      <w:r>
        <w:br/>
        <w:t>– При первом обсуждении отчёта включить в презентацию ключевые графики (bar-чарты и spider-chart) на отдельные слайды и дать участнику краткие пояснения.</w:t>
      </w:r>
      <w:r>
        <w:br/>
        <w:t>– Для высшего руководства готовить version «Executive» без детальных субшкал, лишь с агрегированными T-баллами и сравнениями с бенчмарками.</w:t>
      </w:r>
      <w:r>
        <w:br/>
        <w:t>– Все визуализации должны сопровождаться краткими текстовыми пояснениями и рекомендациями к действию, чтобы участник сразу видел ключевые зоны для развития.</w:t>
      </w:r>
    </w:p>
    <w:p w14:paraId="0C59A882" w14:textId="653B69B1" w:rsidR="006216F0" w:rsidRPr="002648C3" w:rsidRDefault="006216F0" w:rsidP="002648C3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2648C3">
        <w:rPr>
          <w:rFonts w:eastAsiaTheme="majorEastAsia" w:cstheme="majorBidi"/>
          <w:color w:val="2F5496" w:themeColor="accent1" w:themeShade="BF"/>
          <w:sz w:val="28"/>
          <w:szCs w:val="28"/>
        </w:rPr>
        <w:t>Практические рекомендации и управление рисками</w:t>
      </w:r>
    </w:p>
    <w:p w14:paraId="66A24742" w14:textId="77777777" w:rsidR="006216F0" w:rsidRDefault="006216F0" w:rsidP="006216F0">
      <w:pPr>
        <w:pStyle w:val="my-0"/>
      </w:pPr>
      <w:r>
        <w:t>Чтобы обеспечить надёжность и ценность модуля «Psychometrics &amp; Digital tests», а также снизить потенциальные риски, рекомендуется:</w:t>
      </w:r>
    </w:p>
    <w:p w14:paraId="7A94AC7A" w14:textId="77777777" w:rsidR="006216F0" w:rsidRDefault="006216F0" w:rsidP="006216F0">
      <w:pPr>
        <w:pStyle w:val="my-0"/>
        <w:numPr>
          <w:ilvl w:val="0"/>
          <w:numId w:val="224"/>
        </w:numPr>
      </w:pPr>
      <w:r>
        <w:t>Обеспечить качественную локализацию и валидацию</w:t>
      </w:r>
      <w:r>
        <w:br/>
        <w:t>– Перевод тестов и адаптация примеров под российский контекст с участием профессиональных лингвистов и психологов.</w:t>
      </w:r>
      <w:r>
        <w:br/>
        <w:t>– Провести пилотное тестирование на контрольной группе (n≥30) для проверки понимания формулировок и стабильности метрик (α≥0,80).</w:t>
      </w:r>
    </w:p>
    <w:p w14:paraId="34A9CE0A" w14:textId="77777777" w:rsidR="006216F0" w:rsidRDefault="006216F0" w:rsidP="006216F0">
      <w:pPr>
        <w:pStyle w:val="my-0"/>
        <w:numPr>
          <w:ilvl w:val="0"/>
          <w:numId w:val="224"/>
        </w:numPr>
      </w:pPr>
      <w:r>
        <w:t>Минимизировать «эффект усталости» участников</w:t>
      </w:r>
      <w:r>
        <w:br/>
        <w:t>– Разбить модуль на два блока с коротким перерывом (макс. 60 мин + 15-минутная пауза).</w:t>
      </w:r>
      <w:r>
        <w:br/>
        <w:t>– Давать понятную навигацию по платформе и таймеры оставшегося времени, чтобы участники могли планировать темп.</w:t>
      </w:r>
    </w:p>
    <w:p w14:paraId="715229ED" w14:textId="77777777" w:rsidR="006216F0" w:rsidRDefault="006216F0" w:rsidP="006216F0">
      <w:pPr>
        <w:pStyle w:val="my-0"/>
        <w:numPr>
          <w:ilvl w:val="0"/>
          <w:numId w:val="224"/>
        </w:numPr>
      </w:pPr>
      <w:r>
        <w:t>Контроль честности и качества данных</w:t>
      </w:r>
      <w:r>
        <w:br/>
        <w:t>– Включить «вопросы-ловушки» и прокторинг (камера или AI-анализ поведения), чтобы выявлять неискренние ответы.</w:t>
      </w:r>
      <w:r>
        <w:br/>
        <w:t>– Анализировать время ответа: слишком быстрая обработка (&gt; 30% быстрее медианы) или чрезмерно длительное заполнение (&lt; 50% от регламента) требуют дополнительной проверки.</w:t>
      </w:r>
    </w:p>
    <w:p w14:paraId="781F5032" w14:textId="77777777" w:rsidR="006216F0" w:rsidRDefault="006216F0" w:rsidP="006216F0">
      <w:pPr>
        <w:pStyle w:val="my-0"/>
        <w:numPr>
          <w:ilvl w:val="0"/>
          <w:numId w:val="224"/>
        </w:numPr>
      </w:pPr>
      <w:r>
        <w:t>Предотвращение технических сбоев</w:t>
      </w:r>
      <w:r>
        <w:br/>
        <w:t xml:space="preserve">– Обеспечить стабильное соединение: рекомендовать участникам проводить тест в </w:t>
      </w:r>
      <w:r>
        <w:lastRenderedPageBreak/>
        <w:t>офисе или через корпоративный VPN.</w:t>
      </w:r>
      <w:r>
        <w:br/>
        <w:t>– Имейте запасные ссылки и возможность быстрого перезапуска сессии при критических отказах.</w:t>
      </w:r>
    </w:p>
    <w:p w14:paraId="64548BF7" w14:textId="77777777" w:rsidR="006216F0" w:rsidRDefault="006216F0" w:rsidP="006216F0">
      <w:pPr>
        <w:pStyle w:val="my-0"/>
        <w:numPr>
          <w:ilvl w:val="0"/>
          <w:numId w:val="224"/>
        </w:numPr>
      </w:pPr>
      <w:r>
        <w:t>Интерпретация и использование результатов</w:t>
      </w:r>
      <w:r>
        <w:br/>
        <w:t>– Избегать «чтения» отдельных баллов вне контекста: всегда сравнивать с отраслевыми бенчмарками и результатами других блоков.</w:t>
      </w:r>
      <w:r>
        <w:br/>
        <w:t>– Не использовать результаты модуля как единственный критерий при принятии кадровых решений: дополнять симуляциями, интервью и 360°-обратной связью.</w:t>
      </w:r>
    </w:p>
    <w:p w14:paraId="1A8A8209" w14:textId="77777777" w:rsidR="006216F0" w:rsidRDefault="006216F0" w:rsidP="006216F0">
      <w:pPr>
        <w:pStyle w:val="my-0"/>
        <w:numPr>
          <w:ilvl w:val="0"/>
          <w:numId w:val="224"/>
        </w:numPr>
      </w:pPr>
      <w:r>
        <w:t>Регулярное обновление и калибровка</w:t>
      </w:r>
      <w:r>
        <w:br/>
        <w:t>– Пересматривать тестовые версии ежегодно с учётом изменений в бизнес-среде и новых трендов (GenAI, ESG).</w:t>
      </w:r>
      <w:r>
        <w:br/>
        <w:t>– Проводить калибровочные сессии фасилитаторов и аналитиков для проверки consistency и reliability (ICC ≥ 0,70).</w:t>
      </w:r>
    </w:p>
    <w:p w14:paraId="4EAB5E0C" w14:textId="77777777" w:rsidR="006216F0" w:rsidRDefault="006216F0" w:rsidP="006216F0">
      <w:pPr>
        <w:pStyle w:val="my-0"/>
      </w:pPr>
      <w:r>
        <w:t>Следование этим рекомендациям позволит поддерживать высокую валидность и надёжность психометрических и цифровых тестов в долгосрочной перспективе, сохраняя доверие участников и точность диагностики.</w:t>
      </w:r>
    </w:p>
    <w:p w14:paraId="30FA7C26" w14:textId="77777777" w:rsidR="008057D6" w:rsidRDefault="008057D6" w:rsidP="00EA3A9E">
      <w:pPr>
        <w:pStyle w:val="my-0"/>
      </w:pPr>
    </w:p>
    <w:p w14:paraId="18849D90" w14:textId="77777777" w:rsidR="008057D6" w:rsidRDefault="008057D6" w:rsidP="00EA3A9E">
      <w:pPr>
        <w:pStyle w:val="my-0"/>
      </w:pPr>
    </w:p>
    <w:p w14:paraId="5AE30804" w14:textId="3A49C7E4" w:rsidR="008057D6" w:rsidRDefault="00942F8D" w:rsidP="00942F8D">
      <w:pPr>
        <w:pStyle w:val="1"/>
      </w:pPr>
      <w:bookmarkStart w:id="54" w:name="_Toc203313497"/>
      <w:r>
        <w:lastRenderedPageBreak/>
        <w:t xml:space="preserve">5.5. </w:t>
      </w:r>
      <w:r w:rsidR="00B30EBA" w:rsidRPr="00B30EBA">
        <w:t>Блок 4: Формальные задания и деловые игры – структура раздела</w:t>
      </w:r>
      <w:bookmarkEnd w:id="54"/>
    </w:p>
    <w:p w14:paraId="1499E1BD" w14:textId="08F60587" w:rsidR="00B30EBA" w:rsidRPr="002648C3" w:rsidRDefault="00B30EBA" w:rsidP="002648C3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2648C3">
        <w:rPr>
          <w:rFonts w:eastAsiaTheme="majorEastAsia" w:cstheme="majorBidi"/>
          <w:color w:val="2F5496" w:themeColor="accent1" w:themeShade="BF"/>
          <w:sz w:val="28"/>
          <w:szCs w:val="28"/>
        </w:rPr>
        <w:t>Цели и задачи модуля «Формальные задания и деловые игры»</w:t>
      </w:r>
    </w:p>
    <w:p w14:paraId="6E75CB86" w14:textId="77777777" w:rsidR="00B30EBA" w:rsidRDefault="00B30EBA" w:rsidP="00B30EBA">
      <w:pPr>
        <w:pStyle w:val="my-0"/>
      </w:pPr>
      <w:r>
        <w:t>Модуль «Формальные задания и деловые игры» призван проверить у руководителя способность применять свои управленческие и стратегические навыки в составе команды, решая комплексные бизнес-задачи в формате «день в роли». Основные цели и задачи:</w:t>
      </w:r>
    </w:p>
    <w:p w14:paraId="380DD8E7" w14:textId="77777777" w:rsidR="00B30EBA" w:rsidRDefault="00B30EBA" w:rsidP="00B30EBA">
      <w:pPr>
        <w:pStyle w:val="my-0"/>
        <w:numPr>
          <w:ilvl w:val="0"/>
          <w:numId w:val="225"/>
        </w:numPr>
      </w:pPr>
      <w:r>
        <w:t>Оценка командного взаимодействия</w:t>
      </w:r>
      <w:r>
        <w:br/>
        <w:t>– Выявить лидерский стиль в группе: распределение ролей, влияние на принятие решений, мотивацию коллег.</w:t>
      </w:r>
      <w:r>
        <w:br/>
        <w:t>– Проверить способность выстраивать эффективную коммуникацию, управлять конфликтами и синергизировать усилия участников.</w:t>
      </w:r>
      <w:r>
        <w:br/>
        <w:t>– Замерить гибкость лидерства: переход между директивным и коучинговым подходом в зависимости от этапа задачи.</w:t>
      </w:r>
    </w:p>
    <w:p w14:paraId="0646EE1D" w14:textId="77777777" w:rsidR="00B30EBA" w:rsidRDefault="00B30EBA" w:rsidP="00B30EBA">
      <w:pPr>
        <w:pStyle w:val="my-0"/>
        <w:numPr>
          <w:ilvl w:val="0"/>
          <w:numId w:val="225"/>
        </w:numPr>
      </w:pPr>
      <w:r>
        <w:t>Диагностика стратегического и операционного мышления</w:t>
      </w:r>
      <w:r>
        <w:br/>
        <w:t>– Оценить умение разрабатывать комплексные решения для бизнес-проблем (запуск продукта, оптимизация процессов, переговоры, M&amp;A).</w:t>
      </w:r>
      <w:r>
        <w:br/>
        <w:t>– Проверить навыки структурирования информации, расстановки приоритетов и разработки конкретных планов с учётом ограничений (бюджет, время, риски).</w:t>
      </w:r>
      <w:r>
        <w:br/>
        <w:t>– Измерить способность адаптировать стратегию «на ходу» при поступлении новых данных или изменении условий.</w:t>
      </w:r>
    </w:p>
    <w:p w14:paraId="6A2979FE" w14:textId="77777777" w:rsidR="00B30EBA" w:rsidRDefault="00B30EBA" w:rsidP="00B30EBA">
      <w:pPr>
        <w:pStyle w:val="my-0"/>
        <w:numPr>
          <w:ilvl w:val="0"/>
          <w:numId w:val="225"/>
        </w:numPr>
      </w:pPr>
      <w:r>
        <w:t>Проверка коммерческого и финансового подхода</w:t>
      </w:r>
      <w:r>
        <w:br/>
        <w:t>– Оценить понимание основных финансовых метрик: расчёт ROI, оценка экономической эффективности предложений, управление затратами.</w:t>
      </w:r>
      <w:r>
        <w:br/>
        <w:t>– Замерить умение аргументировать решения на основе количественных данных и финансовых прогнозов.</w:t>
      </w:r>
      <w:r>
        <w:br/>
        <w:t>– Проверить баланс между инновациями и рентабельностью: поиск оптимальных trade-off.</w:t>
      </w:r>
    </w:p>
    <w:p w14:paraId="5439EC99" w14:textId="77777777" w:rsidR="00B30EBA" w:rsidRDefault="00B30EBA" w:rsidP="00B30EBA">
      <w:pPr>
        <w:pStyle w:val="my-0"/>
        <w:numPr>
          <w:ilvl w:val="0"/>
          <w:numId w:val="225"/>
        </w:numPr>
      </w:pPr>
      <w:r>
        <w:t>Оценка стрессоустойчивости и управления временем</w:t>
      </w:r>
      <w:r>
        <w:br/>
        <w:t>– Посмотреть, как участник работает под давлением жёстких дедлайнов и многозадачности.</w:t>
      </w:r>
      <w:r>
        <w:br/>
        <w:t>– Измерить умение расставлять приоритеты в условиях ограниченного времени и ресурсов.</w:t>
      </w:r>
      <w:r>
        <w:br/>
        <w:t>– Оценить эмоциональную устойчивость: контроль эмоций, поддержание продуктивности команды в напряжённой атмосфере.</w:t>
      </w:r>
    </w:p>
    <w:p w14:paraId="4D3695EE" w14:textId="77777777" w:rsidR="00B30EBA" w:rsidRDefault="00B30EBA" w:rsidP="00B30EBA">
      <w:pPr>
        <w:pStyle w:val="my-0"/>
        <w:numPr>
          <w:ilvl w:val="0"/>
          <w:numId w:val="225"/>
        </w:numPr>
      </w:pPr>
      <w:r>
        <w:t>Интеграция выводов в общий профиль</w:t>
      </w:r>
      <w:r>
        <w:br/>
        <w:t>– Согласовать результаты деловых игр с данными симуляционных лабораторий, 360°-обратной связи и психометрии.</w:t>
      </w:r>
      <w:r>
        <w:br/>
        <w:t>– Выявить корреляции: например, слабые места в командном взаимодействии и разрывы в 360°-модуле или низкие показатели Conscientiousness в OPQ32.</w:t>
      </w:r>
      <w:r>
        <w:br/>
        <w:t>– Дать рекомендации по включению модуля «деловые игры» в индивидуальный план развития: какие компетенции целесообразно усилить через тренинги, коучинг или ролевые практики.</w:t>
      </w:r>
    </w:p>
    <w:p w14:paraId="6066D035" w14:textId="57A3F5FD" w:rsidR="008057D6" w:rsidRDefault="00B30EBA" w:rsidP="00EA3A9E">
      <w:pPr>
        <w:pStyle w:val="my-0"/>
      </w:pPr>
      <w:r>
        <w:t xml:space="preserve">В результате прохождения модуля участник получает подробный отчёт по четырём ключевым измерениям: командная эффективность, стратегическое мышление, финансовая </w:t>
      </w:r>
      <w:r>
        <w:lastRenderedPageBreak/>
        <w:t>грамотность и стрессоустойчивость. Эти данные становятся основой для точечного развития лидерских компетенций в рамках методики «C-Level 360/5».</w:t>
      </w:r>
    </w:p>
    <w:p w14:paraId="678FB949" w14:textId="76046BD2" w:rsidR="00B30EBA" w:rsidRPr="002648C3" w:rsidRDefault="00B30EBA" w:rsidP="002648C3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2648C3">
        <w:rPr>
          <w:rFonts w:eastAsiaTheme="majorEastAsia" w:cstheme="majorBidi"/>
          <w:color w:val="2F5496" w:themeColor="accent1" w:themeShade="BF"/>
          <w:sz w:val="28"/>
          <w:szCs w:val="28"/>
        </w:rPr>
        <w:t>Формат «день в роли» и типовые сценарии</w:t>
      </w:r>
    </w:p>
    <w:p w14:paraId="0FC4014F" w14:textId="77777777" w:rsidR="00B30EBA" w:rsidRDefault="00B30EBA" w:rsidP="00B30EBA">
      <w:pPr>
        <w:pStyle w:val="my-0"/>
      </w:pPr>
      <w:r>
        <w:t>«День в роли» представляет собой комплексную управленческую игру продолжительностью 4–6 часов, в ходе которой группа из 2–4 участников (в зависимости от масштаба задачи) совместно работает над решением актуальных для компании бизнес-кейс</w:t>
      </w:r>
      <w:r>
        <w:softHyphen/>
        <w:t>ов. Каждому участнику заранее высылается «экзаменационный билет» с описанием кейса, регламентом и критериями оценки.</w:t>
      </w:r>
    </w:p>
    <w:p w14:paraId="6D72FABB" w14:textId="77777777" w:rsidR="00B30EBA" w:rsidRDefault="00B30EBA" w:rsidP="002648C3">
      <w:pPr>
        <w:pStyle w:val="my-0"/>
        <w:numPr>
          <w:ilvl w:val="0"/>
          <w:numId w:val="226"/>
        </w:numPr>
        <w:tabs>
          <w:tab w:val="clear" w:pos="720"/>
          <w:tab w:val="num" w:pos="360"/>
        </w:tabs>
        <w:ind w:left="360"/>
      </w:pPr>
      <w:r>
        <w:t>Организация формата</w:t>
      </w:r>
    </w:p>
    <w:p w14:paraId="6F09B943" w14:textId="77777777" w:rsidR="00B30EBA" w:rsidRDefault="00B30EBA" w:rsidP="002648C3">
      <w:pPr>
        <w:pStyle w:val="my-0"/>
        <w:numPr>
          <w:ilvl w:val="0"/>
          <w:numId w:val="227"/>
        </w:numPr>
        <w:tabs>
          <w:tab w:val="clear" w:pos="720"/>
          <w:tab w:val="num" w:pos="360"/>
        </w:tabs>
        <w:ind w:left="360"/>
      </w:pPr>
      <w:r>
        <w:t>Состав команд: 2–4 человека, роли распределяются заранее (CEO, CFO, CMO/CPO, CIO/CTO).</w:t>
      </w:r>
    </w:p>
    <w:p w14:paraId="63153DBE" w14:textId="77777777" w:rsidR="00B30EBA" w:rsidRDefault="00B30EBA" w:rsidP="002648C3">
      <w:pPr>
        <w:pStyle w:val="my-0"/>
        <w:numPr>
          <w:ilvl w:val="0"/>
          <w:numId w:val="227"/>
        </w:numPr>
        <w:tabs>
          <w:tab w:val="clear" w:pos="720"/>
          <w:tab w:val="num" w:pos="360"/>
        </w:tabs>
        <w:ind w:left="360"/>
      </w:pPr>
      <w:r>
        <w:t>Продолжительность:</w:t>
      </w:r>
      <w:r>
        <w:br/>
        <w:t>– Брифинг и знакомство (20 мин)</w:t>
      </w:r>
      <w:r>
        <w:br/>
        <w:t>– Этап 1: анализ данных и выработка стратегии (90–120 мин)</w:t>
      </w:r>
      <w:r>
        <w:br/>
        <w:t>– Этап 2: разработка тактического плана и распределение ролей (60–90 мин)</w:t>
      </w:r>
      <w:r>
        <w:br/>
        <w:t>– Этап 3: презентация решений и Q&amp;A перед «советом директоров» (30–45 мин)</w:t>
      </w:r>
      <w:r>
        <w:br/>
        <w:t>– Дебрифинг и обратная связь (30 мин)</w:t>
      </w:r>
    </w:p>
    <w:p w14:paraId="40EE8C59" w14:textId="77777777" w:rsidR="00B30EBA" w:rsidRDefault="00B30EBA" w:rsidP="002648C3">
      <w:pPr>
        <w:pStyle w:val="my-0"/>
        <w:numPr>
          <w:ilvl w:val="0"/>
          <w:numId w:val="227"/>
        </w:numPr>
        <w:tabs>
          <w:tab w:val="clear" w:pos="720"/>
          <w:tab w:val="num" w:pos="360"/>
        </w:tabs>
        <w:ind w:left="360"/>
      </w:pPr>
      <w:r>
        <w:t>Инструменты: интерактивная доска, шаблоны презентаций, финансовые модели в Excel, виртуальные стикеры, таймер.</w:t>
      </w:r>
    </w:p>
    <w:p w14:paraId="0F0AE6DE" w14:textId="77777777" w:rsidR="002648C3" w:rsidRDefault="00B30EBA" w:rsidP="002648C3">
      <w:pPr>
        <w:pStyle w:val="my-0"/>
        <w:numPr>
          <w:ilvl w:val="0"/>
          <w:numId w:val="228"/>
        </w:numPr>
        <w:tabs>
          <w:tab w:val="clear" w:pos="720"/>
          <w:tab w:val="num" w:pos="360"/>
        </w:tabs>
        <w:ind w:left="360"/>
      </w:pPr>
      <w:r>
        <w:t>Типовые сценарии</w:t>
      </w:r>
    </w:p>
    <w:p w14:paraId="1A8B0282" w14:textId="4C086878" w:rsidR="00B30EBA" w:rsidRDefault="00B30EBA" w:rsidP="002648C3">
      <w:pPr>
        <w:pStyle w:val="my-0"/>
      </w:pPr>
      <w:r>
        <w:t>2.1. Запуск нового продукта на рынок</w:t>
      </w:r>
      <w:r>
        <w:br/>
        <w:t>– Контекст: на базе R&amp;D-лаборатории разработан инновационный B2B-сервис.</w:t>
      </w:r>
      <w:r>
        <w:br/>
        <w:t>– Задача: сформировать Go-to-Market-стратегию, рассчитать бюджет и прогноз продаж на первый год.</w:t>
      </w:r>
      <w:r>
        <w:br/>
        <w:t>– Ограничения: общий маркетинговый бюджет не более 50 млн ₽, выход на трёх ключевых сегментов клиентов.</w:t>
      </w:r>
      <w:r>
        <w:br/>
        <w:t>– Оценка: качество сегментации, реалистичность финансовых прогнозов (метрика ROI), убедительность презентации.</w:t>
      </w:r>
    </w:p>
    <w:p w14:paraId="61EBF656" w14:textId="0A3272F6" w:rsidR="00B30EBA" w:rsidRDefault="00B30EBA" w:rsidP="002648C3">
      <w:pPr>
        <w:pStyle w:val="my-0"/>
      </w:pPr>
      <w:r>
        <w:t>2.2. Переговоры с ключевым партнёром</w:t>
      </w:r>
      <w:r>
        <w:br/>
        <w:t>– Контекст: потенциальный дистрибьютор запрашивает эксклюзивные права на региональный рынок.</w:t>
      </w:r>
      <w:r>
        <w:br/>
        <w:t>– Задача: разработать переговорную стратегию, определить позиции «trade-off» (цена vs условия), провести переговоры с «актёрами».</w:t>
      </w:r>
      <w:r>
        <w:br/>
        <w:t>– Ограничения: минимальная маржа — 20%, срок контракта — не менее 3 лет.</w:t>
      </w:r>
      <w:r>
        <w:br/>
        <w:t>– Оценка: умение выстраивать аргументацию, гибкость в торге, соблюдение интересов компании.</w:t>
      </w:r>
    </w:p>
    <w:p w14:paraId="34563B87" w14:textId="6C46D828" w:rsidR="00B30EBA" w:rsidRDefault="00B30EBA" w:rsidP="002648C3">
      <w:pPr>
        <w:pStyle w:val="my-0"/>
      </w:pPr>
      <w:r>
        <w:t>2.3. Оптимизация операционной цепочки</w:t>
      </w:r>
      <w:r>
        <w:br/>
        <w:t>– Контекст: логистические издержки выросли на 15% за квартал из-за перебоев в поставках.</w:t>
      </w:r>
      <w:r>
        <w:br/>
        <w:t>– Задача: предложить план оптимизации цепочки, включая внедрение цифровых решений (WMS/IoT), и оценить эффект сокращения затрат.</w:t>
      </w:r>
      <w:r>
        <w:br/>
      </w:r>
      <w:r>
        <w:lastRenderedPageBreak/>
        <w:t>– Ограничения: инвестиции в ИТ не более 30 млн ₽, сроки реализации — до 6 месяцев.</w:t>
      </w:r>
      <w:r>
        <w:br/>
        <w:t>– Оценка: глубина анализа узких мест, сбалансированность бюджета, технологическая обоснованность.</w:t>
      </w:r>
    </w:p>
    <w:p w14:paraId="6B366E4D" w14:textId="034FBA48" w:rsidR="00B30EBA" w:rsidRDefault="00B30EBA" w:rsidP="002648C3">
      <w:pPr>
        <w:pStyle w:val="my-0"/>
      </w:pPr>
      <w:r>
        <w:t>2.4. Merger &amp; Acquisition</w:t>
      </w:r>
      <w:r>
        <w:br/>
        <w:t>– Контекст: компания рассматривает покупку конкурента с перекрывающимся портфелем продуктов.</w:t>
      </w:r>
      <w:r>
        <w:br/>
        <w:t>– Задача: провести предварительную финансовую оценку target-компании (DCF-модель), сформулировать стратегию интеграции (HR, ИТ, операционные процессы).</w:t>
      </w:r>
      <w:r>
        <w:br/>
        <w:t>– Ограничения: максимальная покупная цена не должна превышать 1 млрд ₽, синергии — минимум 10% снижения операцизатрат.</w:t>
      </w:r>
      <w:r>
        <w:br/>
        <w:t>– Оценка: точность финансовой модели, реалистичность плана интеграции, управление рисками культурного и технологического объединения.</w:t>
      </w:r>
    </w:p>
    <w:p w14:paraId="22326C05" w14:textId="77777777" w:rsidR="00B30EBA" w:rsidRDefault="00B30EBA" w:rsidP="00B30EBA">
      <w:pPr>
        <w:pStyle w:val="my-0"/>
        <w:numPr>
          <w:ilvl w:val="0"/>
          <w:numId w:val="229"/>
        </w:numPr>
      </w:pPr>
      <w:r>
        <w:t>Роль фасилитатора и наблюдателей</w:t>
      </w:r>
    </w:p>
    <w:p w14:paraId="0366D2D0" w14:textId="77777777" w:rsidR="00B30EBA" w:rsidRDefault="00B30EBA" w:rsidP="00B30EBA">
      <w:pPr>
        <w:pStyle w:val="my-0"/>
        <w:numPr>
          <w:ilvl w:val="0"/>
          <w:numId w:val="230"/>
        </w:numPr>
      </w:pPr>
      <w:r>
        <w:t>Фасилитатор следит за регламентом и вовлечённостью: даёт уточняющие комментарии, но не вмешивается в содержание.</w:t>
      </w:r>
    </w:p>
    <w:p w14:paraId="1AB2249F" w14:textId="77777777" w:rsidR="00B30EBA" w:rsidRDefault="00B30EBA" w:rsidP="00B30EBA">
      <w:pPr>
        <w:pStyle w:val="my-0"/>
        <w:numPr>
          <w:ilvl w:val="0"/>
          <w:numId w:val="230"/>
        </w:numPr>
      </w:pPr>
      <w:r>
        <w:t>Эксперт-наблюдатель фиксирует проявления ключевых компетенций по чек-листу (командная координация, принятие решений, инновационность, адаптивность, коммерческое мышление).</w:t>
      </w:r>
    </w:p>
    <w:p w14:paraId="3F339DEF" w14:textId="77777777" w:rsidR="00B30EBA" w:rsidRDefault="00B30EBA" w:rsidP="00B30EBA">
      <w:pPr>
        <w:pStyle w:val="my-0"/>
        <w:numPr>
          <w:ilvl w:val="0"/>
          <w:numId w:val="230"/>
        </w:numPr>
      </w:pPr>
      <w:r>
        <w:t>В финале участники получают мгновенную групповую обратную связь по каждому сценарию и индивидуальные комментарии.</w:t>
      </w:r>
    </w:p>
    <w:p w14:paraId="537ED18F" w14:textId="51412487" w:rsidR="008057D6" w:rsidRDefault="00B30EBA" w:rsidP="00EA3A9E">
      <w:pPr>
        <w:pStyle w:val="my-0"/>
      </w:pPr>
      <w:r>
        <w:t>Таким образом, формат «день в роли» сочетает стратегию, операционную практику и командное взаимодействие, создавая иммерсивную среду для объективной оценки ключевых компетенций C-Suite.</w:t>
      </w:r>
    </w:p>
    <w:p w14:paraId="44B9BFD7" w14:textId="3A567147" w:rsidR="004B5667" w:rsidRPr="002648C3" w:rsidRDefault="004B5667" w:rsidP="004B566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2648C3">
        <w:rPr>
          <w:rFonts w:eastAsiaTheme="majorEastAsia" w:cstheme="majorBidi"/>
          <w:color w:val="2F5496" w:themeColor="accent1" w:themeShade="BF"/>
          <w:sz w:val="28"/>
          <w:szCs w:val="28"/>
        </w:rPr>
        <w:t>«Экзаменационный билет» и сопроводительная документация</w:t>
      </w:r>
    </w:p>
    <w:p w14:paraId="2501837C" w14:textId="77777777" w:rsidR="004B5667" w:rsidRDefault="004B5667" w:rsidP="004B5667">
      <w:pPr>
        <w:pStyle w:val="my-0"/>
      </w:pPr>
      <w:r>
        <w:t>Каждому участнику за 3–5 дней до «дня в роли» высылается комплект документов, обеспечивающих прозрачность процесса и подготовку. Основным артефактом является «экзаменационный билет» — шаблон, включающий всё необходимое для успешного прохождения модуля.</w:t>
      </w:r>
    </w:p>
    <w:p w14:paraId="461DE07F" w14:textId="77777777" w:rsidR="004B5667" w:rsidRDefault="004B5667" w:rsidP="004B5667">
      <w:pPr>
        <w:pStyle w:val="my-0"/>
        <w:numPr>
          <w:ilvl w:val="0"/>
          <w:numId w:val="231"/>
        </w:numPr>
      </w:pPr>
      <w:r>
        <w:t>Структура «экзаменационного билета»</w:t>
      </w:r>
    </w:p>
    <w:p w14:paraId="033A47AD" w14:textId="77777777" w:rsidR="004B5667" w:rsidRDefault="004B5667" w:rsidP="002648C3">
      <w:pPr>
        <w:pStyle w:val="my-0"/>
        <w:numPr>
          <w:ilvl w:val="1"/>
          <w:numId w:val="231"/>
        </w:numPr>
      </w:pPr>
      <w:r>
        <w:t>Название сценария и его цель («Запуск нового продукта / Переговоры / Оптимизация цепочки / M&amp;A»).</w:t>
      </w:r>
    </w:p>
    <w:p w14:paraId="6DDC5BA9" w14:textId="77777777" w:rsidR="004B5667" w:rsidRDefault="004B5667" w:rsidP="002648C3">
      <w:pPr>
        <w:pStyle w:val="my-0"/>
        <w:numPr>
          <w:ilvl w:val="1"/>
          <w:numId w:val="231"/>
        </w:numPr>
      </w:pPr>
      <w:r>
        <w:t>Бизнес-контекст: краткая справка о компании, рынке, ключевых стейкхолдерах.</w:t>
      </w:r>
    </w:p>
    <w:p w14:paraId="39B55BDB" w14:textId="77777777" w:rsidR="004B5667" w:rsidRDefault="004B5667" w:rsidP="002648C3">
      <w:pPr>
        <w:pStyle w:val="my-0"/>
        <w:numPr>
          <w:ilvl w:val="1"/>
          <w:numId w:val="231"/>
        </w:numPr>
      </w:pPr>
      <w:r>
        <w:t>Задача участника: чёткое описание ожидаемого конечного результата (стратегия, план, презентация).</w:t>
      </w:r>
    </w:p>
    <w:p w14:paraId="7D91BBE5" w14:textId="77777777" w:rsidR="004B5667" w:rsidRDefault="004B5667" w:rsidP="002648C3">
      <w:pPr>
        <w:pStyle w:val="my-0"/>
        <w:numPr>
          <w:ilvl w:val="1"/>
          <w:numId w:val="231"/>
        </w:numPr>
      </w:pPr>
      <w:r>
        <w:t>Ограничения и допущения: бюджет, сроки, доступные ресурсы, регуляторные рамки (ESG, ФЗ-152).</w:t>
      </w:r>
    </w:p>
    <w:p w14:paraId="5AE22A24" w14:textId="77777777" w:rsidR="004B5667" w:rsidRDefault="004B5667" w:rsidP="002648C3">
      <w:pPr>
        <w:pStyle w:val="my-0"/>
        <w:numPr>
          <w:ilvl w:val="1"/>
          <w:numId w:val="231"/>
        </w:numPr>
      </w:pPr>
      <w:r>
        <w:t>Регламент этапов:</w:t>
      </w:r>
      <w:r>
        <w:br/>
        <w:t>– Подготовка и анализ данных (X мин);</w:t>
      </w:r>
      <w:r>
        <w:br/>
        <w:t>– Совместная разработка решения (Y мин);</w:t>
      </w:r>
      <w:r>
        <w:br/>
        <w:t>– Презентация и защита (Z мин);</w:t>
      </w:r>
      <w:r>
        <w:br/>
        <w:t>– Дебрифинг (15–20 мин).</w:t>
      </w:r>
    </w:p>
    <w:p w14:paraId="31777AC6" w14:textId="77777777" w:rsidR="004B5667" w:rsidRDefault="004B5667" w:rsidP="004B5667">
      <w:pPr>
        <w:pStyle w:val="my-0"/>
        <w:numPr>
          <w:ilvl w:val="0"/>
          <w:numId w:val="231"/>
        </w:numPr>
      </w:pPr>
      <w:r>
        <w:lastRenderedPageBreak/>
        <w:t>Чек-лист оценщика</w:t>
      </w:r>
      <w:r>
        <w:br/>
        <w:t>Для каждого этапа и ключевой компетенции (командная работа, принятие решений, стратегическое мышление, коммерческое фокусирование, инновационность) разработан унифицированный чек-лист:</w:t>
      </w:r>
      <w:r>
        <w:br/>
        <w:t>– Описание маркеров поведения (максимум 2–3 для каждой компетенции).</w:t>
      </w:r>
      <w:r>
        <w:br/>
        <w:t>– Градация оценок: 5 (выдающийся) / 3 (соответствующий ожиданиям) / 1 (ниже стандарта).</w:t>
      </w:r>
      <w:r>
        <w:br/>
        <w:t>– Поля для краткой иллюстрации примеров («Время + Контекст + Цитата»).</w:t>
      </w:r>
    </w:p>
    <w:p w14:paraId="4FADD3A6" w14:textId="77777777" w:rsidR="004B5667" w:rsidRDefault="004B5667" w:rsidP="004B5667">
      <w:pPr>
        <w:pStyle w:val="my-0"/>
        <w:numPr>
          <w:ilvl w:val="0"/>
          <w:numId w:val="231"/>
        </w:numPr>
      </w:pPr>
      <w:r>
        <w:t>Дополнительные шаблоны и инструкции</w:t>
      </w:r>
    </w:p>
    <w:p w14:paraId="5A9D595A" w14:textId="77777777" w:rsidR="004B5667" w:rsidRDefault="004B5667" w:rsidP="004B5667">
      <w:pPr>
        <w:pStyle w:val="my-0"/>
        <w:numPr>
          <w:ilvl w:val="1"/>
          <w:numId w:val="231"/>
        </w:numPr>
      </w:pPr>
      <w:r>
        <w:t>Шаблон презентации проекта: структура слайдов, обязательные разделы (цели, анализ, решение, метрики успеха).</w:t>
      </w:r>
    </w:p>
    <w:p w14:paraId="6179A790" w14:textId="77777777" w:rsidR="004B5667" w:rsidRDefault="004B5667" w:rsidP="004B5667">
      <w:pPr>
        <w:pStyle w:val="my-0"/>
        <w:numPr>
          <w:ilvl w:val="1"/>
          <w:numId w:val="231"/>
        </w:numPr>
      </w:pPr>
      <w:r>
        <w:t>Таблица для расчёта финансовых показателей: ROI, NPV, затраты–выгоды.</w:t>
      </w:r>
    </w:p>
    <w:p w14:paraId="131E1F4C" w14:textId="77777777" w:rsidR="004B5667" w:rsidRDefault="004B5667" w:rsidP="004B5667">
      <w:pPr>
        <w:pStyle w:val="my-0"/>
        <w:numPr>
          <w:ilvl w:val="1"/>
          <w:numId w:val="231"/>
        </w:numPr>
      </w:pPr>
      <w:r>
        <w:t>Формы сбора артефактов: ссылки на облачные дашборды и бэк-офисные системы (ERP, BI) для оперативного доступа к данным.</w:t>
      </w:r>
    </w:p>
    <w:p w14:paraId="05A3743D" w14:textId="77777777" w:rsidR="004B5667" w:rsidRDefault="004B5667" w:rsidP="004B5667">
      <w:pPr>
        <w:pStyle w:val="my-0"/>
        <w:numPr>
          <w:ilvl w:val="1"/>
          <w:numId w:val="231"/>
        </w:numPr>
      </w:pPr>
      <w:r>
        <w:t>Памятка по командной коммуникации: правила фасилитации дискуссии, распределения ролей и принятия консенсуса.</w:t>
      </w:r>
    </w:p>
    <w:p w14:paraId="6AAF0287" w14:textId="77777777" w:rsidR="004B5667" w:rsidRDefault="004B5667" w:rsidP="004B5667">
      <w:pPr>
        <w:pStyle w:val="my-0"/>
        <w:numPr>
          <w:ilvl w:val="0"/>
          <w:numId w:val="231"/>
        </w:numPr>
      </w:pPr>
      <w:r>
        <w:t>Логистика и технические требования</w:t>
      </w:r>
    </w:p>
    <w:p w14:paraId="5700E1FD" w14:textId="77777777" w:rsidR="004B5667" w:rsidRDefault="004B5667" w:rsidP="004B5667">
      <w:pPr>
        <w:pStyle w:val="my-0"/>
        <w:numPr>
          <w:ilvl w:val="1"/>
          <w:numId w:val="231"/>
        </w:numPr>
      </w:pPr>
      <w:r>
        <w:t>Инструкции по подключению к VR-платформе или расписание комнат в очном формате.</w:t>
      </w:r>
    </w:p>
    <w:p w14:paraId="57EA84CB" w14:textId="77777777" w:rsidR="004B5667" w:rsidRDefault="004B5667" w:rsidP="004B5667">
      <w:pPr>
        <w:pStyle w:val="my-0"/>
        <w:numPr>
          <w:ilvl w:val="1"/>
          <w:numId w:val="231"/>
        </w:numPr>
      </w:pPr>
      <w:r>
        <w:t>Список необходимого ПО и учётных записей (Excel, PPT, корпоративный VPN, доступ к BI-системе).</w:t>
      </w:r>
    </w:p>
    <w:p w14:paraId="5AF55070" w14:textId="77777777" w:rsidR="004B5667" w:rsidRDefault="004B5667" w:rsidP="004B5667">
      <w:pPr>
        <w:pStyle w:val="my-0"/>
        <w:numPr>
          <w:ilvl w:val="1"/>
          <w:numId w:val="231"/>
        </w:numPr>
      </w:pPr>
      <w:r>
        <w:t>Контакты ответственных: фасилитатора, технического оператора, HR-координатора (телефон, e-mail).</w:t>
      </w:r>
    </w:p>
    <w:p w14:paraId="101BB9B9" w14:textId="77777777" w:rsidR="004B5667" w:rsidRDefault="004B5667" w:rsidP="004B5667">
      <w:pPr>
        <w:pStyle w:val="my-0"/>
        <w:numPr>
          <w:ilvl w:val="0"/>
          <w:numId w:val="231"/>
        </w:numPr>
      </w:pPr>
      <w:r>
        <w:t>План «дефолтного» дебрифа</w:t>
      </w:r>
    </w:p>
    <w:p w14:paraId="12B0AA4D" w14:textId="77777777" w:rsidR="004B5667" w:rsidRDefault="004B5667" w:rsidP="004B5667">
      <w:pPr>
        <w:pStyle w:val="my-0"/>
        <w:numPr>
          <w:ilvl w:val="1"/>
          <w:numId w:val="231"/>
        </w:numPr>
      </w:pPr>
      <w:r>
        <w:t>Время и место: сразу после презентаций, не позднее чем через 30 мин.</w:t>
      </w:r>
    </w:p>
    <w:p w14:paraId="1E821960" w14:textId="77777777" w:rsidR="004B5667" w:rsidRDefault="004B5667" w:rsidP="004B5667">
      <w:pPr>
        <w:pStyle w:val="my-0"/>
        <w:numPr>
          <w:ilvl w:val="1"/>
          <w:numId w:val="231"/>
        </w:numPr>
      </w:pPr>
      <w:r>
        <w:t>Шаблон формы обратной связи: сводная таблица по всем участникам с ключевыми выводами для обсуждения.</w:t>
      </w:r>
    </w:p>
    <w:p w14:paraId="001443B5" w14:textId="77777777" w:rsidR="004B5667" w:rsidRDefault="004B5667" w:rsidP="004B5667">
      <w:pPr>
        <w:pStyle w:val="my-0"/>
        <w:numPr>
          <w:ilvl w:val="1"/>
          <w:numId w:val="231"/>
        </w:numPr>
      </w:pPr>
      <w:r>
        <w:t>Рекомендации по самому debrief: вопросы фасилитатору, формат записи договорённостей, следующие шаги.</w:t>
      </w:r>
    </w:p>
    <w:p w14:paraId="6D3EDE69" w14:textId="0010B7A9" w:rsidR="00B30EBA" w:rsidRDefault="004B5667" w:rsidP="00EA3A9E">
      <w:pPr>
        <w:pStyle w:val="my-0"/>
      </w:pPr>
      <w:r>
        <w:t>Такой детализированный «экзаменационный билет» и сопроводительная документация обеспечивают единообразие подготовки, минимизируют неопределённость и дают участникам чёткое понимание ожиданий на каждом этапе «дня в роли».</w:t>
      </w:r>
    </w:p>
    <w:p w14:paraId="52C0E6BF" w14:textId="14E5641C" w:rsidR="004B5667" w:rsidRPr="00712B58" w:rsidRDefault="004B5667" w:rsidP="00712B58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712B58">
        <w:rPr>
          <w:rFonts w:eastAsiaTheme="majorEastAsia" w:cstheme="majorBidi"/>
          <w:color w:val="2F5496" w:themeColor="accent1" w:themeShade="BF"/>
          <w:sz w:val="28"/>
          <w:szCs w:val="28"/>
        </w:rPr>
        <w:t>Критерии оценки и обработка результатов</w:t>
      </w:r>
    </w:p>
    <w:p w14:paraId="4D611D7B" w14:textId="77777777" w:rsidR="004B5667" w:rsidRDefault="004B5667" w:rsidP="004B5667">
      <w:pPr>
        <w:pStyle w:val="my-0"/>
      </w:pPr>
      <w:r>
        <w:t>Модуль «Формальные задания и деловые игры» оценивает как индивидуальный вклад каждого участника, так и командную эффективность в решении прикладных бизнес-задач. Для объективности и сопоставимости результатов используются унифицированные метрики, балльные шкалы и алгоритм агрегации.</w:t>
      </w:r>
    </w:p>
    <w:p w14:paraId="2A6F7CBE" w14:textId="77777777" w:rsidR="00712B58" w:rsidRDefault="004B5667" w:rsidP="004B5667">
      <w:pPr>
        <w:pStyle w:val="my-0"/>
        <w:numPr>
          <w:ilvl w:val="0"/>
          <w:numId w:val="232"/>
        </w:numPr>
      </w:pPr>
      <w:r>
        <w:t>Метрики оценки</w:t>
      </w:r>
    </w:p>
    <w:p w14:paraId="64035FFB" w14:textId="244B341E" w:rsidR="00712B58" w:rsidRDefault="004B5667" w:rsidP="00712B58">
      <w:pPr>
        <w:pStyle w:val="my-0"/>
      </w:pPr>
      <w:r>
        <w:t>1.1. Качество решения</w:t>
      </w:r>
    </w:p>
    <w:p w14:paraId="21B4C756" w14:textId="70861A2A" w:rsidR="004B5667" w:rsidRDefault="004B5667" w:rsidP="00712B58">
      <w:pPr>
        <w:pStyle w:val="my-0"/>
      </w:pPr>
      <w:r>
        <w:t>– SMART-критерии: специфичность, измеримость, достижимость, релевантность, привязка ко времени.</w:t>
      </w:r>
      <w:r>
        <w:br/>
        <w:t>– Весовой коэффициент: 40%</w:t>
      </w:r>
      <w:r>
        <w:br/>
      </w:r>
      <w:r>
        <w:lastRenderedPageBreak/>
        <w:t>– Оценка: 1–5 баллов, где 5 – решение полностью соответствует всем критериям, 1 – решение не отвечает базовым требованиям.</w:t>
      </w:r>
    </w:p>
    <w:p w14:paraId="15A6F834" w14:textId="77777777" w:rsidR="00712B58" w:rsidRDefault="004B5667" w:rsidP="004B5667">
      <w:pPr>
        <w:pStyle w:val="my-0"/>
      </w:pPr>
      <w:r>
        <w:t>1.2. Скорость и тайм-менеджмент</w:t>
      </w:r>
    </w:p>
    <w:p w14:paraId="2F4FE4F1" w14:textId="6B862E31" w:rsidR="004B5667" w:rsidRDefault="004B5667" w:rsidP="004B5667">
      <w:pPr>
        <w:pStyle w:val="my-0"/>
      </w:pPr>
      <w:r>
        <w:t>– Доля соблюдения регламента этапов (анализ / разработка / защита).</w:t>
      </w:r>
      <w:r>
        <w:br/>
        <w:t>– Вес: 20%</w:t>
      </w:r>
      <w:r>
        <w:br/>
        <w:t>– Оценка: 5 – уложился в лимит или завершил раньше, 3 – задержка до 10%, 1 – задержка свыше 10%.</w:t>
      </w:r>
    </w:p>
    <w:p w14:paraId="6F97617C" w14:textId="77777777" w:rsidR="00712B58" w:rsidRDefault="004B5667" w:rsidP="004B5667">
      <w:pPr>
        <w:pStyle w:val="my-0"/>
      </w:pPr>
      <w:r>
        <w:t>1.3. Эффективность коммуникации и презентации</w:t>
      </w:r>
    </w:p>
    <w:p w14:paraId="270EBBF5" w14:textId="23E3A756" w:rsidR="004B5667" w:rsidRDefault="004B5667" w:rsidP="004B5667">
      <w:pPr>
        <w:pStyle w:val="my-0"/>
      </w:pPr>
      <w:r>
        <w:t>– Чёткость аргументации, структурированность выступления, работа с вопросами «совета директоров».</w:t>
      </w:r>
      <w:r>
        <w:br/>
        <w:t>– Вес: 20%</w:t>
      </w:r>
      <w:r>
        <w:br/>
        <w:t>– Оценка: 1–5 баллов по чек-листу из 5 маркеров (логика, наглядность, убедительность, адаптация к аудитории, реакция на вопросы).</w:t>
      </w:r>
    </w:p>
    <w:p w14:paraId="1C751E9E" w14:textId="77777777" w:rsidR="00712B58" w:rsidRDefault="004B5667" w:rsidP="004B5667">
      <w:pPr>
        <w:pStyle w:val="my-0"/>
      </w:pPr>
      <w:r>
        <w:t>1.4. Командная синергия</w:t>
      </w:r>
    </w:p>
    <w:p w14:paraId="7B4D67A3" w14:textId="4909EA7A" w:rsidR="004B5667" w:rsidRDefault="004B5667" w:rsidP="004B5667">
      <w:pPr>
        <w:pStyle w:val="my-0"/>
      </w:pPr>
      <w:r>
        <w:t>– Умение распределять роли, вовлекать коллег, поддерживать конструктивный диалог и консенсус.</w:t>
      </w:r>
      <w:r>
        <w:br/>
        <w:t>– Вес: 20%</w:t>
      </w:r>
      <w:r>
        <w:br/>
        <w:t>– Оценка: 5 – активное взаимодействие, равномерный вклад всех участников; 3 – участие большинства, но с доминированием одного; 1 – отсутствие координации, конфликты.</w:t>
      </w:r>
    </w:p>
    <w:p w14:paraId="3CCB85C1" w14:textId="77777777" w:rsidR="00712B58" w:rsidRDefault="004B5667" w:rsidP="004B5667">
      <w:pPr>
        <w:pStyle w:val="my-0"/>
        <w:numPr>
          <w:ilvl w:val="0"/>
          <w:numId w:val="233"/>
        </w:numPr>
      </w:pPr>
      <w:r>
        <w:t>Агрегация результатов</w:t>
      </w:r>
    </w:p>
    <w:p w14:paraId="638DDCE9" w14:textId="66D72436" w:rsidR="004B5667" w:rsidRDefault="004B5667" w:rsidP="00712B58">
      <w:pPr>
        <w:pStyle w:val="my-0"/>
      </w:pPr>
      <w:r>
        <w:t>– Индивидуальный балл = 0,4·(качество) + 0,2·(скорость) + 0,2·(коммуникация) + 0,2·(синергия).</w:t>
      </w:r>
      <w:r>
        <w:br/>
        <w:t>– Командный индекс «Business Game Performance» = среднее арифметическое индивидуальных баллов всех участников команды.</w:t>
      </w:r>
    </w:p>
    <w:p w14:paraId="272083B0" w14:textId="77777777" w:rsidR="00712B58" w:rsidRDefault="004B5667" w:rsidP="004B5667">
      <w:pPr>
        <w:pStyle w:val="my-0"/>
        <w:numPr>
          <w:ilvl w:val="0"/>
          <w:numId w:val="233"/>
        </w:numPr>
      </w:pPr>
      <w:r>
        <w:t>Обработка данных</w:t>
      </w:r>
    </w:p>
    <w:p w14:paraId="5460CADB" w14:textId="54245423" w:rsidR="004B5667" w:rsidRDefault="004B5667" w:rsidP="00712B58">
      <w:pPr>
        <w:pStyle w:val="my-0"/>
      </w:pPr>
      <w:r>
        <w:t>3.1. Фиксация и ввод</w:t>
      </w:r>
      <w:r>
        <w:br/>
        <w:t>– Фасилитаторы и наблюдатели заполняют цифровые формы чек-листов в реальном времени (смарт-планшеты).</w:t>
      </w:r>
      <w:r>
        <w:br/>
        <w:t>– Система автоматически кросс-сверяет временные метки и баллы, выявляет пропуски и аномалии.</w:t>
      </w:r>
    </w:p>
    <w:p w14:paraId="20532933" w14:textId="77777777" w:rsidR="004B5667" w:rsidRDefault="004B5667" w:rsidP="004B5667">
      <w:pPr>
        <w:pStyle w:val="my-0"/>
      </w:pPr>
      <w:r>
        <w:t>3.2. Нормирование и бенчмарки</w:t>
      </w:r>
      <w:r>
        <w:br/>
        <w:t>– Индивидуальные баллы приводятся к T-баллам (M=50, SD=10) по внутренней базе из 100 руководителей C-Suite.</w:t>
      </w:r>
      <w:r>
        <w:br/>
        <w:t>– Командный индекс переводится в процентиль для сравнительного анализа между командами и проектами.</w:t>
      </w:r>
    </w:p>
    <w:p w14:paraId="316043BF" w14:textId="77777777" w:rsidR="004B5667" w:rsidRDefault="004B5667" w:rsidP="004B5667">
      <w:pPr>
        <w:pStyle w:val="my-0"/>
      </w:pPr>
      <w:r>
        <w:t>3.3. Интеграция в дашборд</w:t>
      </w:r>
      <w:r>
        <w:br/>
        <w:t>– Данные блока отображаются в «колесе компетенций» общего дашборда «C-Level 360/5»</w:t>
      </w:r>
      <w:r>
        <w:br/>
      </w:r>
      <w:r>
        <w:lastRenderedPageBreak/>
        <w:t>– При клике по сегменту «Business Games» открываются детальные показатели по каждому сценарию и каждому участнику.</w:t>
      </w:r>
    </w:p>
    <w:p w14:paraId="0A810469" w14:textId="11905FD0" w:rsidR="00B30EBA" w:rsidRDefault="004B5667" w:rsidP="00EA3A9E">
      <w:pPr>
        <w:pStyle w:val="my-0"/>
        <w:numPr>
          <w:ilvl w:val="0"/>
          <w:numId w:val="234"/>
        </w:numPr>
      </w:pPr>
      <w:r>
        <w:t>Обратная связь участникам</w:t>
      </w:r>
      <w:r>
        <w:br/>
        <w:t>– В рамках debrief-сессии участникам представляют индивидуальные и командные результаты, объясняют, как формировались баллы, приводят примеры из чек-листов.</w:t>
      </w:r>
      <w:r>
        <w:br/>
        <w:t>– На основе анализа разрывов между сильными и слабыми компетенциями формируется рекомендация по включению соответствующих тренингов или коучинг-сессий.</w:t>
      </w:r>
    </w:p>
    <w:p w14:paraId="4CC38D53" w14:textId="3FC1247D" w:rsidR="004B5667" w:rsidRPr="00420C85" w:rsidRDefault="004B5667" w:rsidP="004B566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420C85">
        <w:rPr>
          <w:rFonts w:eastAsiaTheme="majorEastAsia" w:cstheme="majorBidi"/>
          <w:color w:val="2F5496" w:themeColor="accent1" w:themeShade="BF"/>
          <w:sz w:val="28"/>
          <w:szCs w:val="28"/>
        </w:rPr>
        <w:t>Практические рекомендации и управление рисками</w:t>
      </w:r>
    </w:p>
    <w:p w14:paraId="05119115" w14:textId="77777777" w:rsidR="004B5667" w:rsidRDefault="004B5667" w:rsidP="00420C85">
      <w:pPr>
        <w:pStyle w:val="my-0"/>
      </w:pPr>
      <w:r>
        <w:t>Чтобы обеспечить максимальную эффективность и надёжность модуля «Формальные задания и деловые игры», а также минимизировать возможные ошибки и смещения, рекомендуется:</w:t>
      </w:r>
    </w:p>
    <w:p w14:paraId="0DF783A3" w14:textId="77777777" w:rsidR="004B5667" w:rsidRDefault="004B5667" w:rsidP="00420C85">
      <w:pPr>
        <w:pStyle w:val="my-0"/>
        <w:numPr>
          <w:ilvl w:val="0"/>
          <w:numId w:val="235"/>
        </w:numPr>
        <w:tabs>
          <w:tab w:val="num" w:pos="720"/>
        </w:tabs>
      </w:pPr>
      <w:r>
        <w:t>Подбор и адаптация кейсов</w:t>
      </w:r>
      <w:r>
        <w:br/>
        <w:t>– Выбирать сценарии, близкие к реальным бизнес-проблемам компании и отрасли участника, чтобы повысить вовлечённость и релевантность результатов.</w:t>
      </w:r>
      <w:r>
        <w:br/>
        <w:t>– Пилотировать новые кейсы на контрольной группе (n≥5), чтобы проверить сложность, временные рамки и полноту исходных данных.</w:t>
      </w:r>
    </w:p>
    <w:p w14:paraId="6B81AFBF" w14:textId="77777777" w:rsidR="004B5667" w:rsidRDefault="004B5667" w:rsidP="00420C85">
      <w:pPr>
        <w:pStyle w:val="my-0"/>
        <w:numPr>
          <w:ilvl w:val="0"/>
          <w:numId w:val="235"/>
        </w:numPr>
        <w:tabs>
          <w:tab w:val="num" w:pos="720"/>
        </w:tabs>
      </w:pPr>
      <w:r>
        <w:t>Управление динамикой команды</w:t>
      </w:r>
      <w:r>
        <w:br/>
        <w:t>– Чётко распределять роли (CEO, CFO, CMO/CTO и др.) заранее, чтобы избежать доминирования одних участников и пассивности других.</w:t>
      </w:r>
      <w:r>
        <w:br/>
        <w:t>– Заложить в регламент этап «ротации ролей» при повторных сессиях, чтобы у каждого участника был опыт разных функций.</w:t>
      </w:r>
    </w:p>
    <w:p w14:paraId="694020AE" w14:textId="77777777" w:rsidR="004B5667" w:rsidRDefault="004B5667" w:rsidP="00420C85">
      <w:pPr>
        <w:pStyle w:val="my-0"/>
        <w:numPr>
          <w:ilvl w:val="0"/>
          <w:numId w:val="235"/>
        </w:numPr>
        <w:tabs>
          <w:tab w:val="num" w:pos="720"/>
        </w:tabs>
      </w:pPr>
      <w:r>
        <w:t>Контроль «эффекта усталости»</w:t>
      </w:r>
      <w:r>
        <w:br/>
        <w:t>– Организовать перерывы (10–15 мин) между ключевыми этапами («анализ» → «разработка» → «презентация»), особенно если продолжительность «дня в роли» превышает 5 ч.</w:t>
      </w:r>
      <w:r>
        <w:br/>
        <w:t>– Предусмотреть лёгкие перекусы и напитки в зоне отдыха, чтобы поддерживать концентрацию.</w:t>
      </w:r>
    </w:p>
    <w:p w14:paraId="5C329B6F" w14:textId="77777777" w:rsidR="004B5667" w:rsidRDefault="004B5667" w:rsidP="00420C85">
      <w:pPr>
        <w:pStyle w:val="my-0"/>
        <w:numPr>
          <w:ilvl w:val="0"/>
          <w:numId w:val="235"/>
        </w:numPr>
        <w:tabs>
          <w:tab w:val="num" w:pos="720"/>
        </w:tabs>
      </w:pPr>
      <w:r>
        <w:t>Снижение рисков формализма</w:t>
      </w:r>
      <w:r>
        <w:br/>
        <w:t>– Поощрять использование творческих инструментов (mind-maps, прототипы, игровые элементы), чтобы участники не «залипали» на стандартных решениях.</w:t>
      </w:r>
      <w:r>
        <w:br/>
        <w:t>– Включать опцию «wild card» — дополнительные ресурсы или неожиданные ограничения во время сессии, чтобы проверить гибкость и креативность.</w:t>
      </w:r>
    </w:p>
    <w:p w14:paraId="1C81E491" w14:textId="77777777" w:rsidR="004B5667" w:rsidRDefault="004B5667" w:rsidP="00420C85">
      <w:pPr>
        <w:pStyle w:val="my-0"/>
        <w:numPr>
          <w:ilvl w:val="0"/>
          <w:numId w:val="235"/>
        </w:numPr>
        <w:tabs>
          <w:tab w:val="num" w:pos="720"/>
        </w:tabs>
      </w:pPr>
      <w:r>
        <w:t>Обеспечение объективности оценок</w:t>
      </w:r>
      <w:r>
        <w:br/>
        <w:t>– Задействовать не менее двух независимых наблюдателей для каждого кейса и проводить калибровочные встречи после сессии (inter-rater reliability ≥ 0,8).</w:t>
      </w:r>
      <w:r>
        <w:br/>
        <w:t>– Использовать цифровые формы чек-листов с автоматической агрегацией баллов и выявлением аномалий (слишком высокие/низкие оценки).</w:t>
      </w:r>
    </w:p>
    <w:p w14:paraId="3E2A5017" w14:textId="77777777" w:rsidR="004B5667" w:rsidRDefault="004B5667" w:rsidP="00420C85">
      <w:pPr>
        <w:pStyle w:val="my-0"/>
        <w:numPr>
          <w:ilvl w:val="0"/>
          <w:numId w:val="235"/>
        </w:numPr>
        <w:tabs>
          <w:tab w:val="num" w:pos="720"/>
        </w:tabs>
      </w:pPr>
      <w:r>
        <w:t>Техническая и логистическая поддержка</w:t>
      </w:r>
      <w:r>
        <w:br/>
        <w:t>– Для очного формата предусмотреть резервное оборудование (дополнительные ноутбуки, кабели, проекционное оборудование).</w:t>
      </w:r>
      <w:r>
        <w:br/>
        <w:t>– Для виртуального — протестировать виртуальные комнаты и каналы связи за сутки до сессии, обеспечить техподдержку «на линии».</w:t>
      </w:r>
    </w:p>
    <w:p w14:paraId="784F4BC8" w14:textId="77777777" w:rsidR="004B5667" w:rsidRDefault="004B5667" w:rsidP="00420C85">
      <w:pPr>
        <w:pStyle w:val="my-0"/>
        <w:numPr>
          <w:ilvl w:val="0"/>
          <w:numId w:val="235"/>
        </w:numPr>
        <w:tabs>
          <w:tab w:val="num" w:pos="720"/>
        </w:tabs>
      </w:pPr>
      <w:r>
        <w:t>Обработка нештатных ситуаций</w:t>
      </w:r>
      <w:r>
        <w:br/>
        <w:t>– Разработать регламент «аварийного рестарта» при сбоях: отложить этап и возобновить его в течение 24 ч. с сохранением ранее введённых данных.</w:t>
      </w:r>
      <w:r>
        <w:br/>
      </w:r>
      <w:r>
        <w:lastRenderedPageBreak/>
        <w:t>– Иметь «резервный» короткий кейс (1–1,5 ч.) на случай форс-мажора, чтобы сохранить цельность цикла и не нарушить план debrief.</w:t>
      </w:r>
    </w:p>
    <w:p w14:paraId="151B3829" w14:textId="77777777" w:rsidR="004B5667" w:rsidRDefault="004B5667" w:rsidP="004B5667">
      <w:pPr>
        <w:pStyle w:val="my-0"/>
      </w:pPr>
      <w:r>
        <w:t>Следование этим рекомендациям позволит минимизировать организационные и методологические риски, повысить вовлечённость участников и достичь высоких показателей валидности и надёжности результатов блока «Формальные задания и деловые игры».</w:t>
      </w:r>
    </w:p>
    <w:p w14:paraId="33B98074" w14:textId="49B7B2D5" w:rsidR="00B30EBA" w:rsidRDefault="00942F8D" w:rsidP="00942F8D">
      <w:pPr>
        <w:pStyle w:val="1"/>
      </w:pPr>
      <w:bookmarkStart w:id="55" w:name="_Toc203313498"/>
      <w:r>
        <w:lastRenderedPageBreak/>
        <w:t>5</w:t>
      </w:r>
      <w:r w:rsidR="004B5667" w:rsidRPr="004B5667">
        <w:t>.</w:t>
      </w:r>
      <w:r>
        <w:t>6</w:t>
      </w:r>
      <w:r w:rsidR="004B5667" w:rsidRPr="004B5667">
        <w:t xml:space="preserve"> Блок 5: Экспертное интервью и коучинг – структура раздела</w:t>
      </w:r>
      <w:bookmarkEnd w:id="55"/>
    </w:p>
    <w:p w14:paraId="201E3533" w14:textId="66FDDF9F" w:rsidR="004B5667" w:rsidRPr="00420C85" w:rsidRDefault="004B5667" w:rsidP="004B5667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420C85">
        <w:rPr>
          <w:rFonts w:eastAsiaTheme="majorEastAsia" w:cstheme="majorBidi"/>
          <w:color w:val="2F5496" w:themeColor="accent1" w:themeShade="BF"/>
          <w:sz w:val="28"/>
          <w:szCs w:val="28"/>
        </w:rPr>
        <w:t>Цели и задачи модуля «Экспертное интервью и коучинг»</w:t>
      </w:r>
    </w:p>
    <w:p w14:paraId="41EBA956" w14:textId="77777777" w:rsidR="004B5667" w:rsidRDefault="004B5667" w:rsidP="004B5667">
      <w:pPr>
        <w:pStyle w:val="my-0"/>
      </w:pPr>
      <w:r>
        <w:t>Модуль «Экспертное интервью и коучинг» служит завершающим этапом комплексной оценки «C-Level 360/5» и направлен на глубокое понимание внутренних драйверов поведения руководителя, синтез результатов всех предыдущих блоков и разработку индивидуального дорожного плана развития.</w:t>
      </w:r>
    </w:p>
    <w:p w14:paraId="08CC30D9" w14:textId="77777777" w:rsidR="004B5667" w:rsidRDefault="004B5667" w:rsidP="004B5667">
      <w:pPr>
        <w:pStyle w:val="my-0"/>
      </w:pPr>
      <w:r>
        <w:t>Основные цели:</w:t>
      </w:r>
    </w:p>
    <w:p w14:paraId="1C7A97D3" w14:textId="77777777" w:rsidR="004B5667" w:rsidRDefault="004B5667" w:rsidP="004B5667">
      <w:pPr>
        <w:pStyle w:val="my-0"/>
        <w:numPr>
          <w:ilvl w:val="0"/>
          <w:numId w:val="236"/>
        </w:numPr>
      </w:pPr>
      <w:r>
        <w:t>Глубокая качественная диагностика «боль-зон» и ресурсов</w:t>
      </w:r>
    </w:p>
    <w:p w14:paraId="261F4CD3" w14:textId="77777777" w:rsidR="004B5667" w:rsidRDefault="004B5667" w:rsidP="004B5667">
      <w:pPr>
        <w:pStyle w:val="my-0"/>
        <w:numPr>
          <w:ilvl w:val="1"/>
          <w:numId w:val="236"/>
        </w:numPr>
      </w:pPr>
      <w:r>
        <w:t>Провести структурированное интервью по методу STAR (Situation–Task–Action–Result), выявить ключевые профессиональные и личностные паттерны поведения, которые невозможно зафиксировать количественными инструментами.</w:t>
      </w:r>
    </w:p>
    <w:p w14:paraId="19D305F5" w14:textId="77777777" w:rsidR="004B5667" w:rsidRDefault="004B5667" w:rsidP="004B5667">
      <w:pPr>
        <w:pStyle w:val="my-0"/>
        <w:numPr>
          <w:ilvl w:val="1"/>
          <w:numId w:val="236"/>
        </w:numPr>
      </w:pPr>
      <w:r>
        <w:t>Сопоставить самоощущение участника с данными симуляций, 360°-обратной связи и психометрии, чтобы выявить скрытые мотивы и убеждения, влияющие на управленческий стиль.</w:t>
      </w:r>
    </w:p>
    <w:p w14:paraId="4F985089" w14:textId="77777777" w:rsidR="004B5667" w:rsidRDefault="004B5667" w:rsidP="004B5667">
      <w:pPr>
        <w:pStyle w:val="my-0"/>
        <w:numPr>
          <w:ilvl w:val="0"/>
          <w:numId w:val="236"/>
        </w:numPr>
      </w:pPr>
      <w:r>
        <w:t>Построение и согласование индивидуального плана развития (IPD)</w:t>
      </w:r>
    </w:p>
    <w:p w14:paraId="21566B04" w14:textId="77777777" w:rsidR="004B5667" w:rsidRDefault="004B5667" w:rsidP="004B5667">
      <w:pPr>
        <w:pStyle w:val="my-0"/>
        <w:numPr>
          <w:ilvl w:val="1"/>
          <w:numId w:val="236"/>
        </w:numPr>
      </w:pPr>
      <w:r>
        <w:t>На основе интегрированного профиля компетенций сформировать дорожную карту из конкретных шагов: тренинги, менторство, коучинг, проекты «on-the-job».</w:t>
      </w:r>
    </w:p>
    <w:p w14:paraId="0B544ABA" w14:textId="77777777" w:rsidR="004B5667" w:rsidRDefault="004B5667" w:rsidP="004B5667">
      <w:pPr>
        <w:pStyle w:val="my-0"/>
        <w:numPr>
          <w:ilvl w:val="1"/>
          <w:numId w:val="236"/>
        </w:numPr>
      </w:pPr>
      <w:r>
        <w:t>Определить приоритетные зоны роста (3–5 ключевых компетенций) и ресурсы для их развития, согласовать SMART-цели и контрольные точки.</w:t>
      </w:r>
    </w:p>
    <w:p w14:paraId="3BC385FB" w14:textId="77777777" w:rsidR="004B5667" w:rsidRDefault="004B5667" w:rsidP="004B5667">
      <w:pPr>
        <w:pStyle w:val="my-0"/>
        <w:numPr>
          <w:ilvl w:val="0"/>
          <w:numId w:val="236"/>
        </w:numPr>
      </w:pPr>
      <w:r>
        <w:t>Обеспечение поддержки внедрения рекомендаций через коучинг</w:t>
      </w:r>
    </w:p>
    <w:p w14:paraId="56F7C1CD" w14:textId="77777777" w:rsidR="004B5667" w:rsidRDefault="004B5667" w:rsidP="004B5667">
      <w:pPr>
        <w:pStyle w:val="my-0"/>
        <w:numPr>
          <w:ilvl w:val="1"/>
          <w:numId w:val="236"/>
        </w:numPr>
      </w:pPr>
      <w:r>
        <w:t>Провести серию коуч-сессий (2–4 встречи по 60–90 мин), в ходе которых участник будет разрабатывать навыки целевого поведения, отрабатывать новые управленческие подходы и получать обратную связь.</w:t>
      </w:r>
    </w:p>
    <w:p w14:paraId="79D2CA95" w14:textId="77777777" w:rsidR="004B5667" w:rsidRDefault="004B5667" w:rsidP="004B5667">
      <w:pPr>
        <w:pStyle w:val="my-0"/>
        <w:numPr>
          <w:ilvl w:val="1"/>
          <w:numId w:val="236"/>
        </w:numPr>
      </w:pPr>
      <w:r>
        <w:t>Организовать сопровождение изменений: мониторинг выполнения IPD, корректировка плана по итогам первых результатов, мотивационные «чек-поинты» для закрепления новых моделей поведения.</w:t>
      </w:r>
    </w:p>
    <w:p w14:paraId="26B2B2A9" w14:textId="77777777" w:rsidR="004B5667" w:rsidRDefault="004B5667" w:rsidP="004B5667">
      <w:pPr>
        <w:pStyle w:val="my-0"/>
      </w:pPr>
      <w:r>
        <w:t>Ключевые задачи:</w:t>
      </w:r>
    </w:p>
    <w:p w14:paraId="307CD2E4" w14:textId="77777777" w:rsidR="004B5667" w:rsidRDefault="004B5667" w:rsidP="004B5667">
      <w:pPr>
        <w:pStyle w:val="my-0"/>
      </w:pPr>
      <w:r>
        <w:t>– Сформировать атмосферу открытого диалога, где участник может безопасно обсуждать не только профессиональные вызовы, но и внутренние установки, мешающие росту.</w:t>
      </w:r>
      <w:r>
        <w:br/>
        <w:t>– Выстроить структуру интервью так, чтобы каждая из восьми кластерами компетенций («лидерство», «стратегическое мышление», «коммуникация», «инновации», «адаптивность», «цифровая грамотность», «управление рисками», «этика/ESG») была детально проработана через примеры из практики.</w:t>
      </w:r>
      <w:r>
        <w:br/>
        <w:t>– Обеспечить преемственность и наглядность: коуч-отчёт должен содержать визуальный роадмэп с этапами, сроками и ответственностями, а также инструменты самооценки прогресса.</w:t>
      </w:r>
      <w:r>
        <w:br/>
        <w:t>– Гарантировать объективность и надёжность: все коуч-сессии записываются (аудио/видео) для последующего аудита, а качество работы коуча оценивается по NPS участников и inter-rater reliability ≥ 0,8.</w:t>
      </w:r>
    </w:p>
    <w:p w14:paraId="3FB331F8" w14:textId="77777777" w:rsidR="004B5667" w:rsidRDefault="004B5667" w:rsidP="004B5667">
      <w:pPr>
        <w:pStyle w:val="my-0"/>
      </w:pPr>
      <w:r>
        <w:lastRenderedPageBreak/>
        <w:t>В результате реализации модуля «Экспертное интервью и коучинг» компания получает не просто отчёт об оценке, а жизнеспособный план развития ключевого руководителя и механизмы контроля его выполнения, что повышает вероятность успешной трансформации лидерских компетенций на 60–80%.</w:t>
      </w:r>
    </w:p>
    <w:p w14:paraId="7166E094" w14:textId="5A70A98C" w:rsidR="004B5667" w:rsidRPr="00420C85" w:rsidRDefault="004B5667" w:rsidP="00420C85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420C85">
        <w:rPr>
          <w:rFonts w:eastAsiaTheme="majorEastAsia" w:cstheme="majorBidi"/>
          <w:color w:val="2F5496" w:themeColor="accent1" w:themeShade="BF"/>
          <w:sz w:val="28"/>
          <w:szCs w:val="28"/>
        </w:rPr>
        <w:t xml:space="preserve">Форматы интервью и коучинга </w:t>
      </w:r>
    </w:p>
    <w:p w14:paraId="12C27A7D" w14:textId="77777777" w:rsidR="004B5667" w:rsidRDefault="004B5667" w:rsidP="004B5667">
      <w:pPr>
        <w:pStyle w:val="my-0"/>
      </w:pPr>
      <w:r>
        <w:t>Модуль «Экспертное интервью и коучинг» предлагает три основных формата взаимодействия с участником, адаптируемых под статус руководителя (новый/действующий) и формат проведения (очно/дистанционно).</w:t>
      </w:r>
    </w:p>
    <w:p w14:paraId="49E1D677" w14:textId="77777777" w:rsidR="004B5667" w:rsidRDefault="004B5667" w:rsidP="004B5667">
      <w:pPr>
        <w:pStyle w:val="my-0"/>
        <w:numPr>
          <w:ilvl w:val="0"/>
          <w:numId w:val="237"/>
        </w:numPr>
      </w:pPr>
      <w:r>
        <w:t>Структурированное интервью (1–1,5 часа)</w:t>
      </w:r>
      <w:r>
        <w:br/>
        <w:t>– Метод: STAR (Situation–Task–Action–Result) с фокусом на восьми кластерах компетенций.</w:t>
      </w:r>
      <w:r>
        <w:br/>
        <w:t>– Формат очно: встреча в отдельном кабинете с оборудованием для записи (аудио/видео); обеспечивает максимальную глубину и личный контакт.</w:t>
      </w:r>
      <w:r>
        <w:br/>
        <w:t>– Формат дистанционно: защищённая видеоплатформа (Zoom/Teams с двухфакторной аутентификацией); запись разговоров и чат-логи в едином дашборде.</w:t>
      </w:r>
    </w:p>
    <w:p w14:paraId="77ED70E3" w14:textId="77777777" w:rsidR="004B5667" w:rsidRDefault="004B5667" w:rsidP="004B5667">
      <w:pPr>
        <w:pStyle w:val="my-0"/>
        <w:numPr>
          <w:ilvl w:val="0"/>
          <w:numId w:val="237"/>
        </w:numPr>
      </w:pPr>
      <w:r>
        <w:t>Коучинг-сессии (2–4 встречи, по 60–90 мин)</w:t>
      </w:r>
      <w:r>
        <w:br/>
        <w:t>– Форма и расписание: по согласованию участника и коуча; рекомендован интервал 1–2 недели между сессиями.</w:t>
      </w:r>
      <w:r>
        <w:br/>
        <w:t>– Очный коучинг: личная встреча в офисе или выездная сессия off-site; включает практические упражнения и ролевые репетиции.</w:t>
      </w:r>
      <w:r>
        <w:br/>
        <w:t>– Онлайн-коучинг: видео-сессии с использованием интерактивных цифровых досок и платформ для совместной работы (Miro, Mural); запись ключевых фрагментов для повторного просмотра.</w:t>
      </w:r>
    </w:p>
    <w:p w14:paraId="6B10B69D" w14:textId="77777777" w:rsidR="004B5667" w:rsidRDefault="004B5667" w:rsidP="004B5667">
      <w:pPr>
        <w:pStyle w:val="my-0"/>
        <w:numPr>
          <w:ilvl w:val="0"/>
          <w:numId w:val="237"/>
        </w:numPr>
      </w:pPr>
      <w:r>
        <w:t>Гибридный формат</w:t>
      </w:r>
      <w:r>
        <w:br/>
        <w:t>– Комбинация интервью очно + коучинг онлайн — оптимальна для действующих руководителей, чтобы снизить нагрузку на командировки.</w:t>
      </w:r>
      <w:r>
        <w:br/>
        <w:t>– Вариант «ассинхронных» коучинг-видеозадач: коуч записывает мини-лекции и задания, участник выполняет их в удобное время, затем обсуждает результаты на живой встрече.</w:t>
      </w:r>
    </w:p>
    <w:p w14:paraId="00BF4D40" w14:textId="4F06662B" w:rsidR="00B30EBA" w:rsidRDefault="004B5667" w:rsidP="00EA3A9E">
      <w:pPr>
        <w:pStyle w:val="my-0"/>
      </w:pPr>
      <w:r>
        <w:t>Каждый формат предусматривает предварительную подготовку «экзаменационного билета» интервью (список вопросов и регламент) и последующее документирование выводов в шаблоне отчёта коуча, что обеспечивает преемственность между сессиями и прозрачность прогресса.</w:t>
      </w:r>
    </w:p>
    <w:p w14:paraId="50AC7456" w14:textId="42E5E40D" w:rsidR="004B5667" w:rsidRPr="00420C85" w:rsidRDefault="004B5667" w:rsidP="00420C85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420C85">
        <w:rPr>
          <w:rFonts w:eastAsiaTheme="majorEastAsia" w:cstheme="majorBidi"/>
          <w:color w:val="2F5496" w:themeColor="accent1" w:themeShade="BF"/>
          <w:sz w:val="28"/>
          <w:szCs w:val="28"/>
        </w:rPr>
        <w:t>«Экзаменационный билет» интервью</w:t>
      </w:r>
    </w:p>
    <w:p w14:paraId="02F7E62E" w14:textId="77777777" w:rsidR="004B5667" w:rsidRDefault="004B5667" w:rsidP="004B5667">
      <w:pPr>
        <w:pStyle w:val="my-0"/>
      </w:pPr>
      <w:r>
        <w:t>«Экзаменационный билет» для экспертного интервью представляет собой структурированный свод ключевых элементов, который коуч и участник используют в ходе беседы. Билет разрабатывается заранее на основе интегрированного профиля кандидата (результатов симуляций, 360°, тестов) и содержит:</w:t>
      </w:r>
    </w:p>
    <w:p w14:paraId="7B462B81" w14:textId="77777777" w:rsidR="004B5667" w:rsidRDefault="004B5667" w:rsidP="004B5667">
      <w:pPr>
        <w:pStyle w:val="my-0"/>
        <w:numPr>
          <w:ilvl w:val="0"/>
          <w:numId w:val="238"/>
        </w:numPr>
      </w:pPr>
      <w:r>
        <w:t>Инструкции фасилитатору</w:t>
      </w:r>
      <w:r>
        <w:br/>
        <w:t>– Цель интервью: подтвердить и углубить понимание «слепых зон» и ресурсов, выявленных в предыдущих блоках.</w:t>
      </w:r>
      <w:r>
        <w:br/>
        <w:t xml:space="preserve">– Методология: STAR-подход (Situation–Task–Action–Result) с привязкой вопросов </w:t>
      </w:r>
      <w:r>
        <w:lastRenderedPageBreak/>
        <w:t>к восьми кластерам компетенций.</w:t>
      </w:r>
      <w:r>
        <w:br/>
        <w:t>– Регламент времени: 60–90 минут (по 7–10 мин на каждый кластер, плюс 10 мин на ввод и 10 мин на итоги).</w:t>
      </w:r>
    </w:p>
    <w:p w14:paraId="4DFFE7EE" w14:textId="77777777" w:rsidR="004B5667" w:rsidRDefault="004B5667" w:rsidP="004B5667">
      <w:pPr>
        <w:pStyle w:val="my-0"/>
        <w:numPr>
          <w:ilvl w:val="0"/>
          <w:numId w:val="238"/>
        </w:numPr>
      </w:pPr>
      <w:r>
        <w:t>Список ситуационных и поведенческих вопросов</w:t>
      </w:r>
      <w:r>
        <w:br/>
        <w:t>Для каждого кластера приводятся по 2–3 вопроса, например:</w:t>
      </w:r>
      <w:r>
        <w:br/>
        <w:t>– Лидерство: «Расскажите о ситуации, когда вам пришлось мобилизовать команду в кризис. Как вы определили приоритеты и какие результаты достигли?»</w:t>
      </w:r>
      <w:r>
        <w:br/>
        <w:t>– Стратегическое мышление: «Опишите, как вы разрабатывали долгосрочный план развития бизнеса в условиях изменяющегося рынка. С чем столкнулись и как адаптировали стратегию?»</w:t>
      </w:r>
      <w:r>
        <w:br/>
        <w:t>– Коммуникация: «Приведите пример, когда вы доносили неприятные новости высшему руководству или команде. Как вы подготовились и какова была реакция?»</w:t>
      </w:r>
      <w:r>
        <w:br/>
        <w:t>– ESG-осознанность: «Расскажите о случае, когда вы инициировали экологическую или социальную инициативу. Как убедили стейкхолдеров и как измеряли эффект?»</w:t>
      </w:r>
      <w:r>
        <w:br/>
        <w:t>… (далее по каждому кластеру)</w:t>
      </w:r>
    </w:p>
    <w:p w14:paraId="6D716DCD" w14:textId="77777777" w:rsidR="004B5667" w:rsidRDefault="004B5667" w:rsidP="004B5667">
      <w:pPr>
        <w:pStyle w:val="my-0"/>
        <w:numPr>
          <w:ilvl w:val="0"/>
          <w:numId w:val="238"/>
        </w:numPr>
      </w:pPr>
      <w:r>
        <w:t>Критерии оценки</w:t>
      </w:r>
      <w:r>
        <w:br/>
        <w:t>– Маркеры глубины ответа: полнота контекста (S, T), логичность действий (A), количественные и качественные результаты (R).</w:t>
      </w:r>
      <w:r>
        <w:br/>
        <w:t>– Индикаторы искренности: открытость в признании ошибок, специфика примеров, наличие рефлексии.</w:t>
      </w:r>
      <w:r>
        <w:br/>
        <w:t>– Балльная шкала: 1 (поверхностный ответ) – 3 (детальный, но формальный) – 5 (глубокий, с конкретными метриками и инсайтами).</w:t>
      </w:r>
    </w:p>
    <w:p w14:paraId="338E313B" w14:textId="77777777" w:rsidR="004B5667" w:rsidRDefault="004B5667" w:rsidP="004B5667">
      <w:pPr>
        <w:pStyle w:val="my-0"/>
        <w:numPr>
          <w:ilvl w:val="0"/>
          <w:numId w:val="238"/>
        </w:numPr>
      </w:pPr>
      <w:r>
        <w:t>Протокол записи и отчетности</w:t>
      </w:r>
      <w:r>
        <w:br/>
        <w:t>– Ведение заметок в шаблоне: по каждому вопросу фиксируются основные факты, цитаты участника и экспресс-оценка по шкале 1–5.</w:t>
      </w:r>
      <w:r>
        <w:br/>
        <w:t>– Аудио/видео-запись (с согласия участника) для последующего аудита качества сессии.</w:t>
      </w:r>
      <w:r>
        <w:br/>
        <w:t>– После беседы коуч заполняет официальный отчёт с разделами: «Ключевые инсайты», «Зоны развития», «Рекомендации по IPD» и визуальной дорожной картой.</w:t>
      </w:r>
    </w:p>
    <w:p w14:paraId="04FC9740" w14:textId="5317D537" w:rsidR="00B30EBA" w:rsidRDefault="004B5667" w:rsidP="00EA3A9E">
      <w:pPr>
        <w:pStyle w:val="my-0"/>
        <w:numPr>
          <w:ilvl w:val="0"/>
          <w:numId w:val="238"/>
        </w:numPr>
      </w:pPr>
      <w:r>
        <w:t>Логистика</w:t>
      </w:r>
      <w:r>
        <w:br/>
        <w:t>– Рассылка билета участнику и коучу за 2–3 дня до интервью.</w:t>
      </w:r>
      <w:r>
        <w:br/>
        <w:t>– Уточнение формата (очно/онлайн), проверка технических условий (камера, звук, платформа).</w:t>
      </w:r>
      <w:r>
        <w:br/>
        <w:t>– Контактные данные фасилитатора и IT-поддержки для оперативного решения вопросов.</w:t>
      </w:r>
    </w:p>
    <w:p w14:paraId="4A11297F" w14:textId="24BE545B" w:rsidR="004B5667" w:rsidRDefault="004B5667" w:rsidP="00420C85">
      <w:pPr>
        <w:pStyle w:val="my-0"/>
      </w:pPr>
      <w:r w:rsidRPr="00420C85">
        <w:rPr>
          <w:rFonts w:eastAsiaTheme="majorEastAsia" w:cstheme="majorBidi"/>
          <w:color w:val="2F5496" w:themeColor="accent1" w:themeShade="BF"/>
          <w:sz w:val="28"/>
          <w:szCs w:val="28"/>
        </w:rPr>
        <w:t>Шаблон отчёта коуча</w:t>
      </w:r>
    </w:p>
    <w:p w14:paraId="0F71C0D6" w14:textId="77777777" w:rsidR="004B5667" w:rsidRDefault="004B5667" w:rsidP="004B5667">
      <w:pPr>
        <w:pStyle w:val="my-0"/>
      </w:pPr>
      <w:r>
        <w:t>Отчёт коуча оформляется в едином стандартизированном шаблоне и состоит из следующих ключевых разделов:</w:t>
      </w:r>
    </w:p>
    <w:p w14:paraId="19FF8119" w14:textId="77777777" w:rsidR="004B5667" w:rsidRDefault="004B5667" w:rsidP="004B5667">
      <w:pPr>
        <w:pStyle w:val="my-0"/>
        <w:numPr>
          <w:ilvl w:val="0"/>
          <w:numId w:val="239"/>
        </w:numPr>
      </w:pPr>
      <w:r>
        <w:t>Заголовок и метаданные</w:t>
      </w:r>
      <w:r>
        <w:br/>
        <w:t>– ФИО участника, должность, дата интервью</w:t>
      </w:r>
      <w:r>
        <w:br/>
        <w:t>– Информация о коуче (ФИО, квалификация) и формате сессии (очно/онлайн)</w:t>
      </w:r>
    </w:p>
    <w:p w14:paraId="7A086E20" w14:textId="77777777" w:rsidR="004B5667" w:rsidRDefault="004B5667" w:rsidP="004B5667">
      <w:pPr>
        <w:pStyle w:val="my-0"/>
        <w:numPr>
          <w:ilvl w:val="0"/>
          <w:numId w:val="239"/>
        </w:numPr>
      </w:pPr>
      <w:r>
        <w:t>Краткое резюме (Executive Summary)</w:t>
      </w:r>
      <w:r>
        <w:br/>
        <w:t>– Основные «боль-зоны» и сильные ресурсы участника</w:t>
      </w:r>
      <w:r>
        <w:br/>
        <w:t>– Главные выводы по итогам интервью с привязкой к предыдущим модулям (симуляции, 360°, тесты)</w:t>
      </w:r>
    </w:p>
    <w:p w14:paraId="3075BDDB" w14:textId="77777777" w:rsidR="004B5667" w:rsidRDefault="004B5667" w:rsidP="004B5667">
      <w:pPr>
        <w:pStyle w:val="my-0"/>
        <w:numPr>
          <w:ilvl w:val="0"/>
          <w:numId w:val="239"/>
        </w:numPr>
      </w:pPr>
      <w:r>
        <w:lastRenderedPageBreak/>
        <w:t>Детальный разбор по кластерам компетенций</w:t>
      </w:r>
      <w:r>
        <w:br/>
        <w:t>Для каждого из восьми кластеров фиксируются:</w:t>
      </w:r>
      <w:r>
        <w:br/>
        <w:t>– Ключевые инсайты: краткий конспект ситуации и поведения</w:t>
      </w:r>
      <w:r>
        <w:br/>
        <w:t>– Оценка глубины и эффективности (1–5)</w:t>
      </w:r>
      <w:r>
        <w:br/>
        <w:t>– Примеры сильных проявлений и моменты для развития</w:t>
      </w:r>
    </w:p>
    <w:p w14:paraId="30015A8B" w14:textId="77777777" w:rsidR="004B5667" w:rsidRDefault="004B5667" w:rsidP="004B5667">
      <w:pPr>
        <w:pStyle w:val="my-0"/>
        <w:ind w:left="720"/>
      </w:pPr>
      <w:r>
        <w:t>Формат представления: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889"/>
        <w:gridCol w:w="5016"/>
      </w:tblGrid>
      <w:tr w:rsidR="004B5667" w14:paraId="49A43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B541F" w14:textId="77777777" w:rsidR="004B5667" w:rsidRDefault="004B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Компетенция</w:t>
            </w:r>
          </w:p>
        </w:tc>
        <w:tc>
          <w:tcPr>
            <w:tcW w:w="0" w:type="auto"/>
            <w:vAlign w:val="center"/>
            <w:hideMark/>
          </w:tcPr>
          <w:p w14:paraId="4AD709FE" w14:textId="77777777" w:rsidR="004B5667" w:rsidRDefault="004B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14:paraId="36A74238" w14:textId="77777777" w:rsidR="004B5667" w:rsidRDefault="004B5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Инсайты и наблюдения</w:t>
            </w:r>
          </w:p>
        </w:tc>
      </w:tr>
      <w:tr w:rsidR="004B5667" w14:paraId="3D4E8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6DC3" w14:textId="77777777" w:rsidR="004B5667" w:rsidRDefault="004B5667">
            <w:r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7E2AB2DE" w14:textId="77777777" w:rsidR="004B5667" w:rsidRDefault="004B5667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71CF778" w14:textId="77777777" w:rsidR="004B5667" w:rsidRDefault="004B5667">
            <w:r>
              <w:t>Уверенно мобилизует команду, но редко делегирует</w:t>
            </w:r>
          </w:p>
        </w:tc>
      </w:tr>
      <w:tr w:rsidR="004B5667" w14:paraId="2AA9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9978" w14:textId="77777777" w:rsidR="004B5667" w:rsidRDefault="004B5667">
            <w:r>
              <w:t>Стратегическое мышление</w:t>
            </w:r>
          </w:p>
        </w:tc>
        <w:tc>
          <w:tcPr>
            <w:tcW w:w="0" w:type="auto"/>
            <w:vAlign w:val="center"/>
            <w:hideMark/>
          </w:tcPr>
          <w:p w14:paraId="654E3D2D" w14:textId="77777777" w:rsidR="004B5667" w:rsidRDefault="004B566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58DC41D" w14:textId="77777777" w:rsidR="004B5667" w:rsidRDefault="004B5667">
            <w:r>
              <w:t>Есть видение, но недостаточно учтены риски</w:t>
            </w:r>
          </w:p>
        </w:tc>
      </w:tr>
      <w:tr w:rsidR="004B5667" w14:paraId="21AB3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CD4C" w14:textId="77777777" w:rsidR="004B5667" w:rsidRDefault="004B5667">
            <w:r>
              <w:t>… и т.д. по всем кластерам</w:t>
            </w:r>
          </w:p>
        </w:tc>
        <w:tc>
          <w:tcPr>
            <w:tcW w:w="0" w:type="auto"/>
            <w:vAlign w:val="center"/>
            <w:hideMark/>
          </w:tcPr>
          <w:p w14:paraId="2C0FB972" w14:textId="77777777" w:rsidR="004B5667" w:rsidRDefault="004B5667"/>
        </w:tc>
        <w:tc>
          <w:tcPr>
            <w:tcW w:w="0" w:type="auto"/>
            <w:vAlign w:val="center"/>
            <w:hideMark/>
          </w:tcPr>
          <w:p w14:paraId="724A2646" w14:textId="77777777" w:rsidR="004B5667" w:rsidRDefault="004B5667">
            <w:pPr>
              <w:rPr>
                <w:sz w:val="20"/>
                <w:szCs w:val="20"/>
              </w:rPr>
            </w:pPr>
          </w:p>
        </w:tc>
      </w:tr>
    </w:tbl>
    <w:p w14:paraId="41BB2C08" w14:textId="77777777" w:rsidR="004B5667" w:rsidRDefault="004B5667" w:rsidP="004B5667">
      <w:pPr>
        <w:pStyle w:val="my-0"/>
        <w:numPr>
          <w:ilvl w:val="0"/>
          <w:numId w:val="239"/>
        </w:numPr>
      </w:pPr>
      <w:r>
        <w:t>Индивидуальный план развития (IPD)</w:t>
      </w:r>
      <w:r>
        <w:br/>
        <w:t>– Приоритетные цели (3–5 компетенций) с описанием задач</w:t>
      </w:r>
      <w:r>
        <w:br/>
        <w:t>– SMART-цели и сроки достижения (квартал, полугодие)</w:t>
      </w:r>
      <w:r>
        <w:br/>
        <w:t>– Рекомендованные форматы: тренинги, менторство, дополнительные симуляции</w:t>
      </w:r>
    </w:p>
    <w:p w14:paraId="44950E37" w14:textId="77777777" w:rsidR="004B5667" w:rsidRDefault="004B5667" w:rsidP="004B5667">
      <w:pPr>
        <w:pStyle w:val="my-0"/>
        <w:numPr>
          <w:ilvl w:val="0"/>
          <w:numId w:val="239"/>
        </w:numPr>
      </w:pPr>
      <w:r>
        <w:t>Дорожная карта (Roadmap)</w:t>
      </w:r>
      <w:r>
        <w:br/>
        <w:t>– Визуальный таймлайн: этапы внедрения, контрольные точки, ответственные</w:t>
      </w:r>
      <w:r>
        <w:br/>
        <w:t>– Условные обозначения: ● – тренинг, ■ – коучинг, ▲ – проверочная симуляция</w:t>
      </w:r>
    </w:p>
    <w:p w14:paraId="254F2F9F" w14:textId="77777777" w:rsidR="004B5667" w:rsidRDefault="004B5667" w:rsidP="004B5667">
      <w:pPr>
        <w:pStyle w:val="my-0"/>
        <w:numPr>
          <w:ilvl w:val="0"/>
          <w:numId w:val="239"/>
        </w:numPr>
      </w:pPr>
      <w:r>
        <w:t>Рекомендации по поддержке и мониторингу</w:t>
      </w:r>
      <w:r>
        <w:br/>
        <w:t>– Частота контрольных встреч (e.g., раз в месяц)</w:t>
      </w:r>
      <w:r>
        <w:br/>
        <w:t>– Метрики успеха (KPI развития) и инструменты отслеживания (опросы, повторные симуляции)</w:t>
      </w:r>
      <w:r>
        <w:br/>
        <w:t>– Контактные лица для консультаций и эскалации</w:t>
      </w:r>
    </w:p>
    <w:p w14:paraId="69E29FDB" w14:textId="77777777" w:rsidR="004B5667" w:rsidRDefault="004B5667" w:rsidP="004B5667">
      <w:pPr>
        <w:pStyle w:val="my-0"/>
        <w:numPr>
          <w:ilvl w:val="0"/>
          <w:numId w:val="239"/>
        </w:numPr>
      </w:pPr>
      <w:r>
        <w:t>Приложения</w:t>
      </w:r>
      <w:r>
        <w:br/>
        <w:t>– Стенограмма ключевых фрагментов интервью (по запросу)</w:t>
      </w:r>
      <w:r>
        <w:br/>
        <w:t>– Сводная таблица оценок всех блоков для сравнения динамики</w:t>
      </w:r>
      <w:r>
        <w:br/>
        <w:t>– Полный протокол чек-листа коуча с отметками и цитатами</w:t>
      </w:r>
    </w:p>
    <w:p w14:paraId="361B7E22" w14:textId="77777777" w:rsidR="004B5667" w:rsidRDefault="004B5667" w:rsidP="004B5667">
      <w:pPr>
        <w:pStyle w:val="my-0"/>
      </w:pPr>
      <w:r>
        <w:t>Этот шаблон обеспечивает прозрачность, преемственность и наглядность итогового документа, служа основой для эффективного внедрения рекомендаций и дальнейшего развития C-Level руководителя.</w:t>
      </w:r>
    </w:p>
    <w:p w14:paraId="0EFBECC7" w14:textId="1B79B9AE" w:rsidR="004B5667" w:rsidRDefault="004B5667" w:rsidP="00420C85">
      <w:pPr>
        <w:pStyle w:val="my-0"/>
      </w:pPr>
      <w:r w:rsidRPr="00420C85">
        <w:rPr>
          <w:rFonts w:eastAsiaTheme="majorEastAsia" w:cstheme="majorBidi"/>
          <w:color w:val="2F5496" w:themeColor="accent1" w:themeShade="BF"/>
          <w:sz w:val="28"/>
          <w:szCs w:val="28"/>
        </w:rPr>
        <w:t>Порядок проведения и логистика</w:t>
      </w:r>
    </w:p>
    <w:p w14:paraId="71B74C1B" w14:textId="77777777" w:rsidR="004B5667" w:rsidRDefault="004B5667" w:rsidP="004B5667">
      <w:pPr>
        <w:pStyle w:val="my-0"/>
      </w:pPr>
      <w:r>
        <w:t>Для эффективного и бесперебойного проведения экспертного интервью и коучинг-сессий необходимо заранее согласовать все организационные и технические детали:</w:t>
      </w:r>
    </w:p>
    <w:p w14:paraId="1FEFA265" w14:textId="77777777" w:rsidR="004B5667" w:rsidRDefault="004B5667" w:rsidP="004B5667">
      <w:pPr>
        <w:pStyle w:val="my-0"/>
        <w:numPr>
          <w:ilvl w:val="0"/>
          <w:numId w:val="240"/>
        </w:numPr>
      </w:pPr>
      <w:r>
        <w:t>Рассылка и планирование</w:t>
      </w:r>
      <w:r>
        <w:br/>
        <w:t>– За 3–5 рабочих дней до интервью участнику и коучу направляется приглашение с датой, временем и ссылкой (или адресом) встречи.</w:t>
      </w:r>
      <w:r>
        <w:br/>
        <w:t>– Согласуются резервные слоты (по 30 мин) для экстренных переносов или выхода за рамки регламента.</w:t>
      </w:r>
      <w:r>
        <w:br/>
      </w:r>
      <w:r>
        <w:lastRenderedPageBreak/>
        <w:t>– Участник получает «экзаменационный билет» интервью и предыдущие отчёты (симуляции, 360°, психометрия).</w:t>
      </w:r>
    </w:p>
    <w:p w14:paraId="4735B676" w14:textId="77777777" w:rsidR="004B5667" w:rsidRDefault="004B5667" w:rsidP="004B5667">
      <w:pPr>
        <w:pStyle w:val="my-0"/>
        <w:numPr>
          <w:ilvl w:val="0"/>
          <w:numId w:val="240"/>
        </w:numPr>
      </w:pPr>
      <w:r>
        <w:t>Подготовка площадки и инструментов</w:t>
      </w:r>
      <w:r>
        <w:br/>
        <w:t>– Очная сессия: отдельный кабинет с видеозаписью, оборудованный ноутбуком, проектором и флипчартом.</w:t>
      </w:r>
      <w:r>
        <w:br/>
        <w:t>– Онлайн-сессия: защищённая видеоплатформа (Zoom/Teams) с двухфакторной аутентификацией, автоматической записью видео и чата.</w:t>
      </w:r>
      <w:r>
        <w:br/>
        <w:t>– Проверка связи и оборудования: тестовый звонок за 24 ч до начала, контроль микрофона, камеры, экрана.</w:t>
      </w:r>
    </w:p>
    <w:p w14:paraId="72A5A86D" w14:textId="77777777" w:rsidR="004B5667" w:rsidRDefault="004B5667" w:rsidP="004B5667">
      <w:pPr>
        <w:pStyle w:val="my-0"/>
        <w:numPr>
          <w:ilvl w:val="0"/>
          <w:numId w:val="240"/>
        </w:numPr>
      </w:pPr>
      <w:r>
        <w:t>Расписание и тайм-менеджмент</w:t>
      </w:r>
      <w:r>
        <w:br/>
        <w:t>– Интервью: 60–90 мин (10 мин – ввод, 8 × 7–10 мин – кластеры, 10 мин – выводы).</w:t>
      </w:r>
      <w:r>
        <w:br/>
        <w:t>– Коучинг: 60–90 мин на сессию, рекомендована серия из 2–4 встреч с интервалом 1–2 недели.</w:t>
      </w:r>
      <w:r>
        <w:br/>
        <w:t>– Фасилитатор/коуч следит за таймером и предупреждает участников о переходе между этапами (за 2–3 мин до конца).</w:t>
      </w:r>
    </w:p>
    <w:p w14:paraId="583B5C73" w14:textId="77777777" w:rsidR="004B5667" w:rsidRDefault="004B5667" w:rsidP="004B5667">
      <w:pPr>
        <w:pStyle w:val="my-0"/>
        <w:numPr>
          <w:ilvl w:val="0"/>
          <w:numId w:val="240"/>
        </w:numPr>
      </w:pPr>
      <w:r>
        <w:t>Техническая поддержка и резерв</w:t>
      </w:r>
      <w:r>
        <w:br/>
        <w:t>– Назначается IT-контакт «на линии»: готов решить проблемы доступа, звука или видео в режиме реального времени.</w:t>
      </w:r>
      <w:r>
        <w:br/>
        <w:t>– Предусмотрен резервный канал (моб. точка доступа или альтернативная ссылка), если основной сбоит.</w:t>
      </w:r>
      <w:r>
        <w:br/>
        <w:t>– Сессия считается валидной при сохранении не менее 80% запланированного времени записи; при сбоях — рестарт или перенос.</w:t>
      </w:r>
    </w:p>
    <w:p w14:paraId="7856958B" w14:textId="77777777" w:rsidR="004B5667" w:rsidRDefault="004B5667" w:rsidP="004B5667">
      <w:pPr>
        <w:pStyle w:val="my-0"/>
        <w:numPr>
          <w:ilvl w:val="0"/>
          <w:numId w:val="240"/>
        </w:numPr>
      </w:pPr>
      <w:r>
        <w:t>Архивирование и доступ</w:t>
      </w:r>
      <w:r>
        <w:br/>
        <w:t>– Все записи (аудио/видео), заметки и заполненные протоколы загружаются в защищённый облачный хранилище (серверы РФ, шифрование).</w:t>
      </w:r>
      <w:r>
        <w:br/>
        <w:t>– Участник получает уведомление о загрузке отчёта коуча и доступе к дорожной карте (roadmap) в L&amp;D-портале.</w:t>
      </w:r>
      <w:r>
        <w:br/>
        <w:t>– HR-координатор контролирует соблюдение регламента, собирает обратную связь (NPS) и фиксирует выполнение контрольных точек IPD.</w:t>
      </w:r>
    </w:p>
    <w:p w14:paraId="6586E412" w14:textId="7BE15C8E" w:rsidR="004B5667" w:rsidRPr="00E66B18" w:rsidRDefault="004B5667" w:rsidP="00E66B18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E66B18">
        <w:rPr>
          <w:rFonts w:eastAsiaTheme="majorEastAsia" w:cstheme="majorBidi"/>
          <w:color w:val="2F5496" w:themeColor="accent1" w:themeShade="BF"/>
          <w:sz w:val="28"/>
          <w:szCs w:val="28"/>
        </w:rPr>
        <w:t>Методы контроля качества и управление рисками</w:t>
      </w:r>
    </w:p>
    <w:p w14:paraId="02E8664D" w14:textId="77777777" w:rsidR="004B5667" w:rsidRDefault="004B5667" w:rsidP="004B5667">
      <w:pPr>
        <w:pStyle w:val="my-0"/>
      </w:pPr>
      <w:r>
        <w:t>Для обеспечения надёжности, объективности и практической ценности модуля «Экспертное интервью и коучинг» рекомендуется внедрить следующие механизмы контроля и минимизации рисков:</w:t>
      </w:r>
    </w:p>
    <w:p w14:paraId="28A950B2" w14:textId="77777777" w:rsidR="004B5667" w:rsidRDefault="004B5667" w:rsidP="004B5667">
      <w:pPr>
        <w:pStyle w:val="my-0"/>
        <w:numPr>
          <w:ilvl w:val="0"/>
          <w:numId w:val="241"/>
        </w:numPr>
      </w:pPr>
      <w:r>
        <w:t>Калибровка и супервизия коучей</w:t>
      </w:r>
      <w:r>
        <w:br/>
        <w:t>– Регулярные супервизионные сессии (не реже 1 раза в квартал) под руководством старшего коуча или внешнего эксперта.</w:t>
      </w:r>
      <w:r>
        <w:br/>
        <w:t>– Анализ и обсуждение записей интервью в группе коучей для выработки единых стандартов оценки (inter-rater reliability ≥ 0,8).</w:t>
      </w:r>
      <w:r>
        <w:br/>
        <w:t>– Обратная связь коучам на основе NPS участников и аудита отчётов.</w:t>
      </w:r>
    </w:p>
    <w:p w14:paraId="02898367" w14:textId="77777777" w:rsidR="004B5667" w:rsidRDefault="004B5667" w:rsidP="004B5667">
      <w:pPr>
        <w:pStyle w:val="my-0"/>
        <w:numPr>
          <w:ilvl w:val="0"/>
          <w:numId w:val="241"/>
        </w:numPr>
      </w:pPr>
      <w:r>
        <w:t>Аудит и верификация отчётов</w:t>
      </w:r>
      <w:r>
        <w:br/>
        <w:t>– Независимый аудит 10% отчётов коучей: проверка полноты шаблонов, соответствия инсайтов данным предыдущих блоков и наличия SMART-целей.</w:t>
      </w:r>
      <w:r>
        <w:br/>
        <w:t>– Проверка соблюдения регламента времени и методики STAR через анализ метаданных видео/аудиозаписей.</w:t>
      </w:r>
    </w:p>
    <w:p w14:paraId="7082BC83" w14:textId="77777777" w:rsidR="004B5667" w:rsidRDefault="004B5667" w:rsidP="004B5667">
      <w:pPr>
        <w:pStyle w:val="my-0"/>
        <w:numPr>
          <w:ilvl w:val="0"/>
          <w:numId w:val="241"/>
        </w:numPr>
      </w:pPr>
      <w:r>
        <w:t>Оценка эффективности и коррекция подхода</w:t>
      </w:r>
      <w:r>
        <w:br/>
        <w:t>– Мониторинг выполнения IPD: опрос участников и их руководителей через 3 и 6 месяцев (KPI внедрения рекомендаций, изменение показателей производительности).</w:t>
      </w:r>
      <w:r>
        <w:br/>
      </w:r>
      <w:r>
        <w:lastRenderedPageBreak/>
        <w:t>– Сбор метрик изменения компетенций: повторные симуляции, 360°-опросы и тесты для измерения прогресса.</w:t>
      </w:r>
    </w:p>
    <w:p w14:paraId="6286F356" w14:textId="77777777" w:rsidR="004B5667" w:rsidRDefault="004B5667" w:rsidP="004B5667">
      <w:pPr>
        <w:pStyle w:val="my-0"/>
        <w:numPr>
          <w:ilvl w:val="0"/>
          <w:numId w:val="241"/>
        </w:numPr>
      </w:pPr>
      <w:r>
        <w:t>Управление рисками субъективности</w:t>
      </w:r>
      <w:r>
        <w:br/>
        <w:t>– Использование структурированных чек-листов и балльных шкал в шаблоне отчёта коуча для снижения «субъективного сдвига».</w:t>
      </w:r>
      <w:r>
        <w:br/>
        <w:t>– Привлечение второго коуча или фасилитатора для ключевых сессий (peer-coaching) и сверки ключевых выводов.</w:t>
      </w:r>
    </w:p>
    <w:p w14:paraId="6E3223D9" w14:textId="77777777" w:rsidR="004B5667" w:rsidRDefault="004B5667" w:rsidP="004B5667">
      <w:pPr>
        <w:pStyle w:val="my-0"/>
        <w:numPr>
          <w:ilvl w:val="0"/>
          <w:numId w:val="241"/>
        </w:numPr>
      </w:pPr>
      <w:r>
        <w:t>Обеспечение конфиденциальности и этики</w:t>
      </w:r>
      <w:r>
        <w:br/>
        <w:t>– Чёткое информирование участников об использовании записей и отчётов, получение e-consent на каждом этапе.</w:t>
      </w:r>
      <w:r>
        <w:br/>
        <w:t>– Хранение всех записей и документов на сертифицированных серверах в РФ с шифрованием и ограниченным доступом.</w:t>
      </w:r>
    </w:p>
    <w:p w14:paraId="14963478" w14:textId="77777777" w:rsidR="004B5667" w:rsidRDefault="004B5667" w:rsidP="004B5667">
      <w:pPr>
        <w:pStyle w:val="my-0"/>
        <w:numPr>
          <w:ilvl w:val="0"/>
          <w:numId w:val="241"/>
        </w:numPr>
      </w:pPr>
      <w:r>
        <w:t>План непрерывного улучшения</w:t>
      </w:r>
      <w:r>
        <w:br/>
        <w:t>– Ежегодный пересмотр методики интервью и коучинга с учётом новых трендов (GenAI, ESG, цифровые платформы).</w:t>
      </w:r>
      <w:r>
        <w:br/>
        <w:t>– Внедрение обратной связи от участников и бизнес-лидеров для корректировки вопросов, формата и акцентов в модулях.</w:t>
      </w:r>
    </w:p>
    <w:p w14:paraId="6167A400" w14:textId="77777777" w:rsidR="004B5667" w:rsidRDefault="004B5667" w:rsidP="004B5667">
      <w:pPr>
        <w:pStyle w:val="my-0"/>
      </w:pPr>
      <w:r>
        <w:t>Применение этих мер гарантирует высокое качество экспертного интервью и коучинга, снижает методологические и организационные риски и обеспечивает устойчивый рост компетенций C-Level руководителей.</w:t>
      </w:r>
    </w:p>
    <w:p w14:paraId="0F22021D" w14:textId="4EC62046" w:rsidR="00401915" w:rsidRPr="00E66B18" w:rsidRDefault="00E1229A" w:rsidP="00E66B18">
      <w:pPr>
        <w:pStyle w:val="1"/>
      </w:pPr>
      <w:bookmarkStart w:id="56" w:name="_Toc203313499"/>
      <w:r>
        <w:lastRenderedPageBreak/>
        <w:t>5.7</w:t>
      </w:r>
      <w:r w:rsidR="00401915" w:rsidRPr="00E66B18">
        <w:t xml:space="preserve"> Матрица четырёх форм тестирования</w:t>
      </w:r>
      <w:bookmarkEnd w:id="56"/>
      <w:r w:rsidR="00401915" w:rsidRPr="00E66B18">
        <w:t xml:space="preserve"> </w:t>
      </w:r>
    </w:p>
    <w:p w14:paraId="4E9852ED" w14:textId="0C10CF48" w:rsidR="00B30EBA" w:rsidRPr="00E1229A" w:rsidRDefault="007824EB" w:rsidP="00EA3A9E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E1229A">
        <w:rPr>
          <w:rFonts w:eastAsiaTheme="majorEastAsia" w:cstheme="majorBidi"/>
          <w:color w:val="2F5496" w:themeColor="accent1" w:themeShade="BF"/>
          <w:sz w:val="28"/>
          <w:szCs w:val="28"/>
        </w:rPr>
        <w:t>Определение форм: очно/дистанционно × новый/действующий </w:t>
      </w:r>
    </w:p>
    <w:p w14:paraId="08FA85A6" w14:textId="2DB80E5F" w:rsidR="007824EB" w:rsidRDefault="007824EB" w:rsidP="007824EB">
      <w:pPr>
        <w:pStyle w:val="my-0"/>
      </w:pPr>
      <w:r>
        <w:t>Критерии выбора формы</w:t>
      </w:r>
    </w:p>
    <w:p w14:paraId="0DE5F6C4" w14:textId="77777777" w:rsidR="007824EB" w:rsidRDefault="007824EB" w:rsidP="007824EB">
      <w:pPr>
        <w:pStyle w:val="my-0"/>
      </w:pPr>
      <w:r>
        <w:t>Каждая из четырёх «форм» тестирования определяется пересечением двух базовых осей — статус участника и формат проведения — и уточняется через дополнительные организационно-технологические параметры:</w:t>
      </w:r>
    </w:p>
    <w:p w14:paraId="4A387F4A" w14:textId="77777777" w:rsidR="007824EB" w:rsidRDefault="007824EB" w:rsidP="007824EB">
      <w:pPr>
        <w:pStyle w:val="my-0"/>
      </w:pPr>
      <w:r>
        <w:t>Статус участника</w:t>
      </w:r>
    </w:p>
    <w:p w14:paraId="74781BA9" w14:textId="77777777" w:rsidR="007824EB" w:rsidRDefault="007824EB" w:rsidP="007824EB">
      <w:pPr>
        <w:pStyle w:val="my-0"/>
        <w:numPr>
          <w:ilvl w:val="0"/>
          <w:numId w:val="242"/>
        </w:numPr>
      </w:pPr>
      <w:r>
        <w:t>Новый руководитель</w:t>
      </w:r>
      <w:r>
        <w:br/>
        <w:t>– Только недавно назначен на уровень C-Suite или проходит адаптацию после найма.</w:t>
      </w:r>
      <w:r>
        <w:br/>
        <w:t>– Требуется глубокая всесторонняя диагностика всех пяти блоков, чтобы убедиться в соответствии стратегическим задачам.</w:t>
      </w:r>
    </w:p>
    <w:p w14:paraId="3ECA242C" w14:textId="77777777" w:rsidR="007824EB" w:rsidRDefault="007824EB" w:rsidP="007824EB">
      <w:pPr>
        <w:pStyle w:val="my-0"/>
        <w:numPr>
          <w:ilvl w:val="0"/>
          <w:numId w:val="242"/>
        </w:numPr>
      </w:pPr>
      <w:r>
        <w:t>Действующий руководитель</w:t>
      </w:r>
      <w:r>
        <w:br/>
        <w:t>– Прошел хотя бы базовую оценку и имеет практический опыт на текущей позиции.</w:t>
      </w:r>
      <w:r>
        <w:br/>
        <w:t>– Необходим фокус на выявленных ранее «боль-зонах» через ограниченный набор блоков.</w:t>
      </w:r>
    </w:p>
    <w:p w14:paraId="6BDA7689" w14:textId="77777777" w:rsidR="007824EB" w:rsidRDefault="007824EB" w:rsidP="007824EB">
      <w:pPr>
        <w:pStyle w:val="my-0"/>
      </w:pPr>
      <w:r>
        <w:t>Формат проведения</w:t>
      </w:r>
    </w:p>
    <w:p w14:paraId="37025BB5" w14:textId="77777777" w:rsidR="007824EB" w:rsidRDefault="007824EB" w:rsidP="007824EB">
      <w:pPr>
        <w:pStyle w:val="my-0"/>
        <w:numPr>
          <w:ilvl w:val="0"/>
          <w:numId w:val="243"/>
        </w:numPr>
      </w:pPr>
      <w:r>
        <w:t>Очно</w:t>
      </w:r>
      <w:r>
        <w:br/>
        <w:t>– Центр оценки или корпоративный офис: переговорные залы, VR-комнаты, оборудованные для записи и наблюдения.</w:t>
      </w:r>
      <w:r>
        <w:br/>
        <w:t>– Обеспечивает максимальную иммерсию и вовлечённость, но требует логистики и затрат на аренду/трансфер.</w:t>
      </w:r>
    </w:p>
    <w:p w14:paraId="708504D8" w14:textId="77777777" w:rsidR="007824EB" w:rsidRDefault="007824EB" w:rsidP="007824EB">
      <w:pPr>
        <w:pStyle w:val="my-0"/>
        <w:numPr>
          <w:ilvl w:val="0"/>
          <w:numId w:val="243"/>
        </w:numPr>
      </w:pPr>
      <w:r>
        <w:t>Дистанционно</w:t>
      </w:r>
      <w:r>
        <w:br/>
        <w:t>– Онлайн-платформа с VR-гарнитурами, видеоконференциями, защищённым доступом.</w:t>
      </w:r>
      <w:r>
        <w:br/>
        <w:t>– Гибко в географическом и временном плане, но предъявляет высокие требования к IT-инфраструктуре.</w:t>
      </w:r>
    </w:p>
    <w:p w14:paraId="3A17C75C" w14:textId="77777777" w:rsidR="007824EB" w:rsidRDefault="007824EB" w:rsidP="007824EB">
      <w:pPr>
        <w:pStyle w:val="my-0"/>
      </w:pPr>
      <w:r>
        <w:t>Дополнительные критерии</w:t>
      </w:r>
    </w:p>
    <w:p w14:paraId="3D47D5AF" w14:textId="77777777" w:rsidR="007824EB" w:rsidRDefault="007824EB" w:rsidP="007824EB">
      <w:pPr>
        <w:pStyle w:val="my-0"/>
        <w:numPr>
          <w:ilvl w:val="0"/>
          <w:numId w:val="244"/>
        </w:numPr>
      </w:pPr>
      <w:r>
        <w:t>Инфраструктурные возможности</w:t>
      </w:r>
      <w:r>
        <w:br/>
        <w:t>– Наличие специализированных классов, VR-оборудования, защищённых серверов или корпоративного VPN.</w:t>
      </w:r>
    </w:p>
    <w:p w14:paraId="07DD7C6F" w14:textId="77777777" w:rsidR="007824EB" w:rsidRDefault="007824EB" w:rsidP="007824EB">
      <w:pPr>
        <w:pStyle w:val="my-0"/>
        <w:numPr>
          <w:ilvl w:val="0"/>
          <w:numId w:val="244"/>
        </w:numPr>
      </w:pPr>
      <w:r>
        <w:t>География и доступность участников</w:t>
      </w:r>
      <w:r>
        <w:br/>
        <w:t>– Рассеянные команды, зарубежные офисы, командировки участников и фасилитаторов.</w:t>
      </w:r>
    </w:p>
    <w:p w14:paraId="56FB6A57" w14:textId="77777777" w:rsidR="007824EB" w:rsidRDefault="007824EB" w:rsidP="007824EB">
      <w:pPr>
        <w:pStyle w:val="my-0"/>
        <w:numPr>
          <w:ilvl w:val="0"/>
          <w:numId w:val="244"/>
        </w:numPr>
      </w:pPr>
      <w:r>
        <w:t>Сроки проведения</w:t>
      </w:r>
      <w:r>
        <w:br/>
        <w:t>– Сжатые временные рамки (запуск цикла за несколько дней) или возможность растянуть оценку на 1–2 недели.</w:t>
      </w:r>
    </w:p>
    <w:p w14:paraId="062B7868" w14:textId="77777777" w:rsidR="007824EB" w:rsidRDefault="007824EB" w:rsidP="007824EB">
      <w:pPr>
        <w:pStyle w:val="my-0"/>
        <w:numPr>
          <w:ilvl w:val="0"/>
          <w:numId w:val="244"/>
        </w:numPr>
      </w:pPr>
      <w:r>
        <w:t>Политика безопасности данных</w:t>
      </w:r>
      <w:r>
        <w:br/>
        <w:t>– Требования ФЗ-152, GDPR-совместимость, локальное хранение видеозаписей и шифрование.</w:t>
      </w:r>
    </w:p>
    <w:p w14:paraId="4CB6D75E" w14:textId="77777777" w:rsidR="007824EB" w:rsidRDefault="007824EB" w:rsidP="007824EB">
      <w:pPr>
        <w:pStyle w:val="my-0"/>
      </w:pPr>
      <w:r>
        <w:lastRenderedPageBreak/>
        <w:t>Сочетание этих параметров позволяет выбрать наиболее подходящую форму, обеспечивающую баланс валидности, надёжности, экономической эффективности и технологической готовности компании.</w:t>
      </w:r>
    </w:p>
    <w:p w14:paraId="1417C1A2" w14:textId="26E5C643" w:rsidR="007824EB" w:rsidRDefault="007824EB" w:rsidP="007824EB">
      <w:pPr>
        <w:pStyle w:val="my-0"/>
      </w:pPr>
      <w:r>
        <w:t>Сравнительный анализ параметров каждой формы</w:t>
      </w:r>
    </w:p>
    <w:p w14:paraId="6E6C1A06" w14:textId="77777777" w:rsidR="007824EB" w:rsidRDefault="007824EB" w:rsidP="007824EB">
      <w:pPr>
        <w:pStyle w:val="my-0"/>
      </w:pPr>
      <w:r>
        <w:t>Ниже приводится детальная сводная таблица основных параметров четырёх форм тестирования, полученных на пересечении осей «статус участника (новый / действующий)» и «формат проведения (очно / дистанционно)». Она позволяет наглядно сопоставить время, стоимость, валидность, надёжность, логистику и технологические требования для каждой формы.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865"/>
        <w:gridCol w:w="1866"/>
        <w:gridCol w:w="1866"/>
        <w:gridCol w:w="1866"/>
      </w:tblGrid>
      <w:tr w:rsidR="007824EB" w14:paraId="24E49503" w14:textId="77777777" w:rsidTr="00E1229A">
        <w:trPr>
          <w:tblHeader/>
          <w:tblCellSpacing w:w="15" w:type="dxa"/>
        </w:trPr>
        <w:tc>
          <w:tcPr>
            <w:tcW w:w="1844" w:type="dxa"/>
            <w:vAlign w:val="center"/>
            <w:hideMark/>
          </w:tcPr>
          <w:p w14:paraId="442F3E88" w14:textId="77777777" w:rsidR="007824EB" w:rsidRDefault="007824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835" w:type="dxa"/>
            <w:vAlign w:val="center"/>
            <w:hideMark/>
          </w:tcPr>
          <w:p w14:paraId="637EC5E4" w14:textId="77777777" w:rsidR="007824EB" w:rsidRDefault="007824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A</w:t>
            </w:r>
            <w:r>
              <w:rPr>
                <w:b/>
                <w:bCs/>
              </w:rPr>
              <w:br/>
              <w:t>(Новые, очно)</w:t>
            </w:r>
          </w:p>
        </w:tc>
        <w:tc>
          <w:tcPr>
            <w:tcW w:w="1836" w:type="dxa"/>
            <w:vAlign w:val="center"/>
            <w:hideMark/>
          </w:tcPr>
          <w:p w14:paraId="117A978B" w14:textId="77777777" w:rsidR="007824EB" w:rsidRDefault="007824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B</w:t>
            </w:r>
            <w:r>
              <w:rPr>
                <w:b/>
                <w:bCs/>
              </w:rPr>
              <w:br/>
              <w:t>(Новые, дистанционно)</w:t>
            </w:r>
          </w:p>
        </w:tc>
        <w:tc>
          <w:tcPr>
            <w:tcW w:w="1836" w:type="dxa"/>
            <w:vAlign w:val="center"/>
            <w:hideMark/>
          </w:tcPr>
          <w:p w14:paraId="27146F90" w14:textId="77777777" w:rsidR="007824EB" w:rsidRDefault="007824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C</w:t>
            </w:r>
            <w:r>
              <w:rPr>
                <w:b/>
                <w:bCs/>
              </w:rPr>
              <w:br/>
              <w:t>(Действующие, очно)</w:t>
            </w:r>
          </w:p>
        </w:tc>
        <w:tc>
          <w:tcPr>
            <w:tcW w:w="1821" w:type="dxa"/>
            <w:vAlign w:val="center"/>
            <w:hideMark/>
          </w:tcPr>
          <w:p w14:paraId="5608A667" w14:textId="77777777" w:rsidR="007824EB" w:rsidRDefault="007824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D</w:t>
            </w:r>
            <w:r>
              <w:rPr>
                <w:b/>
                <w:bCs/>
              </w:rPr>
              <w:br/>
              <w:t>(Действующие, дистанционно)</w:t>
            </w:r>
          </w:p>
        </w:tc>
      </w:tr>
      <w:tr w:rsidR="007824EB" w14:paraId="45333943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70355487" w14:textId="77777777" w:rsidR="007824EB" w:rsidRDefault="007824EB">
            <w:r>
              <w:t>Цикл блоков</w:t>
            </w:r>
          </w:p>
        </w:tc>
        <w:tc>
          <w:tcPr>
            <w:tcW w:w="1835" w:type="dxa"/>
            <w:vAlign w:val="center"/>
            <w:hideMark/>
          </w:tcPr>
          <w:p w14:paraId="48F8A0F9" w14:textId="77777777" w:rsidR="007824EB" w:rsidRDefault="007824EB">
            <w:r>
              <w:t>5 блоков (симуляции, 360°, тесты, игры, интервью)</w:t>
            </w:r>
          </w:p>
        </w:tc>
        <w:tc>
          <w:tcPr>
            <w:tcW w:w="1836" w:type="dxa"/>
            <w:vAlign w:val="center"/>
            <w:hideMark/>
          </w:tcPr>
          <w:p w14:paraId="054459E3" w14:textId="77777777" w:rsidR="007824EB" w:rsidRDefault="007824EB">
            <w:r>
              <w:t>5 блоков (VR-симуляции, онлайн-360°, digital-тесты, игры, видеопрослушивание)</w:t>
            </w:r>
          </w:p>
        </w:tc>
        <w:tc>
          <w:tcPr>
            <w:tcW w:w="1836" w:type="dxa"/>
            <w:vAlign w:val="center"/>
            <w:hideMark/>
          </w:tcPr>
          <w:p w14:paraId="2A38FC62" w14:textId="77777777" w:rsidR="007824EB" w:rsidRDefault="007824EB">
            <w:r>
              <w:t>3 блока (симуляции, 360°, интервью/коучинг)</w:t>
            </w:r>
          </w:p>
        </w:tc>
        <w:tc>
          <w:tcPr>
            <w:tcW w:w="1821" w:type="dxa"/>
            <w:vAlign w:val="center"/>
            <w:hideMark/>
          </w:tcPr>
          <w:p w14:paraId="673707CD" w14:textId="77777777" w:rsidR="007824EB" w:rsidRDefault="007824EB">
            <w:r>
              <w:t>3 блока (online-симуляции, 360°, интервью)</w:t>
            </w:r>
          </w:p>
        </w:tc>
      </w:tr>
      <w:tr w:rsidR="007824EB" w14:paraId="48E056F8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5928877F" w14:textId="77777777" w:rsidR="007824EB" w:rsidRDefault="007824EB">
            <w:r>
              <w:t>Время полного цикла</w:t>
            </w:r>
          </w:p>
        </w:tc>
        <w:tc>
          <w:tcPr>
            <w:tcW w:w="1835" w:type="dxa"/>
            <w:vAlign w:val="center"/>
            <w:hideMark/>
          </w:tcPr>
          <w:p w14:paraId="02E2E9E8" w14:textId="77777777" w:rsidR="007824EB" w:rsidRDefault="007824EB">
            <w:r>
              <w:t>5–7 рабочих дней</w:t>
            </w:r>
          </w:p>
        </w:tc>
        <w:tc>
          <w:tcPr>
            <w:tcW w:w="1836" w:type="dxa"/>
            <w:vAlign w:val="center"/>
            <w:hideMark/>
          </w:tcPr>
          <w:p w14:paraId="563429CB" w14:textId="77777777" w:rsidR="007824EB" w:rsidRDefault="007824EB">
            <w:r>
              <w:t>7–10 календарных дней</w:t>
            </w:r>
          </w:p>
        </w:tc>
        <w:tc>
          <w:tcPr>
            <w:tcW w:w="1836" w:type="dxa"/>
            <w:vAlign w:val="center"/>
            <w:hideMark/>
          </w:tcPr>
          <w:p w14:paraId="2A3439A6" w14:textId="77777777" w:rsidR="007824EB" w:rsidRDefault="007824EB">
            <w:r>
              <w:t>3–5 рабочих дней</w:t>
            </w:r>
          </w:p>
        </w:tc>
        <w:tc>
          <w:tcPr>
            <w:tcW w:w="1821" w:type="dxa"/>
            <w:vAlign w:val="center"/>
            <w:hideMark/>
          </w:tcPr>
          <w:p w14:paraId="30946B2C" w14:textId="77777777" w:rsidR="007824EB" w:rsidRDefault="007824EB">
            <w:r>
              <w:t>5–7 календарных дней</w:t>
            </w:r>
          </w:p>
        </w:tc>
      </w:tr>
      <w:tr w:rsidR="007824EB" w14:paraId="19AAE985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617535B8" w14:textId="77777777" w:rsidR="007824EB" w:rsidRDefault="007824EB">
            <w:r>
              <w:t>Стоимость на участника</w:t>
            </w:r>
          </w:p>
        </w:tc>
        <w:tc>
          <w:tcPr>
            <w:tcW w:w="1835" w:type="dxa"/>
            <w:vAlign w:val="center"/>
            <w:hideMark/>
          </w:tcPr>
          <w:p w14:paraId="689AB493" w14:textId="77777777" w:rsidR="007824EB" w:rsidRDefault="007824EB">
            <w:r>
              <w:t>≈0,30 × годового оклада</w:t>
            </w:r>
          </w:p>
        </w:tc>
        <w:tc>
          <w:tcPr>
            <w:tcW w:w="1836" w:type="dxa"/>
            <w:vAlign w:val="center"/>
            <w:hideMark/>
          </w:tcPr>
          <w:p w14:paraId="120E585A" w14:textId="77777777" w:rsidR="007824EB" w:rsidRDefault="007824EB">
            <w:r>
              <w:t>≈0,25 × годового оклада</w:t>
            </w:r>
          </w:p>
        </w:tc>
        <w:tc>
          <w:tcPr>
            <w:tcW w:w="1836" w:type="dxa"/>
            <w:vAlign w:val="center"/>
            <w:hideMark/>
          </w:tcPr>
          <w:p w14:paraId="4B602C38" w14:textId="77777777" w:rsidR="007824EB" w:rsidRDefault="007824EB">
            <w:r>
              <w:t>≈0,20 × годового оклада</w:t>
            </w:r>
          </w:p>
        </w:tc>
        <w:tc>
          <w:tcPr>
            <w:tcW w:w="1821" w:type="dxa"/>
            <w:vAlign w:val="center"/>
            <w:hideMark/>
          </w:tcPr>
          <w:p w14:paraId="438D2AAC" w14:textId="77777777" w:rsidR="007824EB" w:rsidRDefault="007824EB">
            <w:r>
              <w:t>≈0,18 × годового оклада</w:t>
            </w:r>
          </w:p>
        </w:tc>
      </w:tr>
      <w:tr w:rsidR="007824EB" w14:paraId="664DB82E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4CCD4F69" w14:textId="77777777" w:rsidR="007824EB" w:rsidRDefault="007824EB">
            <w:r>
              <w:t>Валидность (predictive)</w:t>
            </w:r>
          </w:p>
        </w:tc>
        <w:tc>
          <w:tcPr>
            <w:tcW w:w="1835" w:type="dxa"/>
            <w:vAlign w:val="center"/>
            <w:hideMark/>
          </w:tcPr>
          <w:p w14:paraId="7B6C3C8B" w14:textId="77777777" w:rsidR="007824EB" w:rsidRDefault="007824EB">
            <w:r>
              <w:t>≥ 0,45</w:t>
            </w:r>
          </w:p>
        </w:tc>
        <w:tc>
          <w:tcPr>
            <w:tcW w:w="1836" w:type="dxa"/>
            <w:vAlign w:val="center"/>
            <w:hideMark/>
          </w:tcPr>
          <w:p w14:paraId="025B92B1" w14:textId="77777777" w:rsidR="007824EB" w:rsidRDefault="007824EB">
            <w:r>
              <w:t>≥ 0,43</w:t>
            </w:r>
          </w:p>
        </w:tc>
        <w:tc>
          <w:tcPr>
            <w:tcW w:w="1836" w:type="dxa"/>
            <w:vAlign w:val="center"/>
            <w:hideMark/>
          </w:tcPr>
          <w:p w14:paraId="0E173CE3" w14:textId="77777777" w:rsidR="007824EB" w:rsidRDefault="007824EB">
            <w:r>
              <w:t>≥ 0,40</w:t>
            </w:r>
          </w:p>
        </w:tc>
        <w:tc>
          <w:tcPr>
            <w:tcW w:w="1821" w:type="dxa"/>
            <w:vAlign w:val="center"/>
            <w:hideMark/>
          </w:tcPr>
          <w:p w14:paraId="2C8786DE" w14:textId="77777777" w:rsidR="007824EB" w:rsidRDefault="007824EB">
            <w:r>
              <w:t>≥ 0,38</w:t>
            </w:r>
          </w:p>
        </w:tc>
      </w:tr>
      <w:tr w:rsidR="007824EB" w14:paraId="6D8B26AB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4E9FAC21" w14:textId="77777777" w:rsidR="007824EB" w:rsidRDefault="007824EB">
            <w:r>
              <w:t>Надёжность (inter-rater)</w:t>
            </w:r>
          </w:p>
        </w:tc>
        <w:tc>
          <w:tcPr>
            <w:tcW w:w="1835" w:type="dxa"/>
            <w:vAlign w:val="center"/>
            <w:hideMark/>
          </w:tcPr>
          <w:p w14:paraId="5E9B4BA6" w14:textId="77777777" w:rsidR="007824EB" w:rsidRDefault="007824EB">
            <w:r>
              <w:t>≥ 0,85</w:t>
            </w:r>
          </w:p>
        </w:tc>
        <w:tc>
          <w:tcPr>
            <w:tcW w:w="1836" w:type="dxa"/>
            <w:vAlign w:val="center"/>
            <w:hideMark/>
          </w:tcPr>
          <w:p w14:paraId="06B1FB18" w14:textId="77777777" w:rsidR="007824EB" w:rsidRDefault="007824EB">
            <w:r>
              <w:t>≥ 0,80</w:t>
            </w:r>
          </w:p>
        </w:tc>
        <w:tc>
          <w:tcPr>
            <w:tcW w:w="1836" w:type="dxa"/>
            <w:vAlign w:val="center"/>
            <w:hideMark/>
          </w:tcPr>
          <w:p w14:paraId="74FA8EBF" w14:textId="77777777" w:rsidR="007824EB" w:rsidRDefault="007824EB">
            <w:r>
              <w:t>≥ 0,80</w:t>
            </w:r>
          </w:p>
        </w:tc>
        <w:tc>
          <w:tcPr>
            <w:tcW w:w="1821" w:type="dxa"/>
            <w:vAlign w:val="center"/>
            <w:hideMark/>
          </w:tcPr>
          <w:p w14:paraId="4B433D15" w14:textId="77777777" w:rsidR="007824EB" w:rsidRDefault="007824EB">
            <w:r>
              <w:t>≥ 0,78</w:t>
            </w:r>
          </w:p>
        </w:tc>
      </w:tr>
      <w:tr w:rsidR="007824EB" w14:paraId="0BB17843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0E57585F" w14:textId="77777777" w:rsidR="007824EB" w:rsidRDefault="007824EB">
            <w:r>
              <w:t>Вовлечённость участников</w:t>
            </w:r>
          </w:p>
        </w:tc>
        <w:tc>
          <w:tcPr>
            <w:tcW w:w="1835" w:type="dxa"/>
            <w:vAlign w:val="center"/>
            <w:hideMark/>
          </w:tcPr>
          <w:p w14:paraId="47E5FDB7" w14:textId="77777777" w:rsidR="007824EB" w:rsidRDefault="007824EB">
            <w:r>
              <w:t>Очень высокая</w:t>
            </w:r>
          </w:p>
        </w:tc>
        <w:tc>
          <w:tcPr>
            <w:tcW w:w="1836" w:type="dxa"/>
            <w:vAlign w:val="center"/>
            <w:hideMark/>
          </w:tcPr>
          <w:p w14:paraId="5D434113" w14:textId="77777777" w:rsidR="007824EB" w:rsidRDefault="007824EB">
            <w:r>
              <w:t>Средняя–высокая</w:t>
            </w:r>
          </w:p>
        </w:tc>
        <w:tc>
          <w:tcPr>
            <w:tcW w:w="1836" w:type="dxa"/>
            <w:vAlign w:val="center"/>
            <w:hideMark/>
          </w:tcPr>
          <w:p w14:paraId="78246FCF" w14:textId="77777777" w:rsidR="007824EB" w:rsidRDefault="007824EB">
            <w:r>
              <w:t>Высокая</w:t>
            </w:r>
          </w:p>
        </w:tc>
        <w:tc>
          <w:tcPr>
            <w:tcW w:w="1821" w:type="dxa"/>
            <w:vAlign w:val="center"/>
            <w:hideMark/>
          </w:tcPr>
          <w:p w14:paraId="28E24658" w14:textId="77777777" w:rsidR="007824EB" w:rsidRDefault="007824EB">
            <w:r>
              <w:t>Средняя</w:t>
            </w:r>
          </w:p>
        </w:tc>
      </w:tr>
      <w:tr w:rsidR="007824EB" w14:paraId="16876C64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325F5119" w14:textId="77777777" w:rsidR="007824EB" w:rsidRDefault="007824EB">
            <w:r>
              <w:t>Логистика</w:t>
            </w:r>
          </w:p>
        </w:tc>
        <w:tc>
          <w:tcPr>
            <w:tcW w:w="1835" w:type="dxa"/>
            <w:vAlign w:val="center"/>
            <w:hideMark/>
          </w:tcPr>
          <w:p w14:paraId="0DB6ECC0" w14:textId="77777777" w:rsidR="007824EB" w:rsidRDefault="007824EB">
            <w:r>
              <w:t>Центр оценки, переговорные залы, VR-комнаты</w:t>
            </w:r>
          </w:p>
        </w:tc>
        <w:tc>
          <w:tcPr>
            <w:tcW w:w="1836" w:type="dxa"/>
            <w:vAlign w:val="center"/>
            <w:hideMark/>
          </w:tcPr>
          <w:p w14:paraId="3DA52BDC" w14:textId="77777777" w:rsidR="007824EB" w:rsidRDefault="007824EB">
            <w:r>
              <w:t>Дом/офис участника, корпоративный VPN, VR-гарнитуры</w:t>
            </w:r>
          </w:p>
        </w:tc>
        <w:tc>
          <w:tcPr>
            <w:tcW w:w="1836" w:type="dxa"/>
            <w:vAlign w:val="center"/>
            <w:hideMark/>
          </w:tcPr>
          <w:p w14:paraId="049073E9" w14:textId="77777777" w:rsidR="007824EB" w:rsidRDefault="007824EB">
            <w:r>
              <w:t>Офис, переговорные залы</w:t>
            </w:r>
          </w:p>
        </w:tc>
        <w:tc>
          <w:tcPr>
            <w:tcW w:w="1821" w:type="dxa"/>
            <w:vAlign w:val="center"/>
            <w:hideMark/>
          </w:tcPr>
          <w:p w14:paraId="34BB7515" w14:textId="77777777" w:rsidR="007824EB" w:rsidRDefault="007824EB">
            <w:r>
              <w:t>Удалённая видеоплатформа</w:t>
            </w:r>
          </w:p>
        </w:tc>
      </w:tr>
      <w:tr w:rsidR="007824EB" w14:paraId="7C0EEA91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6455EFEC" w14:textId="77777777" w:rsidR="007824EB" w:rsidRDefault="007824EB">
            <w:r>
              <w:t>Технологичность</w:t>
            </w:r>
          </w:p>
        </w:tc>
        <w:tc>
          <w:tcPr>
            <w:tcW w:w="1835" w:type="dxa"/>
            <w:vAlign w:val="center"/>
            <w:hideMark/>
          </w:tcPr>
          <w:p w14:paraId="4FE22865" w14:textId="77777777" w:rsidR="007824EB" w:rsidRDefault="007824EB">
            <w:r>
              <w:t>Средняя (микс офлайн / VR)</w:t>
            </w:r>
          </w:p>
        </w:tc>
        <w:tc>
          <w:tcPr>
            <w:tcW w:w="1836" w:type="dxa"/>
            <w:vAlign w:val="center"/>
            <w:hideMark/>
          </w:tcPr>
          <w:p w14:paraId="3234879B" w14:textId="77777777" w:rsidR="007824EB" w:rsidRDefault="007824EB">
            <w:r>
              <w:t>Высокая</w:t>
            </w:r>
          </w:p>
        </w:tc>
        <w:tc>
          <w:tcPr>
            <w:tcW w:w="1836" w:type="dxa"/>
            <w:vAlign w:val="center"/>
            <w:hideMark/>
          </w:tcPr>
          <w:p w14:paraId="244301C7" w14:textId="77777777" w:rsidR="007824EB" w:rsidRDefault="007824EB">
            <w:r>
              <w:t>Низкая–средняя</w:t>
            </w:r>
          </w:p>
        </w:tc>
        <w:tc>
          <w:tcPr>
            <w:tcW w:w="1821" w:type="dxa"/>
            <w:vAlign w:val="center"/>
            <w:hideMark/>
          </w:tcPr>
          <w:p w14:paraId="39A7F92C" w14:textId="77777777" w:rsidR="007824EB" w:rsidRDefault="007824EB">
            <w:r>
              <w:t>Высокая</w:t>
            </w:r>
          </w:p>
        </w:tc>
      </w:tr>
      <w:tr w:rsidR="007824EB" w14:paraId="7E7F8A92" w14:textId="77777777" w:rsidTr="00E1229A">
        <w:trPr>
          <w:tblCellSpacing w:w="15" w:type="dxa"/>
        </w:trPr>
        <w:tc>
          <w:tcPr>
            <w:tcW w:w="1844" w:type="dxa"/>
            <w:vAlign w:val="center"/>
            <w:hideMark/>
          </w:tcPr>
          <w:p w14:paraId="6349B7DB" w14:textId="77777777" w:rsidR="007824EB" w:rsidRDefault="007824EB">
            <w:r>
              <w:t>Организационные риски</w:t>
            </w:r>
          </w:p>
        </w:tc>
        <w:tc>
          <w:tcPr>
            <w:tcW w:w="1835" w:type="dxa"/>
            <w:vAlign w:val="center"/>
            <w:hideMark/>
          </w:tcPr>
          <w:p w14:paraId="1E1F3E14" w14:textId="77777777" w:rsidR="007824EB" w:rsidRDefault="007824EB">
            <w:r>
              <w:t>Перебои с логистикой, аренда площадок</w:t>
            </w:r>
          </w:p>
        </w:tc>
        <w:tc>
          <w:tcPr>
            <w:tcW w:w="1836" w:type="dxa"/>
            <w:vAlign w:val="center"/>
            <w:hideMark/>
          </w:tcPr>
          <w:p w14:paraId="2F9D3FDC" w14:textId="77777777" w:rsidR="007824EB" w:rsidRDefault="007824EB">
            <w:r>
              <w:t>Сбои связи, несовместимость ПО</w:t>
            </w:r>
          </w:p>
        </w:tc>
        <w:tc>
          <w:tcPr>
            <w:tcW w:w="1836" w:type="dxa"/>
            <w:vAlign w:val="center"/>
            <w:hideMark/>
          </w:tcPr>
          <w:p w14:paraId="3EA7B669" w14:textId="77777777" w:rsidR="007824EB" w:rsidRDefault="007824EB">
            <w:r>
              <w:t>Ограничения по времени руководителей</w:t>
            </w:r>
          </w:p>
        </w:tc>
        <w:tc>
          <w:tcPr>
            <w:tcW w:w="1821" w:type="dxa"/>
            <w:vAlign w:val="center"/>
            <w:hideMark/>
          </w:tcPr>
          <w:p w14:paraId="430DABAB" w14:textId="77777777" w:rsidR="007824EB" w:rsidRDefault="007824EB">
            <w:r>
              <w:t>Низкая мотивация из-за дистанции</w:t>
            </w:r>
          </w:p>
        </w:tc>
      </w:tr>
    </w:tbl>
    <w:p w14:paraId="7DF3FFDE" w14:textId="77777777" w:rsidR="007824EB" w:rsidRDefault="007824EB" w:rsidP="007824EB">
      <w:pPr>
        <w:pStyle w:val="my-0"/>
      </w:pPr>
      <w:r>
        <w:t>Выводы:</w:t>
      </w:r>
    </w:p>
    <w:p w14:paraId="14ABD905" w14:textId="77777777" w:rsidR="007824EB" w:rsidRDefault="007824EB" w:rsidP="007824EB">
      <w:pPr>
        <w:pStyle w:val="my-0"/>
        <w:numPr>
          <w:ilvl w:val="0"/>
          <w:numId w:val="245"/>
        </w:numPr>
      </w:pPr>
      <w:r>
        <w:lastRenderedPageBreak/>
        <w:t>Форма A обеспечивает максимальную полноту и глубину диагностики, но требует высокого уровня логистики и затрат.</w:t>
      </w:r>
    </w:p>
    <w:p w14:paraId="1FB1418D" w14:textId="77777777" w:rsidR="007824EB" w:rsidRDefault="007824EB" w:rsidP="007824EB">
      <w:pPr>
        <w:pStyle w:val="my-0"/>
        <w:numPr>
          <w:ilvl w:val="0"/>
          <w:numId w:val="245"/>
        </w:numPr>
      </w:pPr>
      <w:r>
        <w:t>Форма B даёт гибкость географии и упрощённую организацию, сохраняя почти прежний уровень валидности и надёжности.</w:t>
      </w:r>
    </w:p>
    <w:p w14:paraId="6E2C828E" w14:textId="77777777" w:rsidR="007824EB" w:rsidRDefault="007824EB" w:rsidP="007824EB">
      <w:pPr>
        <w:pStyle w:val="my-0"/>
        <w:numPr>
          <w:ilvl w:val="0"/>
          <w:numId w:val="245"/>
        </w:numPr>
      </w:pPr>
      <w:r>
        <w:t>Форма C оптимальна для действующих руководителей, позволяя сэкономить время и бюджет при достаточной точности оценки.</w:t>
      </w:r>
    </w:p>
    <w:p w14:paraId="3C99749A" w14:textId="77777777" w:rsidR="007824EB" w:rsidRDefault="007824EB" w:rsidP="007824EB">
      <w:pPr>
        <w:pStyle w:val="my-0"/>
        <w:numPr>
          <w:ilvl w:val="0"/>
          <w:numId w:val="245"/>
        </w:numPr>
      </w:pPr>
      <w:r>
        <w:t>Форма D наиболее экономична и технологична, однако уступает по вовлечённости и inter-rater reliability очным форматам.</w:t>
      </w:r>
    </w:p>
    <w:p w14:paraId="7034EF69" w14:textId="55AF0581" w:rsidR="007824EB" w:rsidRDefault="007824EB" w:rsidP="007824EB">
      <w:pPr>
        <w:pStyle w:val="my-0"/>
      </w:pPr>
      <w:r w:rsidRPr="00E1229A">
        <w:rPr>
          <w:rFonts w:eastAsiaTheme="majorEastAsia" w:cstheme="majorBidi"/>
          <w:color w:val="2F5496" w:themeColor="accent1" w:themeShade="BF"/>
          <w:sz w:val="28"/>
          <w:szCs w:val="28"/>
        </w:rPr>
        <w:t>Выводы и рекомендации по выбору формы</w:t>
      </w:r>
    </w:p>
    <w:p w14:paraId="39D18CBA" w14:textId="77777777" w:rsidR="007824EB" w:rsidRDefault="007824EB" w:rsidP="007824EB">
      <w:pPr>
        <w:pStyle w:val="my-0"/>
      </w:pPr>
      <w:r>
        <w:t>При выборе оптимальной формы тестирования необходимо учитывать баланс между глубиной диагностики, скоростью проведения, затратами и технологической готовностью компании:</w:t>
      </w:r>
    </w:p>
    <w:p w14:paraId="37107F88" w14:textId="77777777" w:rsidR="007824EB" w:rsidRDefault="007824EB" w:rsidP="007824EB">
      <w:pPr>
        <w:pStyle w:val="my-0"/>
        <w:numPr>
          <w:ilvl w:val="0"/>
          <w:numId w:val="246"/>
        </w:numPr>
      </w:pPr>
      <w:r>
        <w:t>Форма A (Новые, очно)</w:t>
      </w:r>
      <w:r>
        <w:br/>
        <w:t>– Наилучшая полнота: задействуются все пять блоков, что обеспечивает максимальную прогностическую точность (≥ 0,45) и надёжность (inter-rater ≥ 0,85).</w:t>
      </w:r>
      <w:r>
        <w:br/>
        <w:t>– Высокая вовлечённость участников через очные симуляции и деловые игры.</w:t>
      </w:r>
      <w:r>
        <w:br/>
        <w:t>– Однако требует значительных логистических ресурсов (аренда залов, VR-оборудование, командировки) и затрат (≈ 0,30 × годового оклада).</w:t>
      </w:r>
    </w:p>
    <w:p w14:paraId="0EF95495" w14:textId="77777777" w:rsidR="007824EB" w:rsidRDefault="007824EB" w:rsidP="007824EB">
      <w:pPr>
        <w:pStyle w:val="my-0"/>
        <w:numPr>
          <w:ilvl w:val="0"/>
          <w:numId w:val="246"/>
        </w:numPr>
      </w:pPr>
      <w:r>
        <w:t>Форма B (Новые, дистанционно)</w:t>
      </w:r>
      <w:r>
        <w:br/>
        <w:t>– Сохраняет полноту пяти блоков при дистанционном доступе к VR-симуляциям и онлайн-модулям.</w:t>
      </w:r>
      <w:r>
        <w:br/>
        <w:t>– Позволяет охватить руководителей из разных географических локаций без перевозок.</w:t>
      </w:r>
      <w:r>
        <w:br/>
        <w:t>– Валидность слегка ниже очной (≈ 0,43), надёжность inter-rater ≥ 0,80; стоимость ≈ 0,25 × оклада.</w:t>
      </w:r>
      <w:r>
        <w:br/>
        <w:t>– Критично иметь стабильный корпоративный VPN и VR-гарнитуры.</w:t>
      </w:r>
    </w:p>
    <w:p w14:paraId="0E2E993F" w14:textId="77777777" w:rsidR="007824EB" w:rsidRDefault="007824EB" w:rsidP="007824EB">
      <w:pPr>
        <w:pStyle w:val="my-0"/>
        <w:numPr>
          <w:ilvl w:val="0"/>
          <w:numId w:val="246"/>
        </w:numPr>
      </w:pPr>
      <w:r>
        <w:t>Форма C (Действующие, очно)</w:t>
      </w:r>
      <w:r>
        <w:br/>
        <w:t>– Укороченный цикл из трёх ключевых блоков (симуляции, 360°, интервью/коучинг) фокусируется на ранее выявленных «боль-зонах».</w:t>
      </w:r>
      <w:r>
        <w:br/>
        <w:t>– Быстрое получение результатов за 3–5 рабочих дней: валидность ≈ 0,40, надёжность ≥ 0,80.</w:t>
      </w:r>
      <w:r>
        <w:br/>
        <w:t>– Стоимость ≈ 0,20 × годового оклада; минимальные логистические затраты при проведении в корпоративном офисе.</w:t>
      </w:r>
    </w:p>
    <w:p w14:paraId="2CB9B372" w14:textId="77777777" w:rsidR="007824EB" w:rsidRDefault="007824EB" w:rsidP="007824EB">
      <w:pPr>
        <w:pStyle w:val="my-0"/>
        <w:numPr>
          <w:ilvl w:val="0"/>
          <w:numId w:val="246"/>
        </w:numPr>
      </w:pPr>
      <w:r>
        <w:t>Форма D (Действующие, дистанционно)</w:t>
      </w:r>
      <w:r>
        <w:br/>
        <w:t>– Максимальная экономичность (≈ 0,18 × оклада) и технологичность благодаря онлайн-симуляциям, digital-тестам и видеопрослушиваниям.</w:t>
      </w:r>
      <w:r>
        <w:br/>
        <w:t>– Срок 5–7 календарных дней, валидность ≈ 0,38, надежность ≥ 0,78.</w:t>
      </w:r>
      <w:r>
        <w:br/>
        <w:t>– Подходит для опытных руководителей, однако вовлечённость может снижаться.</w:t>
      </w:r>
    </w:p>
    <w:p w14:paraId="6B25E0AC" w14:textId="77777777" w:rsidR="007824EB" w:rsidRDefault="007824EB" w:rsidP="007824EB">
      <w:pPr>
        <w:pStyle w:val="my-0"/>
      </w:pPr>
      <w:r>
        <w:t>Рекомендации по выбору:</w:t>
      </w:r>
    </w:p>
    <w:p w14:paraId="27291288" w14:textId="77777777" w:rsidR="007824EB" w:rsidRDefault="007824EB" w:rsidP="007824EB">
      <w:pPr>
        <w:pStyle w:val="my-0"/>
        <w:numPr>
          <w:ilvl w:val="0"/>
          <w:numId w:val="247"/>
        </w:numPr>
      </w:pPr>
      <w:r>
        <w:t>Если задача — исчерпывающая оценка нового C-Suite и бюджет позволяет, выбирайте A.</w:t>
      </w:r>
    </w:p>
    <w:p w14:paraId="6DB8C265" w14:textId="77777777" w:rsidR="007824EB" w:rsidRDefault="007824EB" w:rsidP="007824EB">
      <w:pPr>
        <w:pStyle w:val="my-0"/>
        <w:numPr>
          <w:ilvl w:val="0"/>
          <w:numId w:val="247"/>
        </w:numPr>
      </w:pPr>
      <w:r>
        <w:t>При удалённой работе новых руководителей и развитой IT-инфраструктуре — B.</w:t>
      </w:r>
    </w:p>
    <w:p w14:paraId="64069879" w14:textId="77777777" w:rsidR="007824EB" w:rsidRDefault="007824EB" w:rsidP="007824EB">
      <w:pPr>
        <w:pStyle w:val="my-0"/>
        <w:numPr>
          <w:ilvl w:val="0"/>
          <w:numId w:val="247"/>
        </w:numPr>
      </w:pPr>
      <w:r>
        <w:t>Для действующих руководителей с уже накопленным профилем и ограниченным временем — C.</w:t>
      </w:r>
    </w:p>
    <w:p w14:paraId="6C14367E" w14:textId="77777777" w:rsidR="007824EB" w:rsidRDefault="007824EB" w:rsidP="007824EB">
      <w:pPr>
        <w:pStyle w:val="my-0"/>
        <w:numPr>
          <w:ilvl w:val="0"/>
          <w:numId w:val="247"/>
        </w:numPr>
      </w:pPr>
      <w:r>
        <w:lastRenderedPageBreak/>
        <w:t>Если критичны скорость, экономия ресурсов и минимальная логистика для опытных лидеров — D.</w:t>
      </w:r>
    </w:p>
    <w:p w14:paraId="5E7B6620" w14:textId="77777777" w:rsidR="007824EB" w:rsidRDefault="007824EB" w:rsidP="007824EB">
      <w:pPr>
        <w:pStyle w:val="my-0"/>
      </w:pPr>
      <w:r>
        <w:t>В каждом случае следует проверить готовность площадки (офис/VR-комнаты), доступность технологий (VPN, видеоплатформы) и уровень мотивации участников, чтобы обеспечить оптимальное сочетание валидности, надёжности и экономической эффективности.</w:t>
      </w:r>
    </w:p>
    <w:p w14:paraId="05E01882" w14:textId="203AEB65" w:rsidR="007824EB" w:rsidRPr="00E1229A" w:rsidRDefault="007824EB" w:rsidP="00EA3A9E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E1229A">
        <w:rPr>
          <w:rFonts w:eastAsiaTheme="majorEastAsia" w:cstheme="majorBidi"/>
          <w:color w:val="2F5496" w:themeColor="accent1" w:themeShade="BF"/>
          <w:sz w:val="28"/>
          <w:szCs w:val="28"/>
        </w:rPr>
        <w:t>Сценарии и регламенты для каждой формы</w:t>
      </w:r>
    </w:p>
    <w:p w14:paraId="520B7793" w14:textId="0FE38DC5" w:rsidR="007824EB" w:rsidRPr="00E1229A" w:rsidRDefault="007824EB" w:rsidP="007824EB">
      <w:pPr>
        <w:pStyle w:val="my-0"/>
        <w:rPr>
          <w:b/>
          <w:bCs/>
          <w:u w:val="single"/>
        </w:rPr>
      </w:pPr>
      <w:r w:rsidRPr="00E1229A">
        <w:rPr>
          <w:b/>
          <w:bCs/>
          <w:u w:val="single"/>
        </w:rPr>
        <w:t>Форма A: очное тестирование для новых сотруднико</w:t>
      </w:r>
      <w:r w:rsidR="00E1229A" w:rsidRPr="00E1229A">
        <w:rPr>
          <w:b/>
          <w:bCs/>
          <w:u w:val="single"/>
        </w:rPr>
        <w:t>в</w:t>
      </w:r>
    </w:p>
    <w:p w14:paraId="1CF711AE" w14:textId="77777777" w:rsidR="007824EB" w:rsidRDefault="007824EB" w:rsidP="007824EB">
      <w:pPr>
        <w:pStyle w:val="my-0"/>
      </w:pPr>
      <w:r>
        <w:t>В форме A новый руководитель проходит полный цикл всех пяти блоков оценки очно — в специализированном центре оценки или корпоративном офисе с необходимой инфраструктурой.</w:t>
      </w:r>
    </w:p>
    <w:p w14:paraId="4D6DFA6E" w14:textId="77777777" w:rsidR="007824EB" w:rsidRDefault="007824EB" w:rsidP="00E1229A">
      <w:pPr>
        <w:pStyle w:val="my-0"/>
        <w:numPr>
          <w:ilvl w:val="0"/>
          <w:numId w:val="248"/>
        </w:numPr>
        <w:tabs>
          <w:tab w:val="clear" w:pos="720"/>
          <w:tab w:val="num" w:pos="360"/>
        </w:tabs>
        <w:ind w:left="360"/>
      </w:pPr>
      <w:r>
        <w:t>Организация цикла</w:t>
      </w:r>
      <w:r>
        <w:br/>
        <w:t>– Продолжительность: 5–7 рабочих дней, включая все модули.</w:t>
      </w:r>
      <w:r>
        <w:br/>
        <w:t>– Распорядок:</w:t>
      </w:r>
      <w:r>
        <w:br/>
        <w:t>День 1: вводный брифинг, симуляционные лаборатории (Блок 1)</w:t>
      </w:r>
      <w:r>
        <w:br/>
        <w:t>День 2: продолжение симуляций, деловые игры (Блок 4)</w:t>
      </w:r>
      <w:r>
        <w:br/>
        <w:t>День 3: 360°-опрос (Блок 2) и первые отчёты по результатам</w:t>
      </w:r>
      <w:r>
        <w:br/>
        <w:t>День 4: Psychometrics &amp; Digital tests (Блок 3)</w:t>
      </w:r>
      <w:r>
        <w:br/>
        <w:t>День 5: экспертное интервью и коучинг (Блок 5) и завершающий debrief</w:t>
      </w:r>
    </w:p>
    <w:p w14:paraId="0F2D2CF9" w14:textId="77777777" w:rsidR="007824EB" w:rsidRDefault="007824EB" w:rsidP="00E1229A">
      <w:pPr>
        <w:pStyle w:val="my-0"/>
        <w:numPr>
          <w:ilvl w:val="0"/>
          <w:numId w:val="248"/>
        </w:numPr>
        <w:tabs>
          <w:tab w:val="clear" w:pos="720"/>
          <w:tab w:val="num" w:pos="360"/>
        </w:tabs>
        <w:ind w:left="360"/>
      </w:pPr>
      <w:r>
        <w:t>Логистика и инфраструктура</w:t>
      </w:r>
      <w:r>
        <w:br/>
        <w:t>– Место: центр оценки с 2–3 переговорными залами, VR-комнатой и кабинками для наблюдателей.</w:t>
      </w:r>
      <w:r>
        <w:br/>
        <w:t>– Оборудование: интерактивные доски, PTZ-камеры, планшеты для симуляций, VR-гарнитуры.</w:t>
      </w:r>
      <w:r>
        <w:br/>
        <w:t>– Команда: фасилитаторы, технические операторы, эксперт-наблюдатели, HR-координатор.</w:t>
      </w:r>
    </w:p>
    <w:p w14:paraId="53230C38" w14:textId="77777777" w:rsidR="007824EB" w:rsidRDefault="007824EB" w:rsidP="00E1229A">
      <w:pPr>
        <w:pStyle w:val="my-0"/>
        <w:numPr>
          <w:ilvl w:val="0"/>
          <w:numId w:val="248"/>
        </w:numPr>
        <w:tabs>
          <w:tab w:val="clear" w:pos="720"/>
          <w:tab w:val="num" w:pos="360"/>
        </w:tabs>
        <w:ind w:left="360"/>
      </w:pPr>
      <w:r>
        <w:t>Регламент и регламентные документы</w:t>
      </w:r>
      <w:r>
        <w:br/>
        <w:t>– «Экзаменационный билет» каждого блока выдаётся за 10 дней: описание задач, сроки, критерии оценки.</w:t>
      </w:r>
      <w:r>
        <w:br/>
        <w:t>– Детальное расписание по этапам внутри дня с указанием тайминга и перерывов.</w:t>
      </w:r>
      <w:r>
        <w:br/>
        <w:t>– Инструкции по поведению участников: дресс-код, пользование гаджетами, правила безопасности и конфиденциальности.</w:t>
      </w:r>
    </w:p>
    <w:p w14:paraId="0298B04A" w14:textId="77777777" w:rsidR="007824EB" w:rsidRDefault="007824EB" w:rsidP="00E1229A">
      <w:pPr>
        <w:pStyle w:val="my-0"/>
        <w:numPr>
          <w:ilvl w:val="0"/>
          <w:numId w:val="248"/>
        </w:numPr>
        <w:tabs>
          <w:tab w:val="clear" w:pos="720"/>
          <w:tab w:val="num" w:pos="360"/>
        </w:tabs>
        <w:ind w:left="360"/>
      </w:pPr>
      <w:r>
        <w:t>Особенности модулей</w:t>
      </w:r>
      <w:r>
        <w:br/>
        <w:t>4.1 Симуляционные лаборатории (День 1–2)</w:t>
      </w:r>
    </w:p>
    <w:p w14:paraId="36AFC899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Групповые и индивидуальные сценарии по 2–3 ч.: стратегическое планирование, кризис-менеджмент, ESG, GenAI.</w:t>
      </w:r>
    </w:p>
    <w:p w14:paraId="10AF5487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Наблюдатели фиксируют 12 поведенческих индикаторов по чек-листам.</w:t>
      </w:r>
    </w:p>
    <w:p w14:paraId="314A7957" w14:textId="77777777" w:rsidR="007824EB" w:rsidRDefault="007824EB" w:rsidP="00E1229A">
      <w:pPr>
        <w:pStyle w:val="my-0"/>
        <w:ind w:left="360"/>
      </w:pPr>
      <w:r>
        <w:t>4.2 Деловые игры (День 2)</w:t>
      </w:r>
    </w:p>
    <w:p w14:paraId="111DBE39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«День в роли» (4–6 ч.) — команды 3–4 чел., кейсы: запуск продукта, переговоры, оптимизация, M&amp;A.</w:t>
      </w:r>
    </w:p>
    <w:p w14:paraId="3D174C5A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Оценка по четырём метрикам: качество решения, скорость, коммуникация, синергия.</w:t>
      </w:r>
    </w:p>
    <w:p w14:paraId="41D8E2A6" w14:textId="77777777" w:rsidR="007824EB" w:rsidRDefault="007824EB" w:rsidP="00E1229A">
      <w:pPr>
        <w:pStyle w:val="my-0"/>
        <w:ind w:left="360"/>
      </w:pPr>
      <w:r>
        <w:lastRenderedPageBreak/>
        <w:t>4.3 360°-обратная связь (День 3)</w:t>
      </w:r>
    </w:p>
    <w:p w14:paraId="387BDEDC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Онлайн-опрос на планшетах в специально отведённой зоне.</w:t>
      </w:r>
    </w:p>
    <w:p w14:paraId="03216EA0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12–15 респондентов: коллеги, подчинённые, руководители, партнёры.</w:t>
      </w:r>
    </w:p>
    <w:p w14:paraId="349D954A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Срок заполнения — 7 дней; первые визуализации готовятся сразу после сбора.</w:t>
      </w:r>
    </w:p>
    <w:p w14:paraId="1C751553" w14:textId="77777777" w:rsidR="007824EB" w:rsidRDefault="007824EB" w:rsidP="00E1229A">
      <w:pPr>
        <w:pStyle w:val="my-0"/>
        <w:ind w:left="360"/>
      </w:pPr>
      <w:r>
        <w:t>4.4 Psychometrics &amp; Digital tests (День 4)</w:t>
      </w:r>
    </w:p>
    <w:p w14:paraId="52BFC8AC" w14:textId="77777777" w:rsidR="007824EB" w:rsidRP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  <w:rPr>
          <w:lang w:val="en-US"/>
        </w:rPr>
      </w:pPr>
      <w:r>
        <w:t>Компьютерный</w:t>
      </w:r>
      <w:r w:rsidRPr="007824EB">
        <w:rPr>
          <w:lang w:val="en-US"/>
        </w:rPr>
        <w:t xml:space="preserve"> </w:t>
      </w:r>
      <w:r>
        <w:t>класс</w:t>
      </w:r>
      <w:r w:rsidRPr="007824EB">
        <w:rPr>
          <w:lang w:val="en-US"/>
        </w:rPr>
        <w:t>: Big Five, OPQ32, F-MBTI, Digital Maturity, CAT, SJT.</w:t>
      </w:r>
    </w:p>
    <w:p w14:paraId="22825F2E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Прокторинг и ловушки, жёсткий лимит времени (до 2 ч.).</w:t>
      </w:r>
    </w:p>
    <w:p w14:paraId="7E8A2260" w14:textId="77777777" w:rsidR="007824EB" w:rsidRDefault="007824EB" w:rsidP="00E1229A">
      <w:pPr>
        <w:pStyle w:val="my-0"/>
        <w:ind w:left="360"/>
      </w:pPr>
      <w:r>
        <w:t>4.5 Экспертное интервью и коучинг (День 5)</w:t>
      </w:r>
    </w:p>
    <w:p w14:paraId="1455C5B2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60–90 мин интервью по STAR, 2–4 коуч-сессии планируются далее.</w:t>
      </w:r>
    </w:p>
    <w:p w14:paraId="398E0B11" w14:textId="77777777" w:rsidR="007824EB" w:rsidRDefault="007824EB" w:rsidP="00E1229A">
      <w:pPr>
        <w:pStyle w:val="my-0"/>
        <w:numPr>
          <w:ilvl w:val="1"/>
          <w:numId w:val="248"/>
        </w:numPr>
        <w:tabs>
          <w:tab w:val="clear" w:pos="1440"/>
          <w:tab w:val="num" w:pos="1080"/>
        </w:tabs>
        <w:ind w:left="1080"/>
      </w:pPr>
      <w:r>
        <w:t>Итоговый отчёт коуча с IPD и роадмэпом.</w:t>
      </w:r>
    </w:p>
    <w:p w14:paraId="194B5702" w14:textId="77777777" w:rsidR="007824EB" w:rsidRDefault="007824EB" w:rsidP="00E1229A">
      <w:pPr>
        <w:pStyle w:val="my-0"/>
        <w:numPr>
          <w:ilvl w:val="0"/>
          <w:numId w:val="248"/>
        </w:numPr>
        <w:tabs>
          <w:tab w:val="clear" w:pos="720"/>
          <w:tab w:val="num" w:pos="360"/>
        </w:tabs>
        <w:ind w:left="360"/>
      </w:pPr>
      <w:r>
        <w:t>Регламент качества и контроля</w:t>
      </w:r>
      <w:r>
        <w:br/>
        <w:t>– Inter-rater reliability ≥ 0,8 для всех очных модулей.</w:t>
      </w:r>
      <w:r>
        <w:br/>
        <w:t>– Непрерывное наблюдение техоператора, резервное оборудование и канал связи.</w:t>
      </w:r>
      <w:r>
        <w:br/>
        <w:t>– Сбор обратных отзывов участников о каждой сессии (NPS) и корректировка плана по итогам дня.</w:t>
      </w:r>
    </w:p>
    <w:p w14:paraId="7A55944E" w14:textId="77777777" w:rsidR="007824EB" w:rsidRDefault="007824EB" w:rsidP="00E1229A">
      <w:pPr>
        <w:pStyle w:val="my-0"/>
        <w:numPr>
          <w:ilvl w:val="0"/>
          <w:numId w:val="248"/>
        </w:numPr>
        <w:tabs>
          <w:tab w:val="clear" w:pos="720"/>
          <w:tab w:val="num" w:pos="360"/>
        </w:tabs>
        <w:ind w:left="360"/>
      </w:pPr>
      <w:r>
        <w:t>Итоговые материалы участника</w:t>
      </w:r>
      <w:r>
        <w:br/>
        <w:t>– Единый пакет отчётов: симуляции (видео+отчёты), тепловые карты 360°, психометрия с графиками, коуч-дорожная карта.</w:t>
      </w:r>
      <w:r>
        <w:br/>
        <w:t>– Доступ в корпоративный L&amp;D-портал для мониторинга выполнения IPD и повторных модулей.</w:t>
      </w:r>
    </w:p>
    <w:p w14:paraId="6ABB754E" w14:textId="3EEAD286" w:rsidR="007824EB" w:rsidRPr="00E1229A" w:rsidRDefault="007824EB" w:rsidP="00E1229A">
      <w:pPr>
        <w:pStyle w:val="my-0"/>
        <w:rPr>
          <w:b/>
          <w:bCs/>
          <w:u w:val="single"/>
        </w:rPr>
      </w:pPr>
      <w:r w:rsidRPr="00E1229A">
        <w:rPr>
          <w:b/>
          <w:bCs/>
          <w:u w:val="single"/>
        </w:rPr>
        <w:t xml:space="preserve">Форма B: дистанционное тестирование для новых руководителей </w:t>
      </w:r>
    </w:p>
    <w:p w14:paraId="349030B7" w14:textId="77777777" w:rsidR="007824EB" w:rsidRDefault="007824EB" w:rsidP="007824EB">
      <w:pPr>
        <w:pStyle w:val="my-0"/>
      </w:pPr>
      <w:r>
        <w:t>В форме B новый руководитель проходит полный цикл пяти блоков оценки удалённо, используя онлайн-платформы, VR-симуляции и видеоконференции. Это позволяет охватить участников вне корпоративного офиса или в зарубежных представительствах.</w:t>
      </w:r>
    </w:p>
    <w:p w14:paraId="1AA9B9B2" w14:textId="77777777" w:rsidR="007824EB" w:rsidRDefault="007824EB" w:rsidP="00E1229A">
      <w:pPr>
        <w:pStyle w:val="my-0"/>
        <w:numPr>
          <w:ilvl w:val="0"/>
          <w:numId w:val="249"/>
        </w:numPr>
        <w:tabs>
          <w:tab w:val="clear" w:pos="720"/>
          <w:tab w:val="num" w:pos="360"/>
        </w:tabs>
        <w:ind w:left="360"/>
      </w:pPr>
      <w:r>
        <w:t>Организация цикла</w:t>
      </w:r>
    </w:p>
    <w:p w14:paraId="7C4593A3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Продолжительность: 7–10 календарных дней, чтобы учесть возможные временные окна и разницу в часовых поясах.</w:t>
      </w:r>
    </w:p>
    <w:p w14:paraId="143DDA57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Распорядок:</w:t>
      </w:r>
      <w:r>
        <w:br/>
        <w:t>– День 1–2: VR-симуляционные лаборатории (Блок 1)</w:t>
      </w:r>
      <w:r>
        <w:br/>
        <w:t>– День 3: 360°-обратная связь (Блок 2) – рассылка анкет, сбор ответов</w:t>
      </w:r>
      <w:r>
        <w:br/>
        <w:t>– День 4–5: Psychometrics &amp; Digital tests (Блок 3)</w:t>
      </w:r>
      <w:r>
        <w:br/>
        <w:t>– День 6: Формальные задания и деловые игры онлайн (Блок 4)</w:t>
      </w:r>
      <w:r>
        <w:br/>
        <w:t>– День 7–10: Экспертное интервью и коучинг (Блок 5) – видеосессии, доработка IPD</w:t>
      </w:r>
    </w:p>
    <w:p w14:paraId="23EDF454" w14:textId="77777777" w:rsidR="007824EB" w:rsidRDefault="007824EB" w:rsidP="00E1229A">
      <w:pPr>
        <w:pStyle w:val="my-0"/>
        <w:numPr>
          <w:ilvl w:val="0"/>
          <w:numId w:val="249"/>
        </w:numPr>
        <w:tabs>
          <w:tab w:val="clear" w:pos="720"/>
          <w:tab w:val="num" w:pos="360"/>
        </w:tabs>
        <w:ind w:left="360"/>
      </w:pPr>
      <w:r>
        <w:t>Инфраструктура и платформы</w:t>
      </w:r>
    </w:p>
    <w:p w14:paraId="7AC3013F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Виртуальные симуляции: специализированная VR-платформа (доступ через корпоративный VPN), поддерживающая групповые и индивидуальные сценарии.</w:t>
      </w:r>
    </w:p>
    <w:p w14:paraId="2613B9B6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Опросы 360°: защищённый онлайн-портал с двухфакторной аутентификацией и автоматическими напоминаниями.</w:t>
      </w:r>
    </w:p>
    <w:p w14:paraId="5DC83D47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lastRenderedPageBreak/>
        <w:t>Психометрические и цифровые тесты: единый портал «C-Level Hub» с встроенным прокторингом (WebRTC), ловушечными вопросами и закрытием по таймеру.</w:t>
      </w:r>
    </w:p>
    <w:p w14:paraId="65E3B58A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Деловые игры онлайн: виртуальные комнаты (Zoom/Webex) с интерактивными досками (Miro/Mural) и breakout-сессионным режимом.</w:t>
      </w:r>
    </w:p>
    <w:p w14:paraId="6BB86CC9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Интервью и коучинг: видеоплатформа с записью (Teams/Zoom), возможность совместного редактирования дорожной карты в Miro.</w:t>
      </w:r>
    </w:p>
    <w:p w14:paraId="1D324C50" w14:textId="77777777" w:rsidR="007824EB" w:rsidRDefault="007824EB" w:rsidP="00E1229A">
      <w:pPr>
        <w:pStyle w:val="my-0"/>
        <w:numPr>
          <w:ilvl w:val="0"/>
          <w:numId w:val="249"/>
        </w:numPr>
        <w:tabs>
          <w:tab w:val="clear" w:pos="720"/>
          <w:tab w:val="num" w:pos="360"/>
        </w:tabs>
        <w:ind w:left="360"/>
      </w:pPr>
      <w:r>
        <w:t>Регламент и инструкции участнику</w:t>
      </w:r>
    </w:p>
    <w:p w14:paraId="2DA6651E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За 7–10 дней до старта приходит единый «экзаменационный билет» с инструкциями по каждому модулю, ссылками и техническими требованиями.</w:t>
      </w:r>
    </w:p>
    <w:p w14:paraId="6381F162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Для каждого блока указаны: продолжительность, порядок действий, чек-листы и критерии оценки.</w:t>
      </w:r>
    </w:p>
    <w:p w14:paraId="0B16335E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Рекомендации по оборудованию: ПК с WebRTC-браузером, стабильный интернет ≥ 50 Мбит/с, наушники с микрофоном, при необходимости VR-гарнитура.</w:t>
      </w:r>
    </w:p>
    <w:p w14:paraId="6DBD4CCD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Правила честности: видеопрокторинг, периодические снимки рабочего пространства, запрет сторонних приложений.</w:t>
      </w:r>
    </w:p>
    <w:p w14:paraId="12384265" w14:textId="77777777" w:rsidR="007824EB" w:rsidRDefault="007824EB" w:rsidP="00E1229A">
      <w:pPr>
        <w:pStyle w:val="my-0"/>
        <w:numPr>
          <w:ilvl w:val="0"/>
          <w:numId w:val="249"/>
        </w:numPr>
        <w:tabs>
          <w:tab w:val="clear" w:pos="720"/>
          <w:tab w:val="num" w:pos="360"/>
        </w:tabs>
        <w:ind w:left="360"/>
      </w:pPr>
      <w:r>
        <w:t>Особенности модулей</w:t>
      </w:r>
      <w:r>
        <w:br/>
        <w:t>4.1 VR-симуляции (День 1–2)</w:t>
      </w:r>
      <w:r>
        <w:br/>
        <w:t>– Участник входит в виртуальные «комнаты» для стратегического планирования, кризис-менеджмента, ESG-инициатив, GenAI-прототипирования.</w:t>
      </w:r>
      <w:r>
        <w:br/>
        <w:t>– Фасилитатор и эксперт-наблюдатель подключаются через админ-панель и фиксируют маркеры поведения в реальном времени.</w:t>
      </w:r>
    </w:p>
    <w:p w14:paraId="1357E227" w14:textId="77777777" w:rsidR="007824EB" w:rsidRDefault="007824EB" w:rsidP="00E1229A">
      <w:pPr>
        <w:pStyle w:val="my-0"/>
        <w:ind w:left="360"/>
      </w:pPr>
      <w:r>
        <w:t>4.2 360°-обратная связь (День 3)</w:t>
      </w:r>
      <w:r>
        <w:br/>
        <w:t>– Автоматизированная рассылка анкет, сегменты респондентов, дедлайн 7 дней.</w:t>
      </w:r>
      <w:r>
        <w:br/>
        <w:t>– Интеграция ответов с дашбордом, первые визуализации «паутинки» и «тепловой карты» готовы в конце дня.</w:t>
      </w:r>
    </w:p>
    <w:p w14:paraId="2D8BB442" w14:textId="77777777" w:rsidR="007824EB" w:rsidRDefault="007824EB" w:rsidP="00E1229A">
      <w:pPr>
        <w:pStyle w:val="my-0"/>
        <w:ind w:left="360"/>
      </w:pPr>
      <w:r>
        <w:t>4.3 Психометрия и digital-тесты (День 4–5)</w:t>
      </w:r>
      <w:r>
        <w:br/>
        <w:t>– Модуль Big Five, OPQ32, F-MBTI, Digital Maturity Index, CAT и SJT в одной сессии до 2 ч.</w:t>
      </w:r>
      <w:r>
        <w:br/>
        <w:t>– Встроенный прокторинг и ловушки; автоматический скоринг и выгрузка нормированных T-баллов.</w:t>
      </w:r>
    </w:p>
    <w:p w14:paraId="638F0365" w14:textId="77777777" w:rsidR="007824EB" w:rsidRDefault="007824EB" w:rsidP="00E1229A">
      <w:pPr>
        <w:pStyle w:val="my-0"/>
        <w:ind w:left="360"/>
      </w:pPr>
      <w:r>
        <w:t>4.4 Деловые игры онлайн (День 6)</w:t>
      </w:r>
      <w:r>
        <w:br/>
        <w:t>– «День в роли» адаптирован для виртуальной комнаты: команды 3–4 чел., кейсы с документами в облаке.</w:t>
      </w:r>
      <w:r>
        <w:br/>
        <w:t>– Фасилитатор координирует переходы по этапам, эксперт-наблюдатели фиксируют поведение через цифровой чек-лист.</w:t>
      </w:r>
    </w:p>
    <w:p w14:paraId="0082151C" w14:textId="77777777" w:rsidR="007824EB" w:rsidRDefault="007824EB" w:rsidP="00E1229A">
      <w:pPr>
        <w:pStyle w:val="my-0"/>
        <w:ind w:left="360"/>
      </w:pPr>
      <w:r>
        <w:t>4.5 Экспертное интервью и коучинг (День 7–10)</w:t>
      </w:r>
      <w:r>
        <w:br/>
        <w:t>– Серия из 2–3 видеосессий по 60–90 мин, метод STAR, запись и заполнение шаблона отчёта в Miro.</w:t>
      </w:r>
      <w:r>
        <w:br/>
        <w:t>– Финальная сессия – презентация IPD и дорожной карты, согласование SMART-целей.</w:t>
      </w:r>
    </w:p>
    <w:p w14:paraId="1970775D" w14:textId="77777777" w:rsidR="007824EB" w:rsidRDefault="007824EB" w:rsidP="00E1229A">
      <w:pPr>
        <w:pStyle w:val="my-0"/>
        <w:numPr>
          <w:ilvl w:val="0"/>
          <w:numId w:val="249"/>
        </w:numPr>
        <w:tabs>
          <w:tab w:val="clear" w:pos="720"/>
          <w:tab w:val="num" w:pos="360"/>
        </w:tabs>
        <w:ind w:left="360"/>
      </w:pPr>
      <w:r>
        <w:t>Контроль качества и поддержка</w:t>
      </w:r>
    </w:p>
    <w:p w14:paraId="0A9FFA5D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IT-сопровождение «на линии» для решения технических сбоев.</w:t>
      </w:r>
    </w:p>
    <w:p w14:paraId="36547D04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lastRenderedPageBreak/>
        <w:t>HR-координатор контролирует дедлайны, вовлечённость респондентов и участников, предоставляет помощь в навигации порталов.</w:t>
      </w:r>
    </w:p>
    <w:p w14:paraId="624CDFA0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Мониторинг NPS после каждого блока, корректировка процесса по обратной связи в реальном времени.</w:t>
      </w:r>
    </w:p>
    <w:p w14:paraId="3A2BE533" w14:textId="77777777" w:rsidR="007824EB" w:rsidRDefault="007824EB" w:rsidP="00E1229A">
      <w:pPr>
        <w:pStyle w:val="my-0"/>
        <w:numPr>
          <w:ilvl w:val="0"/>
          <w:numId w:val="249"/>
        </w:numPr>
        <w:tabs>
          <w:tab w:val="clear" w:pos="720"/>
          <w:tab w:val="num" w:pos="360"/>
        </w:tabs>
        <w:ind w:left="360"/>
      </w:pPr>
      <w:r>
        <w:t>Преимущества и риски</w:t>
      </w:r>
    </w:p>
    <w:p w14:paraId="4104BAD5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Плюсы: географическая гибкость, снижение логистических затрат, возможность масштабирования.</w:t>
      </w:r>
    </w:p>
    <w:p w14:paraId="6D804708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Минусы: риски потери вовлечённости, зависимость от IT-инфраструктуры, сложности с обеспечением прокторинга.</w:t>
      </w:r>
    </w:p>
    <w:p w14:paraId="6D31ECF3" w14:textId="77777777" w:rsidR="007824EB" w:rsidRDefault="007824EB" w:rsidP="00E1229A">
      <w:pPr>
        <w:pStyle w:val="my-0"/>
        <w:numPr>
          <w:ilvl w:val="1"/>
          <w:numId w:val="249"/>
        </w:numPr>
        <w:tabs>
          <w:tab w:val="clear" w:pos="1440"/>
          <w:tab w:val="num" w:pos="1080"/>
        </w:tabs>
        <w:ind w:left="1080"/>
      </w:pPr>
      <w:r>
        <w:t>Меры минимизации: регулярные чек-поинты, игровые элементы геймификации, резервные альтернативные ссылки.</w:t>
      </w:r>
    </w:p>
    <w:p w14:paraId="7F73879E" w14:textId="0F077CCA" w:rsidR="007824EB" w:rsidRPr="00E1229A" w:rsidRDefault="007824EB" w:rsidP="00E1229A">
      <w:pPr>
        <w:pStyle w:val="my-0"/>
        <w:rPr>
          <w:b/>
          <w:bCs/>
          <w:u w:val="single"/>
        </w:rPr>
      </w:pPr>
      <w:r w:rsidRPr="00E1229A">
        <w:rPr>
          <w:b/>
          <w:bCs/>
          <w:u w:val="single"/>
        </w:rPr>
        <w:t>Форма C: очное тестирование для действующих руководителей</w:t>
      </w:r>
    </w:p>
    <w:p w14:paraId="0E26B60E" w14:textId="77777777" w:rsidR="007824EB" w:rsidRDefault="007824EB" w:rsidP="007824EB">
      <w:pPr>
        <w:pStyle w:val="my-0"/>
        <w:numPr>
          <w:ilvl w:val="0"/>
          <w:numId w:val="250"/>
        </w:numPr>
      </w:pPr>
      <w:r>
        <w:t>Концепция и цели (0,5 стр.)</w:t>
      </w:r>
      <w:r>
        <w:br/>
        <w:t>– Фокус на ранее выявленных «боль-зонах» действующего руководителя: глубокая доработка ключевых компетенций.</w:t>
      </w:r>
      <w:r>
        <w:br/>
        <w:t>– Сокращённый цикл из трёх блоков: симуляции (Блок 1), 360°-обратная связь (Блок 2) и экспертное интервью/коучинг (Блок 5).</w:t>
      </w:r>
      <w:r>
        <w:br/>
        <w:t>– Быстрое получение результатов для оперативного принятия кадровых решений и планирования развития.</w:t>
      </w:r>
    </w:p>
    <w:p w14:paraId="7E230216" w14:textId="77777777" w:rsidR="007824EB" w:rsidRDefault="007824EB" w:rsidP="007824EB">
      <w:pPr>
        <w:pStyle w:val="my-0"/>
        <w:numPr>
          <w:ilvl w:val="0"/>
          <w:numId w:val="250"/>
        </w:numPr>
      </w:pPr>
      <w:r>
        <w:t>Расписание очного цикла (1 стр.)</w:t>
      </w:r>
      <w:r>
        <w:br/>
        <w:t>2.1. День 1: Симуляционные лаборатории (3–4 ч.)</w:t>
      </w:r>
    </w:p>
    <w:p w14:paraId="2013FF61" w14:textId="77777777" w:rsidR="007824EB" w:rsidRDefault="007824EB" w:rsidP="007824EB">
      <w:pPr>
        <w:pStyle w:val="my-0"/>
        <w:numPr>
          <w:ilvl w:val="1"/>
          <w:numId w:val="250"/>
        </w:numPr>
      </w:pPr>
      <w:r>
        <w:t>Два сценария: кризис-менеджмент и ESG-инициатива (по 90 мин).</w:t>
      </w:r>
    </w:p>
    <w:p w14:paraId="3A38E99B" w14:textId="77777777" w:rsidR="007824EB" w:rsidRDefault="007824EB" w:rsidP="007824EB">
      <w:pPr>
        <w:pStyle w:val="my-0"/>
        <w:numPr>
          <w:ilvl w:val="1"/>
          <w:numId w:val="250"/>
        </w:numPr>
      </w:pPr>
      <w:r>
        <w:t>Наблюдатели фиксируют по 8 маркерным компетенциям.</w:t>
      </w:r>
      <w:r>
        <w:br/>
        <w:t>2.2. День 2: 360°-обратная связь (2–3 ч.)</w:t>
      </w:r>
    </w:p>
    <w:p w14:paraId="3466B015" w14:textId="77777777" w:rsidR="007824EB" w:rsidRDefault="007824EB" w:rsidP="007824EB">
      <w:pPr>
        <w:pStyle w:val="my-0"/>
        <w:numPr>
          <w:ilvl w:val="1"/>
          <w:numId w:val="250"/>
        </w:numPr>
      </w:pPr>
      <w:r>
        <w:t>Очно в центре оценки: участник даёт список 10–12 респондентов, анкеты можно заполнить на планшетах.</w:t>
      </w:r>
    </w:p>
    <w:p w14:paraId="627DE820" w14:textId="77777777" w:rsidR="007824EB" w:rsidRDefault="007824EB" w:rsidP="007824EB">
      <w:pPr>
        <w:pStyle w:val="my-0"/>
        <w:numPr>
          <w:ilvl w:val="1"/>
          <w:numId w:val="250"/>
        </w:numPr>
      </w:pPr>
      <w:r>
        <w:t>Мгновенные визуализации «паутинки» и тепловой карты на экране зала.</w:t>
      </w:r>
      <w:r>
        <w:br/>
        <w:t>2.3. День 3: Экспертное интервью и коучинг (2–3 ч.)</w:t>
      </w:r>
    </w:p>
    <w:p w14:paraId="133EECF1" w14:textId="77777777" w:rsidR="007824EB" w:rsidRDefault="007824EB" w:rsidP="007824EB">
      <w:pPr>
        <w:pStyle w:val="my-0"/>
        <w:numPr>
          <w:ilvl w:val="1"/>
          <w:numId w:val="250"/>
        </w:numPr>
      </w:pPr>
      <w:r>
        <w:t>Структурированное STAR-интервью (60–90 мин) + краткая коуч-сессия (60 мин).</w:t>
      </w:r>
    </w:p>
    <w:p w14:paraId="7014A0CE" w14:textId="77777777" w:rsidR="007824EB" w:rsidRDefault="007824EB" w:rsidP="007824EB">
      <w:pPr>
        <w:pStyle w:val="my-0"/>
        <w:numPr>
          <w:ilvl w:val="1"/>
          <w:numId w:val="250"/>
        </w:numPr>
      </w:pPr>
      <w:r>
        <w:t>Синтез результатов симуляций и 360° для формирования финального IPD.</w:t>
      </w:r>
    </w:p>
    <w:p w14:paraId="6269F512" w14:textId="77777777" w:rsidR="007824EB" w:rsidRDefault="007824EB" w:rsidP="007824EB">
      <w:pPr>
        <w:pStyle w:val="my-0"/>
        <w:numPr>
          <w:ilvl w:val="0"/>
          <w:numId w:val="250"/>
        </w:numPr>
      </w:pPr>
      <w:r>
        <w:t>Инфраструктура и команда (0,5 стр.)</w:t>
      </w:r>
      <w:r>
        <w:br/>
        <w:t>– Переговорные залы с интерактивными досками, видеокамеры, кабинки для наблюдателей.</w:t>
      </w:r>
      <w:r>
        <w:br/>
        <w:t>– Команда: фасилитатор, технический оператор, эксперт-наблюдатель, HR-координатор.</w:t>
      </w:r>
    </w:p>
    <w:p w14:paraId="15EBA582" w14:textId="77777777" w:rsidR="007824EB" w:rsidRDefault="007824EB" w:rsidP="007824EB">
      <w:pPr>
        <w:pStyle w:val="my-0"/>
        <w:numPr>
          <w:ilvl w:val="0"/>
          <w:numId w:val="250"/>
        </w:numPr>
      </w:pPr>
      <w:r>
        <w:t>Документация и регламенты (0,5 стр.)</w:t>
      </w:r>
      <w:r>
        <w:br/>
        <w:t>– «Экзаменационные билеты» для каждого блока выдаются за 5 дней.</w:t>
      </w:r>
      <w:r>
        <w:br/>
        <w:t>– Чек-листы по 3 метрикам в симуляциях, 8 кластеров в 360°, шаблон интервью и отчёта коуча.</w:t>
      </w:r>
      <w:r>
        <w:br/>
        <w:t>– Тайм-менеджмент: жёсткие лимиты по модулям, система напоминаний фасилитатора.</w:t>
      </w:r>
    </w:p>
    <w:p w14:paraId="0C392A45" w14:textId="77777777" w:rsidR="007824EB" w:rsidRDefault="007824EB" w:rsidP="007824EB">
      <w:pPr>
        <w:pStyle w:val="my-0"/>
        <w:numPr>
          <w:ilvl w:val="0"/>
          <w:numId w:val="250"/>
        </w:numPr>
      </w:pPr>
      <w:r>
        <w:t>Контроль качества и обратная связь (0,5 стр.)</w:t>
      </w:r>
      <w:r>
        <w:br/>
        <w:t>– inter-rater reliability ≥ 0,8 для симуляций и интервью.</w:t>
      </w:r>
      <w:r>
        <w:br/>
        <w:t>– Сбор NPS после каждого дня, анализ комментариев и корректировка следующих сессий.</w:t>
      </w:r>
      <w:r>
        <w:br/>
        <w:t>– Итоговый отчёт участнику и руководителю: сводка по трём блокам и дорожная карта развития.</w:t>
      </w:r>
    </w:p>
    <w:p w14:paraId="09E35AB5" w14:textId="2381B78B" w:rsidR="007824EB" w:rsidRPr="00E1229A" w:rsidRDefault="007824EB" w:rsidP="00E1229A">
      <w:pPr>
        <w:pStyle w:val="my-0"/>
        <w:rPr>
          <w:b/>
          <w:bCs/>
          <w:u w:val="single"/>
        </w:rPr>
      </w:pPr>
      <w:r w:rsidRPr="00E1229A">
        <w:rPr>
          <w:b/>
          <w:bCs/>
          <w:u w:val="single"/>
        </w:rPr>
        <w:lastRenderedPageBreak/>
        <w:t>Форма D: дистанционное тестирование для действующих руководителей</w:t>
      </w:r>
    </w:p>
    <w:p w14:paraId="721B8CCC" w14:textId="77777777" w:rsidR="007824EB" w:rsidRDefault="007824EB" w:rsidP="007824EB">
      <w:pPr>
        <w:pStyle w:val="my-0"/>
        <w:numPr>
          <w:ilvl w:val="0"/>
          <w:numId w:val="251"/>
        </w:numPr>
      </w:pPr>
      <w:r>
        <w:t>Концепция и цели</w:t>
      </w:r>
      <w:r>
        <w:br/>
        <w:t>– Фокус на актуальных «боль-зонах» действующих руководителей с минимальной логистикой и затратами.</w:t>
      </w:r>
      <w:r>
        <w:br/>
        <w:t>– Цикл из трёх блоков: онлайн-симуляции (Блок 1), 360°-обратная связь (Блок 2) и экспертное интервью/коучинг (Блок 5).</w:t>
      </w:r>
      <w:r>
        <w:br/>
        <w:t>– Ориентация на скорость (5–7 календарных дней) и экономию (≈0,18× оклад).</w:t>
      </w:r>
    </w:p>
    <w:p w14:paraId="25F5640A" w14:textId="77777777" w:rsidR="007824EB" w:rsidRDefault="007824EB" w:rsidP="007824EB">
      <w:pPr>
        <w:pStyle w:val="my-0"/>
        <w:numPr>
          <w:ilvl w:val="0"/>
          <w:numId w:val="251"/>
        </w:numPr>
      </w:pPr>
      <w:r>
        <w:t>Расписание дистанционного цикла</w:t>
      </w:r>
      <w:r>
        <w:br/>
        <w:t>2.1. День 1–2: Онлайн-симуляционные лаборатории (2–3 ч. × 2 дня)</w:t>
      </w:r>
      <w:r>
        <w:br/>
        <w:t>– Два VR-сценария: кризис-менеджмент и GenAI-прототипирование (каждый 60–90 мин).</w:t>
      </w:r>
      <w:r>
        <w:br/>
        <w:t>– Фасилитатор и эксперт-наблюдатель подключаются удалённо, фиксируют маркеры поведения через админ-панель.</w:t>
      </w:r>
      <w:r>
        <w:br/>
        <w:t>2.2. День 3: 360°-обратная связь (1–2 ч.)</w:t>
      </w:r>
      <w:r>
        <w:br/>
        <w:t>– Автоматизированная рассылка анкеты, заполнение онлайн (7 дн. дедлайн); промежуточные визуализации «паутинки» доступны сразу по закрытии.</w:t>
      </w:r>
      <w:r>
        <w:br/>
        <w:t>2.3. День 4–5: Экспертное интервью и коучинг (2 сессии по 60–90 мин)</w:t>
      </w:r>
      <w:r>
        <w:br/>
        <w:t>– Видеоконференции на защищённой платформе, STAR-интервью и краткая коуч-сессия.</w:t>
      </w:r>
      <w:r>
        <w:br/>
        <w:t>– Финальная сессия: презентация IPD и согласование SMART-целей.</w:t>
      </w:r>
    </w:p>
    <w:p w14:paraId="520B9A70" w14:textId="77777777" w:rsidR="007824EB" w:rsidRDefault="007824EB" w:rsidP="007824EB">
      <w:pPr>
        <w:pStyle w:val="my-0"/>
        <w:numPr>
          <w:ilvl w:val="0"/>
          <w:numId w:val="251"/>
        </w:numPr>
      </w:pPr>
      <w:r>
        <w:t>Платформы и технические требования</w:t>
      </w:r>
      <w:r>
        <w:br/>
        <w:t>– VR-симуляции: корпоративный VPN + VR-гарнитуры (Oculus Quest Pro или аналог) с доступом к виртуальным «комнатам».</w:t>
      </w:r>
      <w:r>
        <w:br/>
        <w:t>– 360°-опрос: защищённый онлайн-портал с двухфакторной аутентификацией и автоматическими напоминаниями.</w:t>
      </w:r>
      <w:r>
        <w:br/>
        <w:t>– Интервью/коучинг: видеоплатформа (Zoom/Teams) с записью и интеграцией Miro/Mural для совместного редактирования «дорожной карты».</w:t>
      </w:r>
    </w:p>
    <w:p w14:paraId="2230AD7B" w14:textId="77777777" w:rsidR="007824EB" w:rsidRDefault="007824EB" w:rsidP="007824EB">
      <w:pPr>
        <w:pStyle w:val="my-0"/>
        <w:numPr>
          <w:ilvl w:val="0"/>
          <w:numId w:val="251"/>
        </w:numPr>
      </w:pPr>
      <w:r>
        <w:t>Регламент и «экзаменационные билеты»</w:t>
      </w:r>
      <w:r>
        <w:br/>
        <w:t>– Все «билеты» и инструкции выдаются за 5 рабочих дней до старта: ссылки, регламенты, чек-листы.</w:t>
      </w:r>
      <w:r>
        <w:br/>
        <w:t>– Жёсткие лимиты времени: симуляции закрываются по таймеру, 360° автоматически блокируется по завершении дедлайна, интервью завершает сессию по таймеру.</w:t>
      </w:r>
      <w:r>
        <w:br/>
        <w:t>– Прокторинг онлайн: периодические фото рабочего пространства и захват экрана.</w:t>
      </w:r>
    </w:p>
    <w:p w14:paraId="407C05A6" w14:textId="77777777" w:rsidR="007824EB" w:rsidRDefault="007824EB" w:rsidP="007824EB">
      <w:pPr>
        <w:pStyle w:val="my-0"/>
        <w:numPr>
          <w:ilvl w:val="0"/>
          <w:numId w:val="251"/>
        </w:numPr>
      </w:pPr>
      <w:r>
        <w:t>Поддержка и контроль качества</w:t>
      </w:r>
      <w:r>
        <w:br/>
        <w:t>– IT-хелпдеск «на линии» для решения технических проблем.</w:t>
      </w:r>
      <w:r>
        <w:br/>
        <w:t>– HR-координатор следит за дедлайнами, вовлечённостью респондентов и участников; проводит «чек-поинты» после каждого блока.</w:t>
      </w:r>
      <w:r>
        <w:br/>
        <w:t>– Сбор NPS и коротких отзывов после каждого этапа; корректировка процесса «на лету».</w:t>
      </w:r>
    </w:p>
    <w:p w14:paraId="70F19375" w14:textId="77777777" w:rsidR="007824EB" w:rsidRDefault="007824EB" w:rsidP="007824EB">
      <w:pPr>
        <w:pStyle w:val="my-0"/>
        <w:numPr>
          <w:ilvl w:val="0"/>
          <w:numId w:val="251"/>
        </w:numPr>
      </w:pPr>
      <w:r>
        <w:t>Преимущества и риски</w:t>
      </w:r>
      <w:r>
        <w:br/>
        <w:t>– Плюсы: высокая экономичность, скорость, географическая гибкость.</w:t>
      </w:r>
      <w:r>
        <w:br/>
        <w:t>– Минусы: риск сниженной вовлечённости и интер-рэйтер надежности (≈0,78).</w:t>
      </w:r>
      <w:r>
        <w:br/>
        <w:t>– Меры минимизации: геймификация симуляций, ежечасная синхронизация фасилитатора, резервные альтернативные ссылки и «wild-card» задания.</w:t>
      </w:r>
    </w:p>
    <w:p w14:paraId="06491B74" w14:textId="72793CB8" w:rsidR="007824EB" w:rsidRPr="00E1229A" w:rsidRDefault="007824EB" w:rsidP="00EA3A9E">
      <w:pPr>
        <w:pStyle w:val="my-0"/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E1229A">
        <w:rPr>
          <w:rFonts w:eastAsiaTheme="majorEastAsia" w:cstheme="majorBidi"/>
          <w:color w:val="2F5496" w:themeColor="accent1" w:themeShade="BF"/>
          <w:sz w:val="28"/>
          <w:szCs w:val="28"/>
        </w:rPr>
        <w:t>Таблицы сравнения и рекомендации</w:t>
      </w:r>
    </w:p>
    <w:p w14:paraId="2D7A0A6F" w14:textId="0F88D520" w:rsidR="003840EB" w:rsidRDefault="003840EB" w:rsidP="00E1229A">
      <w:pPr>
        <w:pStyle w:val="3"/>
      </w:pPr>
      <w:r>
        <w:lastRenderedPageBreak/>
        <w:t>Сводная таблица «форма × ключевые параметры»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693"/>
        <w:gridCol w:w="1870"/>
        <w:gridCol w:w="1811"/>
        <w:gridCol w:w="2077"/>
      </w:tblGrid>
      <w:tr w:rsidR="003840EB" w14:paraId="35AFC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F1625" w14:textId="77777777" w:rsidR="003840EB" w:rsidRDefault="003840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83170C5" w14:textId="77777777" w:rsidR="003840EB" w:rsidRDefault="003840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A</w:t>
            </w:r>
            <w:r>
              <w:rPr>
                <w:b/>
                <w:bCs/>
              </w:rPr>
              <w:br/>
              <w:t>(Новые, очно)</w:t>
            </w:r>
          </w:p>
        </w:tc>
        <w:tc>
          <w:tcPr>
            <w:tcW w:w="0" w:type="auto"/>
            <w:vAlign w:val="center"/>
            <w:hideMark/>
          </w:tcPr>
          <w:p w14:paraId="3BBFFB8D" w14:textId="77777777" w:rsidR="003840EB" w:rsidRDefault="003840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B</w:t>
            </w:r>
            <w:r>
              <w:rPr>
                <w:b/>
                <w:bCs/>
              </w:rPr>
              <w:br/>
              <w:t>(Новые, дистанционно)</w:t>
            </w:r>
          </w:p>
        </w:tc>
        <w:tc>
          <w:tcPr>
            <w:tcW w:w="0" w:type="auto"/>
            <w:vAlign w:val="center"/>
            <w:hideMark/>
          </w:tcPr>
          <w:p w14:paraId="4F221CB9" w14:textId="77777777" w:rsidR="003840EB" w:rsidRDefault="003840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C</w:t>
            </w:r>
            <w:r>
              <w:rPr>
                <w:b/>
                <w:bCs/>
              </w:rPr>
              <w:br/>
              <w:t>(Действующие, очно)</w:t>
            </w:r>
          </w:p>
        </w:tc>
        <w:tc>
          <w:tcPr>
            <w:tcW w:w="0" w:type="auto"/>
            <w:vAlign w:val="center"/>
            <w:hideMark/>
          </w:tcPr>
          <w:p w14:paraId="6AB4D081" w14:textId="77777777" w:rsidR="003840EB" w:rsidRDefault="003840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 D</w:t>
            </w:r>
            <w:r>
              <w:rPr>
                <w:b/>
                <w:bCs/>
              </w:rPr>
              <w:br/>
              <w:t>(Действующие, дистанционно)</w:t>
            </w:r>
          </w:p>
        </w:tc>
      </w:tr>
      <w:tr w:rsidR="003840EB" w14:paraId="24FC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C9D2" w14:textId="77777777" w:rsidR="003840EB" w:rsidRDefault="003840EB">
            <w:r>
              <w:t>Цикл блоков</w:t>
            </w:r>
          </w:p>
        </w:tc>
        <w:tc>
          <w:tcPr>
            <w:tcW w:w="0" w:type="auto"/>
            <w:vAlign w:val="center"/>
            <w:hideMark/>
          </w:tcPr>
          <w:p w14:paraId="284F5615" w14:textId="77777777" w:rsidR="003840EB" w:rsidRDefault="003840EB">
            <w:r>
              <w:t>5 блоков (1 → 2 → 3 → 4 → 5)</w:t>
            </w:r>
          </w:p>
        </w:tc>
        <w:tc>
          <w:tcPr>
            <w:tcW w:w="0" w:type="auto"/>
            <w:vAlign w:val="center"/>
            <w:hideMark/>
          </w:tcPr>
          <w:p w14:paraId="06A62079" w14:textId="77777777" w:rsidR="003840EB" w:rsidRDefault="003840EB">
            <w:r>
              <w:t>5 блоков (1 → 2 → 3 → 4 → 5)</w:t>
            </w:r>
          </w:p>
        </w:tc>
        <w:tc>
          <w:tcPr>
            <w:tcW w:w="0" w:type="auto"/>
            <w:vAlign w:val="center"/>
            <w:hideMark/>
          </w:tcPr>
          <w:p w14:paraId="2E388851" w14:textId="77777777" w:rsidR="003840EB" w:rsidRDefault="003840EB">
            <w:r>
              <w:t>3 блока (1 → 2 → 5)</w:t>
            </w:r>
          </w:p>
        </w:tc>
        <w:tc>
          <w:tcPr>
            <w:tcW w:w="0" w:type="auto"/>
            <w:vAlign w:val="center"/>
            <w:hideMark/>
          </w:tcPr>
          <w:p w14:paraId="49D25468" w14:textId="77777777" w:rsidR="003840EB" w:rsidRDefault="003840EB">
            <w:r>
              <w:t>3 блока (1 → 2 → 5)</w:t>
            </w:r>
          </w:p>
        </w:tc>
      </w:tr>
      <w:tr w:rsidR="003840EB" w14:paraId="62AB7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31DE" w14:textId="77777777" w:rsidR="003840EB" w:rsidRDefault="003840EB">
            <w:r>
              <w:t>Время полного цикла</w:t>
            </w:r>
          </w:p>
        </w:tc>
        <w:tc>
          <w:tcPr>
            <w:tcW w:w="0" w:type="auto"/>
            <w:vAlign w:val="center"/>
            <w:hideMark/>
          </w:tcPr>
          <w:p w14:paraId="675FD84E" w14:textId="77777777" w:rsidR="003840EB" w:rsidRDefault="003840EB">
            <w:r>
              <w:t>5–7 раб. дней</w:t>
            </w:r>
          </w:p>
        </w:tc>
        <w:tc>
          <w:tcPr>
            <w:tcW w:w="0" w:type="auto"/>
            <w:vAlign w:val="center"/>
            <w:hideMark/>
          </w:tcPr>
          <w:p w14:paraId="62FA0D30" w14:textId="77777777" w:rsidR="003840EB" w:rsidRDefault="003840EB">
            <w:r>
              <w:t>7–10 кал. дней</w:t>
            </w:r>
          </w:p>
        </w:tc>
        <w:tc>
          <w:tcPr>
            <w:tcW w:w="0" w:type="auto"/>
            <w:vAlign w:val="center"/>
            <w:hideMark/>
          </w:tcPr>
          <w:p w14:paraId="2DD8D703" w14:textId="77777777" w:rsidR="003840EB" w:rsidRDefault="003840EB">
            <w:r>
              <w:t>3–5 раб. дней</w:t>
            </w:r>
          </w:p>
        </w:tc>
        <w:tc>
          <w:tcPr>
            <w:tcW w:w="0" w:type="auto"/>
            <w:vAlign w:val="center"/>
            <w:hideMark/>
          </w:tcPr>
          <w:p w14:paraId="72BD4921" w14:textId="77777777" w:rsidR="003840EB" w:rsidRDefault="003840EB">
            <w:r>
              <w:t>5–7 кал. дней</w:t>
            </w:r>
          </w:p>
        </w:tc>
      </w:tr>
      <w:tr w:rsidR="003840EB" w14:paraId="11C7C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DBC0" w14:textId="77777777" w:rsidR="003840EB" w:rsidRDefault="003840EB">
            <w:r>
              <w:t>Стоимость на участника</w:t>
            </w:r>
          </w:p>
        </w:tc>
        <w:tc>
          <w:tcPr>
            <w:tcW w:w="0" w:type="auto"/>
            <w:vAlign w:val="center"/>
            <w:hideMark/>
          </w:tcPr>
          <w:p w14:paraId="12BA4FC9" w14:textId="77777777" w:rsidR="003840EB" w:rsidRDefault="003840EB">
            <w:r>
              <w:t>≈0,30 × годового оклада</w:t>
            </w:r>
          </w:p>
        </w:tc>
        <w:tc>
          <w:tcPr>
            <w:tcW w:w="0" w:type="auto"/>
            <w:vAlign w:val="center"/>
            <w:hideMark/>
          </w:tcPr>
          <w:p w14:paraId="10938F3D" w14:textId="77777777" w:rsidR="003840EB" w:rsidRDefault="003840EB">
            <w:r>
              <w:t>≈0,25 × годового оклада</w:t>
            </w:r>
          </w:p>
        </w:tc>
        <w:tc>
          <w:tcPr>
            <w:tcW w:w="0" w:type="auto"/>
            <w:vAlign w:val="center"/>
            <w:hideMark/>
          </w:tcPr>
          <w:p w14:paraId="07EADA00" w14:textId="77777777" w:rsidR="003840EB" w:rsidRDefault="003840EB">
            <w:r>
              <w:t>≈0,20 × годового оклада</w:t>
            </w:r>
          </w:p>
        </w:tc>
        <w:tc>
          <w:tcPr>
            <w:tcW w:w="0" w:type="auto"/>
            <w:vAlign w:val="center"/>
            <w:hideMark/>
          </w:tcPr>
          <w:p w14:paraId="57B9E660" w14:textId="77777777" w:rsidR="003840EB" w:rsidRDefault="003840EB">
            <w:r>
              <w:t>≈0,18 × годового оклада</w:t>
            </w:r>
          </w:p>
        </w:tc>
      </w:tr>
      <w:tr w:rsidR="003840EB" w14:paraId="35BCC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C25A" w14:textId="77777777" w:rsidR="003840EB" w:rsidRDefault="003840EB">
            <w:r>
              <w:t>Валидность (predictive)</w:t>
            </w:r>
          </w:p>
        </w:tc>
        <w:tc>
          <w:tcPr>
            <w:tcW w:w="0" w:type="auto"/>
            <w:vAlign w:val="center"/>
            <w:hideMark/>
          </w:tcPr>
          <w:p w14:paraId="4B37C96A" w14:textId="77777777" w:rsidR="003840EB" w:rsidRDefault="003840EB">
            <w:r>
              <w:t>≥ 0,45</w:t>
            </w:r>
          </w:p>
        </w:tc>
        <w:tc>
          <w:tcPr>
            <w:tcW w:w="0" w:type="auto"/>
            <w:vAlign w:val="center"/>
            <w:hideMark/>
          </w:tcPr>
          <w:p w14:paraId="3636D5BA" w14:textId="77777777" w:rsidR="003840EB" w:rsidRDefault="003840EB">
            <w:r>
              <w:t>≥ 0,43</w:t>
            </w:r>
          </w:p>
        </w:tc>
        <w:tc>
          <w:tcPr>
            <w:tcW w:w="0" w:type="auto"/>
            <w:vAlign w:val="center"/>
            <w:hideMark/>
          </w:tcPr>
          <w:p w14:paraId="70B221D3" w14:textId="77777777" w:rsidR="003840EB" w:rsidRDefault="003840EB">
            <w:r>
              <w:t>≥ 0,40</w:t>
            </w:r>
          </w:p>
        </w:tc>
        <w:tc>
          <w:tcPr>
            <w:tcW w:w="0" w:type="auto"/>
            <w:vAlign w:val="center"/>
            <w:hideMark/>
          </w:tcPr>
          <w:p w14:paraId="7CC89302" w14:textId="77777777" w:rsidR="003840EB" w:rsidRDefault="003840EB">
            <w:r>
              <w:t>≥ 0,38</w:t>
            </w:r>
          </w:p>
        </w:tc>
      </w:tr>
      <w:tr w:rsidR="003840EB" w14:paraId="293E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ABAC" w14:textId="77777777" w:rsidR="003840EB" w:rsidRDefault="003840EB">
            <w:r>
              <w:t>Надёжность (inter-rater)</w:t>
            </w:r>
          </w:p>
        </w:tc>
        <w:tc>
          <w:tcPr>
            <w:tcW w:w="0" w:type="auto"/>
            <w:vAlign w:val="center"/>
            <w:hideMark/>
          </w:tcPr>
          <w:p w14:paraId="2278B0B7" w14:textId="77777777" w:rsidR="003840EB" w:rsidRDefault="003840EB">
            <w:r>
              <w:t>≥ 0,85</w:t>
            </w:r>
          </w:p>
        </w:tc>
        <w:tc>
          <w:tcPr>
            <w:tcW w:w="0" w:type="auto"/>
            <w:vAlign w:val="center"/>
            <w:hideMark/>
          </w:tcPr>
          <w:p w14:paraId="0B201E0C" w14:textId="77777777" w:rsidR="003840EB" w:rsidRDefault="003840EB">
            <w:r>
              <w:t>≥ 0,80</w:t>
            </w:r>
          </w:p>
        </w:tc>
        <w:tc>
          <w:tcPr>
            <w:tcW w:w="0" w:type="auto"/>
            <w:vAlign w:val="center"/>
            <w:hideMark/>
          </w:tcPr>
          <w:p w14:paraId="6A2D635C" w14:textId="77777777" w:rsidR="003840EB" w:rsidRDefault="003840EB">
            <w:r>
              <w:t>≥ 0,80</w:t>
            </w:r>
          </w:p>
        </w:tc>
        <w:tc>
          <w:tcPr>
            <w:tcW w:w="0" w:type="auto"/>
            <w:vAlign w:val="center"/>
            <w:hideMark/>
          </w:tcPr>
          <w:p w14:paraId="6A49B8AE" w14:textId="77777777" w:rsidR="003840EB" w:rsidRDefault="003840EB">
            <w:r>
              <w:t>≥ 0,78</w:t>
            </w:r>
          </w:p>
        </w:tc>
      </w:tr>
      <w:tr w:rsidR="003840EB" w14:paraId="1E372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1216" w14:textId="77777777" w:rsidR="003840EB" w:rsidRDefault="003840EB">
            <w:r>
              <w:t>Вовлечённость участников</w:t>
            </w:r>
          </w:p>
        </w:tc>
        <w:tc>
          <w:tcPr>
            <w:tcW w:w="0" w:type="auto"/>
            <w:vAlign w:val="center"/>
            <w:hideMark/>
          </w:tcPr>
          <w:p w14:paraId="6E61C93B" w14:textId="77777777" w:rsidR="003840EB" w:rsidRDefault="003840EB">
            <w:r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3871C436" w14:textId="77777777" w:rsidR="003840EB" w:rsidRDefault="003840EB"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F81151E" w14:textId="77777777" w:rsidR="003840EB" w:rsidRDefault="003840EB"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1614275F" w14:textId="77777777" w:rsidR="003840EB" w:rsidRDefault="003840EB">
            <w:r>
              <w:t>Средняя</w:t>
            </w:r>
          </w:p>
        </w:tc>
      </w:tr>
      <w:tr w:rsidR="003840EB" w14:paraId="076F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12AF" w14:textId="77777777" w:rsidR="003840EB" w:rsidRDefault="003840EB">
            <w:r>
              <w:t>Технологичность</w:t>
            </w:r>
          </w:p>
        </w:tc>
        <w:tc>
          <w:tcPr>
            <w:tcW w:w="0" w:type="auto"/>
            <w:vAlign w:val="center"/>
            <w:hideMark/>
          </w:tcPr>
          <w:p w14:paraId="6AFE8FC6" w14:textId="77777777" w:rsidR="003840EB" w:rsidRDefault="003840EB">
            <w:r>
              <w:t>Средняя (офлайн / VR)</w:t>
            </w:r>
          </w:p>
        </w:tc>
        <w:tc>
          <w:tcPr>
            <w:tcW w:w="0" w:type="auto"/>
            <w:vAlign w:val="center"/>
            <w:hideMark/>
          </w:tcPr>
          <w:p w14:paraId="42DE94B8" w14:textId="77777777" w:rsidR="003840EB" w:rsidRDefault="003840EB">
            <w: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6FFC1EFF" w14:textId="77777777" w:rsidR="003840EB" w:rsidRDefault="003840EB">
            <w:r>
              <w:t>Низкая–средняя</w:t>
            </w:r>
          </w:p>
        </w:tc>
        <w:tc>
          <w:tcPr>
            <w:tcW w:w="0" w:type="auto"/>
            <w:vAlign w:val="center"/>
            <w:hideMark/>
          </w:tcPr>
          <w:p w14:paraId="363E19C5" w14:textId="77777777" w:rsidR="003840EB" w:rsidRDefault="003840EB">
            <w:r>
              <w:t>Высокая</w:t>
            </w:r>
          </w:p>
        </w:tc>
      </w:tr>
      <w:tr w:rsidR="003840EB" w14:paraId="4CEC3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F72A" w14:textId="77777777" w:rsidR="003840EB" w:rsidRDefault="003840EB"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3DE7EB7D" w14:textId="77777777" w:rsidR="003840EB" w:rsidRDefault="003840EB">
            <w:r>
              <w:t>Центр оценки, залы, VR-комнаты</w:t>
            </w:r>
          </w:p>
        </w:tc>
        <w:tc>
          <w:tcPr>
            <w:tcW w:w="0" w:type="auto"/>
            <w:vAlign w:val="center"/>
            <w:hideMark/>
          </w:tcPr>
          <w:p w14:paraId="0541DD1A" w14:textId="77777777" w:rsidR="003840EB" w:rsidRDefault="003840EB">
            <w:r>
              <w:t>VPN, VR-гарнитуры, онлайн-платформы</w:t>
            </w:r>
          </w:p>
        </w:tc>
        <w:tc>
          <w:tcPr>
            <w:tcW w:w="0" w:type="auto"/>
            <w:vAlign w:val="center"/>
            <w:hideMark/>
          </w:tcPr>
          <w:p w14:paraId="4ACBD4E2" w14:textId="77777777" w:rsidR="003840EB" w:rsidRDefault="003840EB">
            <w:r>
              <w:t>Офис, переговорные залы</w:t>
            </w:r>
          </w:p>
        </w:tc>
        <w:tc>
          <w:tcPr>
            <w:tcW w:w="0" w:type="auto"/>
            <w:vAlign w:val="center"/>
            <w:hideMark/>
          </w:tcPr>
          <w:p w14:paraId="08B2C2EA" w14:textId="77777777" w:rsidR="003840EB" w:rsidRDefault="003840EB">
            <w:r>
              <w:t>Видеоплатформы, корпоративный VPN</w:t>
            </w:r>
          </w:p>
        </w:tc>
      </w:tr>
      <w:tr w:rsidR="003840EB" w14:paraId="0ECA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81EE" w14:textId="77777777" w:rsidR="003840EB" w:rsidRDefault="003840EB">
            <w:r>
              <w:t>Основной риск</w:t>
            </w:r>
          </w:p>
        </w:tc>
        <w:tc>
          <w:tcPr>
            <w:tcW w:w="0" w:type="auto"/>
            <w:vAlign w:val="center"/>
            <w:hideMark/>
          </w:tcPr>
          <w:p w14:paraId="0ADB522B" w14:textId="77777777" w:rsidR="003840EB" w:rsidRDefault="003840EB">
            <w:r>
              <w:t>Высокие логистические затраты</w:t>
            </w:r>
          </w:p>
        </w:tc>
        <w:tc>
          <w:tcPr>
            <w:tcW w:w="0" w:type="auto"/>
            <w:vAlign w:val="center"/>
            <w:hideMark/>
          </w:tcPr>
          <w:p w14:paraId="1AEBF2C5" w14:textId="77777777" w:rsidR="003840EB" w:rsidRDefault="003840EB">
            <w:r>
              <w:t>Риски IT-сбоев и потери вовлечённости</w:t>
            </w:r>
          </w:p>
        </w:tc>
        <w:tc>
          <w:tcPr>
            <w:tcW w:w="0" w:type="auto"/>
            <w:vAlign w:val="center"/>
            <w:hideMark/>
          </w:tcPr>
          <w:p w14:paraId="68CD3D6A" w14:textId="77777777" w:rsidR="003840EB" w:rsidRDefault="003840EB">
            <w:r>
              <w:t>Ограниченное время руководителей</w:t>
            </w:r>
          </w:p>
        </w:tc>
        <w:tc>
          <w:tcPr>
            <w:tcW w:w="0" w:type="auto"/>
            <w:vAlign w:val="center"/>
            <w:hideMark/>
          </w:tcPr>
          <w:p w14:paraId="24BA0126" w14:textId="77777777" w:rsidR="003840EB" w:rsidRDefault="003840EB">
            <w:r>
              <w:t>Снижение надёжности межэкспертных оценок</w:t>
            </w:r>
          </w:p>
        </w:tc>
      </w:tr>
      <w:tr w:rsidR="003840EB" w14:paraId="702E0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CA31" w14:textId="77777777" w:rsidR="003840EB" w:rsidRDefault="003840EB">
            <w:r>
              <w:t>Ключевой драйвер выбора</w:t>
            </w:r>
          </w:p>
        </w:tc>
        <w:tc>
          <w:tcPr>
            <w:tcW w:w="0" w:type="auto"/>
            <w:vAlign w:val="center"/>
            <w:hideMark/>
          </w:tcPr>
          <w:p w14:paraId="44EF7991" w14:textId="77777777" w:rsidR="003840EB" w:rsidRDefault="003840EB">
            <w:r>
              <w:t>Максимальная полнота и глубина оценки</w:t>
            </w:r>
          </w:p>
        </w:tc>
        <w:tc>
          <w:tcPr>
            <w:tcW w:w="0" w:type="auto"/>
            <w:vAlign w:val="center"/>
            <w:hideMark/>
          </w:tcPr>
          <w:p w14:paraId="32177942" w14:textId="77777777" w:rsidR="003840EB" w:rsidRDefault="003840EB">
            <w:r>
              <w:t>Географическая гибкость при сохранении полноты</w:t>
            </w:r>
          </w:p>
        </w:tc>
        <w:tc>
          <w:tcPr>
            <w:tcW w:w="0" w:type="auto"/>
            <w:vAlign w:val="center"/>
            <w:hideMark/>
          </w:tcPr>
          <w:p w14:paraId="49939AB0" w14:textId="77777777" w:rsidR="003840EB" w:rsidRDefault="003840EB">
            <w:r>
              <w:t>Быстрый фокус на «боль-зонах»</w:t>
            </w:r>
          </w:p>
        </w:tc>
        <w:tc>
          <w:tcPr>
            <w:tcW w:w="0" w:type="auto"/>
            <w:vAlign w:val="center"/>
            <w:hideMark/>
          </w:tcPr>
          <w:p w14:paraId="3EA2373E" w14:textId="77777777" w:rsidR="003840EB" w:rsidRDefault="003840EB">
            <w:r>
              <w:t>Экономия времени и ресурсов при дистанции</w:t>
            </w:r>
          </w:p>
        </w:tc>
      </w:tr>
    </w:tbl>
    <w:p w14:paraId="50811537" w14:textId="16EEA0C2" w:rsidR="00866D5B" w:rsidRDefault="00866D5B" w:rsidP="00E1229A">
      <w:pPr>
        <w:pStyle w:val="3"/>
      </w:pPr>
      <w:r>
        <w:t>Аналитическая матрица «статус × формат × блоки»</w:t>
      </w:r>
    </w:p>
    <w:p w14:paraId="0317B800" w14:textId="77777777" w:rsidR="00866D5B" w:rsidRDefault="00866D5B" w:rsidP="00866D5B">
      <w:pPr>
        <w:pStyle w:val="my-0"/>
      </w:pPr>
      <w:r>
        <w:t>Матрица показывает, какие комбинации статуса участника и формата проведения задействуют конкретные блоки оценки и с какой целью.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84"/>
        <w:gridCol w:w="1917"/>
        <w:gridCol w:w="1917"/>
        <w:gridCol w:w="1917"/>
        <w:gridCol w:w="1917"/>
      </w:tblGrid>
      <w:tr w:rsidR="00E1229A" w14:paraId="6920E668" w14:textId="77777777" w:rsidTr="00E1229A">
        <w:trPr>
          <w:trHeight w:val="1360"/>
        </w:trPr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97E67" w14:textId="77777777" w:rsidR="00E1229A" w:rsidRDefault="00E1229A"/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B2F230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Новый, очно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1DAD3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Новый, дистанционно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4C41E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Действующий, очно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48936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Действующий, дистанционно</w:t>
            </w:r>
          </w:p>
        </w:tc>
      </w:tr>
      <w:tr w:rsidR="00E1229A" w14:paraId="07538F6F" w14:textId="77777777" w:rsidTr="00E1229A">
        <w:trPr>
          <w:trHeight w:val="2126"/>
        </w:trPr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4257C" w14:textId="77777777" w:rsidR="00E1229A" w:rsidRDefault="00E122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Блок 1 Симуляции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EC9A2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Все 4 сценария: стратегия, кризис, ESG, GenAI Глубокая проверка решений под давлением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A1F8B" w14:textId="77777777" w:rsidR="00E1229A" w:rsidRDefault="00E122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VR-симуляции того же набора кейсов. Наблюдение онлайн через админ-панель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91394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Выбранные 2–3 сценария (критические «боли»)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0E6CF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Два онлайн-VR сценария, упор на ключевые компетенции</w:t>
            </w:r>
          </w:p>
        </w:tc>
      </w:tr>
      <w:tr w:rsidR="00E1229A" w14:paraId="663DBF02" w14:textId="77777777" w:rsidTr="00E1229A">
        <w:trPr>
          <w:trHeight w:val="1087"/>
        </w:trPr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24EF2" w14:textId="77777777" w:rsidR="00E1229A" w:rsidRDefault="00E122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 2 360°-обратная связь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B6789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Полный цикл: 12–15 респондентов, печатные планшеты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FF9DD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Онлайн-опрос в портале, двухфакторная аутентификация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1804F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Сокращённый цикл: 8–12 респондентов, планшеты в офисе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41530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Онлайн-опрос с автоматическими напоминаниями</w:t>
            </w:r>
          </w:p>
        </w:tc>
      </w:tr>
      <w:tr w:rsidR="00E1229A" w:rsidRPr="00B46F0C" w14:paraId="0AF931CC" w14:textId="77777777" w:rsidTr="00E1229A">
        <w:trPr>
          <w:trHeight w:val="837"/>
        </w:trPr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59122" w14:textId="77777777" w:rsidR="00E1229A" w:rsidRDefault="00E122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 3 Psychometrics &amp; Digital tests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DA449" w14:textId="77777777" w:rsidR="00E1229A" w:rsidRPr="00E1229A" w:rsidRDefault="00E1229A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Полный</w:t>
            </w:r>
            <w:r w:rsidRPr="00E1229A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пакет</w:t>
            </w:r>
            <w:r w:rsidRPr="00E1229A">
              <w:rPr>
                <w:color w:val="000000"/>
                <w:lang w:val="en-US"/>
              </w:rPr>
              <w:t>: Big Five, OPQ32, F-MBTI, Digital Index, CAT, SJT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463AF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Через «C-Level Hub» с прокторингом и ловушками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0D7EA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Опционально: Big Five + Digital Index (по «слепым зонам»)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7ED59" w14:textId="77777777" w:rsidR="00E1229A" w:rsidRPr="00E1229A" w:rsidRDefault="00E1229A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Укороченный</w:t>
            </w:r>
            <w:r w:rsidRPr="00E1229A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тест</w:t>
            </w:r>
            <w:r w:rsidRPr="00E1229A">
              <w:rPr>
                <w:color w:val="000000"/>
                <w:lang w:val="en-US"/>
              </w:rPr>
              <w:t xml:space="preserve"> (Big Five + Digital Index)</w:t>
            </w:r>
          </w:p>
        </w:tc>
      </w:tr>
      <w:tr w:rsidR="00E1229A" w14:paraId="5C30BD5A" w14:textId="77777777" w:rsidTr="00E1229A">
        <w:trPr>
          <w:trHeight w:val="2380"/>
        </w:trPr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81702" w14:textId="77777777" w:rsidR="00E1229A" w:rsidRDefault="00E122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 4 Деловые игры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76E8A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«День в роли»: 4 кейса, командная оценка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84A33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Виртуальные комнаты: Zoom + Miro, «день в роли» онлайн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3447F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По надобности: один сценарий командной игры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777EE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Эпизодические онлайн-игры в breakout-комнатах</w:t>
            </w:r>
          </w:p>
        </w:tc>
      </w:tr>
      <w:tr w:rsidR="00E1229A" w14:paraId="06E9C2C1" w14:textId="77777777" w:rsidTr="00E1229A">
        <w:trPr>
          <w:trHeight w:val="709"/>
        </w:trPr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D0202" w14:textId="77777777" w:rsidR="00E1229A" w:rsidRDefault="00E1229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 5 Интервью и коучинг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2D82D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STAR-интервью + 2–4 коуч-сессии; разработка IPD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BFAD5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Видеоконференции: интервью и коучинг; дорожная карта в Miro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297F8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Краткое интервью (60–90 мин) + вводная коуч-сессия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CCFB9" w14:textId="77777777" w:rsidR="00E1229A" w:rsidRDefault="00E1229A">
            <w:pPr>
              <w:rPr>
                <w:color w:val="000000"/>
              </w:rPr>
            </w:pPr>
            <w:r>
              <w:rPr>
                <w:color w:val="000000"/>
              </w:rPr>
              <w:t>1–2 видеосессии: интервью и коучинг; согласование SMART-целей</w:t>
            </w:r>
          </w:p>
        </w:tc>
      </w:tr>
    </w:tbl>
    <w:p w14:paraId="68254FA5" w14:textId="77777777" w:rsidR="00866D5B" w:rsidRDefault="00866D5B" w:rsidP="00866D5B">
      <w:pPr>
        <w:pStyle w:val="my-0"/>
      </w:pPr>
      <w:r>
        <w:t>Объяснение матрицы:</w:t>
      </w:r>
    </w:p>
    <w:p w14:paraId="7A6D607A" w14:textId="77777777" w:rsidR="00866D5B" w:rsidRDefault="00866D5B" w:rsidP="00866D5B">
      <w:pPr>
        <w:pStyle w:val="my-0"/>
        <w:numPr>
          <w:ilvl w:val="0"/>
          <w:numId w:val="252"/>
        </w:numPr>
      </w:pPr>
      <w:r>
        <w:t>«Новый» требует полного прохода всех блоков, чтобы сформировать базовый профиль без пропусков.</w:t>
      </w:r>
    </w:p>
    <w:p w14:paraId="511B2BF8" w14:textId="77777777" w:rsidR="00866D5B" w:rsidRDefault="00866D5B" w:rsidP="00866D5B">
      <w:pPr>
        <w:pStyle w:val="my-0"/>
        <w:numPr>
          <w:ilvl w:val="0"/>
          <w:numId w:val="252"/>
        </w:numPr>
      </w:pPr>
      <w:r>
        <w:t>«Действующий» фокусируется на уже известных «боль-зонах», поэтому объем блоков снижается.</w:t>
      </w:r>
    </w:p>
    <w:p w14:paraId="1A72A87B" w14:textId="77777777" w:rsidR="00866D5B" w:rsidRDefault="00866D5B" w:rsidP="00866D5B">
      <w:pPr>
        <w:pStyle w:val="my-0"/>
        <w:numPr>
          <w:ilvl w:val="0"/>
          <w:numId w:val="252"/>
        </w:numPr>
      </w:pPr>
      <w:r>
        <w:t>Очный формат обеспечивает иммерсивность и более высокую надёжность, дистанционный — гибкость и экономию ресурсов.</w:t>
      </w:r>
    </w:p>
    <w:p w14:paraId="3BB632ED" w14:textId="77777777" w:rsidR="00866D5B" w:rsidRDefault="00866D5B" w:rsidP="00866D5B">
      <w:pPr>
        <w:pStyle w:val="my-0"/>
        <w:numPr>
          <w:ilvl w:val="0"/>
          <w:numId w:val="252"/>
        </w:numPr>
      </w:pPr>
      <w:r>
        <w:t>Для каждого сочетания указан примерный набор активностей и технологий.</w:t>
      </w:r>
    </w:p>
    <w:p w14:paraId="57D9207C" w14:textId="0B268CC3" w:rsidR="00866D5B" w:rsidRDefault="00866D5B" w:rsidP="000F73B1">
      <w:pPr>
        <w:pStyle w:val="3"/>
      </w:pPr>
      <w:r>
        <w:t>Рекомендации для разных ролей и бюджетов</w:t>
      </w:r>
    </w:p>
    <w:p w14:paraId="3FC015B4" w14:textId="77777777" w:rsidR="00866D5B" w:rsidRDefault="00866D5B" w:rsidP="00866D5B">
      <w:pPr>
        <w:pStyle w:val="my-0"/>
      </w:pPr>
      <w:r>
        <w:t>В зависимости от должности участника и масштаба бизнеса оптимальный набор форм тестирования и их комбинаций может существенно различаться. Ниже приведены ориентиры для ключевых ролей C-Suite и компаний разного размера.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  <w:gridCol w:w="1236"/>
        <w:gridCol w:w="1379"/>
        <w:gridCol w:w="1474"/>
      </w:tblGrid>
      <w:tr w:rsidR="00866D5B" w14:paraId="6ABF1983" w14:textId="77777777" w:rsidTr="000F7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D805E" w14:textId="77777777" w:rsidR="00866D5B" w:rsidRDefault="00866D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Роль руководителя</w:t>
            </w:r>
          </w:p>
        </w:tc>
        <w:tc>
          <w:tcPr>
            <w:tcW w:w="0" w:type="auto"/>
            <w:vAlign w:val="center"/>
            <w:hideMark/>
          </w:tcPr>
          <w:p w14:paraId="6C027827" w14:textId="0D4DE09B" w:rsidR="00866D5B" w:rsidRDefault="00866D5B" w:rsidP="000F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Малый бизнес</w:t>
            </w:r>
          </w:p>
        </w:tc>
        <w:tc>
          <w:tcPr>
            <w:tcW w:w="0" w:type="auto"/>
            <w:vAlign w:val="center"/>
            <w:hideMark/>
          </w:tcPr>
          <w:p w14:paraId="35C8607D" w14:textId="7F671C07" w:rsidR="00866D5B" w:rsidRDefault="00866D5B" w:rsidP="000F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бизнес</w:t>
            </w:r>
          </w:p>
        </w:tc>
        <w:tc>
          <w:tcPr>
            <w:tcW w:w="0" w:type="auto"/>
            <w:vAlign w:val="center"/>
            <w:hideMark/>
          </w:tcPr>
          <w:p w14:paraId="632A59AC" w14:textId="20D0791C" w:rsidR="00866D5B" w:rsidRDefault="00866D5B" w:rsidP="000F73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Крупный бизнес</w:t>
            </w:r>
          </w:p>
        </w:tc>
      </w:tr>
      <w:tr w:rsidR="00866D5B" w:rsidRPr="000F73B1" w14:paraId="56A842A7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A45C" w14:textId="77777777" w:rsidR="00866D5B" w:rsidRPr="000F73B1" w:rsidRDefault="00866D5B">
            <w:pPr>
              <w:rPr>
                <w:b/>
                <w:bCs/>
              </w:rPr>
            </w:pPr>
            <w:r w:rsidRPr="000F73B1">
              <w:rPr>
                <w:b/>
                <w:bCs/>
              </w:rPr>
              <w:t>CEO/генеральный директор</w:t>
            </w:r>
          </w:p>
        </w:tc>
        <w:tc>
          <w:tcPr>
            <w:tcW w:w="0" w:type="auto"/>
            <w:vAlign w:val="center"/>
            <w:hideMark/>
          </w:tcPr>
          <w:p w14:paraId="57A83B3B" w14:textId="77777777" w:rsidR="00866D5B" w:rsidRPr="000F73B1" w:rsidRDefault="00866D5B" w:rsidP="000F73B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F53028" w14:textId="77777777" w:rsidR="00866D5B" w:rsidRPr="000F73B1" w:rsidRDefault="00866D5B" w:rsidP="000F73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4553AF" w14:textId="77777777" w:rsidR="00866D5B" w:rsidRPr="000F73B1" w:rsidRDefault="00866D5B" w:rsidP="000F73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66D5B" w14:paraId="5BFCA0EB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F7F5" w14:textId="77777777" w:rsidR="00866D5B" w:rsidRDefault="00866D5B">
            <w:r>
              <w:t>– Приоритетные блоки: 1, 2, 5</w:t>
            </w:r>
          </w:p>
        </w:tc>
        <w:tc>
          <w:tcPr>
            <w:tcW w:w="0" w:type="auto"/>
            <w:vAlign w:val="center"/>
            <w:hideMark/>
          </w:tcPr>
          <w:p w14:paraId="1C622C13" w14:textId="064216EA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D41A5F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892FD3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2C7C5FF9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4D76" w14:textId="77777777" w:rsidR="00866D5B" w:rsidRDefault="00866D5B">
            <w:r>
              <w:t>– Форма A для новых, C для действующих</w:t>
            </w:r>
          </w:p>
        </w:tc>
        <w:tc>
          <w:tcPr>
            <w:tcW w:w="0" w:type="auto"/>
            <w:vAlign w:val="center"/>
            <w:hideMark/>
          </w:tcPr>
          <w:p w14:paraId="3DC66589" w14:textId="3075BFDD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F31FF0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127E1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4834CE2E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9399" w14:textId="77777777" w:rsidR="00866D5B" w:rsidRDefault="00866D5B">
            <w:r>
              <w:t>– Бюджет: 0,25–0,30 × оклада</w:t>
            </w:r>
          </w:p>
        </w:tc>
        <w:tc>
          <w:tcPr>
            <w:tcW w:w="0" w:type="auto"/>
            <w:vAlign w:val="center"/>
            <w:hideMark/>
          </w:tcPr>
          <w:p w14:paraId="0B7D1AA5" w14:textId="304E453F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973D90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5A888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5EAF1BB8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8F75" w14:textId="77777777" w:rsidR="00866D5B" w:rsidRDefault="00866D5B">
            <w:r>
              <w:t>– Подключить индивидуальный коучинг для выстраивания стратегии и коммуникации</w:t>
            </w:r>
          </w:p>
        </w:tc>
        <w:tc>
          <w:tcPr>
            <w:tcW w:w="0" w:type="auto"/>
            <w:vAlign w:val="center"/>
            <w:hideMark/>
          </w:tcPr>
          <w:p w14:paraId="3E4A3FB0" w14:textId="45C3520F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17A2804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5DFC92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13CBAF17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41E6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380F83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B7F147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AFFEB7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1D8F30E1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BB88" w14:textId="77777777" w:rsidR="00866D5B" w:rsidRDefault="00866D5B">
            <w:r>
              <w:t>– Приоритетные блоки: 1, 2, 3, 5</w:t>
            </w:r>
          </w:p>
        </w:tc>
        <w:tc>
          <w:tcPr>
            <w:tcW w:w="0" w:type="auto"/>
            <w:vAlign w:val="center"/>
            <w:hideMark/>
          </w:tcPr>
          <w:p w14:paraId="520F1065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6F4D12E" w14:textId="712FF0EC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098710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50EECDCB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E6D5" w14:textId="77777777" w:rsidR="00866D5B" w:rsidRDefault="00866D5B">
            <w:r>
              <w:t>– Форма A/B для новых, C/D для действующих</w:t>
            </w:r>
          </w:p>
        </w:tc>
        <w:tc>
          <w:tcPr>
            <w:tcW w:w="0" w:type="auto"/>
            <w:vAlign w:val="center"/>
            <w:hideMark/>
          </w:tcPr>
          <w:p w14:paraId="1C6E2A9C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965631C" w14:textId="573A8804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980B1A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076DD439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CD6B" w14:textId="77777777" w:rsidR="00866D5B" w:rsidRDefault="00866D5B">
            <w:r>
              <w:t>– Бюджет: 0,20–0,25 × оклада</w:t>
            </w:r>
          </w:p>
        </w:tc>
        <w:tc>
          <w:tcPr>
            <w:tcW w:w="0" w:type="auto"/>
            <w:vAlign w:val="center"/>
            <w:hideMark/>
          </w:tcPr>
          <w:p w14:paraId="342A788F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C5FD4FF" w14:textId="7B80EC13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7B2CAD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0A0B9A21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4D5A" w14:textId="77777777" w:rsidR="00866D5B" w:rsidRDefault="00866D5B">
            <w:r>
              <w:t>– Обязательно deep-dive по цифровой зрелости и психометрии</w:t>
            </w:r>
          </w:p>
        </w:tc>
        <w:tc>
          <w:tcPr>
            <w:tcW w:w="0" w:type="auto"/>
            <w:vAlign w:val="center"/>
            <w:hideMark/>
          </w:tcPr>
          <w:p w14:paraId="316B237A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63CD87B" w14:textId="1BED80F4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9ECB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0C913D43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8F72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9FEFBD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BD1214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6B831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747927D5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EB63" w14:textId="77777777" w:rsidR="00866D5B" w:rsidRDefault="00866D5B">
            <w:r>
              <w:t>– Приоритетные блоки: все 5</w:t>
            </w:r>
          </w:p>
        </w:tc>
        <w:tc>
          <w:tcPr>
            <w:tcW w:w="0" w:type="auto"/>
            <w:vAlign w:val="center"/>
            <w:hideMark/>
          </w:tcPr>
          <w:p w14:paraId="6E3E09B5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D074F4D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7A220C" w14:textId="0178C146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41CD29EE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11C9" w14:textId="77777777" w:rsidR="00866D5B" w:rsidRDefault="00866D5B">
            <w:r>
              <w:t>– Форма A для новых, B для дистанции</w:t>
            </w:r>
          </w:p>
        </w:tc>
        <w:tc>
          <w:tcPr>
            <w:tcW w:w="0" w:type="auto"/>
            <w:vAlign w:val="center"/>
            <w:hideMark/>
          </w:tcPr>
          <w:p w14:paraId="22892C28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36FAFB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B5716C" w14:textId="109B497D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2A349ACE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664D" w14:textId="77777777" w:rsidR="00866D5B" w:rsidRDefault="00866D5B">
            <w:r>
              <w:t>– Бюджет: 0,30 × оклада</w:t>
            </w:r>
          </w:p>
        </w:tc>
        <w:tc>
          <w:tcPr>
            <w:tcW w:w="0" w:type="auto"/>
            <w:vAlign w:val="center"/>
            <w:hideMark/>
          </w:tcPr>
          <w:p w14:paraId="673785D1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81587B4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03E9FE" w14:textId="305EF696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4A248442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8908" w14:textId="77777777" w:rsidR="00866D5B" w:rsidRDefault="00866D5B">
            <w:r>
              <w:t>– Интеграция с системой L&amp;D, многопоточный коучинг и менторство</w:t>
            </w:r>
          </w:p>
        </w:tc>
        <w:tc>
          <w:tcPr>
            <w:tcW w:w="0" w:type="auto"/>
            <w:vAlign w:val="center"/>
            <w:hideMark/>
          </w:tcPr>
          <w:p w14:paraId="514CDA96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6A8ECD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F50DEF" w14:textId="4626A3FB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278FA1A3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AA2C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773DC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8A461F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B10813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:rsidRPr="000F73B1" w14:paraId="62D5CA5E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B0CC" w14:textId="77777777" w:rsidR="00866D5B" w:rsidRPr="000F73B1" w:rsidRDefault="00866D5B">
            <w:pPr>
              <w:rPr>
                <w:b/>
                <w:bCs/>
              </w:rPr>
            </w:pPr>
            <w:r w:rsidRPr="000F73B1">
              <w:rPr>
                <w:b/>
                <w:bCs/>
              </w:rPr>
              <w:t>CFO/финансовый директор</w:t>
            </w:r>
          </w:p>
        </w:tc>
        <w:tc>
          <w:tcPr>
            <w:tcW w:w="0" w:type="auto"/>
            <w:vAlign w:val="center"/>
            <w:hideMark/>
          </w:tcPr>
          <w:p w14:paraId="35E35FFF" w14:textId="77777777" w:rsidR="00866D5B" w:rsidRPr="000F73B1" w:rsidRDefault="00866D5B" w:rsidP="000F73B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EE683F7" w14:textId="77777777" w:rsidR="00866D5B" w:rsidRPr="000F73B1" w:rsidRDefault="00866D5B" w:rsidP="000F73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617BC4" w14:textId="77777777" w:rsidR="00866D5B" w:rsidRPr="000F73B1" w:rsidRDefault="00866D5B" w:rsidP="000F73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66D5B" w14:paraId="78165C3C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72E2" w14:textId="77777777" w:rsidR="00866D5B" w:rsidRDefault="00866D5B">
            <w:r>
              <w:t>– Приоритет: 1 (кризис, M&amp;A), 3 (CAT), 5</w:t>
            </w:r>
          </w:p>
        </w:tc>
        <w:tc>
          <w:tcPr>
            <w:tcW w:w="0" w:type="auto"/>
            <w:vAlign w:val="center"/>
            <w:hideMark/>
          </w:tcPr>
          <w:p w14:paraId="1E610FCF" w14:textId="536DC151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CA84B86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66068F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75088A1E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6429" w14:textId="77777777" w:rsidR="00866D5B" w:rsidRDefault="00866D5B">
            <w:r>
              <w:t>– Форма C для действующих, B для новых</w:t>
            </w:r>
          </w:p>
        </w:tc>
        <w:tc>
          <w:tcPr>
            <w:tcW w:w="0" w:type="auto"/>
            <w:vAlign w:val="center"/>
            <w:hideMark/>
          </w:tcPr>
          <w:p w14:paraId="24581DD6" w14:textId="349E1C97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37D6345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5647A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29DBFF99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8BAB" w14:textId="77777777" w:rsidR="00866D5B" w:rsidRDefault="00866D5B">
            <w:r>
              <w:t>– Бюджет: 0,18–0,22 × оклада</w:t>
            </w:r>
          </w:p>
        </w:tc>
        <w:tc>
          <w:tcPr>
            <w:tcW w:w="0" w:type="auto"/>
            <w:vAlign w:val="center"/>
            <w:hideMark/>
          </w:tcPr>
          <w:p w14:paraId="2DA6192E" w14:textId="30BB905E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820CF6E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C28101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:rsidRPr="0021513B" w14:paraId="710BE433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4A33" w14:textId="77777777" w:rsidR="00866D5B" w:rsidRPr="0021513B" w:rsidRDefault="00866D5B">
            <w:pPr>
              <w:rPr>
                <w:lang w:val="en-US"/>
              </w:rPr>
            </w:pPr>
            <w:r w:rsidRPr="0021513B">
              <w:rPr>
                <w:lang w:val="en-US"/>
              </w:rPr>
              <w:t xml:space="preserve">– </w:t>
            </w:r>
            <w:r>
              <w:t>Добавить</w:t>
            </w:r>
            <w:r w:rsidRPr="0021513B">
              <w:rPr>
                <w:lang w:val="en-US"/>
              </w:rPr>
              <w:t xml:space="preserve"> </w:t>
            </w:r>
            <w:r>
              <w:t>углублённые</w:t>
            </w:r>
            <w:r w:rsidRPr="0021513B">
              <w:rPr>
                <w:lang w:val="en-US"/>
              </w:rPr>
              <w:t xml:space="preserve"> financial case games</w:t>
            </w:r>
          </w:p>
        </w:tc>
        <w:tc>
          <w:tcPr>
            <w:tcW w:w="0" w:type="auto"/>
            <w:vAlign w:val="center"/>
            <w:hideMark/>
          </w:tcPr>
          <w:p w14:paraId="4BD07A84" w14:textId="269E32E0" w:rsidR="00866D5B" w:rsidRPr="000F73B1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7F8FAB0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B5F885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66D5B" w:rsidRPr="0021513B" w14:paraId="750060DF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6938" w14:textId="77777777" w:rsidR="00866D5B" w:rsidRPr="0021513B" w:rsidRDefault="00866D5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576A61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98C768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126B526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66D5B" w14:paraId="49D9CE12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44C6" w14:textId="77777777" w:rsidR="00866D5B" w:rsidRDefault="00866D5B">
            <w:r>
              <w:t>– Приоритет: 1, 2, 3</w:t>
            </w:r>
          </w:p>
        </w:tc>
        <w:tc>
          <w:tcPr>
            <w:tcW w:w="0" w:type="auto"/>
            <w:vAlign w:val="center"/>
            <w:hideMark/>
          </w:tcPr>
          <w:p w14:paraId="220819DA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BD48355" w14:textId="1E129537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BF2421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2BDBEB72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5856" w14:textId="77777777" w:rsidR="00866D5B" w:rsidRDefault="00866D5B">
            <w:r>
              <w:t>– Форма A/B для новых, C/D для действующих</w:t>
            </w:r>
          </w:p>
        </w:tc>
        <w:tc>
          <w:tcPr>
            <w:tcW w:w="0" w:type="auto"/>
            <w:vAlign w:val="center"/>
            <w:hideMark/>
          </w:tcPr>
          <w:p w14:paraId="3820C63E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C61FAAF" w14:textId="01721DAE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AF453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1DCCEE56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3F58" w14:textId="77777777" w:rsidR="00866D5B" w:rsidRDefault="00866D5B">
            <w:r>
              <w:t>– Бюджет: 0,20 × оклада</w:t>
            </w:r>
          </w:p>
        </w:tc>
        <w:tc>
          <w:tcPr>
            <w:tcW w:w="0" w:type="auto"/>
            <w:vAlign w:val="center"/>
            <w:hideMark/>
          </w:tcPr>
          <w:p w14:paraId="055EDF06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9EAAAB" w14:textId="49F330A7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063286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:rsidRPr="0021513B" w14:paraId="48BE2FCF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20CC" w14:textId="77777777" w:rsidR="00866D5B" w:rsidRPr="0021513B" w:rsidRDefault="00866D5B">
            <w:pPr>
              <w:rPr>
                <w:lang w:val="en-US"/>
              </w:rPr>
            </w:pPr>
            <w:r w:rsidRPr="0021513B">
              <w:rPr>
                <w:lang w:val="en-US"/>
              </w:rPr>
              <w:t xml:space="preserve">– </w:t>
            </w:r>
            <w:r>
              <w:t>Акцент</w:t>
            </w:r>
            <w:r w:rsidRPr="0021513B">
              <w:rPr>
                <w:lang w:val="en-US"/>
              </w:rPr>
              <w:t xml:space="preserve"> </w:t>
            </w:r>
            <w:r>
              <w:t>на</w:t>
            </w:r>
            <w:r w:rsidRPr="0021513B">
              <w:rPr>
                <w:lang w:val="en-US"/>
              </w:rPr>
              <w:t xml:space="preserve"> OPQ32 </w:t>
            </w:r>
            <w:r>
              <w:t>и</w:t>
            </w:r>
            <w:r w:rsidRPr="0021513B">
              <w:rPr>
                <w:lang w:val="en-US"/>
              </w:rPr>
              <w:t xml:space="preserve"> Cognitive Ability Tests</w:t>
            </w:r>
          </w:p>
        </w:tc>
        <w:tc>
          <w:tcPr>
            <w:tcW w:w="0" w:type="auto"/>
            <w:vAlign w:val="center"/>
            <w:hideMark/>
          </w:tcPr>
          <w:p w14:paraId="06571DDC" w14:textId="77777777" w:rsidR="00866D5B" w:rsidRPr="0021513B" w:rsidRDefault="00866D5B" w:rsidP="000F73B1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7213C0A" w14:textId="119E5010" w:rsidR="00866D5B" w:rsidRPr="000F73B1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93189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66D5B" w:rsidRPr="0021513B" w14:paraId="3013D9EE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E646" w14:textId="77777777" w:rsidR="00866D5B" w:rsidRPr="0021513B" w:rsidRDefault="00866D5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5AEF9D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A707E4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3E695F6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66D5B" w14:paraId="5CBAECCA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57F5" w14:textId="77777777" w:rsidR="00866D5B" w:rsidRDefault="00866D5B">
            <w:r>
              <w:t>– Приоритет: 1, 3, 4 (деловые игры M&amp;A)</w:t>
            </w:r>
          </w:p>
        </w:tc>
        <w:tc>
          <w:tcPr>
            <w:tcW w:w="0" w:type="auto"/>
            <w:vAlign w:val="center"/>
            <w:hideMark/>
          </w:tcPr>
          <w:p w14:paraId="7CE6F2F8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304114D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187E88" w14:textId="11E9419A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2E2B06DF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E2DE" w14:textId="77777777" w:rsidR="00866D5B" w:rsidRDefault="00866D5B">
            <w:r>
              <w:t>– Форма A для новых, B для дистанции</w:t>
            </w:r>
          </w:p>
        </w:tc>
        <w:tc>
          <w:tcPr>
            <w:tcW w:w="0" w:type="auto"/>
            <w:vAlign w:val="center"/>
            <w:hideMark/>
          </w:tcPr>
          <w:p w14:paraId="447E1E30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558F27A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5B0066" w14:textId="3C867CED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602BB000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6D3B" w14:textId="77777777" w:rsidR="00866D5B" w:rsidRDefault="00866D5B">
            <w:r>
              <w:t>– Бюджет: 0,25–0,30 × оклада</w:t>
            </w:r>
          </w:p>
        </w:tc>
        <w:tc>
          <w:tcPr>
            <w:tcW w:w="0" w:type="auto"/>
            <w:vAlign w:val="center"/>
            <w:hideMark/>
          </w:tcPr>
          <w:p w14:paraId="55725091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D89A63E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BB4AA7" w14:textId="2DF9F22B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6467F177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C6D8" w14:textId="77777777" w:rsidR="00866D5B" w:rsidRDefault="00866D5B">
            <w:r>
              <w:t>– Подключить внешнего финансового эксперта в симуляции</w:t>
            </w:r>
          </w:p>
        </w:tc>
        <w:tc>
          <w:tcPr>
            <w:tcW w:w="0" w:type="auto"/>
            <w:vAlign w:val="center"/>
            <w:hideMark/>
          </w:tcPr>
          <w:p w14:paraId="69D813F3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82360F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609CB1" w14:textId="68CC24AD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744F0FEF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40CB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6D6810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3E101F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FD4BBB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:rsidRPr="000F73B1" w14:paraId="56B11AD5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3D36" w14:textId="77777777" w:rsidR="00866D5B" w:rsidRPr="000F73B1" w:rsidRDefault="00866D5B">
            <w:pPr>
              <w:rPr>
                <w:b/>
                <w:bCs/>
              </w:rPr>
            </w:pPr>
            <w:r w:rsidRPr="000F73B1">
              <w:rPr>
                <w:b/>
                <w:bCs/>
              </w:rPr>
              <w:t>CIO/CTO</w:t>
            </w:r>
          </w:p>
        </w:tc>
        <w:tc>
          <w:tcPr>
            <w:tcW w:w="0" w:type="auto"/>
            <w:vAlign w:val="center"/>
            <w:hideMark/>
          </w:tcPr>
          <w:p w14:paraId="1AEFFDFC" w14:textId="50877F16" w:rsidR="00866D5B" w:rsidRPr="000F73B1" w:rsidRDefault="00866D5B" w:rsidP="000F73B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EF7D53" w14:textId="77777777" w:rsidR="00866D5B" w:rsidRPr="000F73B1" w:rsidRDefault="00866D5B" w:rsidP="000F73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A7854A" w14:textId="77777777" w:rsidR="00866D5B" w:rsidRPr="000F73B1" w:rsidRDefault="00866D5B" w:rsidP="000F73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66D5B" w:rsidRPr="0021513B" w14:paraId="292604D5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4AFF" w14:textId="77777777" w:rsidR="00866D5B" w:rsidRPr="0021513B" w:rsidRDefault="00866D5B">
            <w:pPr>
              <w:rPr>
                <w:lang w:val="en-US"/>
              </w:rPr>
            </w:pPr>
            <w:r w:rsidRPr="0021513B">
              <w:rPr>
                <w:lang w:val="en-US"/>
              </w:rPr>
              <w:t xml:space="preserve">– </w:t>
            </w:r>
            <w:r>
              <w:t>Приоритет</w:t>
            </w:r>
            <w:r w:rsidRPr="0021513B">
              <w:rPr>
                <w:lang w:val="en-US"/>
              </w:rPr>
              <w:t>: 1 (GenAI), 3 (Digital Index), 4 (IT-</w:t>
            </w:r>
            <w:r>
              <w:t>игры</w:t>
            </w:r>
            <w:r w:rsidRPr="0021513B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CD0EDF" w14:textId="79234E39" w:rsidR="00866D5B" w:rsidRPr="000F73B1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AC072FB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407C53A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66D5B" w14:paraId="78786886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3326" w14:textId="77777777" w:rsidR="00866D5B" w:rsidRDefault="00866D5B">
            <w:r>
              <w:t>– Форма B для новых, D для действующих</w:t>
            </w:r>
          </w:p>
        </w:tc>
        <w:tc>
          <w:tcPr>
            <w:tcW w:w="0" w:type="auto"/>
            <w:vAlign w:val="center"/>
            <w:hideMark/>
          </w:tcPr>
          <w:p w14:paraId="7A7B157D" w14:textId="5A7CDBBD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EF450B3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C8B945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64A022B6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E26D" w14:textId="77777777" w:rsidR="00866D5B" w:rsidRDefault="00866D5B">
            <w:r>
              <w:t>– Бюджет: 0,15–0,18 × оклада</w:t>
            </w:r>
          </w:p>
        </w:tc>
        <w:tc>
          <w:tcPr>
            <w:tcW w:w="0" w:type="auto"/>
            <w:vAlign w:val="center"/>
            <w:hideMark/>
          </w:tcPr>
          <w:p w14:paraId="73515247" w14:textId="0306C53E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1CE501A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E3B4E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5CE26001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98AD" w14:textId="77777777" w:rsidR="00866D5B" w:rsidRDefault="00866D5B">
            <w:r>
              <w:t>– VR-симуляции цифровых проектов</w:t>
            </w:r>
          </w:p>
        </w:tc>
        <w:tc>
          <w:tcPr>
            <w:tcW w:w="0" w:type="auto"/>
            <w:vAlign w:val="center"/>
            <w:hideMark/>
          </w:tcPr>
          <w:p w14:paraId="0ACE08A8" w14:textId="35C99E5C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D2EC66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7E7885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7A363E1C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F075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DAC081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17BC0E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96187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032BAE28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BC0D" w14:textId="77777777" w:rsidR="00866D5B" w:rsidRDefault="00866D5B">
            <w:r>
              <w:lastRenderedPageBreak/>
              <w:t>– Приоритет: 1, 2, 3</w:t>
            </w:r>
          </w:p>
        </w:tc>
        <w:tc>
          <w:tcPr>
            <w:tcW w:w="0" w:type="auto"/>
            <w:vAlign w:val="center"/>
            <w:hideMark/>
          </w:tcPr>
          <w:p w14:paraId="40AFE636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71F74E4" w14:textId="12CD0A2A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D42F6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76297B5A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F44C" w14:textId="77777777" w:rsidR="00866D5B" w:rsidRDefault="00866D5B">
            <w:r>
              <w:t>– Форма A/B для новых, C/D для действующих</w:t>
            </w:r>
          </w:p>
        </w:tc>
        <w:tc>
          <w:tcPr>
            <w:tcW w:w="0" w:type="auto"/>
            <w:vAlign w:val="center"/>
            <w:hideMark/>
          </w:tcPr>
          <w:p w14:paraId="47DCD131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D521D83" w14:textId="5F0BB676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432D30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719C6DFE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21A2" w14:textId="77777777" w:rsidR="00866D5B" w:rsidRDefault="00866D5B">
            <w:r>
              <w:t>– Бюджет: 0,18 × оклада</w:t>
            </w:r>
          </w:p>
        </w:tc>
        <w:tc>
          <w:tcPr>
            <w:tcW w:w="0" w:type="auto"/>
            <w:vAlign w:val="center"/>
            <w:hideMark/>
          </w:tcPr>
          <w:p w14:paraId="0C0D19F3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DA92770" w14:textId="5F63B876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5ADB51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5B2229D4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92A0" w14:textId="77777777" w:rsidR="00866D5B" w:rsidRDefault="00866D5B">
            <w:r>
              <w:t>– Добавить SJT-кейсы по кибербезопасности</w:t>
            </w:r>
          </w:p>
        </w:tc>
        <w:tc>
          <w:tcPr>
            <w:tcW w:w="0" w:type="auto"/>
            <w:vAlign w:val="center"/>
            <w:hideMark/>
          </w:tcPr>
          <w:p w14:paraId="10E9C671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36E8702" w14:textId="0FA880C7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3E4D23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655EE277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9C6E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9D0FCF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746EF5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D1A975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0D8A94FA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DDE7" w14:textId="77777777" w:rsidR="00866D5B" w:rsidRDefault="00866D5B">
            <w:r>
              <w:t>– Приоритет: 1, 3, 5</w:t>
            </w:r>
          </w:p>
        </w:tc>
        <w:tc>
          <w:tcPr>
            <w:tcW w:w="0" w:type="auto"/>
            <w:vAlign w:val="center"/>
            <w:hideMark/>
          </w:tcPr>
          <w:p w14:paraId="48A7A542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27BB39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A65152" w14:textId="4E611A13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3E733EA1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FAA9" w14:textId="77777777" w:rsidR="00866D5B" w:rsidRDefault="00866D5B">
            <w:r>
              <w:t>– Форма B для новых, D для действующих</w:t>
            </w:r>
          </w:p>
        </w:tc>
        <w:tc>
          <w:tcPr>
            <w:tcW w:w="0" w:type="auto"/>
            <w:vAlign w:val="center"/>
            <w:hideMark/>
          </w:tcPr>
          <w:p w14:paraId="4D79F5F1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ADD0281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B5F48A" w14:textId="7E322530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49FB9A3A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80ED" w14:textId="77777777" w:rsidR="00866D5B" w:rsidRDefault="00866D5B">
            <w:r>
              <w:t>– Бюджет: 0,20 × оклада</w:t>
            </w:r>
          </w:p>
        </w:tc>
        <w:tc>
          <w:tcPr>
            <w:tcW w:w="0" w:type="auto"/>
            <w:vAlign w:val="center"/>
            <w:hideMark/>
          </w:tcPr>
          <w:p w14:paraId="53FCE727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83CA1F4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1DDEDD" w14:textId="64C99DEB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08674180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8A05" w14:textId="77777777" w:rsidR="00866D5B" w:rsidRDefault="00866D5B">
            <w:r>
              <w:t>– Гибридный коучинг и технические мастер-майнды</w:t>
            </w:r>
          </w:p>
        </w:tc>
        <w:tc>
          <w:tcPr>
            <w:tcW w:w="0" w:type="auto"/>
            <w:vAlign w:val="center"/>
            <w:hideMark/>
          </w:tcPr>
          <w:p w14:paraId="63B3D1AF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48007AF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B387A3" w14:textId="25BC2766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588188A5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7156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30E60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F58910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980194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:rsidRPr="000F73B1" w14:paraId="1785A280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01C5" w14:textId="77777777" w:rsidR="00866D5B" w:rsidRPr="000F73B1" w:rsidRDefault="00866D5B">
            <w:pPr>
              <w:rPr>
                <w:b/>
                <w:bCs/>
              </w:rPr>
            </w:pPr>
            <w:r w:rsidRPr="000F73B1">
              <w:rPr>
                <w:b/>
                <w:bCs/>
              </w:rPr>
              <w:t>CMO/директор по маркетингу</w:t>
            </w:r>
          </w:p>
        </w:tc>
        <w:tc>
          <w:tcPr>
            <w:tcW w:w="0" w:type="auto"/>
            <w:vAlign w:val="center"/>
            <w:hideMark/>
          </w:tcPr>
          <w:p w14:paraId="23A4EEFC" w14:textId="6E4D1257" w:rsidR="00866D5B" w:rsidRPr="000F73B1" w:rsidRDefault="00866D5B" w:rsidP="000F73B1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70FC29" w14:textId="77777777" w:rsidR="00866D5B" w:rsidRPr="000F73B1" w:rsidRDefault="00866D5B" w:rsidP="000F73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8676BA" w14:textId="77777777" w:rsidR="00866D5B" w:rsidRPr="000F73B1" w:rsidRDefault="00866D5B" w:rsidP="000F73B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66D5B" w14:paraId="1AFD5542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D5AC" w14:textId="77777777" w:rsidR="00866D5B" w:rsidRDefault="00866D5B">
            <w:r>
              <w:t>– Приоритет: 1 (стратегия выхода), 2, 4 (игры переговоры)</w:t>
            </w:r>
          </w:p>
        </w:tc>
        <w:tc>
          <w:tcPr>
            <w:tcW w:w="0" w:type="auto"/>
            <w:vAlign w:val="center"/>
            <w:hideMark/>
          </w:tcPr>
          <w:p w14:paraId="338D2B22" w14:textId="4291CC07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9BC96B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EF8CE7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3B3E31BC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891" w14:textId="77777777" w:rsidR="00866D5B" w:rsidRDefault="00866D5B">
            <w:r>
              <w:t>– Форма C для действующих, B для новых</w:t>
            </w:r>
          </w:p>
        </w:tc>
        <w:tc>
          <w:tcPr>
            <w:tcW w:w="0" w:type="auto"/>
            <w:vAlign w:val="center"/>
            <w:hideMark/>
          </w:tcPr>
          <w:p w14:paraId="72CFD001" w14:textId="1DC57FBB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96BB272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A99176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5E3EBF87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D947" w14:textId="77777777" w:rsidR="00866D5B" w:rsidRDefault="00866D5B">
            <w:r>
              <w:t>– Бюджет: 0,18 × оклада</w:t>
            </w:r>
          </w:p>
        </w:tc>
        <w:tc>
          <w:tcPr>
            <w:tcW w:w="0" w:type="auto"/>
            <w:vAlign w:val="center"/>
            <w:hideMark/>
          </w:tcPr>
          <w:p w14:paraId="0DCA6CC9" w14:textId="3CC1E09B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9BC1564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8D63E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5EF8B3BF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8EBD" w14:textId="77777777" w:rsidR="00866D5B" w:rsidRDefault="00866D5B">
            <w:r>
              <w:t>– Акцент на креативных деловых играх и GenAI-кейсы</w:t>
            </w:r>
          </w:p>
        </w:tc>
        <w:tc>
          <w:tcPr>
            <w:tcW w:w="0" w:type="auto"/>
            <w:vAlign w:val="center"/>
            <w:hideMark/>
          </w:tcPr>
          <w:p w14:paraId="35DEA354" w14:textId="74D27292" w:rsidR="00866D5B" w:rsidRDefault="000F73B1" w:rsidP="000F73B1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2CAFF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67B0DD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3F4DD95A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9FB4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3F636D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D63EC9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339E55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3EAAAF82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2D8F" w14:textId="77777777" w:rsidR="00866D5B" w:rsidRDefault="00866D5B">
            <w:r>
              <w:t>– Приоритет: 1, 2, 3</w:t>
            </w:r>
          </w:p>
        </w:tc>
        <w:tc>
          <w:tcPr>
            <w:tcW w:w="0" w:type="auto"/>
            <w:vAlign w:val="center"/>
            <w:hideMark/>
          </w:tcPr>
          <w:p w14:paraId="711894F2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7170B7D" w14:textId="48824A31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2092C1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29167F68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ED50" w14:textId="77777777" w:rsidR="00866D5B" w:rsidRDefault="00866D5B">
            <w:r>
              <w:t>– Форма A/B для новых, C/D для действующих</w:t>
            </w:r>
          </w:p>
        </w:tc>
        <w:tc>
          <w:tcPr>
            <w:tcW w:w="0" w:type="auto"/>
            <w:vAlign w:val="center"/>
            <w:hideMark/>
          </w:tcPr>
          <w:p w14:paraId="0B6BDCCC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4024391" w14:textId="49651D15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6FA21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14:paraId="4B1DA641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9431" w14:textId="77777777" w:rsidR="00866D5B" w:rsidRDefault="00866D5B">
            <w:r>
              <w:t>– Бюджет: 0,20 × оклада</w:t>
            </w:r>
          </w:p>
        </w:tc>
        <w:tc>
          <w:tcPr>
            <w:tcW w:w="0" w:type="auto"/>
            <w:vAlign w:val="center"/>
            <w:hideMark/>
          </w:tcPr>
          <w:p w14:paraId="4C9C0CB8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9A0BE6C" w14:textId="47197BF4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B5E4F7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  <w:tr w:rsidR="00866D5B" w:rsidRPr="0021513B" w14:paraId="452B1A4C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F33D" w14:textId="77777777" w:rsidR="00866D5B" w:rsidRPr="0021513B" w:rsidRDefault="00866D5B">
            <w:pPr>
              <w:rPr>
                <w:lang w:val="en-US"/>
              </w:rPr>
            </w:pPr>
            <w:r w:rsidRPr="0021513B">
              <w:rPr>
                <w:lang w:val="en-US"/>
              </w:rPr>
              <w:t xml:space="preserve">– </w:t>
            </w:r>
            <w:r>
              <w:t>Добавить</w:t>
            </w:r>
            <w:r w:rsidRPr="0021513B">
              <w:rPr>
                <w:lang w:val="en-US"/>
              </w:rPr>
              <w:t xml:space="preserve"> Digital Maturity Index </w:t>
            </w:r>
            <w:r>
              <w:t>и</w:t>
            </w:r>
            <w:r w:rsidRPr="0021513B">
              <w:rPr>
                <w:lang w:val="en-US"/>
              </w:rPr>
              <w:t xml:space="preserve"> F-MBTI</w:t>
            </w:r>
          </w:p>
        </w:tc>
        <w:tc>
          <w:tcPr>
            <w:tcW w:w="0" w:type="auto"/>
            <w:vAlign w:val="center"/>
            <w:hideMark/>
          </w:tcPr>
          <w:p w14:paraId="06A34D05" w14:textId="77777777" w:rsidR="00866D5B" w:rsidRPr="0021513B" w:rsidRDefault="00866D5B" w:rsidP="000F73B1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1CE74D6" w14:textId="37B52ADD" w:rsidR="00866D5B" w:rsidRPr="000F73B1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64FC2D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66D5B" w:rsidRPr="0021513B" w14:paraId="08C535CC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A82F" w14:textId="77777777" w:rsidR="00866D5B" w:rsidRPr="0021513B" w:rsidRDefault="00866D5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1ECCCFF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48115C6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72D1D2E" w14:textId="77777777" w:rsidR="00866D5B" w:rsidRPr="0021513B" w:rsidRDefault="00866D5B" w:rsidP="000F73B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66D5B" w14:paraId="44B4CDB7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7C8C" w14:textId="77777777" w:rsidR="00866D5B" w:rsidRDefault="00866D5B">
            <w:r>
              <w:t>– Приоритет: 1, 4, 5</w:t>
            </w:r>
          </w:p>
        </w:tc>
        <w:tc>
          <w:tcPr>
            <w:tcW w:w="0" w:type="auto"/>
            <w:vAlign w:val="center"/>
            <w:hideMark/>
          </w:tcPr>
          <w:p w14:paraId="6A8FCB7E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97E894D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66115B" w14:textId="3C3A375A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3B47EB95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B07B" w14:textId="77777777" w:rsidR="00866D5B" w:rsidRDefault="00866D5B">
            <w:r>
              <w:t>– Форма A для новых, B для дистанции</w:t>
            </w:r>
          </w:p>
        </w:tc>
        <w:tc>
          <w:tcPr>
            <w:tcW w:w="0" w:type="auto"/>
            <w:vAlign w:val="center"/>
            <w:hideMark/>
          </w:tcPr>
          <w:p w14:paraId="51335811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9C667E8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8D000F" w14:textId="206A5416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284E4996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8C71" w14:textId="77777777" w:rsidR="00866D5B" w:rsidRDefault="00866D5B">
            <w:r>
              <w:t>– Бюджет: 0,22–0,25 × оклада</w:t>
            </w:r>
          </w:p>
        </w:tc>
        <w:tc>
          <w:tcPr>
            <w:tcW w:w="0" w:type="auto"/>
            <w:vAlign w:val="center"/>
            <w:hideMark/>
          </w:tcPr>
          <w:p w14:paraId="2889B8AC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67E6E5C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5C8B05" w14:textId="2A28820C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1ECCD272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C240" w14:textId="77777777" w:rsidR="00866D5B" w:rsidRDefault="00866D5B">
            <w:r>
              <w:t>– Интенсивный коучинг по брендингу и управлению репутацией</w:t>
            </w:r>
          </w:p>
        </w:tc>
        <w:tc>
          <w:tcPr>
            <w:tcW w:w="0" w:type="auto"/>
            <w:vAlign w:val="center"/>
            <w:hideMark/>
          </w:tcPr>
          <w:p w14:paraId="1A4E0B63" w14:textId="77777777" w:rsidR="00866D5B" w:rsidRDefault="00866D5B" w:rsidP="000F73B1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178B4A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4763D0" w14:textId="6F11C6B8" w:rsidR="00866D5B" w:rsidRDefault="000F73B1" w:rsidP="000F73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866D5B" w14:paraId="3FCCE8C1" w14:textId="77777777" w:rsidTr="000F73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1583" w14:textId="77777777" w:rsidR="00866D5B" w:rsidRDefault="00866D5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F021F8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543010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C4B127" w14:textId="77777777" w:rsidR="00866D5B" w:rsidRDefault="00866D5B" w:rsidP="000F73B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30A07CF" w14:textId="77777777" w:rsidR="00866D5B" w:rsidRDefault="00866D5B" w:rsidP="00866D5B">
      <w:pPr>
        <w:pStyle w:val="my-0"/>
      </w:pPr>
      <w:r>
        <w:t>Пояснения:</w:t>
      </w:r>
    </w:p>
    <w:p w14:paraId="22DA65EB" w14:textId="77777777" w:rsidR="00866D5B" w:rsidRDefault="00866D5B" w:rsidP="00866D5B">
      <w:pPr>
        <w:pStyle w:val="my-0"/>
        <w:numPr>
          <w:ilvl w:val="0"/>
          <w:numId w:val="253"/>
        </w:numPr>
      </w:pPr>
      <w:r>
        <w:t>Множитель бюджета (× оклада) учитывает средние затраты на весь цикл для одного участника.</w:t>
      </w:r>
    </w:p>
    <w:p w14:paraId="2F84BA6B" w14:textId="77777777" w:rsidR="00866D5B" w:rsidRDefault="00866D5B" w:rsidP="00866D5B">
      <w:pPr>
        <w:pStyle w:val="my-0"/>
        <w:numPr>
          <w:ilvl w:val="0"/>
          <w:numId w:val="253"/>
        </w:numPr>
      </w:pPr>
      <w:r>
        <w:t xml:space="preserve">Для </w:t>
      </w:r>
      <w:r>
        <w:rPr>
          <w:rStyle w:val="ac"/>
          <w:rFonts w:eastAsiaTheme="majorEastAsia"/>
        </w:rPr>
        <w:t>новых</w:t>
      </w:r>
      <w:r>
        <w:t xml:space="preserve"> руководителей рекомендуется полный охват блоков (форма A/B), чтобы создать исчерпывающий профиль.</w:t>
      </w:r>
    </w:p>
    <w:p w14:paraId="11F070BE" w14:textId="77777777" w:rsidR="00866D5B" w:rsidRDefault="00866D5B" w:rsidP="00866D5B">
      <w:pPr>
        <w:pStyle w:val="my-0"/>
        <w:numPr>
          <w:ilvl w:val="0"/>
          <w:numId w:val="253"/>
        </w:numPr>
      </w:pPr>
      <w:r>
        <w:t xml:space="preserve">Для </w:t>
      </w:r>
      <w:r>
        <w:rPr>
          <w:rStyle w:val="ac"/>
          <w:rFonts w:eastAsiaTheme="majorEastAsia"/>
        </w:rPr>
        <w:t>действующих</w:t>
      </w:r>
      <w:r>
        <w:t xml:space="preserve"> — фокус на ранее выявленных «боль-зонах» (форма C/D), что позволяет сократить затраты и сроки.</w:t>
      </w:r>
    </w:p>
    <w:p w14:paraId="5021E2A5" w14:textId="77777777" w:rsidR="00866D5B" w:rsidRDefault="00866D5B" w:rsidP="00866D5B">
      <w:pPr>
        <w:pStyle w:val="my-0"/>
        <w:numPr>
          <w:ilvl w:val="0"/>
          <w:numId w:val="253"/>
        </w:numPr>
      </w:pPr>
      <w:r>
        <w:t>В крупном бизнесе целесообразно интегрировать многопоточный коучинг, привлекать внешних экспертов и использовать корпоративные L&amp;D-решения для более глубокого сопровождения развития.</w:t>
      </w:r>
    </w:p>
    <w:p w14:paraId="22345690" w14:textId="501F478A" w:rsidR="00866D5B" w:rsidRDefault="00866D5B" w:rsidP="000F73B1">
      <w:pPr>
        <w:pStyle w:val="3"/>
      </w:pPr>
      <w:r>
        <w:lastRenderedPageBreak/>
        <w:t>Пошаговый алгоритм выбора и внедрения формы тестирования</w:t>
      </w:r>
    </w:p>
    <w:p w14:paraId="4CE986D6" w14:textId="77777777" w:rsidR="00866D5B" w:rsidRDefault="00866D5B" w:rsidP="00866D5B">
      <w:pPr>
        <w:pStyle w:val="my-0"/>
        <w:numPr>
          <w:ilvl w:val="0"/>
          <w:numId w:val="254"/>
        </w:numPr>
      </w:pPr>
      <w:r>
        <w:t>Выявление контекста и целей</w:t>
      </w:r>
      <w:r>
        <w:br/>
        <w:t>1.1. Определить статус участника (новый или действующий руководитель).</w:t>
      </w:r>
      <w:r>
        <w:br/>
        <w:t>1.2. Сформулировать ключевые цели оценки: глубокая диагностика «с нуля» или фокус на «боль-зонах».</w:t>
      </w:r>
      <w:r>
        <w:br/>
        <w:t>1.3. Согласовать с руководством приоритетные компетенции и желаемые результаты (KPI).</w:t>
      </w:r>
    </w:p>
    <w:p w14:paraId="35E6A63F" w14:textId="77777777" w:rsidR="00866D5B" w:rsidRDefault="00866D5B" w:rsidP="00866D5B">
      <w:pPr>
        <w:pStyle w:val="my-0"/>
        <w:numPr>
          <w:ilvl w:val="0"/>
          <w:numId w:val="254"/>
        </w:numPr>
      </w:pPr>
      <w:r>
        <w:t>Оценка ресурсных и технологических возможностей</w:t>
      </w:r>
      <w:r>
        <w:br/>
        <w:t>2.1. Проанализировать инфраструктуру: наличие VR-оборудования, переговорных залов, доступа к защищённым онлайн-платформам.</w:t>
      </w:r>
      <w:r>
        <w:br/>
        <w:t>2.2. Проверить кадровые ресурсы: фасилитаторы, технические операторы, коучи, HR-координатор.</w:t>
      </w:r>
      <w:r>
        <w:br/>
        <w:t>2.3. Уточнить бюджет на одну сессию оценки (% от годового оклада) и сроки реализации.</w:t>
      </w:r>
    </w:p>
    <w:p w14:paraId="6C8484F1" w14:textId="77777777" w:rsidR="00866D5B" w:rsidRDefault="00866D5B" w:rsidP="00866D5B">
      <w:pPr>
        <w:pStyle w:val="my-0"/>
        <w:numPr>
          <w:ilvl w:val="0"/>
          <w:numId w:val="254"/>
        </w:numPr>
      </w:pPr>
      <w:r>
        <w:t>Сравнение форм и отбор оптимальной</w:t>
      </w:r>
      <w:r>
        <w:br/>
        <w:t>3.1. Сопоставить требования по валидности, надёжности и вовлечённости для каждой формы (A–D).</w:t>
      </w:r>
      <w:r>
        <w:br/>
        <w:t>3.2. Оценить логистические риски и технологические ограничения для каждой комбинации.</w:t>
      </w:r>
      <w:r>
        <w:br/>
        <w:t>3.3. Сравнить стоимость и временные рамки: выбрать форму, укладывающуюся в бюджет и дедлайн.</w:t>
      </w:r>
    </w:p>
    <w:p w14:paraId="32ED0B63" w14:textId="77777777" w:rsidR="00866D5B" w:rsidRDefault="00866D5B" w:rsidP="00866D5B">
      <w:pPr>
        <w:pStyle w:val="my-0"/>
        <w:numPr>
          <w:ilvl w:val="0"/>
          <w:numId w:val="254"/>
        </w:numPr>
      </w:pPr>
      <w:r>
        <w:t>Детальное планирование цикла оценочных модулей</w:t>
      </w:r>
      <w:r>
        <w:br/>
        <w:t>4.1. Определить порядок и продолжительность блоков (1–5 или 1,2,5).</w:t>
      </w:r>
      <w:r>
        <w:br/>
        <w:t>4.2. Разработать расписание по дням/этапам с учётом регламентов каждого блока.</w:t>
      </w:r>
      <w:r>
        <w:br/>
        <w:t>4.3. Подготовить «экзаменационные билеты» и инструкции участникам и фасилитаторам.</w:t>
      </w:r>
    </w:p>
    <w:p w14:paraId="4ADA95C7" w14:textId="77777777" w:rsidR="00866D5B" w:rsidRDefault="00866D5B" w:rsidP="00866D5B">
      <w:pPr>
        <w:pStyle w:val="my-0"/>
        <w:numPr>
          <w:ilvl w:val="0"/>
          <w:numId w:val="254"/>
        </w:numPr>
      </w:pPr>
      <w:r>
        <w:t>Техническая и организационная подготовка</w:t>
      </w:r>
      <w:r>
        <w:br/>
        <w:t>5.1. Забронировать помещения или забастопием онлайн-пространства, протестировать оборудование и платформы.</w:t>
      </w:r>
      <w:r>
        <w:br/>
        <w:t>5.2. Назначить ответственных за каждый модуль: фасилитатора, техоператора, HR-координатора.</w:t>
      </w:r>
      <w:r>
        <w:br/>
        <w:t>5.3. Согласовать каналы коммуникации, расписание напоминаний и линии IT-поддержки.</w:t>
      </w:r>
    </w:p>
    <w:p w14:paraId="3EB0D1B4" w14:textId="77777777" w:rsidR="00866D5B" w:rsidRDefault="00866D5B" w:rsidP="00866D5B">
      <w:pPr>
        <w:pStyle w:val="my-0"/>
        <w:numPr>
          <w:ilvl w:val="0"/>
          <w:numId w:val="254"/>
        </w:numPr>
      </w:pPr>
      <w:r>
        <w:t>Проведение пилотного запуска (при возможности)</w:t>
      </w:r>
      <w:r>
        <w:br/>
        <w:t>6.1. Запустить сокращённый цикл для небольшой контрольной группы (n=3–5).</w:t>
      </w:r>
      <w:r>
        <w:br/>
        <w:t>6.2. Собрать обратную связь участников и фасилитаторов по регламенту, техническим сбоям и ясности инструкций.</w:t>
      </w:r>
      <w:r>
        <w:br/>
        <w:t>6.3. Скорректировать расписание, материалы и чек-листы на основе результатов пилота.</w:t>
      </w:r>
    </w:p>
    <w:p w14:paraId="2069BB23" w14:textId="77777777" w:rsidR="00866D5B" w:rsidRDefault="00866D5B" w:rsidP="00866D5B">
      <w:pPr>
        <w:pStyle w:val="my-0"/>
        <w:numPr>
          <w:ilvl w:val="0"/>
          <w:numId w:val="254"/>
        </w:numPr>
      </w:pPr>
      <w:r>
        <w:t>Масштабный запуск и мониторинг</w:t>
      </w:r>
      <w:r>
        <w:br/>
        <w:t>7.1. Разослать официальные приглашения и «билеты» всем участникам за 7–10 дней до старта.</w:t>
      </w:r>
      <w:r>
        <w:br/>
        <w:t>7.2. Отслеживать выполнение дедлайнов, прогресс респондентов (для 360°) и техническое состояние площадок.</w:t>
      </w:r>
      <w:r>
        <w:br/>
        <w:t>7.3. Вести ежедневный мониторинг NPS и кратких опросов после каждого блока — оперативно устранять выявленные проблемы.</w:t>
      </w:r>
    </w:p>
    <w:p w14:paraId="133CF1E7" w14:textId="77777777" w:rsidR="00866D5B" w:rsidRDefault="00866D5B" w:rsidP="00866D5B">
      <w:pPr>
        <w:pStyle w:val="my-0"/>
        <w:numPr>
          <w:ilvl w:val="0"/>
          <w:numId w:val="254"/>
        </w:numPr>
      </w:pPr>
      <w:r>
        <w:t>Подведение итогов и интеграция результатов</w:t>
      </w:r>
      <w:r>
        <w:br/>
        <w:t>8.1. Синтезировать результаты всех блоков в едином отчёте и дашборде «C-Level 360/5».</w:t>
      </w:r>
      <w:r>
        <w:br/>
      </w:r>
      <w:r>
        <w:lastRenderedPageBreak/>
        <w:t>8.2. Провести debrief-сессии с участниками и ключевыми стейкхолдерами.</w:t>
      </w:r>
      <w:r>
        <w:br/>
        <w:t>8.3. Сформировать и утвердить индивидуальные планы развития (IPD) на основе полученных данных.</w:t>
      </w:r>
    </w:p>
    <w:p w14:paraId="2418E9A3" w14:textId="77777777" w:rsidR="00866D5B" w:rsidRDefault="00866D5B" w:rsidP="00866D5B">
      <w:pPr>
        <w:pStyle w:val="my-0"/>
        <w:numPr>
          <w:ilvl w:val="0"/>
          <w:numId w:val="254"/>
        </w:numPr>
      </w:pPr>
      <w:r>
        <w:t>Оценка эффективности и доработка процесса</w:t>
      </w:r>
      <w:r>
        <w:br/>
        <w:t>9.1. Через 3–6 месяцев провести повторную оценку ключевых компетенций (симуляции, 360° или тесты) для проверки прогресса.</w:t>
      </w:r>
      <w:r>
        <w:br/>
        <w:t>9.2. Проанализировать выполнение IPD и скорректировать алгоритм запуска форм при необходимости.</w:t>
      </w:r>
      <w:r>
        <w:br/>
        <w:t>9.3. Внести обновления в регламенты и материалы с учётом вводимости новых технологий (GenAI, VR) и изменений в нормативной базе.</w:t>
      </w:r>
    </w:p>
    <w:p w14:paraId="028CDB4C" w14:textId="273D9C8F" w:rsidR="0021513B" w:rsidRPr="0021513B" w:rsidRDefault="007F38B6" w:rsidP="007F38B6">
      <w:pPr>
        <w:pStyle w:val="1"/>
      </w:pPr>
      <w:bookmarkStart w:id="57" w:name="_Toc203313500"/>
      <w:r>
        <w:lastRenderedPageBreak/>
        <w:t>5.8</w:t>
      </w:r>
      <w:r w:rsidR="0021513B" w:rsidRPr="0021513B">
        <w:t>. Примеры кейсов</w:t>
      </w:r>
      <w:bookmarkEnd w:id="57"/>
    </w:p>
    <w:p w14:paraId="70C595D3" w14:textId="5449A938" w:rsidR="0021513B" w:rsidRPr="0021513B" w:rsidRDefault="0021513B" w:rsidP="008B51DE">
      <w:pPr>
        <w:pStyle w:val="3"/>
      </w:pPr>
      <w:r w:rsidRPr="0021513B">
        <w:t>Новый CEO</w:t>
      </w:r>
    </w:p>
    <w:p w14:paraId="6711A7BA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Цели оценки</w:t>
      </w:r>
    </w:p>
    <w:p w14:paraId="2B5C86E1" w14:textId="77777777" w:rsidR="0021513B" w:rsidRPr="0021513B" w:rsidRDefault="0021513B" w:rsidP="0021513B">
      <w:pPr>
        <w:numPr>
          <w:ilvl w:val="0"/>
          <w:numId w:val="255"/>
        </w:numPr>
        <w:spacing w:before="100" w:beforeAutospacing="1" w:after="100" w:afterAutospacing="1"/>
      </w:pPr>
      <w:r w:rsidRPr="0021513B">
        <w:rPr>
          <w:b/>
          <w:bCs/>
        </w:rPr>
        <w:t>Выявить управленческий потенциал</w:t>
      </w:r>
      <w:r w:rsidRPr="0021513B">
        <w:t>: определить способность к стратегическому мышлению, формированию команды, управлению изменениями и инновациями.</w:t>
      </w:r>
    </w:p>
    <w:p w14:paraId="17AF2654" w14:textId="77777777" w:rsidR="0021513B" w:rsidRPr="0021513B" w:rsidRDefault="0021513B" w:rsidP="0021513B">
      <w:pPr>
        <w:numPr>
          <w:ilvl w:val="0"/>
          <w:numId w:val="255"/>
        </w:numPr>
        <w:spacing w:before="100" w:beforeAutospacing="1" w:after="100" w:afterAutospacing="1"/>
      </w:pPr>
      <w:r w:rsidRPr="0021513B">
        <w:rPr>
          <w:b/>
          <w:bCs/>
        </w:rPr>
        <w:t>Проверить соответствие корпоративной культуре</w:t>
      </w:r>
      <w:r w:rsidRPr="0021513B">
        <w:t>: оценить ценности, стиль коммуникации, готовность к внедрению ESG и цифровых инициатив.</w:t>
      </w:r>
    </w:p>
    <w:p w14:paraId="355E2E05" w14:textId="77777777" w:rsidR="0021513B" w:rsidRPr="0021513B" w:rsidRDefault="0021513B" w:rsidP="0021513B">
      <w:pPr>
        <w:numPr>
          <w:ilvl w:val="0"/>
          <w:numId w:val="255"/>
        </w:numPr>
        <w:spacing w:before="100" w:beforeAutospacing="1" w:after="100" w:afterAutospacing="1"/>
      </w:pPr>
      <w:r w:rsidRPr="0021513B">
        <w:rPr>
          <w:b/>
          <w:bCs/>
        </w:rPr>
        <w:t>Сформировать индивидуальный план развития</w:t>
      </w:r>
      <w:r w:rsidRPr="0021513B">
        <w:t>: наметить зоны роста и ресурсы для быстрого вхождения в должность.</w:t>
      </w:r>
    </w:p>
    <w:p w14:paraId="791856EC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Состав «экзаменационного билета» по пяти блокам</w:t>
      </w:r>
    </w:p>
    <w:p w14:paraId="35CB8529" w14:textId="77777777" w:rsidR="0021513B" w:rsidRPr="0021513B" w:rsidRDefault="0021513B" w:rsidP="0021513B">
      <w:pPr>
        <w:numPr>
          <w:ilvl w:val="0"/>
          <w:numId w:val="256"/>
        </w:numPr>
        <w:spacing w:before="100" w:beforeAutospacing="1" w:after="100" w:afterAutospacing="1"/>
      </w:pPr>
      <w:r w:rsidRPr="0021513B">
        <w:rPr>
          <w:b/>
          <w:bCs/>
        </w:rPr>
        <w:t>Симуляционные лаборатории</w:t>
      </w:r>
    </w:p>
    <w:p w14:paraId="5BC03F3F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Сценарии: стратегическое планирование (выход на новый рынок), антикризисное управление, ESG-проект, GenAI-прототипирование.</w:t>
      </w:r>
    </w:p>
    <w:p w14:paraId="79474D6B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Документы: отчёты по рынкам, финансовые прогнозы, протоколы совещаний, требования регуляторов.</w:t>
      </w:r>
    </w:p>
    <w:p w14:paraId="3F71F38A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Регламент: 2 дня, 4 сценария по 2–3 часа, индивидуальные и групповые задания.</w:t>
      </w:r>
    </w:p>
    <w:p w14:paraId="1198BDBE" w14:textId="77777777" w:rsidR="0021513B" w:rsidRPr="0021513B" w:rsidRDefault="0021513B" w:rsidP="0021513B">
      <w:pPr>
        <w:numPr>
          <w:ilvl w:val="0"/>
          <w:numId w:val="256"/>
        </w:numPr>
        <w:spacing w:before="100" w:beforeAutospacing="1" w:after="100" w:afterAutospacing="1"/>
      </w:pPr>
      <w:r w:rsidRPr="0021513B">
        <w:rPr>
          <w:b/>
          <w:bCs/>
        </w:rPr>
        <w:t>360°-обратная связь</w:t>
      </w:r>
    </w:p>
    <w:p w14:paraId="2BB3D5E0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Круг респондентов: члены правления, топ-менеджеры, подчинённые, внешние партнёры.</w:t>
      </w:r>
    </w:p>
    <w:p w14:paraId="2D20C087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Анкета: 8 кластеров компетенций, шкала Лайкерта, открытые вопросы.</w:t>
      </w:r>
    </w:p>
    <w:p w14:paraId="5C86BFD3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Формат: онлайн-опрос, дедлайн 7 дней.</w:t>
      </w:r>
    </w:p>
    <w:p w14:paraId="3879F81D" w14:textId="77777777" w:rsidR="0021513B" w:rsidRPr="0021513B" w:rsidRDefault="0021513B" w:rsidP="0021513B">
      <w:pPr>
        <w:numPr>
          <w:ilvl w:val="0"/>
          <w:numId w:val="256"/>
        </w:numPr>
        <w:spacing w:before="100" w:beforeAutospacing="1" w:after="100" w:afterAutospacing="1"/>
      </w:pPr>
      <w:r w:rsidRPr="0021513B">
        <w:rPr>
          <w:b/>
          <w:bCs/>
        </w:rPr>
        <w:t>Psychometrics &amp; Digital tests</w:t>
      </w:r>
    </w:p>
    <w:p w14:paraId="3A30510B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  <w:rPr>
          <w:lang w:val="en-US"/>
        </w:rPr>
      </w:pPr>
      <w:r w:rsidRPr="0021513B">
        <w:t>Инструменты</w:t>
      </w:r>
      <w:r w:rsidRPr="0021513B">
        <w:rPr>
          <w:lang w:val="en-US"/>
        </w:rPr>
        <w:t>: Big Five, OPQ32, F-MBTI, Digital Maturity Index, Cognitive Ability Tests.</w:t>
      </w:r>
    </w:p>
    <w:p w14:paraId="6AA1EB09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Регламент: 2 часа, прокторинг, автоматический скоринг.</w:t>
      </w:r>
    </w:p>
    <w:p w14:paraId="60C2A284" w14:textId="77777777" w:rsidR="0021513B" w:rsidRPr="0021513B" w:rsidRDefault="0021513B" w:rsidP="0021513B">
      <w:pPr>
        <w:numPr>
          <w:ilvl w:val="0"/>
          <w:numId w:val="256"/>
        </w:numPr>
        <w:spacing w:before="100" w:beforeAutospacing="1" w:after="100" w:afterAutospacing="1"/>
      </w:pPr>
      <w:r w:rsidRPr="0021513B">
        <w:rPr>
          <w:b/>
          <w:bCs/>
        </w:rPr>
        <w:t>Деловые игры</w:t>
      </w:r>
    </w:p>
    <w:p w14:paraId="25E19186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Сценарий: запуск нового продукта, переговоры с инвестором, оптимизация цепочки, M&amp;A.</w:t>
      </w:r>
    </w:p>
    <w:p w14:paraId="599886EA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Формат: командная работа (3–4 чел.), презентация решений, обратная связь экспертов.</w:t>
      </w:r>
    </w:p>
    <w:p w14:paraId="4B7C928D" w14:textId="77777777" w:rsidR="0021513B" w:rsidRPr="0021513B" w:rsidRDefault="0021513B" w:rsidP="0021513B">
      <w:pPr>
        <w:numPr>
          <w:ilvl w:val="0"/>
          <w:numId w:val="256"/>
        </w:numPr>
        <w:spacing w:before="100" w:beforeAutospacing="1" w:after="100" w:afterAutospacing="1"/>
      </w:pPr>
      <w:r w:rsidRPr="0021513B">
        <w:rPr>
          <w:b/>
          <w:bCs/>
        </w:rPr>
        <w:t>Экспертное интервью и коучинг</w:t>
      </w:r>
    </w:p>
    <w:p w14:paraId="050F195F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STAR-интервью по 8 кластерам.</w:t>
      </w:r>
    </w:p>
    <w:p w14:paraId="2F4D0570" w14:textId="77777777" w:rsidR="0021513B" w:rsidRPr="0021513B" w:rsidRDefault="0021513B" w:rsidP="0021513B">
      <w:pPr>
        <w:numPr>
          <w:ilvl w:val="1"/>
          <w:numId w:val="256"/>
        </w:numPr>
        <w:spacing w:before="100" w:beforeAutospacing="1" w:after="100" w:afterAutospacing="1"/>
      </w:pPr>
      <w:r w:rsidRPr="0021513B">
        <w:t>2 коуч-сессии для согласования индивидуального плана развития.</w:t>
      </w:r>
    </w:p>
    <w:p w14:paraId="38D66ECF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Ход процедуры</w:t>
      </w:r>
    </w:p>
    <w:p w14:paraId="1565BBDE" w14:textId="77777777" w:rsidR="0021513B" w:rsidRPr="0021513B" w:rsidRDefault="0021513B" w:rsidP="0021513B">
      <w:pPr>
        <w:numPr>
          <w:ilvl w:val="0"/>
          <w:numId w:val="257"/>
        </w:numPr>
        <w:spacing w:before="100" w:beforeAutospacing="1" w:after="100" w:afterAutospacing="1"/>
      </w:pPr>
      <w:r w:rsidRPr="0021513B">
        <w:rPr>
          <w:b/>
          <w:bCs/>
        </w:rPr>
        <w:t>День 1</w:t>
      </w:r>
      <w:r w:rsidRPr="0021513B">
        <w:t>: Вводный брифинг, симуляционные лаборатории (стратегия, кризис).</w:t>
      </w:r>
    </w:p>
    <w:p w14:paraId="7AE4DDC1" w14:textId="77777777" w:rsidR="0021513B" w:rsidRPr="0021513B" w:rsidRDefault="0021513B" w:rsidP="0021513B">
      <w:pPr>
        <w:numPr>
          <w:ilvl w:val="0"/>
          <w:numId w:val="257"/>
        </w:numPr>
        <w:spacing w:before="100" w:beforeAutospacing="1" w:after="100" w:afterAutospacing="1"/>
      </w:pPr>
      <w:r w:rsidRPr="0021513B">
        <w:rPr>
          <w:b/>
          <w:bCs/>
        </w:rPr>
        <w:t>День 2</w:t>
      </w:r>
      <w:r w:rsidRPr="0021513B">
        <w:t>: ESG-инициатива, GenAI-кейс, командные деловые игры.</w:t>
      </w:r>
    </w:p>
    <w:p w14:paraId="391C3877" w14:textId="77777777" w:rsidR="0021513B" w:rsidRPr="0021513B" w:rsidRDefault="0021513B" w:rsidP="0021513B">
      <w:pPr>
        <w:numPr>
          <w:ilvl w:val="0"/>
          <w:numId w:val="257"/>
        </w:numPr>
        <w:spacing w:before="100" w:beforeAutospacing="1" w:after="100" w:afterAutospacing="1"/>
      </w:pPr>
      <w:r w:rsidRPr="0021513B">
        <w:rPr>
          <w:b/>
          <w:bCs/>
        </w:rPr>
        <w:t>День 3</w:t>
      </w:r>
      <w:r w:rsidRPr="0021513B">
        <w:t>: 360°-опрос (запуск анкет), психометрические и цифровые тесты.</w:t>
      </w:r>
    </w:p>
    <w:p w14:paraId="0AAEF0BF" w14:textId="77777777" w:rsidR="0021513B" w:rsidRPr="0021513B" w:rsidRDefault="0021513B" w:rsidP="0021513B">
      <w:pPr>
        <w:numPr>
          <w:ilvl w:val="0"/>
          <w:numId w:val="257"/>
        </w:numPr>
        <w:spacing w:before="100" w:beforeAutospacing="1" w:after="100" w:afterAutospacing="1"/>
      </w:pPr>
      <w:r w:rsidRPr="0021513B">
        <w:rPr>
          <w:b/>
          <w:bCs/>
        </w:rPr>
        <w:t>День 4</w:t>
      </w:r>
      <w:r w:rsidRPr="0021513B">
        <w:t>: Экспертное интервью, первая коуч-сессия, обсуждение предварительных результатов.</w:t>
      </w:r>
    </w:p>
    <w:p w14:paraId="745675BF" w14:textId="77777777" w:rsidR="0021513B" w:rsidRPr="0021513B" w:rsidRDefault="0021513B" w:rsidP="0021513B">
      <w:pPr>
        <w:numPr>
          <w:ilvl w:val="0"/>
          <w:numId w:val="257"/>
        </w:numPr>
        <w:spacing w:before="100" w:beforeAutospacing="1" w:after="100" w:afterAutospacing="1"/>
      </w:pPr>
      <w:r w:rsidRPr="0021513B">
        <w:rPr>
          <w:b/>
          <w:bCs/>
        </w:rPr>
        <w:lastRenderedPageBreak/>
        <w:t>День 5</w:t>
      </w:r>
      <w:r w:rsidRPr="0021513B">
        <w:t>: Дебрифинг, презентация итоговых отчётов, согласование индивидуального плана развития.</w:t>
      </w:r>
    </w:p>
    <w:p w14:paraId="33F02097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Сводные 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757"/>
        <w:gridCol w:w="1768"/>
        <w:gridCol w:w="1817"/>
      </w:tblGrid>
      <w:tr w:rsidR="0021513B" w:rsidRPr="0021513B" w14:paraId="4EDBD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F129B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9197E4E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Ключевые выводы</w:t>
            </w:r>
          </w:p>
        </w:tc>
        <w:tc>
          <w:tcPr>
            <w:tcW w:w="0" w:type="auto"/>
            <w:vAlign w:val="center"/>
            <w:hideMark/>
          </w:tcPr>
          <w:p w14:paraId="520F4070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Баллы/уровень</w:t>
            </w:r>
          </w:p>
        </w:tc>
        <w:tc>
          <w:tcPr>
            <w:tcW w:w="0" w:type="auto"/>
            <w:vAlign w:val="center"/>
            <w:hideMark/>
          </w:tcPr>
          <w:p w14:paraId="2E27FB2E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Приоритет развития</w:t>
            </w:r>
          </w:p>
        </w:tc>
      </w:tr>
      <w:tr w:rsidR="0021513B" w:rsidRPr="0021513B" w14:paraId="0793C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29E5" w14:textId="77777777" w:rsidR="0021513B" w:rsidRPr="0021513B" w:rsidRDefault="0021513B" w:rsidP="0021513B">
            <w:r w:rsidRPr="0021513B">
              <w:t>Симуляции</w:t>
            </w:r>
          </w:p>
        </w:tc>
        <w:tc>
          <w:tcPr>
            <w:tcW w:w="0" w:type="auto"/>
            <w:vAlign w:val="center"/>
            <w:hideMark/>
          </w:tcPr>
          <w:p w14:paraId="2C4632F3" w14:textId="77777777" w:rsidR="0021513B" w:rsidRPr="0021513B" w:rsidRDefault="0021513B" w:rsidP="0021513B">
            <w:r w:rsidRPr="0021513B">
              <w:t>Сильная стратегия, средний кризис-менеджмент</w:t>
            </w:r>
          </w:p>
        </w:tc>
        <w:tc>
          <w:tcPr>
            <w:tcW w:w="0" w:type="auto"/>
            <w:vAlign w:val="center"/>
            <w:hideMark/>
          </w:tcPr>
          <w:p w14:paraId="1C1D5851" w14:textId="77777777" w:rsidR="0021513B" w:rsidRPr="0021513B" w:rsidRDefault="0021513B" w:rsidP="0021513B">
            <w:r w:rsidRPr="0021513B">
              <w:t>4,2/5</w:t>
            </w:r>
          </w:p>
        </w:tc>
        <w:tc>
          <w:tcPr>
            <w:tcW w:w="0" w:type="auto"/>
            <w:vAlign w:val="center"/>
            <w:hideMark/>
          </w:tcPr>
          <w:p w14:paraId="2CD1CC35" w14:textId="77777777" w:rsidR="0021513B" w:rsidRPr="0021513B" w:rsidRDefault="0021513B" w:rsidP="0021513B">
            <w:r w:rsidRPr="0021513B">
              <w:t>Кризис-менеджмент</w:t>
            </w:r>
          </w:p>
        </w:tc>
      </w:tr>
      <w:tr w:rsidR="0021513B" w:rsidRPr="0021513B" w14:paraId="4783E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A72E" w14:textId="77777777" w:rsidR="0021513B" w:rsidRPr="0021513B" w:rsidRDefault="0021513B" w:rsidP="0021513B">
            <w:r w:rsidRPr="0021513B">
              <w:t>360°-опрос</w:t>
            </w:r>
          </w:p>
        </w:tc>
        <w:tc>
          <w:tcPr>
            <w:tcW w:w="0" w:type="auto"/>
            <w:vAlign w:val="center"/>
            <w:hideMark/>
          </w:tcPr>
          <w:p w14:paraId="059476D1" w14:textId="77777777" w:rsidR="0021513B" w:rsidRPr="0021513B" w:rsidRDefault="0021513B" w:rsidP="0021513B">
            <w:r w:rsidRPr="0021513B">
              <w:t>Высокая оценка лидерства, разрыв по ESG</w:t>
            </w:r>
          </w:p>
        </w:tc>
        <w:tc>
          <w:tcPr>
            <w:tcW w:w="0" w:type="auto"/>
            <w:vAlign w:val="center"/>
            <w:hideMark/>
          </w:tcPr>
          <w:p w14:paraId="2B9EE101" w14:textId="77777777" w:rsidR="0021513B" w:rsidRPr="0021513B" w:rsidRDefault="0021513B" w:rsidP="0021513B">
            <w:r w:rsidRPr="0021513B">
              <w:t>4,5/5 (лидерство)</w:t>
            </w:r>
          </w:p>
        </w:tc>
        <w:tc>
          <w:tcPr>
            <w:tcW w:w="0" w:type="auto"/>
            <w:vAlign w:val="center"/>
            <w:hideMark/>
          </w:tcPr>
          <w:p w14:paraId="092ABC3B" w14:textId="77777777" w:rsidR="0021513B" w:rsidRPr="0021513B" w:rsidRDefault="0021513B" w:rsidP="0021513B">
            <w:r w:rsidRPr="0021513B">
              <w:t>ESG-компетенции</w:t>
            </w:r>
          </w:p>
        </w:tc>
      </w:tr>
      <w:tr w:rsidR="0021513B" w:rsidRPr="0021513B" w14:paraId="46B0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1E20" w14:textId="77777777" w:rsidR="0021513B" w:rsidRPr="0021513B" w:rsidRDefault="0021513B" w:rsidP="0021513B">
            <w:r w:rsidRPr="0021513B">
              <w:t>Psychometrics</w:t>
            </w:r>
          </w:p>
        </w:tc>
        <w:tc>
          <w:tcPr>
            <w:tcW w:w="0" w:type="auto"/>
            <w:vAlign w:val="center"/>
            <w:hideMark/>
          </w:tcPr>
          <w:p w14:paraId="1ECF7AFB" w14:textId="77777777" w:rsidR="0021513B" w:rsidRPr="0021513B" w:rsidRDefault="0021513B" w:rsidP="0021513B">
            <w:r w:rsidRPr="0021513B">
              <w:t>Высокая открытость, средняя стрессоустойчивость</w:t>
            </w:r>
          </w:p>
        </w:tc>
        <w:tc>
          <w:tcPr>
            <w:tcW w:w="0" w:type="auto"/>
            <w:vAlign w:val="center"/>
            <w:hideMark/>
          </w:tcPr>
          <w:p w14:paraId="18ADC25B" w14:textId="77777777" w:rsidR="0021513B" w:rsidRPr="0021513B" w:rsidRDefault="0021513B" w:rsidP="0021513B">
            <w:r w:rsidRPr="0021513B">
              <w:t>Openness: 70%</w:t>
            </w:r>
          </w:p>
        </w:tc>
        <w:tc>
          <w:tcPr>
            <w:tcW w:w="0" w:type="auto"/>
            <w:vAlign w:val="center"/>
            <w:hideMark/>
          </w:tcPr>
          <w:p w14:paraId="5D05E85C" w14:textId="77777777" w:rsidR="0021513B" w:rsidRPr="0021513B" w:rsidRDefault="0021513B" w:rsidP="0021513B">
            <w:r w:rsidRPr="0021513B">
              <w:t>Стресс-менеджмент</w:t>
            </w:r>
          </w:p>
        </w:tc>
      </w:tr>
      <w:tr w:rsidR="0021513B" w:rsidRPr="0021513B" w14:paraId="61C7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F6AB" w14:textId="77777777" w:rsidR="0021513B" w:rsidRPr="0021513B" w:rsidRDefault="0021513B" w:rsidP="0021513B">
            <w:r w:rsidRPr="0021513B">
              <w:t>Деловые игры</w:t>
            </w:r>
          </w:p>
        </w:tc>
        <w:tc>
          <w:tcPr>
            <w:tcW w:w="0" w:type="auto"/>
            <w:vAlign w:val="center"/>
            <w:hideMark/>
          </w:tcPr>
          <w:p w14:paraId="17EBF6C2" w14:textId="77777777" w:rsidR="0021513B" w:rsidRPr="0021513B" w:rsidRDefault="0021513B" w:rsidP="0021513B">
            <w:r w:rsidRPr="0021513B">
              <w:t>Отличная коммуникация, слабая финансовая аналитика</w:t>
            </w:r>
          </w:p>
        </w:tc>
        <w:tc>
          <w:tcPr>
            <w:tcW w:w="0" w:type="auto"/>
            <w:vAlign w:val="center"/>
            <w:hideMark/>
          </w:tcPr>
          <w:p w14:paraId="526634E3" w14:textId="77777777" w:rsidR="0021513B" w:rsidRPr="0021513B" w:rsidRDefault="0021513B" w:rsidP="0021513B">
            <w:r w:rsidRPr="0021513B">
              <w:t>4,0/5</w:t>
            </w:r>
          </w:p>
        </w:tc>
        <w:tc>
          <w:tcPr>
            <w:tcW w:w="0" w:type="auto"/>
            <w:vAlign w:val="center"/>
            <w:hideMark/>
          </w:tcPr>
          <w:p w14:paraId="3607BC16" w14:textId="77777777" w:rsidR="0021513B" w:rsidRPr="0021513B" w:rsidRDefault="0021513B" w:rsidP="0021513B">
            <w:r w:rsidRPr="0021513B">
              <w:t>Финансовый анализ</w:t>
            </w:r>
          </w:p>
        </w:tc>
      </w:tr>
      <w:tr w:rsidR="0021513B" w:rsidRPr="0021513B" w14:paraId="73401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5D31" w14:textId="77777777" w:rsidR="0021513B" w:rsidRPr="0021513B" w:rsidRDefault="0021513B" w:rsidP="0021513B">
            <w:r w:rsidRPr="0021513B">
              <w:t>Интервью/коучинг</w:t>
            </w:r>
          </w:p>
        </w:tc>
        <w:tc>
          <w:tcPr>
            <w:tcW w:w="0" w:type="auto"/>
            <w:vAlign w:val="center"/>
            <w:hideMark/>
          </w:tcPr>
          <w:p w14:paraId="30ACF64C" w14:textId="77777777" w:rsidR="0021513B" w:rsidRPr="0021513B" w:rsidRDefault="0021513B" w:rsidP="0021513B">
            <w:r w:rsidRPr="0021513B">
              <w:t>Готовность к изменениям, запрос на менторство</w:t>
            </w:r>
          </w:p>
        </w:tc>
        <w:tc>
          <w:tcPr>
            <w:tcW w:w="0" w:type="auto"/>
            <w:vAlign w:val="center"/>
            <w:hideMark/>
          </w:tcPr>
          <w:p w14:paraId="76717EBF" w14:textId="77777777" w:rsidR="0021513B" w:rsidRPr="0021513B" w:rsidRDefault="0021513B" w:rsidP="0021513B">
            <w:r w:rsidRPr="0021513B">
              <w:t>—</w:t>
            </w:r>
          </w:p>
        </w:tc>
        <w:tc>
          <w:tcPr>
            <w:tcW w:w="0" w:type="auto"/>
            <w:vAlign w:val="center"/>
            <w:hideMark/>
          </w:tcPr>
          <w:p w14:paraId="7B186DFA" w14:textId="77777777" w:rsidR="0021513B" w:rsidRPr="0021513B" w:rsidRDefault="0021513B" w:rsidP="0021513B">
            <w:r w:rsidRPr="0021513B">
              <w:t>Менторство</w:t>
            </w:r>
          </w:p>
        </w:tc>
      </w:tr>
    </w:tbl>
    <w:p w14:paraId="7C76FF21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Индивидуальный план развития</w:t>
      </w:r>
    </w:p>
    <w:p w14:paraId="7C269018" w14:textId="77777777" w:rsidR="0021513B" w:rsidRPr="0021513B" w:rsidRDefault="0021513B" w:rsidP="0021513B">
      <w:pPr>
        <w:numPr>
          <w:ilvl w:val="0"/>
          <w:numId w:val="258"/>
        </w:numPr>
        <w:spacing w:before="100" w:beforeAutospacing="1" w:after="100" w:afterAutospacing="1"/>
      </w:pPr>
      <w:r w:rsidRPr="0021513B">
        <w:rPr>
          <w:b/>
          <w:bCs/>
        </w:rPr>
        <w:t>ESG-обучение</w:t>
      </w:r>
      <w:r w:rsidRPr="0021513B">
        <w:t>: пройти тренинг по внедрению устойчивых практик.</w:t>
      </w:r>
    </w:p>
    <w:p w14:paraId="6E72D357" w14:textId="77777777" w:rsidR="0021513B" w:rsidRPr="0021513B" w:rsidRDefault="0021513B" w:rsidP="0021513B">
      <w:pPr>
        <w:numPr>
          <w:ilvl w:val="0"/>
          <w:numId w:val="258"/>
        </w:numPr>
        <w:spacing w:before="100" w:beforeAutospacing="1" w:after="100" w:afterAutospacing="1"/>
      </w:pPr>
      <w:r w:rsidRPr="0021513B">
        <w:rPr>
          <w:b/>
          <w:bCs/>
        </w:rPr>
        <w:t>Финансовый коучинг</w:t>
      </w:r>
      <w:r w:rsidRPr="0021513B">
        <w:t>: индивидуальные сессии по анализу инвестиций и управлению рисками.</w:t>
      </w:r>
    </w:p>
    <w:p w14:paraId="46229CBA" w14:textId="77777777" w:rsidR="0021513B" w:rsidRPr="0021513B" w:rsidRDefault="0021513B" w:rsidP="0021513B">
      <w:pPr>
        <w:numPr>
          <w:ilvl w:val="0"/>
          <w:numId w:val="258"/>
        </w:numPr>
        <w:spacing w:before="100" w:beforeAutospacing="1" w:after="100" w:afterAutospacing="1"/>
      </w:pPr>
      <w:r w:rsidRPr="0021513B">
        <w:rPr>
          <w:b/>
          <w:bCs/>
        </w:rPr>
        <w:t>Стресс-менеджмент</w:t>
      </w:r>
      <w:r w:rsidRPr="0021513B">
        <w:t>: освоить техники управления эмоциями в кризисных ситуациях.</w:t>
      </w:r>
    </w:p>
    <w:p w14:paraId="38E3699B" w14:textId="77777777" w:rsidR="0021513B" w:rsidRPr="0021513B" w:rsidRDefault="0021513B" w:rsidP="0021513B">
      <w:pPr>
        <w:numPr>
          <w:ilvl w:val="0"/>
          <w:numId w:val="258"/>
        </w:numPr>
        <w:spacing w:before="100" w:beforeAutospacing="1" w:after="100" w:afterAutospacing="1"/>
      </w:pPr>
      <w:r w:rsidRPr="0021513B">
        <w:rPr>
          <w:b/>
          <w:bCs/>
        </w:rPr>
        <w:t>Менторство</w:t>
      </w:r>
      <w:r w:rsidRPr="0021513B">
        <w:t>: закрепить наставника из числа опытных членов совета директоров.</w:t>
      </w:r>
    </w:p>
    <w:p w14:paraId="07573794" w14:textId="77777777" w:rsidR="0021513B" w:rsidRPr="0021513B" w:rsidRDefault="0021513B" w:rsidP="0021513B">
      <w:pPr>
        <w:numPr>
          <w:ilvl w:val="0"/>
          <w:numId w:val="258"/>
        </w:numPr>
        <w:spacing w:before="100" w:beforeAutospacing="1" w:after="100" w:afterAutospacing="1"/>
      </w:pPr>
      <w:r w:rsidRPr="0021513B">
        <w:rPr>
          <w:b/>
          <w:bCs/>
        </w:rPr>
        <w:t>Контрольные точки</w:t>
      </w:r>
      <w:r w:rsidRPr="0021513B">
        <w:t>: ежемесячная обратная связь, повторная диагностика через 6 месяцев.</w:t>
      </w:r>
    </w:p>
    <w:p w14:paraId="37FBDB31" w14:textId="23B51EFE" w:rsidR="0021513B" w:rsidRPr="0021513B" w:rsidRDefault="0021513B" w:rsidP="008B51DE">
      <w:pPr>
        <w:pStyle w:val="3"/>
      </w:pPr>
      <w:r w:rsidRPr="0021513B">
        <w:t>Действующий CIO</w:t>
      </w:r>
    </w:p>
    <w:p w14:paraId="5414CA01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Цели оценки</w:t>
      </w:r>
    </w:p>
    <w:p w14:paraId="3C967516" w14:textId="77777777" w:rsidR="0021513B" w:rsidRPr="0021513B" w:rsidRDefault="0021513B" w:rsidP="0021513B">
      <w:pPr>
        <w:numPr>
          <w:ilvl w:val="0"/>
          <w:numId w:val="259"/>
        </w:numPr>
        <w:spacing w:before="100" w:beforeAutospacing="1" w:after="100" w:afterAutospacing="1"/>
      </w:pPr>
      <w:r w:rsidRPr="0021513B">
        <w:rPr>
          <w:b/>
          <w:bCs/>
        </w:rPr>
        <w:t>Проверить цифровую зрелость</w:t>
      </w:r>
      <w:r w:rsidRPr="0021513B">
        <w:t>: оценить способность внедрять инновационные ИТ-решения и управлять цифровой трансформацией.</w:t>
      </w:r>
    </w:p>
    <w:p w14:paraId="731695F8" w14:textId="77777777" w:rsidR="0021513B" w:rsidRPr="0021513B" w:rsidRDefault="0021513B" w:rsidP="0021513B">
      <w:pPr>
        <w:numPr>
          <w:ilvl w:val="0"/>
          <w:numId w:val="259"/>
        </w:numPr>
        <w:spacing w:before="100" w:beforeAutospacing="1" w:after="100" w:afterAutospacing="1"/>
      </w:pPr>
      <w:r w:rsidRPr="0021513B">
        <w:rPr>
          <w:b/>
          <w:bCs/>
        </w:rPr>
        <w:t>Диагностировать командное взаимодействие</w:t>
      </w:r>
      <w:r w:rsidRPr="0021513B">
        <w:t>: выявить стиль лидерства, умение мотивировать ИТ-команду, управлять конфликтами.</w:t>
      </w:r>
    </w:p>
    <w:p w14:paraId="44844826" w14:textId="77777777" w:rsidR="0021513B" w:rsidRPr="0021513B" w:rsidRDefault="0021513B" w:rsidP="0021513B">
      <w:pPr>
        <w:numPr>
          <w:ilvl w:val="0"/>
          <w:numId w:val="259"/>
        </w:numPr>
        <w:spacing w:before="100" w:beforeAutospacing="1" w:after="100" w:afterAutospacing="1"/>
      </w:pPr>
      <w:r w:rsidRPr="0021513B">
        <w:rPr>
          <w:b/>
          <w:bCs/>
        </w:rPr>
        <w:t>Определить зоны роста для повышения эффективности ИТ-подразделения</w:t>
      </w:r>
      <w:r w:rsidRPr="0021513B">
        <w:t>.</w:t>
      </w:r>
    </w:p>
    <w:p w14:paraId="21D0B9CA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Состав «билета» по трем ключевым блокам</w:t>
      </w:r>
    </w:p>
    <w:p w14:paraId="5F744802" w14:textId="77777777" w:rsidR="0021513B" w:rsidRPr="0021513B" w:rsidRDefault="0021513B" w:rsidP="0021513B">
      <w:pPr>
        <w:numPr>
          <w:ilvl w:val="0"/>
          <w:numId w:val="260"/>
        </w:numPr>
        <w:spacing w:before="100" w:beforeAutospacing="1" w:after="100" w:afterAutospacing="1"/>
      </w:pPr>
      <w:r w:rsidRPr="0021513B">
        <w:rPr>
          <w:b/>
          <w:bCs/>
        </w:rPr>
        <w:t>Симуляционные лаборатории</w:t>
      </w:r>
    </w:p>
    <w:p w14:paraId="0AFB5576" w14:textId="77777777" w:rsidR="0021513B" w:rsidRPr="0021513B" w:rsidRDefault="0021513B" w:rsidP="0021513B">
      <w:pPr>
        <w:numPr>
          <w:ilvl w:val="1"/>
          <w:numId w:val="260"/>
        </w:numPr>
        <w:spacing w:before="100" w:beforeAutospacing="1" w:after="100" w:afterAutospacing="1"/>
      </w:pPr>
      <w:r w:rsidRPr="0021513B">
        <w:t>Сценарии: внедрение новой ERP-системы, кибер-инцидент, DevOps-трансформация.</w:t>
      </w:r>
    </w:p>
    <w:p w14:paraId="670A5673" w14:textId="77777777" w:rsidR="0021513B" w:rsidRPr="0021513B" w:rsidRDefault="0021513B" w:rsidP="0021513B">
      <w:pPr>
        <w:numPr>
          <w:ilvl w:val="1"/>
          <w:numId w:val="260"/>
        </w:numPr>
        <w:spacing w:before="100" w:beforeAutospacing="1" w:after="100" w:afterAutospacing="1"/>
      </w:pPr>
      <w:r w:rsidRPr="0021513B">
        <w:t>Материалы: архитектура ИТ-ландшафта, отчёты по SLA, кейсы по кибербезопасности.</w:t>
      </w:r>
    </w:p>
    <w:p w14:paraId="12A357AA" w14:textId="77777777" w:rsidR="0021513B" w:rsidRPr="0021513B" w:rsidRDefault="0021513B" w:rsidP="0021513B">
      <w:pPr>
        <w:numPr>
          <w:ilvl w:val="1"/>
          <w:numId w:val="260"/>
        </w:numPr>
        <w:spacing w:before="100" w:beforeAutospacing="1" w:after="100" w:afterAutospacing="1"/>
      </w:pPr>
      <w:r w:rsidRPr="0021513B">
        <w:lastRenderedPageBreak/>
        <w:t>Регламент: 2 сценария по 90 мин, индивидуальные и командные задания.</w:t>
      </w:r>
    </w:p>
    <w:p w14:paraId="1F66DF17" w14:textId="77777777" w:rsidR="0021513B" w:rsidRPr="0021513B" w:rsidRDefault="0021513B" w:rsidP="0021513B">
      <w:pPr>
        <w:numPr>
          <w:ilvl w:val="0"/>
          <w:numId w:val="260"/>
        </w:numPr>
        <w:spacing w:before="100" w:beforeAutospacing="1" w:after="100" w:afterAutospacing="1"/>
      </w:pPr>
      <w:r w:rsidRPr="0021513B">
        <w:rPr>
          <w:b/>
          <w:bCs/>
        </w:rPr>
        <w:t>360°-обратная связь</w:t>
      </w:r>
    </w:p>
    <w:p w14:paraId="48893006" w14:textId="77777777" w:rsidR="0021513B" w:rsidRPr="0021513B" w:rsidRDefault="0021513B" w:rsidP="0021513B">
      <w:pPr>
        <w:numPr>
          <w:ilvl w:val="1"/>
          <w:numId w:val="260"/>
        </w:numPr>
        <w:spacing w:before="100" w:beforeAutospacing="1" w:after="100" w:afterAutospacing="1"/>
      </w:pPr>
      <w:r w:rsidRPr="0021513B">
        <w:t>Респонденты: ИТ-команда, бизнес-заказчики, топ-менеджмент.</w:t>
      </w:r>
    </w:p>
    <w:p w14:paraId="520438A2" w14:textId="77777777" w:rsidR="0021513B" w:rsidRPr="0021513B" w:rsidRDefault="0021513B" w:rsidP="0021513B">
      <w:pPr>
        <w:numPr>
          <w:ilvl w:val="1"/>
          <w:numId w:val="260"/>
        </w:numPr>
        <w:spacing w:before="100" w:beforeAutospacing="1" w:after="100" w:afterAutospacing="1"/>
      </w:pPr>
      <w:r w:rsidRPr="0021513B">
        <w:t>Анкета: 8 кластеров, акцент на инновации, цифровую грамотность, коммуникацию.</w:t>
      </w:r>
    </w:p>
    <w:p w14:paraId="06FD929F" w14:textId="77777777" w:rsidR="0021513B" w:rsidRPr="0021513B" w:rsidRDefault="0021513B" w:rsidP="0021513B">
      <w:pPr>
        <w:numPr>
          <w:ilvl w:val="0"/>
          <w:numId w:val="260"/>
        </w:numPr>
        <w:spacing w:before="100" w:beforeAutospacing="1" w:after="100" w:afterAutospacing="1"/>
      </w:pPr>
      <w:r w:rsidRPr="0021513B">
        <w:rPr>
          <w:b/>
          <w:bCs/>
        </w:rPr>
        <w:t>Экспертное интервью и коучинг</w:t>
      </w:r>
    </w:p>
    <w:p w14:paraId="48EE833A" w14:textId="77777777" w:rsidR="0021513B" w:rsidRPr="0021513B" w:rsidRDefault="0021513B" w:rsidP="0021513B">
      <w:pPr>
        <w:numPr>
          <w:ilvl w:val="1"/>
          <w:numId w:val="260"/>
        </w:numPr>
        <w:spacing w:before="100" w:beforeAutospacing="1" w:after="100" w:afterAutospacing="1"/>
      </w:pPr>
      <w:r w:rsidRPr="0021513B">
        <w:t>STAR-интервью по темам: цифровая стратегия, управление изменениями, работа с подрядчиками.</w:t>
      </w:r>
    </w:p>
    <w:p w14:paraId="012D1B05" w14:textId="77777777" w:rsidR="0021513B" w:rsidRPr="0021513B" w:rsidRDefault="0021513B" w:rsidP="0021513B">
      <w:pPr>
        <w:numPr>
          <w:ilvl w:val="1"/>
          <w:numId w:val="260"/>
        </w:numPr>
        <w:spacing w:before="100" w:beforeAutospacing="1" w:after="100" w:afterAutospacing="1"/>
      </w:pPr>
      <w:r w:rsidRPr="0021513B">
        <w:t>Коуч-сессия: план развития ИТ-команды.</w:t>
      </w:r>
    </w:p>
    <w:p w14:paraId="3A724537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Ход процедуры</w:t>
      </w:r>
    </w:p>
    <w:p w14:paraId="4CD623E0" w14:textId="77777777" w:rsidR="0021513B" w:rsidRPr="0021513B" w:rsidRDefault="0021513B" w:rsidP="0021513B">
      <w:pPr>
        <w:numPr>
          <w:ilvl w:val="0"/>
          <w:numId w:val="261"/>
        </w:numPr>
        <w:spacing w:before="100" w:beforeAutospacing="1" w:after="100" w:afterAutospacing="1"/>
      </w:pPr>
      <w:r w:rsidRPr="0021513B">
        <w:rPr>
          <w:b/>
          <w:bCs/>
        </w:rPr>
        <w:t>День 1</w:t>
      </w:r>
      <w:r w:rsidRPr="0021513B">
        <w:t>: Симуляционные лаборатории (ERP, кибер-инцидент).</w:t>
      </w:r>
    </w:p>
    <w:p w14:paraId="4E2B25F6" w14:textId="77777777" w:rsidR="0021513B" w:rsidRPr="0021513B" w:rsidRDefault="0021513B" w:rsidP="0021513B">
      <w:pPr>
        <w:numPr>
          <w:ilvl w:val="0"/>
          <w:numId w:val="261"/>
        </w:numPr>
        <w:spacing w:before="100" w:beforeAutospacing="1" w:after="100" w:afterAutospacing="1"/>
      </w:pPr>
      <w:r w:rsidRPr="0021513B">
        <w:rPr>
          <w:b/>
          <w:bCs/>
        </w:rPr>
        <w:t>День 2</w:t>
      </w:r>
      <w:r w:rsidRPr="0021513B">
        <w:t>: 360°-опрос (онлайн), интервью по цифровой зрелости.</w:t>
      </w:r>
    </w:p>
    <w:p w14:paraId="685C232F" w14:textId="77777777" w:rsidR="0021513B" w:rsidRPr="0021513B" w:rsidRDefault="0021513B" w:rsidP="0021513B">
      <w:pPr>
        <w:numPr>
          <w:ilvl w:val="0"/>
          <w:numId w:val="261"/>
        </w:numPr>
        <w:spacing w:before="100" w:beforeAutospacing="1" w:after="100" w:afterAutospacing="1"/>
      </w:pPr>
      <w:r w:rsidRPr="0021513B">
        <w:rPr>
          <w:b/>
          <w:bCs/>
        </w:rPr>
        <w:t>День 3</w:t>
      </w:r>
      <w:r w:rsidRPr="0021513B">
        <w:t>: Коуч-сессия, обсуждение итогов, формирование плана развития.</w:t>
      </w:r>
    </w:p>
    <w:p w14:paraId="31BEB397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Сводные 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457"/>
        <w:gridCol w:w="1737"/>
        <w:gridCol w:w="2148"/>
      </w:tblGrid>
      <w:tr w:rsidR="0021513B" w:rsidRPr="0021513B" w14:paraId="14DF2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C88CF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2196F0D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Ключевые выводы</w:t>
            </w:r>
          </w:p>
        </w:tc>
        <w:tc>
          <w:tcPr>
            <w:tcW w:w="0" w:type="auto"/>
            <w:vAlign w:val="center"/>
            <w:hideMark/>
          </w:tcPr>
          <w:p w14:paraId="44C61752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Баллы/уровень</w:t>
            </w:r>
          </w:p>
        </w:tc>
        <w:tc>
          <w:tcPr>
            <w:tcW w:w="0" w:type="auto"/>
            <w:vAlign w:val="center"/>
            <w:hideMark/>
          </w:tcPr>
          <w:p w14:paraId="7E797735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Приоритет развития</w:t>
            </w:r>
          </w:p>
        </w:tc>
      </w:tr>
      <w:tr w:rsidR="0021513B" w:rsidRPr="0021513B" w14:paraId="3FD2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E32F" w14:textId="77777777" w:rsidR="0021513B" w:rsidRPr="0021513B" w:rsidRDefault="0021513B" w:rsidP="0021513B">
            <w:r w:rsidRPr="0021513B">
              <w:t>Симуляции</w:t>
            </w:r>
          </w:p>
        </w:tc>
        <w:tc>
          <w:tcPr>
            <w:tcW w:w="0" w:type="auto"/>
            <w:vAlign w:val="center"/>
            <w:hideMark/>
          </w:tcPr>
          <w:p w14:paraId="5DAD588A" w14:textId="77777777" w:rsidR="0021513B" w:rsidRPr="0021513B" w:rsidRDefault="0021513B" w:rsidP="0021513B">
            <w:r w:rsidRPr="0021513B">
              <w:t>Отличная реакция на инциденты, средний DevOps</w:t>
            </w:r>
          </w:p>
        </w:tc>
        <w:tc>
          <w:tcPr>
            <w:tcW w:w="0" w:type="auto"/>
            <w:vAlign w:val="center"/>
            <w:hideMark/>
          </w:tcPr>
          <w:p w14:paraId="5E2A977F" w14:textId="77777777" w:rsidR="0021513B" w:rsidRPr="0021513B" w:rsidRDefault="0021513B" w:rsidP="0021513B">
            <w:r w:rsidRPr="0021513B">
              <w:t>4,3/5</w:t>
            </w:r>
          </w:p>
        </w:tc>
        <w:tc>
          <w:tcPr>
            <w:tcW w:w="0" w:type="auto"/>
            <w:vAlign w:val="center"/>
            <w:hideMark/>
          </w:tcPr>
          <w:p w14:paraId="2302DC86" w14:textId="77777777" w:rsidR="0021513B" w:rsidRPr="0021513B" w:rsidRDefault="0021513B" w:rsidP="0021513B">
            <w:r w:rsidRPr="0021513B">
              <w:t>DevOps-компетенции</w:t>
            </w:r>
          </w:p>
        </w:tc>
      </w:tr>
      <w:tr w:rsidR="0021513B" w:rsidRPr="0021513B" w14:paraId="1FA4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A323" w14:textId="77777777" w:rsidR="0021513B" w:rsidRPr="0021513B" w:rsidRDefault="0021513B" w:rsidP="0021513B">
            <w:r w:rsidRPr="0021513B">
              <w:t>360°-опрос</w:t>
            </w:r>
          </w:p>
        </w:tc>
        <w:tc>
          <w:tcPr>
            <w:tcW w:w="0" w:type="auto"/>
            <w:vAlign w:val="center"/>
            <w:hideMark/>
          </w:tcPr>
          <w:p w14:paraId="0F6C21DA" w14:textId="77777777" w:rsidR="0021513B" w:rsidRPr="0021513B" w:rsidRDefault="0021513B" w:rsidP="0021513B">
            <w:r w:rsidRPr="0021513B">
              <w:t>Высокая цифровая грамотность, разрыв по коммуникации</w:t>
            </w:r>
          </w:p>
        </w:tc>
        <w:tc>
          <w:tcPr>
            <w:tcW w:w="0" w:type="auto"/>
            <w:vAlign w:val="center"/>
            <w:hideMark/>
          </w:tcPr>
          <w:p w14:paraId="425B5B26" w14:textId="77777777" w:rsidR="0021513B" w:rsidRPr="0021513B" w:rsidRDefault="0021513B" w:rsidP="0021513B">
            <w:r w:rsidRPr="0021513B">
              <w:t>4,6/5 (digital)</w:t>
            </w:r>
          </w:p>
        </w:tc>
        <w:tc>
          <w:tcPr>
            <w:tcW w:w="0" w:type="auto"/>
            <w:vAlign w:val="center"/>
            <w:hideMark/>
          </w:tcPr>
          <w:p w14:paraId="45C48810" w14:textId="77777777" w:rsidR="0021513B" w:rsidRPr="0021513B" w:rsidRDefault="0021513B" w:rsidP="0021513B">
            <w:r w:rsidRPr="0021513B">
              <w:t>Коммуникация с бизнесом</w:t>
            </w:r>
          </w:p>
        </w:tc>
      </w:tr>
      <w:tr w:rsidR="0021513B" w:rsidRPr="0021513B" w14:paraId="514B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348B" w14:textId="77777777" w:rsidR="0021513B" w:rsidRPr="0021513B" w:rsidRDefault="0021513B" w:rsidP="0021513B">
            <w:r w:rsidRPr="0021513B">
              <w:t>Интервью/коучинг</w:t>
            </w:r>
          </w:p>
        </w:tc>
        <w:tc>
          <w:tcPr>
            <w:tcW w:w="0" w:type="auto"/>
            <w:vAlign w:val="center"/>
            <w:hideMark/>
          </w:tcPr>
          <w:p w14:paraId="4BE67689" w14:textId="77777777" w:rsidR="0021513B" w:rsidRPr="0021513B" w:rsidRDefault="0021513B" w:rsidP="0021513B">
            <w:r w:rsidRPr="0021513B">
              <w:t>Запрос на развитие лидерства, работа с подрядчиками</w:t>
            </w:r>
          </w:p>
        </w:tc>
        <w:tc>
          <w:tcPr>
            <w:tcW w:w="0" w:type="auto"/>
            <w:vAlign w:val="center"/>
            <w:hideMark/>
          </w:tcPr>
          <w:p w14:paraId="635E4EE4" w14:textId="77777777" w:rsidR="0021513B" w:rsidRPr="0021513B" w:rsidRDefault="0021513B" w:rsidP="0021513B">
            <w:r w:rsidRPr="0021513B">
              <w:t>—</w:t>
            </w:r>
          </w:p>
        </w:tc>
        <w:tc>
          <w:tcPr>
            <w:tcW w:w="0" w:type="auto"/>
            <w:vAlign w:val="center"/>
            <w:hideMark/>
          </w:tcPr>
          <w:p w14:paraId="34057AF6" w14:textId="77777777" w:rsidR="0021513B" w:rsidRPr="0021513B" w:rsidRDefault="0021513B" w:rsidP="0021513B">
            <w:r w:rsidRPr="0021513B">
              <w:t>Лидерство, vendor-менедж.</w:t>
            </w:r>
          </w:p>
        </w:tc>
      </w:tr>
    </w:tbl>
    <w:p w14:paraId="471A4303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Индивидуальный план развития</w:t>
      </w:r>
    </w:p>
    <w:p w14:paraId="5589A055" w14:textId="77777777" w:rsidR="0021513B" w:rsidRPr="0021513B" w:rsidRDefault="0021513B" w:rsidP="0021513B">
      <w:pPr>
        <w:numPr>
          <w:ilvl w:val="0"/>
          <w:numId w:val="262"/>
        </w:numPr>
        <w:spacing w:before="100" w:beforeAutospacing="1" w:after="100" w:afterAutospacing="1"/>
      </w:pPr>
      <w:r w:rsidRPr="0021513B">
        <w:rPr>
          <w:b/>
          <w:bCs/>
        </w:rPr>
        <w:t>DevOps-обучение</w:t>
      </w:r>
      <w:r w:rsidRPr="0021513B">
        <w:t>: пройти курс по agile-методологиям и DevOps-практикам.</w:t>
      </w:r>
    </w:p>
    <w:p w14:paraId="1BD8B958" w14:textId="77777777" w:rsidR="0021513B" w:rsidRPr="0021513B" w:rsidRDefault="0021513B" w:rsidP="0021513B">
      <w:pPr>
        <w:numPr>
          <w:ilvl w:val="0"/>
          <w:numId w:val="262"/>
        </w:numPr>
        <w:spacing w:before="100" w:beforeAutospacing="1" w:after="100" w:afterAutospacing="1"/>
      </w:pPr>
      <w:r w:rsidRPr="0021513B">
        <w:rPr>
          <w:b/>
          <w:bCs/>
        </w:rPr>
        <w:t>Коммуникация</w:t>
      </w:r>
      <w:r w:rsidRPr="0021513B">
        <w:t>: тренинги по взаимодействию с бизнес-заказчиками.</w:t>
      </w:r>
    </w:p>
    <w:p w14:paraId="644B1DFD" w14:textId="77777777" w:rsidR="0021513B" w:rsidRPr="0021513B" w:rsidRDefault="0021513B" w:rsidP="0021513B">
      <w:pPr>
        <w:numPr>
          <w:ilvl w:val="0"/>
          <w:numId w:val="262"/>
        </w:numPr>
        <w:spacing w:before="100" w:beforeAutospacing="1" w:after="100" w:afterAutospacing="1"/>
      </w:pPr>
      <w:r w:rsidRPr="0021513B">
        <w:rPr>
          <w:b/>
          <w:bCs/>
        </w:rPr>
        <w:t>Лидерство</w:t>
      </w:r>
      <w:r w:rsidRPr="0021513B">
        <w:t>: коуч-сессии по развитию влияния и мотивации команды.</w:t>
      </w:r>
    </w:p>
    <w:p w14:paraId="30CA5584" w14:textId="77777777" w:rsidR="0021513B" w:rsidRPr="0021513B" w:rsidRDefault="0021513B" w:rsidP="0021513B">
      <w:pPr>
        <w:numPr>
          <w:ilvl w:val="0"/>
          <w:numId w:val="262"/>
        </w:numPr>
        <w:spacing w:before="100" w:beforeAutospacing="1" w:after="100" w:afterAutospacing="1"/>
      </w:pPr>
      <w:r w:rsidRPr="0021513B">
        <w:rPr>
          <w:b/>
          <w:bCs/>
        </w:rPr>
        <w:t>Vendor management</w:t>
      </w:r>
      <w:r w:rsidRPr="0021513B">
        <w:t>: освоить лучшие практики работы с внешними подрядчиками.</w:t>
      </w:r>
    </w:p>
    <w:p w14:paraId="5D3F844A" w14:textId="77777777" w:rsidR="0021513B" w:rsidRPr="0021513B" w:rsidRDefault="0021513B" w:rsidP="0021513B">
      <w:pPr>
        <w:numPr>
          <w:ilvl w:val="0"/>
          <w:numId w:val="262"/>
        </w:numPr>
        <w:spacing w:before="100" w:beforeAutospacing="1" w:after="100" w:afterAutospacing="1"/>
      </w:pPr>
      <w:r w:rsidRPr="0021513B">
        <w:rPr>
          <w:b/>
          <w:bCs/>
        </w:rPr>
        <w:t>Контрольные точки</w:t>
      </w:r>
      <w:r w:rsidRPr="0021513B">
        <w:t>: ежеквартальный мониторинг, повторная оценка через 6 месяцев.</w:t>
      </w:r>
    </w:p>
    <w:p w14:paraId="68C2F4D4" w14:textId="5684BE87" w:rsidR="0021513B" w:rsidRPr="0021513B" w:rsidRDefault="0021513B" w:rsidP="008B51DE">
      <w:pPr>
        <w:pStyle w:val="3"/>
      </w:pPr>
      <w:r w:rsidRPr="0021513B">
        <w:t>Новый CDO</w:t>
      </w:r>
    </w:p>
    <w:p w14:paraId="1A376314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Цели оценки</w:t>
      </w:r>
    </w:p>
    <w:p w14:paraId="59E0A59E" w14:textId="77777777" w:rsidR="0021513B" w:rsidRPr="0021513B" w:rsidRDefault="0021513B" w:rsidP="0021513B">
      <w:pPr>
        <w:numPr>
          <w:ilvl w:val="0"/>
          <w:numId w:val="263"/>
        </w:numPr>
        <w:spacing w:before="100" w:beforeAutospacing="1" w:after="100" w:afterAutospacing="1"/>
      </w:pPr>
      <w:r w:rsidRPr="0021513B">
        <w:rPr>
          <w:b/>
          <w:bCs/>
        </w:rPr>
        <w:t>Оценить готовность к цифровой трансформации</w:t>
      </w:r>
      <w:r w:rsidRPr="0021513B">
        <w:t>: способность интегрировать новые технологии и управлять изменениями.</w:t>
      </w:r>
    </w:p>
    <w:p w14:paraId="1A3E96D0" w14:textId="77777777" w:rsidR="0021513B" w:rsidRPr="0021513B" w:rsidRDefault="0021513B" w:rsidP="0021513B">
      <w:pPr>
        <w:numPr>
          <w:ilvl w:val="0"/>
          <w:numId w:val="263"/>
        </w:numPr>
        <w:spacing w:before="100" w:beforeAutospacing="1" w:after="100" w:afterAutospacing="1"/>
      </w:pPr>
      <w:r w:rsidRPr="0021513B">
        <w:rPr>
          <w:b/>
          <w:bCs/>
        </w:rPr>
        <w:t>Проверить стратегическое мышление и инновационность</w:t>
      </w:r>
      <w:r w:rsidRPr="0021513B">
        <w:t>: умение выстраивать цифровую стратегию, внедрять GenAI и ESG-решения.</w:t>
      </w:r>
    </w:p>
    <w:p w14:paraId="6E2C5911" w14:textId="77777777" w:rsidR="0021513B" w:rsidRPr="0021513B" w:rsidRDefault="0021513B" w:rsidP="0021513B">
      <w:pPr>
        <w:numPr>
          <w:ilvl w:val="0"/>
          <w:numId w:val="263"/>
        </w:numPr>
        <w:spacing w:before="100" w:beforeAutospacing="1" w:after="100" w:afterAutospacing="1"/>
      </w:pPr>
      <w:r w:rsidRPr="0021513B">
        <w:rPr>
          <w:b/>
          <w:bCs/>
        </w:rPr>
        <w:t>Сформировать план развития цифровых компетенций</w:t>
      </w:r>
      <w:r w:rsidRPr="0021513B">
        <w:t>.</w:t>
      </w:r>
    </w:p>
    <w:p w14:paraId="3661C129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lastRenderedPageBreak/>
        <w:t>Состав «билета» по пяти блокам</w:t>
      </w:r>
    </w:p>
    <w:p w14:paraId="5F3C0F98" w14:textId="77777777" w:rsidR="0021513B" w:rsidRPr="0021513B" w:rsidRDefault="0021513B" w:rsidP="0021513B">
      <w:pPr>
        <w:numPr>
          <w:ilvl w:val="0"/>
          <w:numId w:val="264"/>
        </w:numPr>
        <w:spacing w:before="100" w:beforeAutospacing="1" w:after="100" w:afterAutospacing="1"/>
      </w:pPr>
      <w:r w:rsidRPr="0021513B">
        <w:rPr>
          <w:b/>
          <w:bCs/>
        </w:rPr>
        <w:t>Симуляционные лаборатории</w:t>
      </w:r>
    </w:p>
    <w:p w14:paraId="1E2F21EC" w14:textId="77777777" w:rsidR="0021513B" w:rsidRPr="0021513B" w:rsidRDefault="0021513B" w:rsidP="0021513B">
      <w:pPr>
        <w:numPr>
          <w:ilvl w:val="1"/>
          <w:numId w:val="264"/>
        </w:numPr>
        <w:spacing w:before="100" w:beforeAutospacing="1" w:after="100" w:afterAutospacing="1"/>
      </w:pPr>
      <w:r w:rsidRPr="0021513B">
        <w:t>Сценарии: запуск цифровой платформы, внедрение GenAI, проект ESG-аналитики.</w:t>
      </w:r>
    </w:p>
    <w:p w14:paraId="11351D33" w14:textId="77777777" w:rsidR="0021513B" w:rsidRPr="0021513B" w:rsidRDefault="0021513B" w:rsidP="0021513B">
      <w:pPr>
        <w:numPr>
          <w:ilvl w:val="1"/>
          <w:numId w:val="264"/>
        </w:numPr>
        <w:spacing w:before="100" w:beforeAutospacing="1" w:after="100" w:afterAutospacing="1"/>
      </w:pPr>
      <w:r w:rsidRPr="0021513B">
        <w:t>Материалы: бизнес-кейсы, требования по GDPR/ФЗ-152, отчёты по цифровой зрелости.</w:t>
      </w:r>
    </w:p>
    <w:p w14:paraId="3DADE56D" w14:textId="77777777" w:rsidR="0021513B" w:rsidRPr="0021513B" w:rsidRDefault="0021513B" w:rsidP="0021513B">
      <w:pPr>
        <w:numPr>
          <w:ilvl w:val="1"/>
          <w:numId w:val="264"/>
        </w:numPr>
        <w:spacing w:before="100" w:beforeAutospacing="1" w:after="100" w:afterAutospacing="1"/>
      </w:pPr>
      <w:r w:rsidRPr="0021513B">
        <w:t>Регламент: 3 сценария по 2 ч., индивидуальные задания.</w:t>
      </w:r>
    </w:p>
    <w:p w14:paraId="53474D67" w14:textId="77777777" w:rsidR="0021513B" w:rsidRPr="0021513B" w:rsidRDefault="0021513B" w:rsidP="0021513B">
      <w:pPr>
        <w:numPr>
          <w:ilvl w:val="0"/>
          <w:numId w:val="264"/>
        </w:numPr>
        <w:spacing w:before="100" w:beforeAutospacing="1" w:after="100" w:afterAutospacing="1"/>
      </w:pPr>
      <w:r w:rsidRPr="0021513B">
        <w:rPr>
          <w:b/>
          <w:bCs/>
        </w:rPr>
        <w:t>360°-обратная связь</w:t>
      </w:r>
    </w:p>
    <w:p w14:paraId="71715B35" w14:textId="77777777" w:rsidR="0021513B" w:rsidRPr="0021513B" w:rsidRDefault="0021513B" w:rsidP="0021513B">
      <w:pPr>
        <w:numPr>
          <w:ilvl w:val="1"/>
          <w:numId w:val="264"/>
        </w:numPr>
        <w:spacing w:before="100" w:beforeAutospacing="1" w:after="100" w:afterAutospacing="1"/>
      </w:pPr>
      <w:r w:rsidRPr="0021513B">
        <w:t>Респонденты: ИТ, маркетинг, финансы, внешние партнёры.</w:t>
      </w:r>
    </w:p>
    <w:p w14:paraId="24C4E496" w14:textId="77777777" w:rsidR="0021513B" w:rsidRPr="0021513B" w:rsidRDefault="0021513B" w:rsidP="0021513B">
      <w:pPr>
        <w:numPr>
          <w:ilvl w:val="1"/>
          <w:numId w:val="264"/>
        </w:numPr>
        <w:spacing w:before="100" w:beforeAutospacing="1" w:after="100" w:afterAutospacing="1"/>
      </w:pPr>
      <w:r w:rsidRPr="0021513B">
        <w:t>Анкета: акцент на инновации, цифровую грамотность, ESG-осознанность.</w:t>
      </w:r>
    </w:p>
    <w:p w14:paraId="30820A5C" w14:textId="77777777" w:rsidR="0021513B" w:rsidRPr="0021513B" w:rsidRDefault="0021513B" w:rsidP="0021513B">
      <w:pPr>
        <w:numPr>
          <w:ilvl w:val="0"/>
          <w:numId w:val="264"/>
        </w:numPr>
        <w:spacing w:before="100" w:beforeAutospacing="1" w:after="100" w:afterAutospacing="1"/>
      </w:pPr>
      <w:r w:rsidRPr="0021513B">
        <w:rPr>
          <w:b/>
          <w:bCs/>
        </w:rPr>
        <w:t>Psychometrics &amp; Digital tests</w:t>
      </w:r>
    </w:p>
    <w:p w14:paraId="07D44A49" w14:textId="77777777" w:rsidR="0021513B" w:rsidRPr="0021513B" w:rsidRDefault="0021513B" w:rsidP="0021513B">
      <w:pPr>
        <w:numPr>
          <w:ilvl w:val="1"/>
          <w:numId w:val="264"/>
        </w:numPr>
        <w:spacing w:before="100" w:beforeAutospacing="1" w:after="100" w:afterAutospacing="1"/>
      </w:pPr>
      <w:r w:rsidRPr="0021513B">
        <w:t>Big Five, Digital Maturity Index, SJT на этику и принятие решений.</w:t>
      </w:r>
    </w:p>
    <w:p w14:paraId="76328458" w14:textId="77777777" w:rsidR="0021513B" w:rsidRPr="0021513B" w:rsidRDefault="0021513B" w:rsidP="0021513B">
      <w:pPr>
        <w:numPr>
          <w:ilvl w:val="0"/>
          <w:numId w:val="264"/>
        </w:numPr>
        <w:spacing w:before="100" w:beforeAutospacing="1" w:after="100" w:afterAutospacing="1"/>
      </w:pPr>
      <w:r w:rsidRPr="0021513B">
        <w:rPr>
          <w:b/>
          <w:bCs/>
        </w:rPr>
        <w:t>Деловые игры</w:t>
      </w:r>
    </w:p>
    <w:p w14:paraId="0B0C1C28" w14:textId="77777777" w:rsidR="0021513B" w:rsidRPr="0021513B" w:rsidRDefault="0021513B" w:rsidP="0021513B">
      <w:pPr>
        <w:numPr>
          <w:ilvl w:val="1"/>
          <w:numId w:val="264"/>
        </w:numPr>
        <w:spacing w:before="100" w:beforeAutospacing="1" w:after="100" w:afterAutospacing="1"/>
      </w:pPr>
      <w:r w:rsidRPr="0021513B">
        <w:t>Сценарий: цифровая трансформация бизнес-процесса, командная работа.</w:t>
      </w:r>
    </w:p>
    <w:p w14:paraId="6AA0EB7E" w14:textId="77777777" w:rsidR="0021513B" w:rsidRPr="0021513B" w:rsidRDefault="0021513B" w:rsidP="0021513B">
      <w:pPr>
        <w:numPr>
          <w:ilvl w:val="0"/>
          <w:numId w:val="264"/>
        </w:numPr>
        <w:spacing w:before="100" w:beforeAutospacing="1" w:after="100" w:afterAutospacing="1"/>
      </w:pPr>
      <w:r w:rsidRPr="0021513B">
        <w:rPr>
          <w:b/>
          <w:bCs/>
        </w:rPr>
        <w:t>Экспертное интервью и коучинг</w:t>
      </w:r>
    </w:p>
    <w:p w14:paraId="3A772D1F" w14:textId="77777777" w:rsidR="0021513B" w:rsidRPr="0021513B" w:rsidRDefault="0021513B" w:rsidP="0021513B">
      <w:pPr>
        <w:numPr>
          <w:ilvl w:val="1"/>
          <w:numId w:val="264"/>
        </w:numPr>
        <w:spacing w:before="100" w:beforeAutospacing="1" w:after="100" w:afterAutospacing="1"/>
      </w:pPr>
      <w:r w:rsidRPr="0021513B">
        <w:t>STAR-интервью по цифровой стратегии, 2 коуч-сессии по внедрению изменений.</w:t>
      </w:r>
    </w:p>
    <w:p w14:paraId="090ACAC4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Ход процедуры</w:t>
      </w:r>
    </w:p>
    <w:p w14:paraId="7E118622" w14:textId="77777777" w:rsidR="0021513B" w:rsidRPr="0021513B" w:rsidRDefault="0021513B" w:rsidP="0021513B">
      <w:pPr>
        <w:numPr>
          <w:ilvl w:val="0"/>
          <w:numId w:val="265"/>
        </w:numPr>
        <w:spacing w:before="100" w:beforeAutospacing="1" w:after="100" w:afterAutospacing="1"/>
      </w:pPr>
      <w:r w:rsidRPr="0021513B">
        <w:rPr>
          <w:b/>
          <w:bCs/>
        </w:rPr>
        <w:t>День 1</w:t>
      </w:r>
      <w:r w:rsidRPr="0021513B">
        <w:t>: Симуляционные лаборатории (платформа, GenAI).</w:t>
      </w:r>
    </w:p>
    <w:p w14:paraId="0153CAC1" w14:textId="77777777" w:rsidR="0021513B" w:rsidRPr="0021513B" w:rsidRDefault="0021513B" w:rsidP="0021513B">
      <w:pPr>
        <w:numPr>
          <w:ilvl w:val="0"/>
          <w:numId w:val="265"/>
        </w:numPr>
        <w:spacing w:before="100" w:beforeAutospacing="1" w:after="100" w:afterAutospacing="1"/>
      </w:pPr>
      <w:r w:rsidRPr="0021513B">
        <w:rPr>
          <w:b/>
          <w:bCs/>
        </w:rPr>
        <w:t>День 2</w:t>
      </w:r>
      <w:r w:rsidRPr="0021513B">
        <w:t>: ESG-кейс, деловая игра.</w:t>
      </w:r>
    </w:p>
    <w:p w14:paraId="06960018" w14:textId="77777777" w:rsidR="0021513B" w:rsidRPr="0021513B" w:rsidRDefault="0021513B" w:rsidP="0021513B">
      <w:pPr>
        <w:numPr>
          <w:ilvl w:val="0"/>
          <w:numId w:val="265"/>
        </w:numPr>
        <w:spacing w:before="100" w:beforeAutospacing="1" w:after="100" w:afterAutospacing="1"/>
      </w:pPr>
      <w:r w:rsidRPr="0021513B">
        <w:rPr>
          <w:b/>
          <w:bCs/>
        </w:rPr>
        <w:t>День 3</w:t>
      </w:r>
      <w:r w:rsidRPr="0021513B">
        <w:t>: 360°-опрос, психометрия, интервью, коучинг.</w:t>
      </w:r>
    </w:p>
    <w:p w14:paraId="438E521D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Сводные 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513"/>
        <w:gridCol w:w="1737"/>
        <w:gridCol w:w="2092"/>
      </w:tblGrid>
      <w:tr w:rsidR="0021513B" w:rsidRPr="0021513B" w14:paraId="76AF2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10D1F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4B9133AE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Ключевые выводы</w:t>
            </w:r>
          </w:p>
        </w:tc>
        <w:tc>
          <w:tcPr>
            <w:tcW w:w="0" w:type="auto"/>
            <w:vAlign w:val="center"/>
            <w:hideMark/>
          </w:tcPr>
          <w:p w14:paraId="1C7876C0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Баллы/уровень</w:t>
            </w:r>
          </w:p>
        </w:tc>
        <w:tc>
          <w:tcPr>
            <w:tcW w:w="0" w:type="auto"/>
            <w:vAlign w:val="center"/>
            <w:hideMark/>
          </w:tcPr>
          <w:p w14:paraId="547063BD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Приоритет развития</w:t>
            </w:r>
          </w:p>
        </w:tc>
      </w:tr>
      <w:tr w:rsidR="0021513B" w:rsidRPr="0021513B" w14:paraId="05560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EF28" w14:textId="77777777" w:rsidR="0021513B" w:rsidRPr="0021513B" w:rsidRDefault="0021513B" w:rsidP="0021513B">
            <w:r w:rsidRPr="0021513B">
              <w:t>Симуляции</w:t>
            </w:r>
          </w:p>
        </w:tc>
        <w:tc>
          <w:tcPr>
            <w:tcW w:w="0" w:type="auto"/>
            <w:vAlign w:val="center"/>
            <w:hideMark/>
          </w:tcPr>
          <w:p w14:paraId="041A9199" w14:textId="77777777" w:rsidR="0021513B" w:rsidRPr="0021513B" w:rsidRDefault="0021513B" w:rsidP="0021513B">
            <w:r w:rsidRPr="0021513B">
              <w:t>Сильная инновационность, средняя работа с рисками</w:t>
            </w:r>
          </w:p>
        </w:tc>
        <w:tc>
          <w:tcPr>
            <w:tcW w:w="0" w:type="auto"/>
            <w:vAlign w:val="center"/>
            <w:hideMark/>
          </w:tcPr>
          <w:p w14:paraId="0A5059AD" w14:textId="77777777" w:rsidR="0021513B" w:rsidRPr="0021513B" w:rsidRDefault="0021513B" w:rsidP="0021513B">
            <w:r w:rsidRPr="0021513B">
              <w:t>4,5/5</w:t>
            </w:r>
          </w:p>
        </w:tc>
        <w:tc>
          <w:tcPr>
            <w:tcW w:w="0" w:type="auto"/>
            <w:vAlign w:val="center"/>
            <w:hideMark/>
          </w:tcPr>
          <w:p w14:paraId="478CF313" w14:textId="77777777" w:rsidR="0021513B" w:rsidRPr="0021513B" w:rsidRDefault="0021513B" w:rsidP="0021513B">
            <w:r w:rsidRPr="0021513B">
              <w:t>Risk management</w:t>
            </w:r>
          </w:p>
        </w:tc>
      </w:tr>
      <w:tr w:rsidR="0021513B" w:rsidRPr="0021513B" w14:paraId="5B9AE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0952" w14:textId="77777777" w:rsidR="0021513B" w:rsidRPr="0021513B" w:rsidRDefault="0021513B" w:rsidP="0021513B">
            <w:r w:rsidRPr="0021513B">
              <w:t>360°-опрос</w:t>
            </w:r>
          </w:p>
        </w:tc>
        <w:tc>
          <w:tcPr>
            <w:tcW w:w="0" w:type="auto"/>
            <w:vAlign w:val="center"/>
            <w:hideMark/>
          </w:tcPr>
          <w:p w14:paraId="100E7824" w14:textId="77777777" w:rsidR="0021513B" w:rsidRPr="0021513B" w:rsidRDefault="0021513B" w:rsidP="0021513B">
            <w:r w:rsidRPr="0021513B">
              <w:t>Высокая оценка цифровых навыков, разрыв по ESG</w:t>
            </w:r>
          </w:p>
        </w:tc>
        <w:tc>
          <w:tcPr>
            <w:tcW w:w="0" w:type="auto"/>
            <w:vAlign w:val="center"/>
            <w:hideMark/>
          </w:tcPr>
          <w:p w14:paraId="1623BF64" w14:textId="77777777" w:rsidR="0021513B" w:rsidRPr="0021513B" w:rsidRDefault="0021513B" w:rsidP="0021513B">
            <w:r w:rsidRPr="0021513B">
              <w:t>4,7/5 (digital)</w:t>
            </w:r>
          </w:p>
        </w:tc>
        <w:tc>
          <w:tcPr>
            <w:tcW w:w="0" w:type="auto"/>
            <w:vAlign w:val="center"/>
            <w:hideMark/>
          </w:tcPr>
          <w:p w14:paraId="74722FA6" w14:textId="77777777" w:rsidR="0021513B" w:rsidRPr="0021513B" w:rsidRDefault="0021513B" w:rsidP="0021513B">
            <w:r w:rsidRPr="0021513B">
              <w:t>ESG-осознанность</w:t>
            </w:r>
          </w:p>
        </w:tc>
      </w:tr>
      <w:tr w:rsidR="0021513B" w:rsidRPr="0021513B" w14:paraId="481A1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A698" w14:textId="77777777" w:rsidR="0021513B" w:rsidRPr="0021513B" w:rsidRDefault="0021513B" w:rsidP="0021513B">
            <w:r w:rsidRPr="0021513B">
              <w:t>Psychometrics</w:t>
            </w:r>
          </w:p>
        </w:tc>
        <w:tc>
          <w:tcPr>
            <w:tcW w:w="0" w:type="auto"/>
            <w:vAlign w:val="center"/>
            <w:hideMark/>
          </w:tcPr>
          <w:p w14:paraId="58AA078F" w14:textId="77777777" w:rsidR="0021513B" w:rsidRPr="0021513B" w:rsidRDefault="0021513B" w:rsidP="0021513B">
            <w:pPr>
              <w:rPr>
                <w:lang w:val="en-US"/>
              </w:rPr>
            </w:pPr>
            <w:r w:rsidRPr="0021513B">
              <w:t>Открытость</w:t>
            </w:r>
            <w:r w:rsidRPr="0021513B">
              <w:rPr>
                <w:lang w:val="en-US"/>
              </w:rPr>
              <w:t xml:space="preserve">, </w:t>
            </w:r>
            <w:r w:rsidRPr="0021513B">
              <w:t>высокая</w:t>
            </w:r>
            <w:r w:rsidRPr="0021513B">
              <w:rPr>
                <w:lang w:val="en-US"/>
              </w:rPr>
              <w:t xml:space="preserve"> digital maturity, </w:t>
            </w:r>
            <w:r w:rsidRPr="0021513B">
              <w:t>средняя</w:t>
            </w:r>
            <w:r w:rsidRPr="0021513B">
              <w:rPr>
                <w:lang w:val="en-US"/>
              </w:rPr>
              <w:t xml:space="preserve"> conscientiousness</w:t>
            </w:r>
          </w:p>
        </w:tc>
        <w:tc>
          <w:tcPr>
            <w:tcW w:w="0" w:type="auto"/>
            <w:vAlign w:val="center"/>
            <w:hideMark/>
          </w:tcPr>
          <w:p w14:paraId="0DF0D9D6" w14:textId="77777777" w:rsidR="0021513B" w:rsidRPr="0021513B" w:rsidRDefault="0021513B" w:rsidP="0021513B">
            <w:r w:rsidRPr="0021513B">
              <w:t>Openness: 75%</w:t>
            </w:r>
          </w:p>
        </w:tc>
        <w:tc>
          <w:tcPr>
            <w:tcW w:w="0" w:type="auto"/>
            <w:vAlign w:val="center"/>
            <w:hideMark/>
          </w:tcPr>
          <w:p w14:paraId="6BE194E5" w14:textId="77777777" w:rsidR="0021513B" w:rsidRPr="0021513B" w:rsidRDefault="0021513B" w:rsidP="0021513B">
            <w:r w:rsidRPr="0021513B">
              <w:t>Организованность</w:t>
            </w:r>
          </w:p>
        </w:tc>
      </w:tr>
      <w:tr w:rsidR="0021513B" w:rsidRPr="0021513B" w14:paraId="2520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9CAF" w14:textId="77777777" w:rsidR="0021513B" w:rsidRPr="0021513B" w:rsidRDefault="0021513B" w:rsidP="0021513B">
            <w:r w:rsidRPr="0021513B">
              <w:t>Деловые игры</w:t>
            </w:r>
          </w:p>
        </w:tc>
        <w:tc>
          <w:tcPr>
            <w:tcW w:w="0" w:type="auto"/>
            <w:vAlign w:val="center"/>
            <w:hideMark/>
          </w:tcPr>
          <w:p w14:paraId="0411A02C" w14:textId="77777777" w:rsidR="0021513B" w:rsidRPr="0021513B" w:rsidRDefault="0021513B" w:rsidP="0021513B">
            <w:r w:rsidRPr="0021513B">
              <w:t>Отличная командная работа, слабая детализация KPI</w:t>
            </w:r>
          </w:p>
        </w:tc>
        <w:tc>
          <w:tcPr>
            <w:tcW w:w="0" w:type="auto"/>
            <w:vAlign w:val="center"/>
            <w:hideMark/>
          </w:tcPr>
          <w:p w14:paraId="333A6D1C" w14:textId="77777777" w:rsidR="0021513B" w:rsidRPr="0021513B" w:rsidRDefault="0021513B" w:rsidP="0021513B">
            <w:r w:rsidRPr="0021513B">
              <w:t>4,2/5</w:t>
            </w:r>
          </w:p>
        </w:tc>
        <w:tc>
          <w:tcPr>
            <w:tcW w:w="0" w:type="auto"/>
            <w:vAlign w:val="center"/>
            <w:hideMark/>
          </w:tcPr>
          <w:p w14:paraId="63789CB1" w14:textId="77777777" w:rsidR="0021513B" w:rsidRPr="0021513B" w:rsidRDefault="0021513B" w:rsidP="0021513B">
            <w:r w:rsidRPr="0021513B">
              <w:t>Постановка KPI</w:t>
            </w:r>
          </w:p>
        </w:tc>
      </w:tr>
      <w:tr w:rsidR="0021513B" w:rsidRPr="0021513B" w14:paraId="293D4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695D" w14:textId="77777777" w:rsidR="0021513B" w:rsidRPr="0021513B" w:rsidRDefault="0021513B" w:rsidP="0021513B">
            <w:r w:rsidRPr="0021513B">
              <w:t>Интервью/коучинг</w:t>
            </w:r>
          </w:p>
        </w:tc>
        <w:tc>
          <w:tcPr>
            <w:tcW w:w="0" w:type="auto"/>
            <w:vAlign w:val="center"/>
            <w:hideMark/>
          </w:tcPr>
          <w:p w14:paraId="3FD50627" w14:textId="77777777" w:rsidR="0021513B" w:rsidRPr="0021513B" w:rsidRDefault="0021513B" w:rsidP="0021513B">
            <w:r w:rsidRPr="0021513B">
              <w:t>Запрос на развитие soft skills</w:t>
            </w:r>
          </w:p>
        </w:tc>
        <w:tc>
          <w:tcPr>
            <w:tcW w:w="0" w:type="auto"/>
            <w:vAlign w:val="center"/>
            <w:hideMark/>
          </w:tcPr>
          <w:p w14:paraId="6A59D930" w14:textId="77777777" w:rsidR="0021513B" w:rsidRPr="0021513B" w:rsidRDefault="0021513B" w:rsidP="0021513B">
            <w:r w:rsidRPr="0021513B">
              <w:t>—</w:t>
            </w:r>
          </w:p>
        </w:tc>
        <w:tc>
          <w:tcPr>
            <w:tcW w:w="0" w:type="auto"/>
            <w:vAlign w:val="center"/>
            <w:hideMark/>
          </w:tcPr>
          <w:p w14:paraId="13EDEA2C" w14:textId="77777777" w:rsidR="0021513B" w:rsidRPr="0021513B" w:rsidRDefault="0021513B" w:rsidP="0021513B">
            <w:r w:rsidRPr="0021513B">
              <w:t>Soft skills, ESG</w:t>
            </w:r>
          </w:p>
        </w:tc>
      </w:tr>
    </w:tbl>
    <w:p w14:paraId="2E75A930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Индивидуальный план развития</w:t>
      </w:r>
    </w:p>
    <w:p w14:paraId="72E86FC0" w14:textId="77777777" w:rsidR="0021513B" w:rsidRPr="0021513B" w:rsidRDefault="0021513B" w:rsidP="0021513B">
      <w:pPr>
        <w:numPr>
          <w:ilvl w:val="0"/>
          <w:numId w:val="266"/>
        </w:numPr>
        <w:spacing w:before="100" w:beforeAutospacing="1" w:after="100" w:afterAutospacing="1"/>
      </w:pPr>
      <w:r w:rsidRPr="0021513B">
        <w:rPr>
          <w:b/>
          <w:bCs/>
        </w:rPr>
        <w:t>Risk management</w:t>
      </w:r>
      <w:r w:rsidRPr="0021513B">
        <w:t>: тренинг по управлению цифровыми рисками.</w:t>
      </w:r>
    </w:p>
    <w:p w14:paraId="5A14065E" w14:textId="77777777" w:rsidR="0021513B" w:rsidRPr="0021513B" w:rsidRDefault="0021513B" w:rsidP="0021513B">
      <w:pPr>
        <w:numPr>
          <w:ilvl w:val="0"/>
          <w:numId w:val="266"/>
        </w:numPr>
        <w:spacing w:before="100" w:beforeAutospacing="1" w:after="100" w:afterAutospacing="1"/>
      </w:pPr>
      <w:r w:rsidRPr="0021513B">
        <w:rPr>
          <w:b/>
          <w:bCs/>
        </w:rPr>
        <w:t>ESG-обучение</w:t>
      </w:r>
      <w:r w:rsidRPr="0021513B">
        <w:t>: курс по устойчивому развитию и интеграции ESG-метрик.</w:t>
      </w:r>
    </w:p>
    <w:p w14:paraId="4D453A76" w14:textId="77777777" w:rsidR="0021513B" w:rsidRPr="0021513B" w:rsidRDefault="0021513B" w:rsidP="0021513B">
      <w:pPr>
        <w:numPr>
          <w:ilvl w:val="0"/>
          <w:numId w:val="266"/>
        </w:numPr>
        <w:spacing w:before="100" w:beforeAutospacing="1" w:after="100" w:afterAutospacing="1"/>
      </w:pPr>
      <w:r w:rsidRPr="0021513B">
        <w:rPr>
          <w:b/>
          <w:bCs/>
        </w:rPr>
        <w:t>Постановка KPI</w:t>
      </w:r>
      <w:r w:rsidRPr="0021513B">
        <w:t>: воркшоп по SMART-методологии для цифровых проектов.</w:t>
      </w:r>
    </w:p>
    <w:p w14:paraId="73E0936F" w14:textId="77777777" w:rsidR="0021513B" w:rsidRPr="0021513B" w:rsidRDefault="0021513B" w:rsidP="0021513B">
      <w:pPr>
        <w:numPr>
          <w:ilvl w:val="0"/>
          <w:numId w:val="266"/>
        </w:numPr>
        <w:spacing w:before="100" w:beforeAutospacing="1" w:after="100" w:afterAutospacing="1"/>
      </w:pPr>
      <w:r w:rsidRPr="0021513B">
        <w:rPr>
          <w:b/>
          <w:bCs/>
        </w:rPr>
        <w:t>Soft skills</w:t>
      </w:r>
      <w:r w:rsidRPr="0021513B">
        <w:t>: коучинг по коммуникации и управлению командой.</w:t>
      </w:r>
    </w:p>
    <w:p w14:paraId="09850FF9" w14:textId="77777777" w:rsidR="0021513B" w:rsidRPr="0021513B" w:rsidRDefault="0021513B" w:rsidP="0021513B">
      <w:pPr>
        <w:numPr>
          <w:ilvl w:val="0"/>
          <w:numId w:val="266"/>
        </w:numPr>
        <w:spacing w:before="100" w:beforeAutospacing="1" w:after="100" w:afterAutospacing="1"/>
      </w:pPr>
      <w:r w:rsidRPr="0021513B">
        <w:rPr>
          <w:b/>
          <w:bCs/>
        </w:rPr>
        <w:lastRenderedPageBreak/>
        <w:t>Контрольные точки</w:t>
      </w:r>
      <w:r w:rsidRPr="0021513B">
        <w:t>: ежемесячный отчёт по внедрению изменений, повторная оценка через 6 месяцев.</w:t>
      </w:r>
    </w:p>
    <w:p w14:paraId="50C286AB" w14:textId="092CD100" w:rsidR="0021513B" w:rsidRPr="0021513B" w:rsidRDefault="0021513B" w:rsidP="008B51DE">
      <w:pPr>
        <w:pStyle w:val="3"/>
      </w:pPr>
      <w:r w:rsidRPr="0021513B">
        <w:t>Действующий CRO</w:t>
      </w:r>
    </w:p>
    <w:p w14:paraId="51B52556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Цели оценки</w:t>
      </w:r>
    </w:p>
    <w:p w14:paraId="2D663E91" w14:textId="77777777" w:rsidR="0021513B" w:rsidRPr="0021513B" w:rsidRDefault="0021513B" w:rsidP="0021513B">
      <w:pPr>
        <w:numPr>
          <w:ilvl w:val="0"/>
          <w:numId w:val="267"/>
        </w:numPr>
        <w:spacing w:before="100" w:beforeAutospacing="1" w:after="100" w:afterAutospacing="1"/>
      </w:pPr>
      <w:r w:rsidRPr="0021513B">
        <w:rPr>
          <w:b/>
          <w:bCs/>
        </w:rPr>
        <w:t>Проверить зрелость управления рисками</w:t>
      </w:r>
      <w:r w:rsidRPr="0021513B">
        <w:t>: способность выявлять, анализировать и минимизировать бизнес-риски.</w:t>
      </w:r>
    </w:p>
    <w:p w14:paraId="467B10D9" w14:textId="77777777" w:rsidR="0021513B" w:rsidRPr="0021513B" w:rsidRDefault="0021513B" w:rsidP="0021513B">
      <w:pPr>
        <w:numPr>
          <w:ilvl w:val="0"/>
          <w:numId w:val="267"/>
        </w:numPr>
        <w:spacing w:before="100" w:beforeAutospacing="1" w:after="100" w:afterAutospacing="1"/>
      </w:pPr>
      <w:r w:rsidRPr="0021513B">
        <w:rPr>
          <w:b/>
          <w:bCs/>
        </w:rPr>
        <w:t>Оценить стратегическую и операционную гибкость</w:t>
      </w:r>
      <w:r w:rsidRPr="0021513B">
        <w:t>: умение адаптироваться к регуляторным и рыночным изменениям.</w:t>
      </w:r>
    </w:p>
    <w:p w14:paraId="7A423C4E" w14:textId="77777777" w:rsidR="0021513B" w:rsidRPr="0021513B" w:rsidRDefault="0021513B" w:rsidP="0021513B">
      <w:pPr>
        <w:numPr>
          <w:ilvl w:val="0"/>
          <w:numId w:val="267"/>
        </w:numPr>
        <w:spacing w:before="100" w:beforeAutospacing="1" w:after="100" w:afterAutospacing="1"/>
      </w:pPr>
      <w:r w:rsidRPr="0021513B">
        <w:rPr>
          <w:b/>
          <w:bCs/>
        </w:rPr>
        <w:t>Сформировать план развития для повышения эффективности risk management</w:t>
      </w:r>
      <w:r w:rsidRPr="0021513B">
        <w:t>.</w:t>
      </w:r>
    </w:p>
    <w:p w14:paraId="5A10769E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Состав «билета» по трем ключевым блокам</w:t>
      </w:r>
    </w:p>
    <w:p w14:paraId="44A37605" w14:textId="77777777" w:rsidR="0021513B" w:rsidRPr="0021513B" w:rsidRDefault="0021513B" w:rsidP="0021513B">
      <w:pPr>
        <w:numPr>
          <w:ilvl w:val="0"/>
          <w:numId w:val="268"/>
        </w:numPr>
        <w:spacing w:before="100" w:beforeAutospacing="1" w:after="100" w:afterAutospacing="1"/>
      </w:pPr>
      <w:r w:rsidRPr="0021513B">
        <w:rPr>
          <w:b/>
          <w:bCs/>
        </w:rPr>
        <w:t>Симуляционные лаборатории</w:t>
      </w:r>
    </w:p>
    <w:p w14:paraId="4DF389DD" w14:textId="77777777" w:rsidR="0021513B" w:rsidRPr="0021513B" w:rsidRDefault="0021513B" w:rsidP="0021513B">
      <w:pPr>
        <w:numPr>
          <w:ilvl w:val="1"/>
          <w:numId w:val="268"/>
        </w:numPr>
        <w:spacing w:before="100" w:beforeAutospacing="1" w:after="100" w:afterAutospacing="1"/>
      </w:pPr>
      <w:r w:rsidRPr="0021513B">
        <w:t>Сценарии: кризис в цепочке поставок, регуляторный аудит, ESG-риски.</w:t>
      </w:r>
    </w:p>
    <w:p w14:paraId="12FCBA48" w14:textId="77777777" w:rsidR="0021513B" w:rsidRPr="0021513B" w:rsidRDefault="0021513B" w:rsidP="0021513B">
      <w:pPr>
        <w:numPr>
          <w:ilvl w:val="1"/>
          <w:numId w:val="268"/>
        </w:numPr>
        <w:spacing w:before="100" w:beforeAutospacing="1" w:after="100" w:afterAutospacing="1"/>
      </w:pPr>
      <w:r w:rsidRPr="0021513B">
        <w:t>Материалы: карты рисков, отчёты по инцидентам, нормативные требования.</w:t>
      </w:r>
    </w:p>
    <w:p w14:paraId="04830B37" w14:textId="77777777" w:rsidR="0021513B" w:rsidRPr="0021513B" w:rsidRDefault="0021513B" w:rsidP="0021513B">
      <w:pPr>
        <w:numPr>
          <w:ilvl w:val="1"/>
          <w:numId w:val="268"/>
        </w:numPr>
        <w:spacing w:before="100" w:beforeAutospacing="1" w:after="100" w:afterAutospacing="1"/>
      </w:pPr>
      <w:r w:rsidRPr="0021513B">
        <w:t>Регламент: 2 сценария по 90 мин, индивидуальные и командные задания.</w:t>
      </w:r>
    </w:p>
    <w:p w14:paraId="3251F328" w14:textId="77777777" w:rsidR="0021513B" w:rsidRPr="0021513B" w:rsidRDefault="0021513B" w:rsidP="0021513B">
      <w:pPr>
        <w:numPr>
          <w:ilvl w:val="0"/>
          <w:numId w:val="268"/>
        </w:numPr>
        <w:spacing w:before="100" w:beforeAutospacing="1" w:after="100" w:afterAutospacing="1"/>
      </w:pPr>
      <w:r w:rsidRPr="0021513B">
        <w:rPr>
          <w:b/>
          <w:bCs/>
        </w:rPr>
        <w:t>360°-обратная связь</w:t>
      </w:r>
    </w:p>
    <w:p w14:paraId="0CEA0586" w14:textId="77777777" w:rsidR="0021513B" w:rsidRPr="0021513B" w:rsidRDefault="0021513B" w:rsidP="0021513B">
      <w:pPr>
        <w:numPr>
          <w:ilvl w:val="1"/>
          <w:numId w:val="268"/>
        </w:numPr>
        <w:spacing w:before="100" w:beforeAutospacing="1" w:after="100" w:afterAutospacing="1"/>
      </w:pPr>
      <w:r w:rsidRPr="0021513B">
        <w:t>Респонденты: комплаенс, финансы, операционные директора, внешние аудиторы.</w:t>
      </w:r>
    </w:p>
    <w:p w14:paraId="08E29DCE" w14:textId="77777777" w:rsidR="0021513B" w:rsidRPr="0021513B" w:rsidRDefault="0021513B" w:rsidP="0021513B">
      <w:pPr>
        <w:numPr>
          <w:ilvl w:val="1"/>
          <w:numId w:val="268"/>
        </w:numPr>
        <w:spacing w:before="100" w:beforeAutospacing="1" w:after="100" w:afterAutospacing="1"/>
      </w:pPr>
      <w:r w:rsidRPr="0021513B">
        <w:t>Анкета: акцент на управление рисками, стратегию, коммуникацию.</w:t>
      </w:r>
    </w:p>
    <w:p w14:paraId="78CC9D2F" w14:textId="77777777" w:rsidR="0021513B" w:rsidRPr="0021513B" w:rsidRDefault="0021513B" w:rsidP="0021513B">
      <w:pPr>
        <w:numPr>
          <w:ilvl w:val="0"/>
          <w:numId w:val="268"/>
        </w:numPr>
        <w:spacing w:before="100" w:beforeAutospacing="1" w:after="100" w:afterAutospacing="1"/>
      </w:pPr>
      <w:r w:rsidRPr="0021513B">
        <w:rPr>
          <w:b/>
          <w:bCs/>
        </w:rPr>
        <w:t>Экспертное интервью и коучинг</w:t>
      </w:r>
    </w:p>
    <w:p w14:paraId="5CB6FA80" w14:textId="77777777" w:rsidR="0021513B" w:rsidRPr="0021513B" w:rsidRDefault="0021513B" w:rsidP="0021513B">
      <w:pPr>
        <w:numPr>
          <w:ilvl w:val="1"/>
          <w:numId w:val="268"/>
        </w:numPr>
        <w:spacing w:before="100" w:beforeAutospacing="1" w:after="100" w:afterAutospacing="1"/>
      </w:pPr>
      <w:r w:rsidRPr="0021513B">
        <w:t>STAR-интервью по кейсам управления рисками, коуч-сессия по развитию гибкости.</w:t>
      </w:r>
    </w:p>
    <w:p w14:paraId="72B4E606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Ход процедуры</w:t>
      </w:r>
    </w:p>
    <w:p w14:paraId="20E9791B" w14:textId="77777777" w:rsidR="0021513B" w:rsidRPr="0021513B" w:rsidRDefault="0021513B" w:rsidP="0021513B">
      <w:pPr>
        <w:numPr>
          <w:ilvl w:val="0"/>
          <w:numId w:val="269"/>
        </w:numPr>
        <w:spacing w:before="100" w:beforeAutospacing="1" w:after="100" w:afterAutospacing="1"/>
      </w:pPr>
      <w:r w:rsidRPr="0021513B">
        <w:rPr>
          <w:b/>
          <w:bCs/>
        </w:rPr>
        <w:t>День 1</w:t>
      </w:r>
      <w:r w:rsidRPr="0021513B">
        <w:t>: Симуляционные лаборатории (кризис, аудит).</w:t>
      </w:r>
    </w:p>
    <w:p w14:paraId="37D7BD20" w14:textId="77777777" w:rsidR="0021513B" w:rsidRPr="0021513B" w:rsidRDefault="0021513B" w:rsidP="0021513B">
      <w:pPr>
        <w:numPr>
          <w:ilvl w:val="0"/>
          <w:numId w:val="269"/>
        </w:numPr>
        <w:spacing w:before="100" w:beforeAutospacing="1" w:after="100" w:afterAutospacing="1"/>
      </w:pPr>
      <w:r w:rsidRPr="0021513B">
        <w:rPr>
          <w:b/>
          <w:bCs/>
        </w:rPr>
        <w:t>День 2</w:t>
      </w:r>
      <w:r w:rsidRPr="0021513B">
        <w:t>: 360°-опрос, интервью по управлению рисками.</w:t>
      </w:r>
    </w:p>
    <w:p w14:paraId="6A7F56EE" w14:textId="77777777" w:rsidR="0021513B" w:rsidRPr="0021513B" w:rsidRDefault="0021513B" w:rsidP="0021513B">
      <w:pPr>
        <w:numPr>
          <w:ilvl w:val="0"/>
          <w:numId w:val="269"/>
        </w:numPr>
        <w:spacing w:before="100" w:beforeAutospacing="1" w:after="100" w:afterAutospacing="1"/>
      </w:pPr>
      <w:r w:rsidRPr="0021513B">
        <w:rPr>
          <w:b/>
          <w:bCs/>
        </w:rPr>
        <w:t>День 3</w:t>
      </w:r>
      <w:r w:rsidRPr="0021513B">
        <w:t>: Коуч-сессия, обсуждение итогов, план развития.</w:t>
      </w:r>
    </w:p>
    <w:p w14:paraId="3236CE4A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Сводные результаты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460"/>
        <w:gridCol w:w="1790"/>
        <w:gridCol w:w="2091"/>
      </w:tblGrid>
      <w:tr w:rsidR="0021513B" w:rsidRPr="0021513B" w14:paraId="5C449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4C0F3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14BB22D7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Ключевые выводы</w:t>
            </w:r>
          </w:p>
        </w:tc>
        <w:tc>
          <w:tcPr>
            <w:tcW w:w="0" w:type="auto"/>
            <w:vAlign w:val="center"/>
            <w:hideMark/>
          </w:tcPr>
          <w:p w14:paraId="6A344F9F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Баллы/уровень</w:t>
            </w:r>
          </w:p>
        </w:tc>
        <w:tc>
          <w:tcPr>
            <w:tcW w:w="0" w:type="auto"/>
            <w:vAlign w:val="center"/>
            <w:hideMark/>
          </w:tcPr>
          <w:p w14:paraId="73DF6578" w14:textId="77777777" w:rsidR="0021513B" w:rsidRPr="0021513B" w:rsidRDefault="0021513B" w:rsidP="0021513B">
            <w:pPr>
              <w:jc w:val="center"/>
              <w:rPr>
                <w:b/>
                <w:bCs/>
              </w:rPr>
            </w:pPr>
            <w:r w:rsidRPr="0021513B">
              <w:rPr>
                <w:b/>
                <w:bCs/>
              </w:rPr>
              <w:t>Приоритет развития</w:t>
            </w:r>
          </w:p>
        </w:tc>
      </w:tr>
      <w:tr w:rsidR="0021513B" w:rsidRPr="0021513B" w14:paraId="2A083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FAC1" w14:textId="77777777" w:rsidR="0021513B" w:rsidRPr="0021513B" w:rsidRDefault="0021513B" w:rsidP="0021513B">
            <w:r w:rsidRPr="0021513B">
              <w:t>Симуляции</w:t>
            </w:r>
          </w:p>
        </w:tc>
        <w:tc>
          <w:tcPr>
            <w:tcW w:w="0" w:type="auto"/>
            <w:vAlign w:val="center"/>
            <w:hideMark/>
          </w:tcPr>
          <w:p w14:paraId="4A53ABA8" w14:textId="77777777" w:rsidR="0021513B" w:rsidRPr="0021513B" w:rsidRDefault="0021513B" w:rsidP="0021513B">
            <w:r w:rsidRPr="0021513B">
              <w:t>Отличная работа с регуляторикой, средний кризис</w:t>
            </w:r>
          </w:p>
        </w:tc>
        <w:tc>
          <w:tcPr>
            <w:tcW w:w="0" w:type="auto"/>
            <w:vAlign w:val="center"/>
            <w:hideMark/>
          </w:tcPr>
          <w:p w14:paraId="06ED3B4E" w14:textId="77777777" w:rsidR="0021513B" w:rsidRPr="0021513B" w:rsidRDefault="0021513B" w:rsidP="0021513B">
            <w:r w:rsidRPr="0021513B">
              <w:t>4,4/5</w:t>
            </w:r>
          </w:p>
        </w:tc>
        <w:tc>
          <w:tcPr>
            <w:tcW w:w="0" w:type="auto"/>
            <w:vAlign w:val="center"/>
            <w:hideMark/>
          </w:tcPr>
          <w:p w14:paraId="5608C8B2" w14:textId="77777777" w:rsidR="0021513B" w:rsidRPr="0021513B" w:rsidRDefault="0021513B" w:rsidP="0021513B">
            <w:r w:rsidRPr="0021513B">
              <w:t>Кризис-менеджмент</w:t>
            </w:r>
          </w:p>
        </w:tc>
      </w:tr>
      <w:tr w:rsidR="0021513B" w:rsidRPr="0021513B" w14:paraId="1C17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CAF3" w14:textId="77777777" w:rsidR="0021513B" w:rsidRPr="0021513B" w:rsidRDefault="0021513B" w:rsidP="0021513B">
            <w:r w:rsidRPr="0021513B">
              <w:t>360°-опрос</w:t>
            </w:r>
          </w:p>
        </w:tc>
        <w:tc>
          <w:tcPr>
            <w:tcW w:w="0" w:type="auto"/>
            <w:vAlign w:val="center"/>
            <w:hideMark/>
          </w:tcPr>
          <w:p w14:paraId="2D3D8E4A" w14:textId="77777777" w:rsidR="0021513B" w:rsidRPr="0021513B" w:rsidRDefault="0021513B" w:rsidP="0021513B">
            <w:r w:rsidRPr="0021513B">
              <w:t>Высокая оценка комплаенса, разрыв по коммуникации</w:t>
            </w:r>
          </w:p>
        </w:tc>
        <w:tc>
          <w:tcPr>
            <w:tcW w:w="0" w:type="auto"/>
            <w:vAlign w:val="center"/>
            <w:hideMark/>
          </w:tcPr>
          <w:p w14:paraId="2D8887B3" w14:textId="77777777" w:rsidR="0021513B" w:rsidRPr="0021513B" w:rsidRDefault="0021513B" w:rsidP="0021513B">
            <w:r w:rsidRPr="0021513B">
              <w:t>4,5/5 (compliance)</w:t>
            </w:r>
          </w:p>
        </w:tc>
        <w:tc>
          <w:tcPr>
            <w:tcW w:w="0" w:type="auto"/>
            <w:vAlign w:val="center"/>
            <w:hideMark/>
          </w:tcPr>
          <w:p w14:paraId="69CA9732" w14:textId="77777777" w:rsidR="0021513B" w:rsidRPr="0021513B" w:rsidRDefault="0021513B" w:rsidP="0021513B">
            <w:r w:rsidRPr="0021513B">
              <w:t>Коммуникация с бизнесом</w:t>
            </w:r>
          </w:p>
        </w:tc>
      </w:tr>
      <w:tr w:rsidR="0021513B" w:rsidRPr="0021513B" w14:paraId="05021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77D9" w14:textId="77777777" w:rsidR="0021513B" w:rsidRPr="0021513B" w:rsidRDefault="0021513B" w:rsidP="0021513B">
            <w:r w:rsidRPr="0021513B">
              <w:t>Интервью/коучинг</w:t>
            </w:r>
          </w:p>
        </w:tc>
        <w:tc>
          <w:tcPr>
            <w:tcW w:w="0" w:type="auto"/>
            <w:vAlign w:val="center"/>
            <w:hideMark/>
          </w:tcPr>
          <w:p w14:paraId="1CC9AA88" w14:textId="77777777" w:rsidR="0021513B" w:rsidRPr="0021513B" w:rsidRDefault="0021513B" w:rsidP="0021513B">
            <w:r w:rsidRPr="0021513B">
              <w:t>Запрос на развитие гибкости и инновационного мышления</w:t>
            </w:r>
          </w:p>
        </w:tc>
        <w:tc>
          <w:tcPr>
            <w:tcW w:w="0" w:type="auto"/>
            <w:vAlign w:val="center"/>
            <w:hideMark/>
          </w:tcPr>
          <w:p w14:paraId="7F9FF00E" w14:textId="77777777" w:rsidR="0021513B" w:rsidRPr="0021513B" w:rsidRDefault="0021513B" w:rsidP="0021513B">
            <w:r w:rsidRPr="0021513B">
              <w:t>—</w:t>
            </w:r>
          </w:p>
        </w:tc>
        <w:tc>
          <w:tcPr>
            <w:tcW w:w="0" w:type="auto"/>
            <w:vAlign w:val="center"/>
            <w:hideMark/>
          </w:tcPr>
          <w:p w14:paraId="35C94252" w14:textId="77777777" w:rsidR="0021513B" w:rsidRPr="0021513B" w:rsidRDefault="0021513B" w:rsidP="0021513B">
            <w:r w:rsidRPr="0021513B">
              <w:t>Адаптивность, инновации</w:t>
            </w:r>
          </w:p>
        </w:tc>
      </w:tr>
    </w:tbl>
    <w:p w14:paraId="3C9C4225" w14:textId="77777777" w:rsidR="0021513B" w:rsidRPr="0021513B" w:rsidRDefault="0021513B" w:rsidP="0021513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1513B">
        <w:rPr>
          <w:b/>
          <w:bCs/>
          <w:sz w:val="36"/>
          <w:szCs w:val="36"/>
        </w:rPr>
        <w:t>Индивидуальный план развития</w:t>
      </w:r>
    </w:p>
    <w:p w14:paraId="51A25730" w14:textId="77777777" w:rsidR="0021513B" w:rsidRPr="0021513B" w:rsidRDefault="0021513B" w:rsidP="0021513B">
      <w:pPr>
        <w:numPr>
          <w:ilvl w:val="0"/>
          <w:numId w:val="270"/>
        </w:numPr>
        <w:spacing w:before="100" w:beforeAutospacing="1" w:after="100" w:afterAutospacing="1"/>
      </w:pPr>
      <w:r w:rsidRPr="0021513B">
        <w:rPr>
          <w:b/>
          <w:bCs/>
        </w:rPr>
        <w:lastRenderedPageBreak/>
        <w:t>Кризис-менеджмент</w:t>
      </w:r>
      <w:r w:rsidRPr="0021513B">
        <w:t>: тренинг по управлению инцидентами и антикризисным коммуникациям.</w:t>
      </w:r>
    </w:p>
    <w:p w14:paraId="5BF7ACCB" w14:textId="77777777" w:rsidR="0021513B" w:rsidRPr="0021513B" w:rsidRDefault="0021513B" w:rsidP="0021513B">
      <w:pPr>
        <w:numPr>
          <w:ilvl w:val="0"/>
          <w:numId w:val="270"/>
        </w:numPr>
        <w:spacing w:before="100" w:beforeAutospacing="1" w:after="100" w:afterAutospacing="1"/>
      </w:pPr>
      <w:r w:rsidRPr="0021513B">
        <w:rPr>
          <w:b/>
          <w:bCs/>
        </w:rPr>
        <w:t>Коммуникация</w:t>
      </w:r>
      <w:r w:rsidRPr="0021513B">
        <w:t>: курс по эффективному взаимодействию с бизнес-подразделениями.</w:t>
      </w:r>
    </w:p>
    <w:p w14:paraId="47ACD837" w14:textId="77777777" w:rsidR="0021513B" w:rsidRPr="0021513B" w:rsidRDefault="0021513B" w:rsidP="0021513B">
      <w:pPr>
        <w:numPr>
          <w:ilvl w:val="0"/>
          <w:numId w:val="270"/>
        </w:numPr>
        <w:spacing w:before="100" w:beforeAutospacing="1" w:after="100" w:afterAutospacing="1"/>
      </w:pPr>
      <w:r w:rsidRPr="0021513B">
        <w:rPr>
          <w:b/>
          <w:bCs/>
        </w:rPr>
        <w:t>Адаптивность</w:t>
      </w:r>
      <w:r w:rsidRPr="0021513B">
        <w:t>: коучинг по развитию гибкости мышления.</w:t>
      </w:r>
    </w:p>
    <w:p w14:paraId="4CEF821B" w14:textId="77777777" w:rsidR="0021513B" w:rsidRPr="0021513B" w:rsidRDefault="0021513B" w:rsidP="0021513B">
      <w:pPr>
        <w:numPr>
          <w:ilvl w:val="0"/>
          <w:numId w:val="270"/>
        </w:numPr>
        <w:spacing w:before="100" w:beforeAutospacing="1" w:after="100" w:afterAutospacing="1"/>
      </w:pPr>
      <w:r w:rsidRPr="0021513B">
        <w:rPr>
          <w:b/>
          <w:bCs/>
        </w:rPr>
        <w:t>Инновации</w:t>
      </w:r>
      <w:r w:rsidRPr="0021513B">
        <w:t>: воркшопы по внедрению новых risk management-инструментов.</w:t>
      </w:r>
    </w:p>
    <w:p w14:paraId="1B5F34A1" w14:textId="77777777" w:rsidR="0021513B" w:rsidRPr="0021513B" w:rsidRDefault="0021513B" w:rsidP="0021513B">
      <w:pPr>
        <w:numPr>
          <w:ilvl w:val="0"/>
          <w:numId w:val="270"/>
        </w:numPr>
        <w:spacing w:before="100" w:beforeAutospacing="1" w:after="100" w:afterAutospacing="1"/>
      </w:pPr>
      <w:r w:rsidRPr="0021513B">
        <w:rPr>
          <w:b/>
          <w:bCs/>
        </w:rPr>
        <w:t>Контрольные точки</w:t>
      </w:r>
      <w:r w:rsidRPr="0021513B">
        <w:t>: ежеквартальный отчёт, повторная диагностика через 6 месяцев.</w:t>
      </w:r>
    </w:p>
    <w:p w14:paraId="5C849251" w14:textId="020EFB43" w:rsidR="0021513B" w:rsidRPr="008B51DE" w:rsidRDefault="0021513B" w:rsidP="008B51DE">
      <w:pPr>
        <w:pStyle w:val="3"/>
      </w:pPr>
      <w:r w:rsidRPr="008B51DE">
        <w:t>Сводное сравнение</w:t>
      </w:r>
    </w:p>
    <w:p w14:paraId="573D8679" w14:textId="15427E20" w:rsidR="0021513B" w:rsidRDefault="0021513B" w:rsidP="008B51DE">
      <w:pPr>
        <w:pStyle w:val="3"/>
      </w:pPr>
      <w:r>
        <w:t>Таблица сравнительных результатов</w:t>
      </w:r>
    </w:p>
    <w:p w14:paraId="6E5CA5E6" w14:textId="77777777" w:rsidR="0021513B" w:rsidRDefault="0021513B" w:rsidP="0021513B">
      <w:pPr>
        <w:pStyle w:val="my-0"/>
      </w:pPr>
      <w:r>
        <w:t>Ниже представлена сводная таблица, позволяющая быстро сравнить ключевые параметры оценки и развития для всех рассмотренных кейсов (Новый CEO, Действующий CIO, Новый CDO, Действующий CRO):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335"/>
        <w:gridCol w:w="2102"/>
        <w:gridCol w:w="2102"/>
        <w:gridCol w:w="2117"/>
      </w:tblGrid>
      <w:tr w:rsidR="0021513B" w14:paraId="06E6A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54F81" w14:textId="77777777" w:rsidR="0021513B" w:rsidRDefault="00215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AD7F7BC" w14:textId="77777777" w:rsidR="0021513B" w:rsidRDefault="00215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CEO</w:t>
            </w:r>
          </w:p>
        </w:tc>
        <w:tc>
          <w:tcPr>
            <w:tcW w:w="0" w:type="auto"/>
            <w:vAlign w:val="center"/>
            <w:hideMark/>
          </w:tcPr>
          <w:p w14:paraId="3A47A21E" w14:textId="77777777" w:rsidR="0021513B" w:rsidRDefault="00215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Действующий CIO</w:t>
            </w:r>
          </w:p>
        </w:tc>
        <w:tc>
          <w:tcPr>
            <w:tcW w:w="0" w:type="auto"/>
            <w:vAlign w:val="center"/>
            <w:hideMark/>
          </w:tcPr>
          <w:p w14:paraId="692322ED" w14:textId="77777777" w:rsidR="0021513B" w:rsidRDefault="00215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CDO</w:t>
            </w:r>
          </w:p>
        </w:tc>
        <w:tc>
          <w:tcPr>
            <w:tcW w:w="0" w:type="auto"/>
            <w:vAlign w:val="center"/>
            <w:hideMark/>
          </w:tcPr>
          <w:p w14:paraId="03FFC9A0" w14:textId="77777777" w:rsidR="0021513B" w:rsidRDefault="00215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Действующий CRO</w:t>
            </w:r>
          </w:p>
        </w:tc>
      </w:tr>
      <w:tr w:rsidR="0021513B" w14:paraId="3220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C682" w14:textId="77777777" w:rsidR="0021513B" w:rsidRDefault="0021513B">
            <w:r>
              <w:rPr>
                <w:rStyle w:val="ac"/>
                <w:rFonts w:eastAsiaTheme="majorEastAsia"/>
              </w:rPr>
              <w:t>Основные цели оценки</w:t>
            </w:r>
          </w:p>
        </w:tc>
        <w:tc>
          <w:tcPr>
            <w:tcW w:w="0" w:type="auto"/>
            <w:vAlign w:val="center"/>
            <w:hideMark/>
          </w:tcPr>
          <w:p w14:paraId="17094325" w14:textId="77777777" w:rsidR="0021513B" w:rsidRDefault="0021513B">
            <w:r>
              <w:t>Стратегия, лидерство, ESG, инновации</w:t>
            </w:r>
          </w:p>
        </w:tc>
        <w:tc>
          <w:tcPr>
            <w:tcW w:w="0" w:type="auto"/>
            <w:vAlign w:val="center"/>
            <w:hideMark/>
          </w:tcPr>
          <w:p w14:paraId="596194B8" w14:textId="77777777" w:rsidR="0021513B" w:rsidRDefault="0021513B">
            <w:r>
              <w:t>Digital-компетенции, команда, лидерство</w:t>
            </w:r>
          </w:p>
        </w:tc>
        <w:tc>
          <w:tcPr>
            <w:tcW w:w="0" w:type="auto"/>
            <w:vAlign w:val="center"/>
            <w:hideMark/>
          </w:tcPr>
          <w:p w14:paraId="0F932C1E" w14:textId="77777777" w:rsidR="0021513B" w:rsidRDefault="0021513B">
            <w:r>
              <w:t>Digital, инновации, ESG</w:t>
            </w:r>
          </w:p>
        </w:tc>
        <w:tc>
          <w:tcPr>
            <w:tcW w:w="0" w:type="auto"/>
            <w:vAlign w:val="center"/>
            <w:hideMark/>
          </w:tcPr>
          <w:p w14:paraId="1C102323" w14:textId="77777777" w:rsidR="0021513B" w:rsidRDefault="0021513B">
            <w:r>
              <w:t>Риски, адаптивность, комплаенс</w:t>
            </w:r>
          </w:p>
        </w:tc>
      </w:tr>
      <w:tr w:rsidR="0021513B" w14:paraId="3A64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CAA7" w14:textId="77777777" w:rsidR="0021513B" w:rsidRDefault="0021513B">
            <w:r>
              <w:rPr>
                <w:rStyle w:val="ac"/>
                <w:rFonts w:eastAsiaTheme="majorEastAsia"/>
              </w:rPr>
              <w:t>Задействованные блоки</w:t>
            </w:r>
          </w:p>
        </w:tc>
        <w:tc>
          <w:tcPr>
            <w:tcW w:w="0" w:type="auto"/>
            <w:vAlign w:val="center"/>
            <w:hideMark/>
          </w:tcPr>
          <w:p w14:paraId="5122250F" w14:textId="77777777" w:rsidR="0021513B" w:rsidRDefault="0021513B">
            <w:r>
              <w:t>Все 5</w:t>
            </w:r>
          </w:p>
        </w:tc>
        <w:tc>
          <w:tcPr>
            <w:tcW w:w="0" w:type="auto"/>
            <w:vAlign w:val="center"/>
            <w:hideMark/>
          </w:tcPr>
          <w:p w14:paraId="25F499BA" w14:textId="77777777" w:rsidR="0021513B" w:rsidRDefault="0021513B">
            <w:r>
              <w:t>1, 2, 5</w:t>
            </w:r>
          </w:p>
        </w:tc>
        <w:tc>
          <w:tcPr>
            <w:tcW w:w="0" w:type="auto"/>
            <w:vAlign w:val="center"/>
            <w:hideMark/>
          </w:tcPr>
          <w:p w14:paraId="33BA2FEA" w14:textId="77777777" w:rsidR="0021513B" w:rsidRDefault="0021513B">
            <w:r>
              <w:t>Все 5</w:t>
            </w:r>
          </w:p>
        </w:tc>
        <w:tc>
          <w:tcPr>
            <w:tcW w:w="0" w:type="auto"/>
            <w:vAlign w:val="center"/>
            <w:hideMark/>
          </w:tcPr>
          <w:p w14:paraId="08CCF875" w14:textId="77777777" w:rsidR="0021513B" w:rsidRDefault="0021513B">
            <w:r>
              <w:t>1, 2, 5</w:t>
            </w:r>
          </w:p>
        </w:tc>
      </w:tr>
      <w:tr w:rsidR="0021513B" w14:paraId="662E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4920" w14:textId="77777777" w:rsidR="0021513B" w:rsidRDefault="0021513B">
            <w:r>
              <w:rPr>
                <w:rStyle w:val="ac"/>
                <w:rFonts w:eastAsiaTheme="majorEastAsia"/>
              </w:rPr>
              <w:t>Сильные стороны</w:t>
            </w:r>
          </w:p>
        </w:tc>
        <w:tc>
          <w:tcPr>
            <w:tcW w:w="0" w:type="auto"/>
            <w:vAlign w:val="center"/>
            <w:hideMark/>
          </w:tcPr>
          <w:p w14:paraId="20E42A3E" w14:textId="77777777" w:rsidR="0021513B" w:rsidRDefault="0021513B">
            <w:r>
              <w:t>Стратегия, лидерство</w:t>
            </w:r>
          </w:p>
        </w:tc>
        <w:tc>
          <w:tcPr>
            <w:tcW w:w="0" w:type="auto"/>
            <w:vAlign w:val="center"/>
            <w:hideMark/>
          </w:tcPr>
          <w:p w14:paraId="6C35494A" w14:textId="77777777" w:rsidR="0021513B" w:rsidRDefault="0021513B">
            <w:r>
              <w:t>Digital, инциденты</w:t>
            </w:r>
          </w:p>
        </w:tc>
        <w:tc>
          <w:tcPr>
            <w:tcW w:w="0" w:type="auto"/>
            <w:vAlign w:val="center"/>
            <w:hideMark/>
          </w:tcPr>
          <w:p w14:paraId="534981A2" w14:textId="77777777" w:rsidR="0021513B" w:rsidRDefault="0021513B">
            <w:r>
              <w:t>Инновации, digital</w:t>
            </w:r>
          </w:p>
        </w:tc>
        <w:tc>
          <w:tcPr>
            <w:tcW w:w="0" w:type="auto"/>
            <w:vAlign w:val="center"/>
            <w:hideMark/>
          </w:tcPr>
          <w:p w14:paraId="45FF1751" w14:textId="77777777" w:rsidR="0021513B" w:rsidRDefault="0021513B">
            <w:r>
              <w:t>Комплаенс, регуляторика</w:t>
            </w:r>
          </w:p>
        </w:tc>
      </w:tr>
      <w:tr w:rsidR="0021513B" w14:paraId="40959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E075" w14:textId="77777777" w:rsidR="0021513B" w:rsidRDefault="0021513B">
            <w:r>
              <w:rPr>
                <w:rStyle w:val="ac"/>
                <w:rFonts w:eastAsiaTheme="majorEastAsia"/>
              </w:rPr>
              <w:t>Зоны развития</w:t>
            </w:r>
          </w:p>
        </w:tc>
        <w:tc>
          <w:tcPr>
            <w:tcW w:w="0" w:type="auto"/>
            <w:vAlign w:val="center"/>
            <w:hideMark/>
          </w:tcPr>
          <w:p w14:paraId="37309D67" w14:textId="77777777" w:rsidR="0021513B" w:rsidRDefault="0021513B">
            <w:r>
              <w:t>ESG, финансы, стресс</w:t>
            </w:r>
          </w:p>
        </w:tc>
        <w:tc>
          <w:tcPr>
            <w:tcW w:w="0" w:type="auto"/>
            <w:vAlign w:val="center"/>
            <w:hideMark/>
          </w:tcPr>
          <w:p w14:paraId="5F135B66" w14:textId="77777777" w:rsidR="0021513B" w:rsidRDefault="0021513B">
            <w:r>
              <w:t>DevOps, коммуникация</w:t>
            </w:r>
          </w:p>
        </w:tc>
        <w:tc>
          <w:tcPr>
            <w:tcW w:w="0" w:type="auto"/>
            <w:vAlign w:val="center"/>
            <w:hideMark/>
          </w:tcPr>
          <w:p w14:paraId="04A62FE0" w14:textId="77777777" w:rsidR="0021513B" w:rsidRDefault="0021513B">
            <w:r>
              <w:t>ESG, KPI, soft skills</w:t>
            </w:r>
          </w:p>
        </w:tc>
        <w:tc>
          <w:tcPr>
            <w:tcW w:w="0" w:type="auto"/>
            <w:vAlign w:val="center"/>
            <w:hideMark/>
          </w:tcPr>
          <w:p w14:paraId="7687535A" w14:textId="77777777" w:rsidR="0021513B" w:rsidRDefault="0021513B">
            <w:r>
              <w:t>Кризис, коммуникация, инновации</w:t>
            </w:r>
          </w:p>
        </w:tc>
      </w:tr>
      <w:tr w:rsidR="0021513B" w14:paraId="167A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A799" w14:textId="77777777" w:rsidR="0021513B" w:rsidRDefault="0021513B">
            <w:r>
              <w:rPr>
                <w:rStyle w:val="ac"/>
                <w:rFonts w:eastAsiaTheme="majorEastAsia"/>
              </w:rPr>
              <w:t>Формат оценки</w:t>
            </w:r>
          </w:p>
        </w:tc>
        <w:tc>
          <w:tcPr>
            <w:tcW w:w="0" w:type="auto"/>
            <w:vAlign w:val="center"/>
            <w:hideMark/>
          </w:tcPr>
          <w:p w14:paraId="3E3F76B1" w14:textId="77777777" w:rsidR="0021513B" w:rsidRDefault="0021513B">
            <w:r>
              <w:t>Очный/гибрид</w:t>
            </w:r>
          </w:p>
        </w:tc>
        <w:tc>
          <w:tcPr>
            <w:tcW w:w="0" w:type="auto"/>
            <w:vAlign w:val="center"/>
            <w:hideMark/>
          </w:tcPr>
          <w:p w14:paraId="23B94389" w14:textId="77777777" w:rsidR="0021513B" w:rsidRDefault="0021513B">
            <w:r>
              <w:t>Очный/дистанционный</w:t>
            </w:r>
          </w:p>
        </w:tc>
        <w:tc>
          <w:tcPr>
            <w:tcW w:w="0" w:type="auto"/>
            <w:vAlign w:val="center"/>
            <w:hideMark/>
          </w:tcPr>
          <w:p w14:paraId="1560B371" w14:textId="77777777" w:rsidR="0021513B" w:rsidRDefault="0021513B">
            <w:r>
              <w:t>Очный/дистанционный</w:t>
            </w:r>
          </w:p>
        </w:tc>
        <w:tc>
          <w:tcPr>
            <w:tcW w:w="0" w:type="auto"/>
            <w:vAlign w:val="center"/>
            <w:hideMark/>
          </w:tcPr>
          <w:p w14:paraId="39D0B345" w14:textId="77777777" w:rsidR="0021513B" w:rsidRDefault="0021513B">
            <w:r>
              <w:t>Очный/дистанционный</w:t>
            </w:r>
          </w:p>
        </w:tc>
      </w:tr>
      <w:tr w:rsidR="0021513B" w14:paraId="7CD48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18A7" w14:textId="77777777" w:rsidR="0021513B" w:rsidRDefault="0021513B">
            <w:r>
              <w:rPr>
                <w:rStyle w:val="ac"/>
                <w:rFonts w:eastAsiaTheme="majorEastAsia"/>
              </w:rPr>
              <w:t>План развития</w:t>
            </w:r>
          </w:p>
        </w:tc>
        <w:tc>
          <w:tcPr>
            <w:tcW w:w="0" w:type="auto"/>
            <w:vAlign w:val="center"/>
            <w:hideMark/>
          </w:tcPr>
          <w:p w14:paraId="36B7BD99" w14:textId="77777777" w:rsidR="0021513B" w:rsidRDefault="0021513B">
            <w:r>
              <w:t>ESG, финансы, стресс, менторство</w:t>
            </w:r>
          </w:p>
        </w:tc>
        <w:tc>
          <w:tcPr>
            <w:tcW w:w="0" w:type="auto"/>
            <w:vAlign w:val="center"/>
            <w:hideMark/>
          </w:tcPr>
          <w:p w14:paraId="41F164E2" w14:textId="77777777" w:rsidR="0021513B" w:rsidRDefault="0021513B">
            <w:r>
              <w:t>DevOps, коммуникация, лидерство</w:t>
            </w:r>
          </w:p>
        </w:tc>
        <w:tc>
          <w:tcPr>
            <w:tcW w:w="0" w:type="auto"/>
            <w:vAlign w:val="center"/>
            <w:hideMark/>
          </w:tcPr>
          <w:p w14:paraId="64B804D2" w14:textId="77777777" w:rsidR="0021513B" w:rsidRDefault="0021513B">
            <w:r>
              <w:t>ESG, KPI, soft skills</w:t>
            </w:r>
          </w:p>
        </w:tc>
        <w:tc>
          <w:tcPr>
            <w:tcW w:w="0" w:type="auto"/>
            <w:vAlign w:val="center"/>
            <w:hideMark/>
          </w:tcPr>
          <w:p w14:paraId="029DDA83" w14:textId="77777777" w:rsidR="0021513B" w:rsidRDefault="0021513B">
            <w:r>
              <w:t>Кризис-менеджмент, коммуникация, инновации</w:t>
            </w:r>
          </w:p>
        </w:tc>
      </w:tr>
    </w:tbl>
    <w:p w14:paraId="016AFC0D" w14:textId="77777777" w:rsidR="0021513B" w:rsidRDefault="0021513B" w:rsidP="008B51DE">
      <w:pPr>
        <w:pStyle w:val="3"/>
      </w:pPr>
      <w:r>
        <w:t>Пояснения к таблице</w:t>
      </w:r>
    </w:p>
    <w:p w14:paraId="00543068" w14:textId="77777777" w:rsidR="0021513B" w:rsidRDefault="0021513B" w:rsidP="0021513B">
      <w:pPr>
        <w:pStyle w:val="my-0"/>
        <w:numPr>
          <w:ilvl w:val="0"/>
          <w:numId w:val="273"/>
        </w:numPr>
      </w:pPr>
      <w:r>
        <w:rPr>
          <w:rStyle w:val="ac"/>
          <w:rFonts w:eastAsiaTheme="majorEastAsia"/>
        </w:rPr>
        <w:t>Основные цели оценки</w:t>
      </w:r>
      <w:r>
        <w:t>: отражают стратегические задачи, стоящие перед каждой ролью на момент диагностики.</w:t>
      </w:r>
    </w:p>
    <w:p w14:paraId="38D1A34E" w14:textId="77777777" w:rsidR="0021513B" w:rsidRDefault="0021513B" w:rsidP="0021513B">
      <w:pPr>
        <w:pStyle w:val="my-0"/>
        <w:numPr>
          <w:ilvl w:val="0"/>
          <w:numId w:val="273"/>
        </w:numPr>
      </w:pPr>
      <w:r>
        <w:rPr>
          <w:rStyle w:val="ac"/>
          <w:rFonts w:eastAsiaTheme="majorEastAsia"/>
        </w:rPr>
        <w:t>Задействованные блоки</w:t>
      </w:r>
      <w:r>
        <w:t>: указывают, какие из пяти модулей методики были применены (1 — симуляции, 2 — 360°, 3 — психометрия, 4 — деловые игры, 5 — интервью/коучинг).</w:t>
      </w:r>
    </w:p>
    <w:p w14:paraId="5D72BC0A" w14:textId="77777777" w:rsidR="0021513B" w:rsidRDefault="0021513B" w:rsidP="0021513B">
      <w:pPr>
        <w:pStyle w:val="my-0"/>
        <w:numPr>
          <w:ilvl w:val="0"/>
          <w:numId w:val="273"/>
        </w:numPr>
      </w:pPr>
      <w:r>
        <w:rPr>
          <w:rStyle w:val="ac"/>
          <w:rFonts w:eastAsiaTheme="majorEastAsia"/>
        </w:rPr>
        <w:t>Сильные стороны</w:t>
      </w:r>
      <w:r>
        <w:t>: компетенции, где участник показал наивысшие результаты.</w:t>
      </w:r>
    </w:p>
    <w:p w14:paraId="15A4B1C3" w14:textId="77777777" w:rsidR="0021513B" w:rsidRDefault="0021513B" w:rsidP="0021513B">
      <w:pPr>
        <w:pStyle w:val="my-0"/>
        <w:numPr>
          <w:ilvl w:val="0"/>
          <w:numId w:val="273"/>
        </w:numPr>
      </w:pPr>
      <w:r>
        <w:rPr>
          <w:rStyle w:val="ac"/>
          <w:rFonts w:eastAsiaTheme="majorEastAsia"/>
        </w:rPr>
        <w:t>Зоны развития</w:t>
      </w:r>
      <w:r>
        <w:t>: ключевые направления для индивидуального роста и обучения.</w:t>
      </w:r>
    </w:p>
    <w:p w14:paraId="6A444F6B" w14:textId="77777777" w:rsidR="0021513B" w:rsidRDefault="0021513B" w:rsidP="0021513B">
      <w:pPr>
        <w:pStyle w:val="my-0"/>
        <w:numPr>
          <w:ilvl w:val="0"/>
          <w:numId w:val="273"/>
        </w:numPr>
      </w:pPr>
      <w:r>
        <w:rPr>
          <w:rStyle w:val="ac"/>
          <w:rFonts w:eastAsiaTheme="majorEastAsia"/>
        </w:rPr>
        <w:t>Формат оценки</w:t>
      </w:r>
      <w:r>
        <w:t>: выбран исходя из статуса участника и инфраструктурных возможностей.</w:t>
      </w:r>
    </w:p>
    <w:p w14:paraId="59A7A3F2" w14:textId="77777777" w:rsidR="0021513B" w:rsidRDefault="0021513B" w:rsidP="0021513B">
      <w:pPr>
        <w:pStyle w:val="my-0"/>
        <w:numPr>
          <w:ilvl w:val="0"/>
          <w:numId w:val="273"/>
        </w:numPr>
      </w:pPr>
      <w:r>
        <w:rPr>
          <w:rStyle w:val="ac"/>
          <w:rFonts w:eastAsiaTheme="majorEastAsia"/>
        </w:rPr>
        <w:lastRenderedPageBreak/>
        <w:t>План развития</w:t>
      </w:r>
      <w:r>
        <w:t>: краткое резюме индивидуальных шагов, рекомендованных по итогам диагностики.</w:t>
      </w:r>
    </w:p>
    <w:p w14:paraId="0F496038" w14:textId="77777777" w:rsidR="0021513B" w:rsidRDefault="0021513B" w:rsidP="0021513B">
      <w:pPr>
        <w:pStyle w:val="my-0"/>
      </w:pPr>
      <w:r>
        <w:t>Такое структурированное сравнение облегчает анализ типовых паттернов, выявляет повторяющиеся зоны роста и позволяет HR и L&amp;D-специалистам быстро адаптировать программы развития под конкретные задачи бизнеса.</w:t>
      </w:r>
    </w:p>
    <w:p w14:paraId="76062D04" w14:textId="677A9616" w:rsidR="0021513B" w:rsidRDefault="0021513B" w:rsidP="008B51DE">
      <w:pPr>
        <w:pStyle w:val="3"/>
      </w:pPr>
      <w:r>
        <w:t>Анализ типовых паттернов</w:t>
      </w:r>
    </w:p>
    <w:p w14:paraId="65F9D85B" w14:textId="77777777" w:rsidR="0021513B" w:rsidRDefault="0021513B" w:rsidP="0021513B">
      <w:pPr>
        <w:pStyle w:val="my-0"/>
      </w:pPr>
      <w:r>
        <w:t>Сравнительный анализ кейсов позволяет выделить общие тенденции и повторяющиеся зоны развития среди топ-менеджеров различных ролей.</w:t>
      </w:r>
    </w:p>
    <w:p w14:paraId="3CEDF619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Общие тенденции для новых и действующих руководителей:</w:t>
      </w:r>
    </w:p>
    <w:p w14:paraId="1006EB29" w14:textId="77777777" w:rsidR="0021513B" w:rsidRDefault="0021513B" w:rsidP="0021513B">
      <w:pPr>
        <w:pStyle w:val="my-0"/>
        <w:numPr>
          <w:ilvl w:val="0"/>
          <w:numId w:val="278"/>
        </w:numPr>
      </w:pPr>
      <w:r>
        <w:t>Зоны роста включают не только профессиональные навыки (стратегия, цифровые технологии, управление рисками), но и личностные компетенции: коммуникация, лидерство, стрессоустойчивость, гибкость мышления, инновационность.</w:t>
      </w:r>
    </w:p>
    <w:p w14:paraId="747841B5" w14:textId="77777777" w:rsidR="0021513B" w:rsidRDefault="0021513B" w:rsidP="0021513B">
      <w:pPr>
        <w:pStyle w:val="my-0"/>
        <w:numPr>
          <w:ilvl w:val="0"/>
          <w:numId w:val="278"/>
        </w:numPr>
      </w:pPr>
      <w:r>
        <w:t>Индивидуальные планы развития строятся на выявленных зонах роста, содержат конкретные цели, задачи, мероприятия и контрольные точки, корректируются по мере достижения результатов.</w:t>
      </w:r>
    </w:p>
    <w:p w14:paraId="447DB756" w14:textId="77777777" w:rsidR="0021513B" w:rsidRDefault="0021513B" w:rsidP="0021513B">
      <w:pPr>
        <w:pStyle w:val="my-0"/>
        <w:numPr>
          <w:ilvl w:val="0"/>
          <w:numId w:val="278"/>
        </w:numPr>
      </w:pPr>
      <w:r>
        <w:t>Различаются горизонтальные и вертикальные траектории развития: для одних руководителей важно расширение экспертизы, для других — усиление лидерских и стратегических функций.</w:t>
      </w:r>
    </w:p>
    <w:p w14:paraId="25EF3E61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Повторяющиеся зоны роста:</w:t>
      </w:r>
    </w:p>
    <w:p w14:paraId="6638C46F" w14:textId="77777777" w:rsidR="0021513B" w:rsidRDefault="0021513B" w:rsidP="0021513B">
      <w:pPr>
        <w:pStyle w:val="my-0"/>
        <w:numPr>
          <w:ilvl w:val="0"/>
          <w:numId w:val="279"/>
        </w:numPr>
      </w:pPr>
      <w:r>
        <w:t>ESG и устойчивое развитие — недостаток осознанности и практического опыта отмечается у новых CEO и CDO, требуется целевое обучение.</w:t>
      </w:r>
    </w:p>
    <w:p w14:paraId="2AD4D52E" w14:textId="77777777" w:rsidR="0021513B" w:rsidRDefault="0021513B" w:rsidP="0021513B">
      <w:pPr>
        <w:pStyle w:val="my-0"/>
        <w:numPr>
          <w:ilvl w:val="0"/>
          <w:numId w:val="279"/>
        </w:numPr>
      </w:pPr>
      <w:r>
        <w:t>Финансовая и цифровая грамотность — актуальна для CEO и CDO, необходима для стратегических решений и управления инновациями.</w:t>
      </w:r>
    </w:p>
    <w:p w14:paraId="42030D0B" w14:textId="77777777" w:rsidR="0021513B" w:rsidRDefault="0021513B" w:rsidP="0021513B">
      <w:pPr>
        <w:pStyle w:val="my-0"/>
        <w:numPr>
          <w:ilvl w:val="0"/>
          <w:numId w:val="279"/>
        </w:numPr>
      </w:pPr>
      <w:r>
        <w:t>Коммуникация и soft skills — разрывы по этим компетенциям часто встречаются у CIO и CRO, особенно при взаимодействии с бизнесом и внешними стейкхолдерами.</w:t>
      </w:r>
    </w:p>
    <w:p w14:paraId="0A1835D7" w14:textId="77777777" w:rsidR="0021513B" w:rsidRDefault="0021513B" w:rsidP="0021513B">
      <w:pPr>
        <w:pStyle w:val="my-0"/>
        <w:numPr>
          <w:ilvl w:val="0"/>
          <w:numId w:val="279"/>
        </w:numPr>
      </w:pPr>
      <w:r>
        <w:t>Кризис-менеджмент и стрессоустойчивость — зона развития для CEO и CRO, важна для управления изменениями и инцидентами.</w:t>
      </w:r>
    </w:p>
    <w:p w14:paraId="5DD64096" w14:textId="77777777" w:rsidR="0021513B" w:rsidRDefault="0021513B" w:rsidP="0021513B">
      <w:pPr>
        <w:pStyle w:val="my-0"/>
        <w:numPr>
          <w:ilvl w:val="0"/>
          <w:numId w:val="279"/>
        </w:numPr>
      </w:pPr>
      <w:r>
        <w:t>Инновационность и внедрение изменений — приоритет для CDO и CRO, требует освоения новых инструментов и гибкости.</w:t>
      </w:r>
    </w:p>
    <w:p w14:paraId="7F789F44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Отличия по ролям:</w:t>
      </w:r>
    </w:p>
    <w:p w14:paraId="5182FFAB" w14:textId="77777777" w:rsidR="0021513B" w:rsidRDefault="0021513B" w:rsidP="0021513B">
      <w:pPr>
        <w:pStyle w:val="my-0"/>
        <w:numPr>
          <w:ilvl w:val="0"/>
          <w:numId w:val="280"/>
        </w:numPr>
      </w:pPr>
      <w:r>
        <w:t>CEO — акцент на стратегию, лидерство, ESG, финансовую грамотность.</w:t>
      </w:r>
    </w:p>
    <w:p w14:paraId="299728A7" w14:textId="77777777" w:rsidR="0021513B" w:rsidRDefault="0021513B" w:rsidP="0021513B">
      <w:pPr>
        <w:pStyle w:val="my-0"/>
        <w:numPr>
          <w:ilvl w:val="0"/>
          <w:numId w:val="280"/>
        </w:numPr>
      </w:pPr>
      <w:r>
        <w:t>CIO/CDO — технологическая зрелость, инновации, управление цифровыми трансформациями, коммуникация с бизнесом.</w:t>
      </w:r>
    </w:p>
    <w:p w14:paraId="26FF46DE" w14:textId="77777777" w:rsidR="0021513B" w:rsidRDefault="0021513B" w:rsidP="0021513B">
      <w:pPr>
        <w:pStyle w:val="my-0"/>
        <w:numPr>
          <w:ilvl w:val="0"/>
          <w:numId w:val="280"/>
        </w:numPr>
      </w:pPr>
      <w:r>
        <w:t>CRO — зрелость risk management, адаптивность, комплаенс, кризис-менеджмент.</w:t>
      </w:r>
    </w:p>
    <w:p w14:paraId="2A4E6EF8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Вывод:</w:t>
      </w:r>
      <w:r>
        <w:br/>
        <w:t xml:space="preserve">Для всех ролей зоны развития охватывают как профессиональные, так и личностные компетенции. Эффективное развитие руководителя требует регулярной диагностики, </w:t>
      </w:r>
      <w:r>
        <w:lastRenderedPageBreak/>
        <w:t>построения индивидуального плана развития и его корректировки в зависимости от бизнес-целей и изменений на рынке.</w:t>
      </w:r>
    </w:p>
    <w:p w14:paraId="1E03DC0A" w14:textId="2BD8A651" w:rsidR="0021513B" w:rsidRDefault="0021513B" w:rsidP="008B51DE">
      <w:pPr>
        <w:pStyle w:val="3"/>
      </w:pPr>
      <w:r>
        <w:t>Визуализация результатов</w:t>
      </w:r>
    </w:p>
    <w:p w14:paraId="151D2B1A" w14:textId="77777777" w:rsidR="0021513B" w:rsidRDefault="0021513B" w:rsidP="0021513B">
      <w:pPr>
        <w:pStyle w:val="my-0"/>
      </w:pPr>
      <w:r>
        <w:t>Для эффективного сравнения и презентации итогов оценки топ-менеджеров используются современные методы визуализации HR-данных. Это позволяет быстро выявлять ключевые тенденции, зоны роста и сильные стороны по ролям.</w:t>
      </w:r>
    </w:p>
    <w:p w14:paraId="1B0B3227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Рекомендуемые форматы визуализации:</w:t>
      </w:r>
    </w:p>
    <w:p w14:paraId="178FD45E" w14:textId="77777777" w:rsidR="0021513B" w:rsidRDefault="0021513B" w:rsidP="0021513B">
      <w:pPr>
        <w:pStyle w:val="my-0"/>
        <w:numPr>
          <w:ilvl w:val="0"/>
          <w:numId w:val="281"/>
        </w:numPr>
      </w:pPr>
      <w:r>
        <w:rPr>
          <w:rStyle w:val="ac"/>
          <w:rFonts w:eastAsiaTheme="majorEastAsia"/>
        </w:rPr>
        <w:t>Сводная таблица или матрица</w:t>
      </w:r>
      <w:r>
        <w:br/>
        <w:t>Структурирует ключевые параметры (цели, блоки, сильные стороны, зоны развития, формат, план развития) по всем кейсам на одном листе. Такой формат облегчает анализ и принятие решений на уровне HR и топ-менеджмента.</w:t>
      </w:r>
    </w:p>
    <w:p w14:paraId="03D2D798" w14:textId="77777777" w:rsidR="0021513B" w:rsidRDefault="0021513B" w:rsidP="0021513B">
      <w:pPr>
        <w:pStyle w:val="my-0"/>
        <w:numPr>
          <w:ilvl w:val="0"/>
          <w:numId w:val="281"/>
        </w:numPr>
      </w:pPr>
      <w:r>
        <w:rPr>
          <w:rStyle w:val="ac"/>
          <w:rFonts w:eastAsiaTheme="majorEastAsia"/>
        </w:rPr>
        <w:t>Тепловая карта (heatmap)</w:t>
      </w:r>
      <w:r>
        <w:br/>
        <w:t>Позволяет наглядно выделять зоны роста и сильные стороны: зелёный — компетенции в норме, жёлтый — требуют внимания, красный — критические зоны. Такой подход интуитивно понятен и помогает быстро определить приоритеты развития.</w:t>
      </w:r>
    </w:p>
    <w:p w14:paraId="4AA59399" w14:textId="77777777" w:rsidR="0021513B" w:rsidRDefault="0021513B" w:rsidP="0021513B">
      <w:pPr>
        <w:pStyle w:val="my-0"/>
        <w:numPr>
          <w:ilvl w:val="0"/>
          <w:numId w:val="281"/>
        </w:numPr>
      </w:pPr>
      <w:r>
        <w:rPr>
          <w:rStyle w:val="ac"/>
          <w:rFonts w:eastAsiaTheme="majorEastAsia"/>
        </w:rPr>
        <w:t>Диаграммы и графики</w:t>
      </w:r>
    </w:p>
    <w:p w14:paraId="4D1C22F5" w14:textId="77777777" w:rsidR="0021513B" w:rsidRDefault="0021513B" w:rsidP="0021513B">
      <w:pPr>
        <w:pStyle w:val="my-0"/>
        <w:numPr>
          <w:ilvl w:val="1"/>
          <w:numId w:val="281"/>
        </w:numPr>
      </w:pPr>
      <w:r>
        <w:t>Столбчатые диаграммы — для сравнения уровня развития ключевых компетенций по ролям (например, коммуникация, ESG, инновации).</w:t>
      </w:r>
    </w:p>
    <w:p w14:paraId="4B75EAB1" w14:textId="77777777" w:rsidR="0021513B" w:rsidRDefault="0021513B" w:rsidP="0021513B">
      <w:pPr>
        <w:pStyle w:val="my-0"/>
        <w:numPr>
          <w:ilvl w:val="1"/>
          <w:numId w:val="281"/>
        </w:numPr>
      </w:pPr>
      <w:r>
        <w:t>Круговые диаграммы — для отображения распределения сильных сторон и зон развития среди всех топ-менеджеров.</w:t>
      </w:r>
    </w:p>
    <w:p w14:paraId="05B97267" w14:textId="77777777" w:rsidR="0021513B" w:rsidRDefault="0021513B" w:rsidP="0021513B">
      <w:pPr>
        <w:pStyle w:val="my-0"/>
        <w:numPr>
          <w:ilvl w:val="1"/>
          <w:numId w:val="281"/>
        </w:numPr>
      </w:pPr>
      <w:r>
        <w:t>Линейные графики — для отслеживания динамики изменений компетенций после внедрения индивидуальных планов развития.</w:t>
      </w:r>
    </w:p>
    <w:p w14:paraId="366694B0" w14:textId="77777777" w:rsidR="0021513B" w:rsidRDefault="0021513B" w:rsidP="0021513B">
      <w:pPr>
        <w:pStyle w:val="my-0"/>
        <w:numPr>
          <w:ilvl w:val="1"/>
          <w:numId w:val="281"/>
        </w:numPr>
      </w:pPr>
      <w:r>
        <w:t>Интерактивные дашборды — позволяют фильтровать данные по ролям, блокам, периодам и быстро получать необходимые срезы для анализа.</w:t>
      </w:r>
    </w:p>
    <w:p w14:paraId="1862F16B" w14:textId="77777777" w:rsidR="0021513B" w:rsidRDefault="0021513B" w:rsidP="0021513B">
      <w:pPr>
        <w:pStyle w:val="my-0"/>
        <w:numPr>
          <w:ilvl w:val="0"/>
          <w:numId w:val="281"/>
        </w:numPr>
      </w:pPr>
      <w:r>
        <w:rPr>
          <w:rStyle w:val="ac"/>
          <w:rFonts w:eastAsiaTheme="majorEastAsia"/>
        </w:rPr>
        <w:t>Инфографика</w:t>
      </w:r>
      <w:r>
        <w:br/>
        <w:t>Использование иконок, цветовых маркеров, коротких пояснений облегчает восприятие информации для широкой аудитории и топ-руководства.</w:t>
      </w:r>
    </w:p>
    <w:p w14:paraId="26D4424E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Примеры визуализации для сводного сравнения:</w:t>
      </w:r>
    </w:p>
    <w:p w14:paraId="38007929" w14:textId="77777777" w:rsidR="0021513B" w:rsidRDefault="0021513B" w:rsidP="0021513B">
      <w:pPr>
        <w:pStyle w:val="my-0"/>
        <w:numPr>
          <w:ilvl w:val="0"/>
          <w:numId w:val="282"/>
        </w:numPr>
      </w:pPr>
      <w:r>
        <w:t>Тепловая карта компетенций CEO, CIO, CDO, CRO по блокам и зонам развития.</w:t>
      </w:r>
    </w:p>
    <w:p w14:paraId="0534F709" w14:textId="77777777" w:rsidR="0021513B" w:rsidRDefault="0021513B" w:rsidP="0021513B">
      <w:pPr>
        <w:pStyle w:val="my-0"/>
        <w:numPr>
          <w:ilvl w:val="0"/>
          <w:numId w:val="282"/>
        </w:numPr>
      </w:pPr>
      <w:r>
        <w:t>Столбчатая диаграмма: уровень развития ESG, коммуникации, инноваций по ролям.</w:t>
      </w:r>
    </w:p>
    <w:p w14:paraId="5BF5BF47" w14:textId="77777777" w:rsidR="0021513B" w:rsidRDefault="0021513B" w:rsidP="0021513B">
      <w:pPr>
        <w:pStyle w:val="my-0"/>
        <w:numPr>
          <w:ilvl w:val="0"/>
          <w:numId w:val="282"/>
        </w:numPr>
      </w:pPr>
      <w:r>
        <w:t>Интерактивный дашборд: фильтрация по формату оценки (очно/дистанционно), статусу (новый/действующий), динамика изменений после внедрения плана развития.</w:t>
      </w:r>
    </w:p>
    <w:p w14:paraId="7DB7EAAB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Практические рекомендации:</w:t>
      </w:r>
    </w:p>
    <w:p w14:paraId="13B2A732" w14:textId="77777777" w:rsidR="0021513B" w:rsidRDefault="0021513B" w:rsidP="0021513B">
      <w:pPr>
        <w:pStyle w:val="my-0"/>
        <w:numPr>
          <w:ilvl w:val="0"/>
          <w:numId w:val="283"/>
        </w:numPr>
      </w:pPr>
      <w:r>
        <w:t>Определяйте цель визуализации и аудиторию (HR, L&amp;D, топ-менеджмент).</w:t>
      </w:r>
    </w:p>
    <w:p w14:paraId="47C4F36B" w14:textId="77777777" w:rsidR="0021513B" w:rsidRDefault="0021513B" w:rsidP="0021513B">
      <w:pPr>
        <w:pStyle w:val="my-0"/>
        <w:numPr>
          <w:ilvl w:val="0"/>
          <w:numId w:val="283"/>
        </w:numPr>
      </w:pPr>
      <w:r>
        <w:t>Выбирайте формат, который лучше всего отражает сравниваемые параметры и облегчает принятие решений.</w:t>
      </w:r>
    </w:p>
    <w:p w14:paraId="69BB29EF" w14:textId="77777777" w:rsidR="0021513B" w:rsidRDefault="0021513B" w:rsidP="0021513B">
      <w:pPr>
        <w:pStyle w:val="my-0"/>
        <w:numPr>
          <w:ilvl w:val="0"/>
          <w:numId w:val="283"/>
        </w:numPr>
      </w:pPr>
      <w:r>
        <w:t>Используйте цветовое кодирование и лаконичные подписи для выделения ключевых акцентов.</w:t>
      </w:r>
    </w:p>
    <w:p w14:paraId="4C449C67" w14:textId="77777777" w:rsidR="0021513B" w:rsidRDefault="0021513B" w:rsidP="0021513B">
      <w:pPr>
        <w:pStyle w:val="my-0"/>
        <w:numPr>
          <w:ilvl w:val="0"/>
          <w:numId w:val="283"/>
        </w:numPr>
      </w:pPr>
      <w:r>
        <w:lastRenderedPageBreak/>
        <w:t>Интегрируйте визуализации в корпоративные дашборды для регулярного мониторинга и быстрой обратной связи.</w:t>
      </w:r>
    </w:p>
    <w:p w14:paraId="7F30E871" w14:textId="77777777" w:rsidR="0021513B" w:rsidRDefault="0021513B" w:rsidP="0021513B">
      <w:pPr>
        <w:pStyle w:val="my-0"/>
      </w:pPr>
      <w:r>
        <w:t>Такой подход к визуализации не только облегчает восприятие результатов оценки, но и повышает вовлечённость стейкхолдеров, ускоряет принятие решений по развитию и формированию кадрового резерва.</w:t>
      </w:r>
    </w:p>
    <w:p w14:paraId="58754234" w14:textId="5B1914B9" w:rsidR="0021513B" w:rsidRDefault="0021513B" w:rsidP="008B51DE">
      <w:pPr>
        <w:pStyle w:val="3"/>
      </w:pPr>
      <w:r>
        <w:t>Выводы и рекомендации</w:t>
      </w:r>
    </w:p>
    <w:p w14:paraId="25799C8F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Ключевые инсайты для HR и топ-менеджмента:</w:t>
      </w:r>
    </w:p>
    <w:p w14:paraId="4577E15B" w14:textId="77777777" w:rsidR="0021513B" w:rsidRDefault="0021513B" w:rsidP="0021513B">
      <w:pPr>
        <w:pStyle w:val="my-0"/>
        <w:numPr>
          <w:ilvl w:val="0"/>
          <w:numId w:val="284"/>
        </w:numPr>
      </w:pPr>
      <w:r>
        <w:t>Независимо от роли, зоны развития топ-менеджеров охватывают как профессиональные компетенции (стратегия, digital, управление рисками), так и личностные навыки (коммуникация, стрессоустойчивость, гибкость, инновационность).</w:t>
      </w:r>
    </w:p>
    <w:p w14:paraId="230D3DDF" w14:textId="77777777" w:rsidR="0021513B" w:rsidRDefault="0021513B" w:rsidP="0021513B">
      <w:pPr>
        <w:pStyle w:val="my-0"/>
        <w:numPr>
          <w:ilvl w:val="0"/>
          <w:numId w:val="284"/>
        </w:numPr>
      </w:pPr>
      <w:r>
        <w:t>Новые руководители чаще нуждаются в комплексной диагностике по всем пяти блокам и акценте на стратегию, инновации, ESG.</w:t>
      </w:r>
    </w:p>
    <w:p w14:paraId="4E0B575F" w14:textId="77777777" w:rsidR="0021513B" w:rsidRDefault="0021513B" w:rsidP="0021513B">
      <w:pPr>
        <w:pStyle w:val="my-0"/>
        <w:numPr>
          <w:ilvl w:val="0"/>
          <w:numId w:val="284"/>
        </w:numPr>
      </w:pPr>
      <w:r>
        <w:t>Действующие руководители фокусируются на актуальных «боль-зонах», связанных с коммуникацией, внедрением изменений и развитием команды.</w:t>
      </w:r>
    </w:p>
    <w:p w14:paraId="2423BCAB" w14:textId="77777777" w:rsidR="0021513B" w:rsidRDefault="0021513B" w:rsidP="0021513B">
      <w:pPr>
        <w:pStyle w:val="my-0"/>
        <w:numPr>
          <w:ilvl w:val="0"/>
          <w:numId w:val="284"/>
        </w:numPr>
      </w:pPr>
      <w:r>
        <w:t>Digital-компетенции и ESG-осознанность становятся критичными для всех C-level ролей, особенно для CDO и CEO.</w:t>
      </w:r>
    </w:p>
    <w:p w14:paraId="0A09A7D8" w14:textId="77777777" w:rsidR="0021513B" w:rsidRDefault="0021513B" w:rsidP="0021513B">
      <w:pPr>
        <w:pStyle w:val="my-0"/>
        <w:numPr>
          <w:ilvl w:val="0"/>
          <w:numId w:val="284"/>
        </w:numPr>
      </w:pPr>
      <w:r>
        <w:t>Индивидуальные планы развития должны быть интегрированы с корпоративными L&amp;D-системами и регулярно пересматриваться.</w:t>
      </w:r>
    </w:p>
    <w:p w14:paraId="2F78B408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Рекомендации по доработке программ развития:</w:t>
      </w:r>
    </w:p>
    <w:p w14:paraId="449F50FA" w14:textId="77777777" w:rsidR="0021513B" w:rsidRDefault="0021513B" w:rsidP="0021513B">
      <w:pPr>
        <w:pStyle w:val="my-0"/>
        <w:numPr>
          <w:ilvl w:val="0"/>
          <w:numId w:val="285"/>
        </w:numPr>
      </w:pPr>
      <w:r>
        <w:t>Включать в планы развития не только профессиональные, но и личностные soft skills, а также регулярную обратную связь и повторную диагностику.</w:t>
      </w:r>
    </w:p>
    <w:p w14:paraId="2EF257E5" w14:textId="77777777" w:rsidR="0021513B" w:rsidRDefault="0021513B" w:rsidP="0021513B">
      <w:pPr>
        <w:pStyle w:val="my-0"/>
        <w:numPr>
          <w:ilvl w:val="0"/>
          <w:numId w:val="285"/>
        </w:numPr>
      </w:pPr>
      <w:r>
        <w:t>Обновлять сценарии симуляций и деловых игр с учётом новых бизнес-трендов (GenAI, ESG, киберриски).</w:t>
      </w:r>
    </w:p>
    <w:p w14:paraId="2222B433" w14:textId="77777777" w:rsidR="0021513B" w:rsidRDefault="0021513B" w:rsidP="0021513B">
      <w:pPr>
        <w:pStyle w:val="my-0"/>
        <w:numPr>
          <w:ilvl w:val="0"/>
          <w:numId w:val="285"/>
        </w:numPr>
      </w:pPr>
      <w:r>
        <w:t>Использовать гибридные форматы оценки (очно/дистанционно) для повышения охвата и экономии ресурсов.</w:t>
      </w:r>
    </w:p>
    <w:p w14:paraId="2867D15C" w14:textId="77777777" w:rsidR="0021513B" w:rsidRDefault="0021513B" w:rsidP="0021513B">
      <w:pPr>
        <w:pStyle w:val="my-0"/>
        <w:numPr>
          <w:ilvl w:val="0"/>
          <w:numId w:val="285"/>
        </w:numPr>
      </w:pPr>
      <w:r>
        <w:t>Интегрировать результаты оценки в кадровый резерв и карьерные треки, обеспечивая преемственность и развитие ключевых компетенций.</w:t>
      </w:r>
    </w:p>
    <w:p w14:paraId="31D77F2E" w14:textId="77777777" w:rsidR="0021513B" w:rsidRDefault="0021513B" w:rsidP="0021513B">
      <w:pPr>
        <w:pStyle w:val="my-0"/>
        <w:numPr>
          <w:ilvl w:val="0"/>
          <w:numId w:val="285"/>
        </w:numPr>
      </w:pPr>
      <w:r>
        <w:t>Проводить регулярные debrief-сессии с обязательной обратной связью и корректировкой индивидуальных планов развития.</w:t>
      </w:r>
    </w:p>
    <w:p w14:paraId="3336C980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Предложения по обновлению инструментов диагностики:</w:t>
      </w:r>
    </w:p>
    <w:p w14:paraId="57DCF968" w14:textId="77777777" w:rsidR="0021513B" w:rsidRDefault="0021513B" w:rsidP="0021513B">
      <w:pPr>
        <w:pStyle w:val="my-0"/>
        <w:numPr>
          <w:ilvl w:val="0"/>
          <w:numId w:val="286"/>
        </w:numPr>
      </w:pPr>
      <w:r>
        <w:t>Внедрять новые цифровые инструменты и платформы для оценки, анализа и визуализации результатов.</w:t>
      </w:r>
    </w:p>
    <w:p w14:paraId="5358F6AD" w14:textId="77777777" w:rsidR="0021513B" w:rsidRDefault="0021513B" w:rsidP="0021513B">
      <w:pPr>
        <w:pStyle w:val="my-0"/>
        <w:numPr>
          <w:ilvl w:val="0"/>
          <w:numId w:val="286"/>
        </w:numPr>
      </w:pPr>
      <w:r>
        <w:t>Акцентировать внимание на развитии ESG и цифровых компетенций, включая специализированные тренинги и воркшопы.</w:t>
      </w:r>
    </w:p>
    <w:p w14:paraId="16FC3A45" w14:textId="77777777" w:rsidR="0021513B" w:rsidRDefault="0021513B" w:rsidP="0021513B">
      <w:pPr>
        <w:pStyle w:val="my-0"/>
        <w:numPr>
          <w:ilvl w:val="0"/>
          <w:numId w:val="286"/>
        </w:numPr>
      </w:pPr>
      <w:r>
        <w:t>Привлекать внешних экспертов и коучей для повышения объективности и качества обратной связи.</w:t>
      </w:r>
    </w:p>
    <w:p w14:paraId="6554205D" w14:textId="5FE3547A" w:rsidR="0021513B" w:rsidRDefault="0021513B" w:rsidP="008B51DE">
      <w:pPr>
        <w:pStyle w:val="3"/>
      </w:pPr>
      <w:r>
        <w:t>Практические советы по использованию кейсов</w:t>
      </w:r>
    </w:p>
    <w:p w14:paraId="676A6B92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Как применять шаблоны и матрицы:</w:t>
      </w:r>
    </w:p>
    <w:p w14:paraId="78ADAD6E" w14:textId="77777777" w:rsidR="0021513B" w:rsidRDefault="0021513B" w:rsidP="0021513B">
      <w:pPr>
        <w:pStyle w:val="my-0"/>
        <w:numPr>
          <w:ilvl w:val="0"/>
          <w:numId w:val="287"/>
        </w:numPr>
      </w:pPr>
      <w:r>
        <w:lastRenderedPageBreak/>
        <w:t>Используйте шаблоны «экзаменационных билетов» для стандартизации оценки и прозрачности ожиданий от участников.</w:t>
      </w:r>
    </w:p>
    <w:p w14:paraId="39E35CA8" w14:textId="77777777" w:rsidR="0021513B" w:rsidRDefault="0021513B" w:rsidP="0021513B">
      <w:pPr>
        <w:pStyle w:val="my-0"/>
        <w:numPr>
          <w:ilvl w:val="0"/>
          <w:numId w:val="287"/>
        </w:numPr>
      </w:pPr>
      <w:r>
        <w:t>Применяйте сводные таблицы и матрицы для быстрого сравнения результатов между разными ролями и циклами оценки.</w:t>
      </w:r>
    </w:p>
    <w:p w14:paraId="62667112" w14:textId="77777777" w:rsidR="0021513B" w:rsidRDefault="0021513B" w:rsidP="0021513B">
      <w:pPr>
        <w:pStyle w:val="my-0"/>
        <w:numPr>
          <w:ilvl w:val="0"/>
          <w:numId w:val="287"/>
        </w:numPr>
      </w:pPr>
      <w:r>
        <w:t>Внедряйте матрицы компетенций в корпоративные L&amp;D-системы для отслеживания прогресса и формирования кадрового резерва.</w:t>
      </w:r>
    </w:p>
    <w:p w14:paraId="0F0CA9CA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Интеграция результатов в HR-процессы:</w:t>
      </w:r>
    </w:p>
    <w:p w14:paraId="73DA7396" w14:textId="77777777" w:rsidR="0021513B" w:rsidRDefault="0021513B" w:rsidP="0021513B">
      <w:pPr>
        <w:pStyle w:val="my-0"/>
        <w:numPr>
          <w:ilvl w:val="0"/>
          <w:numId w:val="288"/>
        </w:numPr>
      </w:pPr>
      <w:r>
        <w:t>Встраивайте индивидуальные планы развития в карьерные треки и системы succession planning.</w:t>
      </w:r>
    </w:p>
    <w:p w14:paraId="1E912D17" w14:textId="77777777" w:rsidR="0021513B" w:rsidRDefault="0021513B" w:rsidP="0021513B">
      <w:pPr>
        <w:pStyle w:val="my-0"/>
        <w:numPr>
          <w:ilvl w:val="0"/>
          <w:numId w:val="288"/>
        </w:numPr>
      </w:pPr>
      <w:r>
        <w:t>Автоматизируйте отчётность и визуализацию через BI-дашборды, чтобы обеспечить регулярный мониторинг и быструю обратную связь.</w:t>
      </w:r>
    </w:p>
    <w:p w14:paraId="427B9EE7" w14:textId="77777777" w:rsidR="0021513B" w:rsidRDefault="0021513B" w:rsidP="0021513B">
      <w:pPr>
        <w:pStyle w:val="my-0"/>
        <w:numPr>
          <w:ilvl w:val="0"/>
          <w:numId w:val="288"/>
        </w:numPr>
      </w:pPr>
      <w:r>
        <w:t>Организуйте регулярные debrief-сессии с участием HR, коучей и бизнес-руководителей для обсуждения итогов и корректировки планов развития.</w:t>
      </w:r>
    </w:p>
    <w:p w14:paraId="1B8BCBB4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Организация регулярных пересмотров и обновлений:</w:t>
      </w:r>
    </w:p>
    <w:p w14:paraId="5D126C51" w14:textId="77777777" w:rsidR="0021513B" w:rsidRDefault="0021513B" w:rsidP="0021513B">
      <w:pPr>
        <w:pStyle w:val="my-0"/>
        <w:numPr>
          <w:ilvl w:val="0"/>
          <w:numId w:val="289"/>
        </w:numPr>
      </w:pPr>
      <w:r>
        <w:t>Проводите повторную диагностику ключевых компетенций через 6–12 месяцев для оценки динамики развития.</w:t>
      </w:r>
    </w:p>
    <w:p w14:paraId="26D2348C" w14:textId="77777777" w:rsidR="0021513B" w:rsidRDefault="0021513B" w:rsidP="0021513B">
      <w:pPr>
        <w:pStyle w:val="my-0"/>
        <w:numPr>
          <w:ilvl w:val="0"/>
          <w:numId w:val="289"/>
        </w:numPr>
      </w:pPr>
      <w:r>
        <w:t>Обновляйте сценарии кейсов и инструменты оценки с учётом изменений в бизнес-среде и технологических трендов.</w:t>
      </w:r>
    </w:p>
    <w:p w14:paraId="69369F85" w14:textId="77777777" w:rsidR="0021513B" w:rsidRDefault="0021513B" w:rsidP="0021513B">
      <w:pPr>
        <w:pStyle w:val="my-0"/>
        <w:numPr>
          <w:ilvl w:val="0"/>
          <w:numId w:val="289"/>
        </w:numPr>
      </w:pPr>
      <w:r>
        <w:t>Систематически собирайте обратную связь от участников и корректируйте методику на основе реальных кейсов и бизнес-результатов.</w:t>
      </w:r>
    </w:p>
    <w:p w14:paraId="6F92A826" w14:textId="77777777" w:rsidR="0021513B" w:rsidRDefault="0021513B" w:rsidP="0021513B">
      <w:pPr>
        <w:pStyle w:val="my-0"/>
      </w:pPr>
      <w:r>
        <w:rPr>
          <w:rStyle w:val="ac"/>
          <w:rFonts w:eastAsiaTheme="majorEastAsia"/>
        </w:rPr>
        <w:t>Рекомендации для масштабирования:</w:t>
      </w:r>
    </w:p>
    <w:p w14:paraId="6849BD27" w14:textId="77777777" w:rsidR="0021513B" w:rsidRDefault="0021513B" w:rsidP="0021513B">
      <w:pPr>
        <w:pStyle w:val="my-0"/>
        <w:numPr>
          <w:ilvl w:val="0"/>
          <w:numId w:val="290"/>
        </w:numPr>
      </w:pPr>
      <w:r>
        <w:t>Используйте лучшие практики и успешные кейсы для тиражирования методики на другие подразделения и дочерние компании.</w:t>
      </w:r>
    </w:p>
    <w:p w14:paraId="6FEA6B0A" w14:textId="77777777" w:rsidR="0021513B" w:rsidRDefault="0021513B" w:rsidP="0021513B">
      <w:pPr>
        <w:pStyle w:val="my-0"/>
        <w:numPr>
          <w:ilvl w:val="0"/>
          <w:numId w:val="290"/>
        </w:numPr>
      </w:pPr>
      <w:r>
        <w:t>Вовлекайте топ-менеджмент в процесс оценки и развития для повышения вовлечённости и эффективности внедрения.</w:t>
      </w:r>
    </w:p>
    <w:p w14:paraId="0F1951BA" w14:textId="77777777" w:rsidR="0021513B" w:rsidRDefault="0021513B" w:rsidP="0021513B">
      <w:pPr>
        <w:pStyle w:val="my-0"/>
        <w:numPr>
          <w:ilvl w:val="0"/>
          <w:numId w:val="290"/>
        </w:numPr>
      </w:pPr>
      <w:r>
        <w:t>Инвестируйте в обучение и сертификацию фасилитаторов, чтобы обеспечить высокий уровень качества и объективности оценки.</w:t>
      </w:r>
    </w:p>
    <w:p w14:paraId="5961000B" w14:textId="77777777" w:rsidR="0021513B" w:rsidRDefault="0021513B" w:rsidP="0021513B">
      <w:pPr>
        <w:pStyle w:val="my-0"/>
      </w:pPr>
      <w:r>
        <w:t>Такой подход позволяет не только стандартизировать процесс оценки топ-менеджеров, но и сделать его максимально полезным для стратегического развития компании, формирования кадрового резерва и повышения эффективности управления на всех уровнях.</w:t>
      </w:r>
    </w:p>
    <w:p w14:paraId="23822D25" w14:textId="77777777" w:rsidR="007824EB" w:rsidRPr="00B8621E" w:rsidRDefault="007824EB" w:rsidP="00EA3A9E">
      <w:pPr>
        <w:pStyle w:val="my-0"/>
      </w:pPr>
    </w:p>
    <w:p w14:paraId="728F7915" w14:textId="1D9377EF" w:rsidR="000E3DE2" w:rsidRPr="000E3DE2" w:rsidRDefault="000E3DE2" w:rsidP="008B51DE">
      <w:pPr>
        <w:pStyle w:val="1"/>
      </w:pPr>
      <w:bookmarkStart w:id="58" w:name="_Toc203313501"/>
      <w:r w:rsidRPr="000E3DE2">
        <w:lastRenderedPageBreak/>
        <w:t>5.</w:t>
      </w:r>
      <w:r w:rsidR="008B51DE">
        <w:t>9</w:t>
      </w:r>
      <w:r w:rsidRPr="000E3DE2">
        <w:t xml:space="preserve"> Инструменты валидации и гарантии качества</w:t>
      </w:r>
      <w:bookmarkEnd w:id="58"/>
    </w:p>
    <w:p w14:paraId="4C16525C" w14:textId="3920C684" w:rsidR="000E3DE2" w:rsidRPr="000E3DE2" w:rsidRDefault="000E3DE2" w:rsidP="00A94B23">
      <w:pPr>
        <w:pStyle w:val="3"/>
      </w:pPr>
      <w:r w:rsidRPr="000E3DE2">
        <w:t>Статистическая валидация</w:t>
      </w:r>
    </w:p>
    <w:p w14:paraId="0F6280F8" w14:textId="77777777" w:rsidR="000E3DE2" w:rsidRPr="000E3DE2" w:rsidRDefault="000E3DE2" w:rsidP="000E3D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E3DE2">
        <w:rPr>
          <w:b/>
          <w:bCs/>
          <w:sz w:val="36"/>
          <w:szCs w:val="36"/>
        </w:rPr>
        <w:t>Методы расчёта predictive validity</w:t>
      </w:r>
    </w:p>
    <w:p w14:paraId="50FA7300" w14:textId="77777777" w:rsidR="000E3DE2" w:rsidRPr="000E3DE2" w:rsidRDefault="000E3DE2" w:rsidP="000E3DE2">
      <w:pPr>
        <w:numPr>
          <w:ilvl w:val="0"/>
          <w:numId w:val="291"/>
        </w:numPr>
        <w:spacing w:before="100" w:beforeAutospacing="1" w:after="100" w:afterAutospacing="1"/>
      </w:pPr>
      <w:r w:rsidRPr="000E3DE2">
        <w:rPr>
          <w:b/>
          <w:bCs/>
        </w:rPr>
        <w:t>Определение</w:t>
      </w:r>
      <w:r w:rsidRPr="000E3DE2">
        <w:t>: Predictive validity — степень, с которой результаты оценки позволяют предсказать реальные показатели эффективности руководителя (например, рост выручки, успешность проектов, NPS).</w:t>
      </w:r>
    </w:p>
    <w:p w14:paraId="331A96BA" w14:textId="77777777" w:rsidR="000E3DE2" w:rsidRPr="000E3DE2" w:rsidRDefault="000E3DE2" w:rsidP="000E3DE2">
      <w:pPr>
        <w:numPr>
          <w:ilvl w:val="0"/>
          <w:numId w:val="291"/>
        </w:numPr>
        <w:spacing w:before="100" w:beforeAutospacing="1" w:after="100" w:afterAutospacing="1"/>
      </w:pPr>
      <w:r w:rsidRPr="000E3DE2">
        <w:rPr>
          <w:b/>
          <w:bCs/>
        </w:rPr>
        <w:t>Процедура</w:t>
      </w:r>
      <w:r w:rsidRPr="000E3DE2">
        <w:t>:</w:t>
      </w:r>
    </w:p>
    <w:p w14:paraId="1E151B3D" w14:textId="77777777" w:rsidR="000E3DE2" w:rsidRPr="000E3DE2" w:rsidRDefault="000E3DE2" w:rsidP="000E3DE2">
      <w:pPr>
        <w:numPr>
          <w:ilvl w:val="1"/>
          <w:numId w:val="291"/>
        </w:numPr>
        <w:spacing w:before="100" w:beforeAutospacing="1" w:after="100" w:afterAutospacing="1"/>
      </w:pPr>
      <w:r w:rsidRPr="000E3DE2">
        <w:t>Формируется выборка: собираются данные по итогам оценки и последующим KPI.</w:t>
      </w:r>
    </w:p>
    <w:p w14:paraId="2AC2B972" w14:textId="77777777" w:rsidR="000E3DE2" w:rsidRPr="000E3DE2" w:rsidRDefault="000E3DE2" w:rsidP="000E3DE2">
      <w:pPr>
        <w:numPr>
          <w:ilvl w:val="1"/>
          <w:numId w:val="291"/>
        </w:numPr>
        <w:spacing w:before="100" w:beforeAutospacing="1" w:after="100" w:afterAutospacing="1"/>
      </w:pPr>
      <w:r w:rsidRPr="000E3DE2">
        <w:t>Проводится корреляционный анализ: рассчитываются коэффициенты корреляции (Пирсона, Спирмена) между баллами по блокам и бизнес-метриками.</w:t>
      </w:r>
    </w:p>
    <w:p w14:paraId="0B510C6E" w14:textId="77777777" w:rsidR="000E3DE2" w:rsidRPr="000E3DE2" w:rsidRDefault="000E3DE2" w:rsidP="000E3DE2">
      <w:pPr>
        <w:numPr>
          <w:ilvl w:val="1"/>
          <w:numId w:val="291"/>
        </w:numPr>
        <w:spacing w:before="100" w:beforeAutospacing="1" w:after="100" w:afterAutospacing="1"/>
      </w:pPr>
      <w:r w:rsidRPr="000E3DE2">
        <w:t>Строятся регрессионные модели: оценивается вклад отдельных шкал в прогнозирование успеха.</w:t>
      </w:r>
    </w:p>
    <w:p w14:paraId="3F568C69" w14:textId="77777777" w:rsidR="000E3DE2" w:rsidRPr="000E3DE2" w:rsidRDefault="000E3DE2" w:rsidP="000E3DE2">
      <w:pPr>
        <w:numPr>
          <w:ilvl w:val="1"/>
          <w:numId w:val="291"/>
        </w:numPr>
        <w:spacing w:before="100" w:beforeAutospacing="1" w:after="100" w:afterAutospacing="1"/>
      </w:pPr>
      <w:r w:rsidRPr="000E3DE2">
        <w:t>Оценивается значимость: анализируются p-value, доверительные интервалы, сила связи (при r ≥ 0,35 результат считается значимым для HR-оценок).</w:t>
      </w:r>
    </w:p>
    <w:p w14:paraId="765577AD" w14:textId="77777777" w:rsidR="000E3DE2" w:rsidRPr="000E3DE2" w:rsidRDefault="000E3DE2" w:rsidP="000E3DE2">
      <w:pPr>
        <w:numPr>
          <w:ilvl w:val="0"/>
          <w:numId w:val="291"/>
        </w:numPr>
        <w:spacing w:before="100" w:beforeAutospacing="1" w:after="100" w:afterAutospacing="1"/>
      </w:pPr>
      <w:r w:rsidRPr="000E3DE2">
        <w:rPr>
          <w:b/>
          <w:bCs/>
        </w:rPr>
        <w:t>Интерпретация</w:t>
      </w:r>
      <w:r w:rsidRPr="000E3DE2">
        <w:t>: Значимые корреляции между результатами оценки и KPI подтверждают прогностическую ценность методики.</w:t>
      </w:r>
    </w:p>
    <w:p w14:paraId="47DD1864" w14:textId="77777777" w:rsidR="000E3DE2" w:rsidRPr="000E3DE2" w:rsidRDefault="000E3DE2" w:rsidP="000E3DE2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0E3DE2">
        <w:rPr>
          <w:b/>
          <w:bCs/>
          <w:sz w:val="36"/>
          <w:szCs w:val="36"/>
        </w:rPr>
        <w:t>Методы</w:t>
      </w:r>
      <w:r w:rsidRPr="000E3DE2">
        <w:rPr>
          <w:b/>
          <w:bCs/>
          <w:sz w:val="36"/>
          <w:szCs w:val="36"/>
          <w:lang w:val="en-US"/>
        </w:rPr>
        <w:t xml:space="preserve"> </w:t>
      </w:r>
      <w:r w:rsidRPr="000E3DE2">
        <w:rPr>
          <w:b/>
          <w:bCs/>
          <w:sz w:val="36"/>
          <w:szCs w:val="36"/>
        </w:rPr>
        <w:t>расчёта</w:t>
      </w:r>
      <w:r w:rsidRPr="000E3DE2">
        <w:rPr>
          <w:b/>
          <w:bCs/>
          <w:sz w:val="36"/>
          <w:szCs w:val="36"/>
          <w:lang w:val="en-US"/>
        </w:rPr>
        <w:t xml:space="preserve"> reliability (Cronbach’s </w:t>
      </w:r>
      <w:r w:rsidRPr="000E3DE2">
        <w:rPr>
          <w:b/>
          <w:bCs/>
          <w:sz w:val="36"/>
          <w:szCs w:val="36"/>
        </w:rPr>
        <w:t>α</w:t>
      </w:r>
      <w:r w:rsidRPr="000E3DE2">
        <w:rPr>
          <w:b/>
          <w:bCs/>
          <w:sz w:val="36"/>
          <w:szCs w:val="36"/>
          <w:lang w:val="en-US"/>
        </w:rPr>
        <w:t>)</w:t>
      </w:r>
    </w:p>
    <w:p w14:paraId="07FD876D" w14:textId="77777777" w:rsidR="000E3DE2" w:rsidRPr="000E3DE2" w:rsidRDefault="000E3DE2" w:rsidP="000E3DE2">
      <w:pPr>
        <w:numPr>
          <w:ilvl w:val="0"/>
          <w:numId w:val="292"/>
        </w:numPr>
        <w:spacing w:before="100" w:beforeAutospacing="1" w:after="100" w:afterAutospacing="1"/>
      </w:pPr>
      <w:r w:rsidRPr="000E3DE2">
        <w:rPr>
          <w:b/>
          <w:bCs/>
        </w:rPr>
        <w:t>Определение</w:t>
      </w:r>
      <w:r w:rsidRPr="000E3DE2">
        <w:t>: Надёжность (reliability) — степень внутренней согласованности шкал, измеряемая коэффициентом Cronbach’s α.</w:t>
      </w:r>
    </w:p>
    <w:p w14:paraId="244124EF" w14:textId="77777777" w:rsidR="000E3DE2" w:rsidRPr="000E3DE2" w:rsidRDefault="000E3DE2" w:rsidP="000E3DE2">
      <w:pPr>
        <w:numPr>
          <w:ilvl w:val="0"/>
          <w:numId w:val="292"/>
        </w:numPr>
        <w:spacing w:before="100" w:beforeAutospacing="1" w:after="100" w:afterAutospacing="1"/>
      </w:pPr>
      <w:r w:rsidRPr="000E3DE2">
        <w:rPr>
          <w:b/>
          <w:bCs/>
        </w:rPr>
        <w:t>Алгоритм</w:t>
      </w:r>
      <w:r w:rsidRPr="000E3DE2">
        <w:t>:</w:t>
      </w:r>
    </w:p>
    <w:p w14:paraId="7232B179" w14:textId="77777777" w:rsidR="000E3DE2" w:rsidRPr="000E3DE2" w:rsidRDefault="000E3DE2" w:rsidP="000E3DE2">
      <w:pPr>
        <w:numPr>
          <w:ilvl w:val="1"/>
          <w:numId w:val="292"/>
        </w:numPr>
        <w:spacing w:before="100" w:beforeAutospacing="1" w:after="100" w:afterAutospacing="1"/>
      </w:pPr>
      <w:r w:rsidRPr="000E3DE2">
        <w:t>Для каждого блока (например, Big Five, OPQ32, 360°-опрос) формируется матрица ответов.</w:t>
      </w:r>
    </w:p>
    <w:p w14:paraId="1DCF6832" w14:textId="77777777" w:rsidR="000E3DE2" w:rsidRPr="000E3DE2" w:rsidRDefault="000E3DE2" w:rsidP="000E3DE2">
      <w:pPr>
        <w:numPr>
          <w:ilvl w:val="1"/>
          <w:numId w:val="292"/>
        </w:numPr>
        <w:spacing w:before="100" w:beforeAutospacing="1" w:after="100" w:afterAutospacing="1"/>
      </w:pPr>
      <w:r w:rsidRPr="000E3DE2">
        <w:t>Рассчитывается Cronbach’s α по формуле:</w:t>
      </w:r>
    </w:p>
    <w:p w14:paraId="38DCF598" w14:textId="77777777" w:rsidR="000E3DE2" w:rsidRPr="000E3DE2" w:rsidRDefault="000E3DE2" w:rsidP="000E3DE2">
      <w:pPr>
        <w:spacing w:beforeAutospacing="1" w:afterAutospacing="1"/>
        <w:ind w:left="1440"/>
      </w:pPr>
      <w:r w:rsidRPr="000E3DE2">
        <w:t xml:space="preserve">α=NN−1(1−∑σi2σtotal2)\alpha = \frac{N}{N-1} \left(1 - \frac{\sum \sigma^2_{i}}{\sigma^2_{total}}\right)α=N−1N(1−σtotal2∑σi2) </w:t>
      </w:r>
    </w:p>
    <w:p w14:paraId="0FC6A13D" w14:textId="77777777" w:rsidR="000E3DE2" w:rsidRPr="000E3DE2" w:rsidRDefault="000E3DE2" w:rsidP="000E3DE2">
      <w:pPr>
        <w:spacing w:before="100" w:beforeAutospacing="1" w:after="100" w:afterAutospacing="1"/>
        <w:ind w:left="1440"/>
      </w:pPr>
      <w:r w:rsidRPr="000E3DE2">
        <w:t>где NNN — число шкал, σi2\sigma^2_{i}σi2 — дисперсия по шкале, σtotal2\sigma^2_{total}σtotal2 — общая дисперсия.</w:t>
      </w:r>
    </w:p>
    <w:p w14:paraId="52244C8B" w14:textId="77777777" w:rsidR="000E3DE2" w:rsidRPr="000E3DE2" w:rsidRDefault="000E3DE2" w:rsidP="000E3DE2">
      <w:pPr>
        <w:numPr>
          <w:ilvl w:val="1"/>
          <w:numId w:val="292"/>
        </w:numPr>
        <w:spacing w:before="100" w:beforeAutospacing="1" w:after="100" w:afterAutospacing="1"/>
      </w:pPr>
      <w:r w:rsidRPr="000E3DE2">
        <w:t>Для блоков с экспертной оценкой дополнительно анализируется межэкспертная согласованность (inter-rater reliability).</w:t>
      </w:r>
    </w:p>
    <w:p w14:paraId="559950DA" w14:textId="77777777" w:rsidR="000E3DE2" w:rsidRPr="000E3DE2" w:rsidRDefault="000E3DE2" w:rsidP="000E3DE2">
      <w:pPr>
        <w:numPr>
          <w:ilvl w:val="0"/>
          <w:numId w:val="292"/>
        </w:numPr>
        <w:spacing w:before="100" w:beforeAutospacing="1" w:after="100" w:afterAutospacing="1"/>
      </w:pPr>
      <w:r w:rsidRPr="000E3DE2">
        <w:rPr>
          <w:b/>
          <w:bCs/>
        </w:rPr>
        <w:t>Критерии</w:t>
      </w:r>
      <w:r w:rsidRPr="000E3DE2">
        <w:t>:</w:t>
      </w:r>
    </w:p>
    <w:p w14:paraId="75BFABA9" w14:textId="77777777" w:rsidR="000E3DE2" w:rsidRPr="000E3DE2" w:rsidRDefault="000E3DE2" w:rsidP="000E3DE2">
      <w:pPr>
        <w:numPr>
          <w:ilvl w:val="1"/>
          <w:numId w:val="292"/>
        </w:numPr>
        <w:spacing w:before="100" w:beforeAutospacing="1" w:after="100" w:afterAutospacing="1"/>
      </w:pPr>
      <w:r w:rsidRPr="000E3DE2">
        <w:t>α ≥ 0,80 — высокий уровень надёжности (рекомендуется для оценки C-level).</w:t>
      </w:r>
    </w:p>
    <w:p w14:paraId="552964E2" w14:textId="77777777" w:rsidR="000E3DE2" w:rsidRPr="000E3DE2" w:rsidRDefault="000E3DE2" w:rsidP="000E3DE2">
      <w:pPr>
        <w:numPr>
          <w:ilvl w:val="1"/>
          <w:numId w:val="292"/>
        </w:numPr>
        <w:spacing w:before="100" w:beforeAutospacing="1" w:after="100" w:afterAutospacing="1"/>
      </w:pPr>
      <w:r w:rsidRPr="000E3DE2">
        <w:t>α = 0,70–0,79 — допустимо для пилотных модулей.</w:t>
      </w:r>
    </w:p>
    <w:p w14:paraId="301020EC" w14:textId="77777777" w:rsidR="000E3DE2" w:rsidRPr="000E3DE2" w:rsidRDefault="000E3DE2" w:rsidP="000E3DE2">
      <w:pPr>
        <w:numPr>
          <w:ilvl w:val="1"/>
          <w:numId w:val="292"/>
        </w:numPr>
        <w:spacing w:before="100" w:beforeAutospacing="1" w:after="100" w:afterAutospacing="1"/>
      </w:pPr>
      <w:r w:rsidRPr="000E3DE2">
        <w:t>α &lt; 0,70 — требует пересмотра шкал или формулировок.</w:t>
      </w:r>
    </w:p>
    <w:p w14:paraId="75CBCA02" w14:textId="77777777" w:rsidR="000E3DE2" w:rsidRPr="000E3DE2" w:rsidRDefault="000E3DE2" w:rsidP="000E3D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E3DE2">
        <w:rPr>
          <w:b/>
          <w:bCs/>
          <w:sz w:val="36"/>
          <w:szCs w:val="36"/>
        </w:rPr>
        <w:t>Конструирование норм</w:t>
      </w:r>
    </w:p>
    <w:p w14:paraId="2611AB7C" w14:textId="77777777" w:rsidR="000E3DE2" w:rsidRPr="000E3DE2" w:rsidRDefault="000E3DE2" w:rsidP="000E3DE2">
      <w:pPr>
        <w:numPr>
          <w:ilvl w:val="0"/>
          <w:numId w:val="293"/>
        </w:numPr>
        <w:spacing w:before="100" w:beforeAutospacing="1" w:after="100" w:afterAutospacing="1"/>
      </w:pPr>
      <w:r w:rsidRPr="000E3DE2">
        <w:rPr>
          <w:b/>
          <w:bCs/>
        </w:rPr>
        <w:lastRenderedPageBreak/>
        <w:t>Нормирование</w:t>
      </w:r>
      <w:r w:rsidRPr="000E3DE2">
        <w:t>: Приведение сырых баллов к единой шкале (T-баллы, Z-баллы, процентильные ранги) для сопоставимости между участниками и блоками.</w:t>
      </w:r>
    </w:p>
    <w:p w14:paraId="0EEC7829" w14:textId="77777777" w:rsidR="000E3DE2" w:rsidRPr="000E3DE2" w:rsidRDefault="000E3DE2" w:rsidP="000E3DE2">
      <w:pPr>
        <w:numPr>
          <w:ilvl w:val="0"/>
          <w:numId w:val="293"/>
        </w:numPr>
        <w:spacing w:before="100" w:beforeAutospacing="1" w:after="100" w:afterAutospacing="1"/>
      </w:pPr>
      <w:r w:rsidRPr="000E3DE2">
        <w:rPr>
          <w:b/>
          <w:bCs/>
        </w:rPr>
        <w:t>Процедура</w:t>
      </w:r>
      <w:r w:rsidRPr="000E3DE2">
        <w:t>:</w:t>
      </w:r>
    </w:p>
    <w:p w14:paraId="20CA74A5" w14:textId="77777777" w:rsidR="000E3DE2" w:rsidRPr="000E3DE2" w:rsidRDefault="000E3DE2" w:rsidP="000E3DE2">
      <w:pPr>
        <w:numPr>
          <w:ilvl w:val="1"/>
          <w:numId w:val="293"/>
        </w:numPr>
        <w:spacing w:before="100" w:beforeAutospacing="1" w:after="100" w:afterAutospacing="1"/>
      </w:pPr>
      <w:r w:rsidRPr="000E3DE2">
        <w:t>Сбор базы данных по результатам минимум 200 руководителей из разных отраслей.</w:t>
      </w:r>
    </w:p>
    <w:p w14:paraId="11E996D1" w14:textId="77777777" w:rsidR="000E3DE2" w:rsidRPr="000E3DE2" w:rsidRDefault="000E3DE2" w:rsidP="000E3DE2">
      <w:pPr>
        <w:numPr>
          <w:ilvl w:val="1"/>
          <w:numId w:val="293"/>
        </w:numPr>
        <w:spacing w:before="100" w:beforeAutospacing="1" w:after="100" w:afterAutospacing="1"/>
      </w:pPr>
      <w:r w:rsidRPr="000E3DE2">
        <w:t>Расчёт среднего значения и стандартного отклонения для каждой шкалы.</w:t>
      </w:r>
    </w:p>
    <w:p w14:paraId="494B7E3B" w14:textId="77777777" w:rsidR="000E3DE2" w:rsidRPr="000E3DE2" w:rsidRDefault="000E3DE2" w:rsidP="000E3DE2">
      <w:pPr>
        <w:numPr>
          <w:ilvl w:val="1"/>
          <w:numId w:val="293"/>
        </w:numPr>
        <w:spacing w:before="100" w:beforeAutospacing="1" w:after="100" w:afterAutospacing="1"/>
      </w:pPr>
      <w:r w:rsidRPr="000E3DE2">
        <w:t>Преобразование индивидуальных баллов в Z-баллы:</w:t>
      </w:r>
    </w:p>
    <w:p w14:paraId="70368103" w14:textId="77777777" w:rsidR="000E3DE2" w:rsidRPr="000E3DE2" w:rsidRDefault="000E3DE2" w:rsidP="000E3DE2">
      <w:pPr>
        <w:spacing w:beforeAutospacing="1" w:afterAutospacing="1"/>
        <w:ind w:left="1440"/>
      </w:pPr>
      <w:r w:rsidRPr="000E3DE2">
        <w:t xml:space="preserve">Z=X−μσZ = \frac{X - \mu}{\sigma}Z=σX−μ </w:t>
      </w:r>
    </w:p>
    <w:p w14:paraId="76003949" w14:textId="77777777" w:rsidR="000E3DE2" w:rsidRPr="000E3DE2" w:rsidRDefault="000E3DE2" w:rsidP="000E3DE2">
      <w:pPr>
        <w:spacing w:before="100" w:beforeAutospacing="1" w:after="100" w:afterAutospacing="1"/>
        <w:ind w:left="1440"/>
      </w:pPr>
      <w:r w:rsidRPr="000E3DE2">
        <w:t>где XXX — индивидуальный балл, μ\muμ — среднее, σ\sigmaσ — стандартное отклонение.</w:t>
      </w:r>
    </w:p>
    <w:p w14:paraId="01A2A6A0" w14:textId="77777777" w:rsidR="000E3DE2" w:rsidRPr="000E3DE2" w:rsidRDefault="000E3DE2" w:rsidP="000E3DE2">
      <w:pPr>
        <w:numPr>
          <w:ilvl w:val="1"/>
          <w:numId w:val="293"/>
        </w:numPr>
        <w:spacing w:before="100" w:beforeAutospacing="1" w:after="100" w:afterAutospacing="1"/>
      </w:pPr>
      <w:r w:rsidRPr="000E3DE2">
        <w:t>Перевод в T-баллы (M=50, SD=10) и определение процентилей.</w:t>
      </w:r>
    </w:p>
    <w:p w14:paraId="57DEFA67" w14:textId="77777777" w:rsidR="000E3DE2" w:rsidRPr="000E3DE2" w:rsidRDefault="000E3DE2" w:rsidP="000E3DE2">
      <w:pPr>
        <w:numPr>
          <w:ilvl w:val="0"/>
          <w:numId w:val="293"/>
        </w:numPr>
        <w:spacing w:before="100" w:beforeAutospacing="1" w:after="100" w:afterAutospacing="1"/>
      </w:pPr>
      <w:r w:rsidRPr="000E3DE2">
        <w:rPr>
          <w:b/>
          <w:bCs/>
        </w:rPr>
        <w:t>Использование бенчмарков</w:t>
      </w:r>
      <w:r w:rsidRPr="000E3DE2">
        <w:t>: Внутренние (по компании) и отраслевые (по рынку) нормы для повышения объективности интерпретации результатов.</w:t>
      </w:r>
    </w:p>
    <w:p w14:paraId="203916B1" w14:textId="77777777" w:rsidR="000E3DE2" w:rsidRPr="000E3DE2" w:rsidRDefault="000E3DE2" w:rsidP="000E3D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E3DE2">
        <w:rPr>
          <w:b/>
          <w:bCs/>
          <w:sz w:val="36"/>
          <w:szCs w:val="36"/>
        </w:rPr>
        <w:t>Итоги</w:t>
      </w:r>
    </w:p>
    <w:p w14:paraId="49283800" w14:textId="77777777" w:rsidR="000E3DE2" w:rsidRPr="000E3DE2" w:rsidRDefault="000E3DE2" w:rsidP="000E3DE2">
      <w:pPr>
        <w:numPr>
          <w:ilvl w:val="0"/>
          <w:numId w:val="294"/>
        </w:numPr>
        <w:spacing w:before="100" w:beforeAutospacing="1" w:after="100" w:afterAutospacing="1"/>
      </w:pPr>
      <w:r w:rsidRPr="000E3DE2">
        <w:t>Применение статистических методов валидации позволяет обеспечить высокую прогностическую ценность и надёжность оценки.</w:t>
      </w:r>
    </w:p>
    <w:p w14:paraId="26F93E94" w14:textId="77777777" w:rsidR="000E3DE2" w:rsidRPr="000E3DE2" w:rsidRDefault="000E3DE2" w:rsidP="000E3DE2">
      <w:pPr>
        <w:numPr>
          <w:ilvl w:val="0"/>
          <w:numId w:val="294"/>
        </w:numPr>
        <w:spacing w:before="100" w:beforeAutospacing="1" w:after="100" w:afterAutospacing="1"/>
      </w:pPr>
      <w:r w:rsidRPr="000E3DE2">
        <w:t>Нормирование результатов делает сравнение объективным и прозрачным для всех участников процесса.</w:t>
      </w:r>
    </w:p>
    <w:p w14:paraId="42E280CB" w14:textId="77777777" w:rsidR="000E3DE2" w:rsidRPr="000E3DE2" w:rsidRDefault="000E3DE2" w:rsidP="000E3DE2">
      <w:pPr>
        <w:numPr>
          <w:ilvl w:val="0"/>
          <w:numId w:val="294"/>
        </w:numPr>
        <w:spacing w:before="100" w:beforeAutospacing="1" w:after="100" w:afterAutospacing="1"/>
      </w:pPr>
      <w:r w:rsidRPr="000E3DE2">
        <w:t>Регулярная проверка validity и reliability — ключевой элемент гарантии качества методики оценки C-level.</w:t>
      </w:r>
    </w:p>
    <w:p w14:paraId="704F6DAC" w14:textId="4C311B0D" w:rsidR="000E3DE2" w:rsidRDefault="000E3DE2" w:rsidP="00A94B23">
      <w:pPr>
        <w:pStyle w:val="3"/>
      </w:pPr>
      <w:r>
        <w:t>Кросс-валидация и пилотирование</w:t>
      </w:r>
    </w:p>
    <w:p w14:paraId="322F5AE4" w14:textId="77777777" w:rsidR="000E3DE2" w:rsidRDefault="000E3DE2" w:rsidP="000E3DE2">
      <w:pPr>
        <w:pStyle w:val="2"/>
      </w:pPr>
      <w:r>
        <w:t>Дизайн пилотных проектов</w:t>
      </w:r>
    </w:p>
    <w:p w14:paraId="5DBEBCF6" w14:textId="77777777" w:rsidR="000E3DE2" w:rsidRDefault="000E3DE2" w:rsidP="000E3DE2">
      <w:pPr>
        <w:pStyle w:val="my-0"/>
        <w:numPr>
          <w:ilvl w:val="0"/>
          <w:numId w:val="295"/>
        </w:numPr>
      </w:pPr>
      <w:r>
        <w:rPr>
          <w:rStyle w:val="ac"/>
          <w:rFonts w:eastAsiaTheme="majorEastAsia"/>
        </w:rPr>
        <w:t>Цели пилотирования</w:t>
      </w:r>
      <w:r>
        <w:t>:</w:t>
      </w:r>
      <w:r>
        <w:br/>
        <w:t>Проверить работоспособность методики на ограниченной группе руководителей (обычно 20–30 человек), выявить технические и содержательные «узкие места», оценить понятность формулировок, время прохождения и удобство платформ.</w:t>
      </w:r>
    </w:p>
    <w:p w14:paraId="796404ED" w14:textId="77777777" w:rsidR="000E3DE2" w:rsidRDefault="000E3DE2" w:rsidP="000E3DE2">
      <w:pPr>
        <w:pStyle w:val="my-0"/>
        <w:numPr>
          <w:ilvl w:val="0"/>
          <w:numId w:val="295"/>
        </w:numPr>
      </w:pPr>
      <w:r>
        <w:rPr>
          <w:rStyle w:val="ac"/>
          <w:rFonts w:eastAsiaTheme="majorEastAsia"/>
        </w:rPr>
        <w:t>Структура пилота</w:t>
      </w:r>
      <w:r>
        <w:t>:</w:t>
      </w:r>
    </w:p>
    <w:p w14:paraId="0D1DF6F4" w14:textId="77777777" w:rsidR="000E3DE2" w:rsidRDefault="000E3DE2" w:rsidP="000E3DE2">
      <w:pPr>
        <w:pStyle w:val="my-0"/>
        <w:numPr>
          <w:ilvl w:val="1"/>
          <w:numId w:val="295"/>
        </w:numPr>
      </w:pPr>
      <w:r>
        <w:t>Формируется пилотная группа с учётом разнообразия ролей и опыта.</w:t>
      </w:r>
    </w:p>
    <w:p w14:paraId="5197B60C" w14:textId="77777777" w:rsidR="000E3DE2" w:rsidRDefault="000E3DE2" w:rsidP="000E3DE2">
      <w:pPr>
        <w:pStyle w:val="my-0"/>
        <w:numPr>
          <w:ilvl w:val="1"/>
          <w:numId w:val="295"/>
        </w:numPr>
      </w:pPr>
      <w:r>
        <w:t>Все блоки оценки проходят в реальных условиях (очно или дистанционно).</w:t>
      </w:r>
    </w:p>
    <w:p w14:paraId="442FC82B" w14:textId="77777777" w:rsidR="000E3DE2" w:rsidRDefault="000E3DE2" w:rsidP="000E3DE2">
      <w:pPr>
        <w:pStyle w:val="my-0"/>
        <w:numPr>
          <w:ilvl w:val="1"/>
          <w:numId w:val="295"/>
        </w:numPr>
      </w:pPr>
      <w:r>
        <w:t>По каждому этапу собирается обратная связь (анкеты, интервью, технические отчёты).</w:t>
      </w:r>
    </w:p>
    <w:p w14:paraId="781F0358" w14:textId="77777777" w:rsidR="000E3DE2" w:rsidRDefault="000E3DE2" w:rsidP="000E3DE2">
      <w:pPr>
        <w:pStyle w:val="my-0"/>
        <w:numPr>
          <w:ilvl w:val="1"/>
          <w:numId w:val="295"/>
        </w:numPr>
      </w:pPr>
      <w:r>
        <w:t>Ведётся журнал инцидентов для фиксации технических и методических сбоев.</w:t>
      </w:r>
    </w:p>
    <w:p w14:paraId="58D02C1F" w14:textId="77777777" w:rsidR="000E3DE2" w:rsidRDefault="000E3DE2" w:rsidP="000E3DE2">
      <w:pPr>
        <w:pStyle w:val="my-0"/>
        <w:numPr>
          <w:ilvl w:val="0"/>
          <w:numId w:val="295"/>
        </w:numPr>
      </w:pPr>
      <w:r>
        <w:rPr>
          <w:rStyle w:val="ac"/>
          <w:rFonts w:eastAsiaTheme="majorEastAsia"/>
        </w:rPr>
        <w:t>Документирование</w:t>
      </w:r>
      <w:r>
        <w:t>:</w:t>
      </w:r>
      <w:r>
        <w:br/>
        <w:t>Подробная фиксация результатов, замечаний и предложений участников, регистрация всех отклонений от регламента.</w:t>
      </w:r>
    </w:p>
    <w:p w14:paraId="45398358" w14:textId="77777777" w:rsidR="000E3DE2" w:rsidRDefault="000E3DE2" w:rsidP="000E3DE2">
      <w:pPr>
        <w:pStyle w:val="2"/>
      </w:pPr>
      <w:r>
        <w:t>Критерии успеха пилота</w:t>
      </w:r>
    </w:p>
    <w:p w14:paraId="4A7097E4" w14:textId="77777777" w:rsidR="000E3DE2" w:rsidRDefault="000E3DE2" w:rsidP="000E3DE2">
      <w:pPr>
        <w:pStyle w:val="my-0"/>
        <w:numPr>
          <w:ilvl w:val="0"/>
          <w:numId w:val="296"/>
        </w:numPr>
      </w:pPr>
      <w:r>
        <w:rPr>
          <w:rStyle w:val="ac"/>
          <w:rFonts w:eastAsiaTheme="majorEastAsia"/>
        </w:rPr>
        <w:t>Количественные показатели</w:t>
      </w:r>
      <w:r>
        <w:t>:</w:t>
      </w:r>
    </w:p>
    <w:p w14:paraId="5C7FE642" w14:textId="77777777" w:rsidR="000E3DE2" w:rsidRDefault="000E3DE2" w:rsidP="000E3DE2">
      <w:pPr>
        <w:pStyle w:val="my-0"/>
        <w:numPr>
          <w:ilvl w:val="1"/>
          <w:numId w:val="296"/>
        </w:numPr>
      </w:pPr>
      <w:r>
        <w:t>Процент завершённых модулей (целевой уровень — не менее 90%).</w:t>
      </w:r>
    </w:p>
    <w:p w14:paraId="31B1696A" w14:textId="77777777" w:rsidR="000E3DE2" w:rsidRDefault="000E3DE2" w:rsidP="000E3DE2">
      <w:pPr>
        <w:pStyle w:val="my-0"/>
        <w:numPr>
          <w:ilvl w:val="1"/>
          <w:numId w:val="296"/>
        </w:numPr>
      </w:pPr>
      <w:r>
        <w:lastRenderedPageBreak/>
        <w:t>Среднее время прохождения каждого блока (соответствие нормативу).</w:t>
      </w:r>
    </w:p>
    <w:p w14:paraId="7E25CF83" w14:textId="77777777" w:rsidR="000E3DE2" w:rsidRDefault="000E3DE2" w:rsidP="000E3DE2">
      <w:pPr>
        <w:pStyle w:val="my-0"/>
        <w:numPr>
          <w:ilvl w:val="1"/>
          <w:numId w:val="296"/>
        </w:numPr>
      </w:pPr>
      <w:r>
        <w:t>Доля валидных результатов (без технических и методических ошибок).</w:t>
      </w:r>
    </w:p>
    <w:p w14:paraId="0B96C3C9" w14:textId="77777777" w:rsidR="000E3DE2" w:rsidRDefault="000E3DE2" w:rsidP="000E3DE2">
      <w:pPr>
        <w:pStyle w:val="my-0"/>
        <w:numPr>
          <w:ilvl w:val="0"/>
          <w:numId w:val="296"/>
        </w:numPr>
      </w:pPr>
      <w:r>
        <w:rPr>
          <w:rStyle w:val="ac"/>
          <w:rFonts w:eastAsiaTheme="majorEastAsia"/>
        </w:rPr>
        <w:t>Качественные показатели</w:t>
      </w:r>
      <w:r>
        <w:t>:</w:t>
      </w:r>
    </w:p>
    <w:p w14:paraId="31E1BEC7" w14:textId="77777777" w:rsidR="000E3DE2" w:rsidRDefault="000E3DE2" w:rsidP="000E3DE2">
      <w:pPr>
        <w:pStyle w:val="my-0"/>
        <w:numPr>
          <w:ilvl w:val="1"/>
          <w:numId w:val="296"/>
        </w:numPr>
      </w:pPr>
      <w:r>
        <w:t>Удовлетворённость участников (NPS, средний балл по шкале 1–10).</w:t>
      </w:r>
    </w:p>
    <w:p w14:paraId="3C609A15" w14:textId="77777777" w:rsidR="000E3DE2" w:rsidRDefault="000E3DE2" w:rsidP="000E3DE2">
      <w:pPr>
        <w:pStyle w:val="my-0"/>
        <w:numPr>
          <w:ilvl w:val="1"/>
          <w:numId w:val="296"/>
        </w:numPr>
      </w:pPr>
      <w:r>
        <w:t>Анализ комментариев по сложности, релевантности, удобству интерфейса.</w:t>
      </w:r>
    </w:p>
    <w:p w14:paraId="6103DD89" w14:textId="77777777" w:rsidR="000E3DE2" w:rsidRDefault="000E3DE2" w:rsidP="000E3DE2">
      <w:pPr>
        <w:pStyle w:val="my-0"/>
        <w:numPr>
          <w:ilvl w:val="1"/>
          <w:numId w:val="296"/>
        </w:numPr>
      </w:pPr>
      <w:r>
        <w:t>Отсутствие критических инцидентов (например, сбой платформы, утечка данных).</w:t>
      </w:r>
    </w:p>
    <w:p w14:paraId="6C56BCAA" w14:textId="77777777" w:rsidR="000E3DE2" w:rsidRDefault="000E3DE2" w:rsidP="000E3DE2">
      <w:pPr>
        <w:pStyle w:val="2"/>
      </w:pPr>
      <w:r>
        <w:t>Анализ разброса результатов</w:t>
      </w:r>
    </w:p>
    <w:p w14:paraId="5690B52D" w14:textId="77777777" w:rsidR="000E3DE2" w:rsidRDefault="000E3DE2" w:rsidP="000E3DE2">
      <w:pPr>
        <w:pStyle w:val="my-0"/>
        <w:numPr>
          <w:ilvl w:val="0"/>
          <w:numId w:val="297"/>
        </w:numPr>
      </w:pPr>
      <w:r>
        <w:rPr>
          <w:rStyle w:val="ac"/>
          <w:rFonts w:eastAsiaTheme="majorEastAsia"/>
        </w:rPr>
        <w:t>Статистический анализ</w:t>
      </w:r>
      <w:r>
        <w:t>:</w:t>
      </w:r>
    </w:p>
    <w:p w14:paraId="08835D16" w14:textId="77777777" w:rsidR="000E3DE2" w:rsidRDefault="000E3DE2" w:rsidP="000E3DE2">
      <w:pPr>
        <w:pStyle w:val="my-0"/>
        <w:numPr>
          <w:ilvl w:val="1"/>
          <w:numId w:val="297"/>
        </w:numPr>
      </w:pPr>
      <w:r>
        <w:t>Расчёт стандартного отклонения и коэффициента вариации по основным шкалам.</w:t>
      </w:r>
    </w:p>
    <w:p w14:paraId="3296D163" w14:textId="77777777" w:rsidR="000E3DE2" w:rsidRDefault="000E3DE2" w:rsidP="000E3DE2">
      <w:pPr>
        <w:pStyle w:val="my-0"/>
        <w:numPr>
          <w:ilvl w:val="1"/>
          <w:numId w:val="297"/>
        </w:numPr>
      </w:pPr>
      <w:r>
        <w:t>Сравнение результатов между подгруппами (по опыту, роли, формату).</w:t>
      </w:r>
    </w:p>
    <w:p w14:paraId="5EEB85E0" w14:textId="77777777" w:rsidR="000E3DE2" w:rsidRDefault="000E3DE2" w:rsidP="000E3DE2">
      <w:pPr>
        <w:pStyle w:val="my-0"/>
        <w:numPr>
          <w:ilvl w:val="1"/>
          <w:numId w:val="297"/>
        </w:numPr>
      </w:pPr>
      <w:r>
        <w:t>Выявление аномалий и «выбросов», анализ причин и корректировка методики.</w:t>
      </w:r>
    </w:p>
    <w:p w14:paraId="0C7BC416" w14:textId="77777777" w:rsidR="000E3DE2" w:rsidRDefault="000E3DE2" w:rsidP="000E3DE2">
      <w:pPr>
        <w:pStyle w:val="my-0"/>
        <w:numPr>
          <w:ilvl w:val="0"/>
          <w:numId w:val="297"/>
        </w:numPr>
      </w:pPr>
      <w:r>
        <w:rPr>
          <w:rStyle w:val="ac"/>
          <w:rFonts w:eastAsiaTheme="majorEastAsia"/>
        </w:rPr>
        <w:t>Кросс-валидация</w:t>
      </w:r>
      <w:r>
        <w:t>:</w:t>
      </w:r>
    </w:p>
    <w:p w14:paraId="031E2E14" w14:textId="77777777" w:rsidR="000E3DE2" w:rsidRDefault="000E3DE2" w:rsidP="000E3DE2">
      <w:pPr>
        <w:pStyle w:val="my-0"/>
        <w:numPr>
          <w:ilvl w:val="1"/>
          <w:numId w:val="297"/>
        </w:numPr>
      </w:pPr>
      <w:r>
        <w:t>Сопоставление результатов пилота с историческими данными или результатами аналогичных проектов.</w:t>
      </w:r>
    </w:p>
    <w:p w14:paraId="37DA5D94" w14:textId="77777777" w:rsidR="000E3DE2" w:rsidRDefault="000E3DE2" w:rsidP="000E3DE2">
      <w:pPr>
        <w:pStyle w:val="my-0"/>
        <w:numPr>
          <w:ilvl w:val="1"/>
          <w:numId w:val="297"/>
        </w:numPr>
      </w:pPr>
      <w:r>
        <w:t>Проверка устойчивости шкал и блоков к разным условиям (офлайн/онлайн, разные отрасли).</w:t>
      </w:r>
    </w:p>
    <w:p w14:paraId="4F44C5F7" w14:textId="77777777" w:rsidR="000E3DE2" w:rsidRDefault="000E3DE2" w:rsidP="000E3DE2">
      <w:pPr>
        <w:pStyle w:val="my-0"/>
        <w:numPr>
          <w:ilvl w:val="1"/>
          <w:numId w:val="297"/>
        </w:numPr>
      </w:pPr>
      <w:r>
        <w:t>Анализ корреляций между результатами разных блоков для выявления избыточности или пробелов.</w:t>
      </w:r>
    </w:p>
    <w:p w14:paraId="1C6B855A" w14:textId="77777777" w:rsidR="000E3DE2" w:rsidRDefault="000E3DE2" w:rsidP="000E3DE2">
      <w:pPr>
        <w:pStyle w:val="2"/>
      </w:pPr>
      <w:r>
        <w:t>Итоги</w:t>
      </w:r>
    </w:p>
    <w:p w14:paraId="63E78165" w14:textId="77777777" w:rsidR="000E3DE2" w:rsidRDefault="000E3DE2" w:rsidP="000E3DE2">
      <w:pPr>
        <w:pStyle w:val="my-0"/>
        <w:numPr>
          <w:ilvl w:val="0"/>
          <w:numId w:val="298"/>
        </w:numPr>
      </w:pPr>
      <w:r>
        <w:t>Пилотирование и кросс-валидация позволяют выявить слабые места методики до масштабного внедрения, повысить надёжность и адаптировать инструменты под специфику компании.</w:t>
      </w:r>
    </w:p>
    <w:p w14:paraId="435BE645" w14:textId="77777777" w:rsidR="000E3DE2" w:rsidRDefault="000E3DE2" w:rsidP="000E3DE2">
      <w:pPr>
        <w:pStyle w:val="my-0"/>
        <w:numPr>
          <w:ilvl w:val="0"/>
          <w:numId w:val="298"/>
        </w:numPr>
      </w:pPr>
      <w:r>
        <w:t>Анализ разброса результатов и обратной связи участников служит основой для доработки формулировок, интерфейсов и регламентов.</w:t>
      </w:r>
    </w:p>
    <w:p w14:paraId="379DB218" w14:textId="77777777" w:rsidR="000E3DE2" w:rsidRDefault="000E3DE2" w:rsidP="000E3DE2">
      <w:pPr>
        <w:pStyle w:val="my-0"/>
        <w:numPr>
          <w:ilvl w:val="0"/>
          <w:numId w:val="298"/>
        </w:numPr>
      </w:pPr>
      <w:r>
        <w:t>Успешный пилот — обязательный этап для подтверждения применимости и эффективности системы оценки на практике.</w:t>
      </w:r>
    </w:p>
    <w:p w14:paraId="0AF233C0" w14:textId="1A53D920" w:rsidR="000E3DE2" w:rsidRDefault="000E3DE2" w:rsidP="00A94B23">
      <w:pPr>
        <w:pStyle w:val="3"/>
      </w:pPr>
      <w:r>
        <w:t>Контроль надёжности и надзор</w:t>
      </w:r>
    </w:p>
    <w:p w14:paraId="08B80913" w14:textId="77777777" w:rsidR="000E3DE2" w:rsidRDefault="000E3DE2" w:rsidP="000E3DE2">
      <w:pPr>
        <w:pStyle w:val="2"/>
      </w:pPr>
      <w:r>
        <w:t>Регламент внутреннего аудита</w:t>
      </w:r>
    </w:p>
    <w:p w14:paraId="1740C1DD" w14:textId="77777777" w:rsidR="000E3DE2" w:rsidRDefault="000E3DE2" w:rsidP="000E3DE2">
      <w:pPr>
        <w:pStyle w:val="my-0"/>
        <w:numPr>
          <w:ilvl w:val="0"/>
          <w:numId w:val="299"/>
        </w:numPr>
      </w:pPr>
      <w:r>
        <w:rPr>
          <w:rStyle w:val="ac"/>
          <w:rFonts w:eastAsiaTheme="majorEastAsia"/>
        </w:rPr>
        <w:t>Периодичность</w:t>
      </w:r>
      <w:r>
        <w:t>: Внутренний аудит проводится не реже одного раза в год и после каждого крупного цикла оценки.</w:t>
      </w:r>
    </w:p>
    <w:p w14:paraId="2A59E6B3" w14:textId="77777777" w:rsidR="000E3DE2" w:rsidRDefault="000E3DE2" w:rsidP="000E3DE2">
      <w:pPr>
        <w:pStyle w:val="my-0"/>
        <w:numPr>
          <w:ilvl w:val="0"/>
          <w:numId w:val="299"/>
        </w:numPr>
      </w:pPr>
      <w:r>
        <w:rPr>
          <w:rStyle w:val="ac"/>
          <w:rFonts w:eastAsiaTheme="majorEastAsia"/>
        </w:rPr>
        <w:t>Этапы аудита</w:t>
      </w:r>
      <w:r>
        <w:t>:</w:t>
      </w:r>
    </w:p>
    <w:p w14:paraId="55F42270" w14:textId="77777777" w:rsidR="000E3DE2" w:rsidRDefault="000E3DE2" w:rsidP="000E3DE2">
      <w:pPr>
        <w:pStyle w:val="my-0"/>
        <w:numPr>
          <w:ilvl w:val="1"/>
          <w:numId w:val="299"/>
        </w:numPr>
      </w:pPr>
      <w:r>
        <w:t>Проверка полноты и корректности заполнения чек-листов и отчётов по всем блокам.</w:t>
      </w:r>
    </w:p>
    <w:p w14:paraId="11DA127C" w14:textId="77777777" w:rsidR="000E3DE2" w:rsidRDefault="000E3DE2" w:rsidP="000E3DE2">
      <w:pPr>
        <w:pStyle w:val="my-0"/>
        <w:numPr>
          <w:ilvl w:val="1"/>
          <w:numId w:val="299"/>
        </w:numPr>
      </w:pPr>
      <w:r>
        <w:t>Перепроверка расчётов reliability (надёжности) и validity (валидности).</w:t>
      </w:r>
    </w:p>
    <w:p w14:paraId="7603D2D2" w14:textId="77777777" w:rsidR="000E3DE2" w:rsidRDefault="000E3DE2" w:rsidP="000E3DE2">
      <w:pPr>
        <w:pStyle w:val="my-0"/>
        <w:numPr>
          <w:ilvl w:val="1"/>
          <w:numId w:val="299"/>
        </w:numPr>
      </w:pPr>
      <w:r>
        <w:t>Сравнение результатов между фасилитаторами и ассессорами для выявления расхождений.</w:t>
      </w:r>
    </w:p>
    <w:p w14:paraId="0BBBAFD6" w14:textId="77777777" w:rsidR="000E3DE2" w:rsidRDefault="000E3DE2" w:rsidP="000E3DE2">
      <w:pPr>
        <w:pStyle w:val="my-0"/>
        <w:numPr>
          <w:ilvl w:val="1"/>
          <w:numId w:val="299"/>
        </w:numPr>
      </w:pPr>
      <w:r>
        <w:t>Аудит хранения и обработки персональных данных (соответствие ФЗ-152/GDPR).</w:t>
      </w:r>
    </w:p>
    <w:p w14:paraId="3A556DA6" w14:textId="77777777" w:rsidR="000E3DE2" w:rsidRDefault="000E3DE2" w:rsidP="000E3DE2">
      <w:pPr>
        <w:pStyle w:val="my-0"/>
        <w:numPr>
          <w:ilvl w:val="0"/>
          <w:numId w:val="299"/>
        </w:numPr>
      </w:pPr>
      <w:r>
        <w:rPr>
          <w:rStyle w:val="ac"/>
          <w:rFonts w:eastAsiaTheme="majorEastAsia"/>
        </w:rPr>
        <w:lastRenderedPageBreak/>
        <w:t>Документирование</w:t>
      </w:r>
      <w:r>
        <w:t>: Ведение протоколов аудита, фиксация корректирующих действий, регистрация всех выявленных несоответствий и их устранения.</w:t>
      </w:r>
    </w:p>
    <w:p w14:paraId="7A5C4906" w14:textId="77777777" w:rsidR="000E3DE2" w:rsidRDefault="000E3DE2" w:rsidP="000E3DE2">
      <w:pPr>
        <w:pStyle w:val="2"/>
      </w:pPr>
      <w:r>
        <w:t>Обучение ассессоров</w:t>
      </w:r>
    </w:p>
    <w:p w14:paraId="416A7593" w14:textId="77777777" w:rsidR="000E3DE2" w:rsidRDefault="000E3DE2" w:rsidP="000E3DE2">
      <w:pPr>
        <w:pStyle w:val="my-0"/>
        <w:numPr>
          <w:ilvl w:val="0"/>
          <w:numId w:val="300"/>
        </w:numPr>
      </w:pPr>
      <w:r>
        <w:rPr>
          <w:rStyle w:val="ac"/>
          <w:rFonts w:eastAsiaTheme="majorEastAsia"/>
        </w:rPr>
        <w:t>Программа обучения</w:t>
      </w:r>
      <w:r>
        <w:t>:</w:t>
      </w:r>
    </w:p>
    <w:p w14:paraId="2C2D4EC3" w14:textId="77777777" w:rsidR="000E3DE2" w:rsidRDefault="000E3DE2" w:rsidP="000E3DE2">
      <w:pPr>
        <w:pStyle w:val="my-0"/>
        <w:numPr>
          <w:ilvl w:val="1"/>
          <w:numId w:val="300"/>
        </w:numPr>
      </w:pPr>
      <w:r>
        <w:t>Теоретический блок: методика оценки, стандарты объективности, этика работы с данными.</w:t>
      </w:r>
    </w:p>
    <w:p w14:paraId="613357D1" w14:textId="77777777" w:rsidR="000E3DE2" w:rsidRDefault="000E3DE2" w:rsidP="000E3DE2">
      <w:pPr>
        <w:pStyle w:val="my-0"/>
        <w:numPr>
          <w:ilvl w:val="1"/>
          <w:numId w:val="300"/>
        </w:numPr>
      </w:pPr>
      <w:r>
        <w:t>Практика: разбор кейсов, калибровочные сессии, анализ типовых ошибок.</w:t>
      </w:r>
    </w:p>
    <w:p w14:paraId="09BCE9FC" w14:textId="77777777" w:rsidR="000E3DE2" w:rsidRDefault="000E3DE2" w:rsidP="000E3DE2">
      <w:pPr>
        <w:pStyle w:val="my-0"/>
        <w:numPr>
          <w:ilvl w:val="1"/>
          <w:numId w:val="300"/>
        </w:numPr>
      </w:pPr>
      <w:r>
        <w:t>Итоговое тестирование и сертификация для допуска к работе.</w:t>
      </w:r>
    </w:p>
    <w:p w14:paraId="2F692218" w14:textId="77777777" w:rsidR="000E3DE2" w:rsidRDefault="000E3DE2" w:rsidP="000E3DE2">
      <w:pPr>
        <w:pStyle w:val="my-0"/>
        <w:numPr>
          <w:ilvl w:val="0"/>
          <w:numId w:val="300"/>
        </w:numPr>
      </w:pPr>
      <w:r>
        <w:rPr>
          <w:rStyle w:val="ac"/>
          <w:rFonts w:eastAsiaTheme="majorEastAsia"/>
        </w:rPr>
        <w:t>Супервизия</w:t>
      </w:r>
      <w:r>
        <w:t>: Регулярные peer-review, обмен опытом, обсуждение сложных случаев, разбор спорных ситуаций.</w:t>
      </w:r>
    </w:p>
    <w:p w14:paraId="6F4DB960" w14:textId="77777777" w:rsidR="000E3DE2" w:rsidRDefault="000E3DE2" w:rsidP="000E3DE2">
      <w:pPr>
        <w:pStyle w:val="my-0"/>
        <w:numPr>
          <w:ilvl w:val="0"/>
          <w:numId w:val="300"/>
        </w:numPr>
      </w:pPr>
      <w:r>
        <w:rPr>
          <w:rStyle w:val="ac"/>
          <w:rFonts w:eastAsiaTheme="majorEastAsia"/>
        </w:rPr>
        <w:t>Критерии допуска</w:t>
      </w:r>
      <w:r>
        <w:t>: К оценке допускаются только сертифицированные ассессоры, прошедшие обучение и калибровку.</w:t>
      </w:r>
    </w:p>
    <w:p w14:paraId="13CD7CBB" w14:textId="77777777" w:rsidR="000E3DE2" w:rsidRPr="000E3DE2" w:rsidRDefault="000E3DE2" w:rsidP="000E3DE2">
      <w:pPr>
        <w:pStyle w:val="2"/>
        <w:rPr>
          <w:lang w:val="en-US"/>
        </w:rPr>
      </w:pPr>
      <w:r>
        <w:t>Метрики</w:t>
      </w:r>
      <w:r w:rsidRPr="000E3DE2">
        <w:rPr>
          <w:lang w:val="en-US"/>
        </w:rPr>
        <w:t xml:space="preserve"> </w:t>
      </w:r>
      <w:r>
        <w:t>качества</w:t>
      </w:r>
      <w:r w:rsidRPr="000E3DE2">
        <w:rPr>
          <w:lang w:val="en-US"/>
        </w:rPr>
        <w:t xml:space="preserve"> (inter-rater reliability)</w:t>
      </w:r>
    </w:p>
    <w:p w14:paraId="4D36D824" w14:textId="77777777" w:rsidR="000E3DE2" w:rsidRDefault="000E3DE2" w:rsidP="000E3DE2">
      <w:pPr>
        <w:pStyle w:val="my-0"/>
        <w:numPr>
          <w:ilvl w:val="0"/>
          <w:numId w:val="301"/>
        </w:numPr>
      </w:pPr>
      <w:r>
        <w:rPr>
          <w:rStyle w:val="ac"/>
          <w:rFonts w:eastAsiaTheme="majorEastAsia"/>
        </w:rPr>
        <w:t>Определение</w:t>
      </w:r>
      <w:r>
        <w:t>: Inter-rater reliability — степень согласованности оценок между разными экспертами.</w:t>
      </w:r>
    </w:p>
    <w:p w14:paraId="4C0EBE7C" w14:textId="77777777" w:rsidR="000E3DE2" w:rsidRDefault="000E3DE2" w:rsidP="000E3DE2">
      <w:pPr>
        <w:pStyle w:val="my-0"/>
        <w:numPr>
          <w:ilvl w:val="0"/>
          <w:numId w:val="301"/>
        </w:numPr>
      </w:pPr>
      <w:r>
        <w:rPr>
          <w:rStyle w:val="ac"/>
          <w:rFonts w:eastAsiaTheme="majorEastAsia"/>
        </w:rPr>
        <w:t>Методы расчёта</w:t>
      </w:r>
      <w:r>
        <w:t>:</w:t>
      </w:r>
    </w:p>
    <w:p w14:paraId="6CAE79FB" w14:textId="77777777" w:rsidR="000E3DE2" w:rsidRDefault="000E3DE2" w:rsidP="000E3DE2">
      <w:pPr>
        <w:pStyle w:val="my-0"/>
        <w:numPr>
          <w:ilvl w:val="1"/>
          <w:numId w:val="301"/>
        </w:numPr>
      </w:pPr>
      <w:r>
        <w:t>Коэффициент Каппа (Cohen’s Kappa) для парных оценок.</w:t>
      </w:r>
    </w:p>
    <w:p w14:paraId="7C8A7157" w14:textId="77777777" w:rsidR="000E3DE2" w:rsidRDefault="000E3DE2" w:rsidP="000E3DE2">
      <w:pPr>
        <w:pStyle w:val="my-0"/>
        <w:numPr>
          <w:ilvl w:val="1"/>
          <w:numId w:val="301"/>
        </w:numPr>
      </w:pPr>
      <w:r>
        <w:t>ICC (intra-class correlation) для групповых оценок; целевой уровень — не ниже 0,80.</w:t>
      </w:r>
    </w:p>
    <w:p w14:paraId="662B0AAB" w14:textId="77777777" w:rsidR="000E3DE2" w:rsidRDefault="000E3DE2" w:rsidP="000E3DE2">
      <w:pPr>
        <w:pStyle w:val="my-0"/>
        <w:numPr>
          <w:ilvl w:val="0"/>
          <w:numId w:val="301"/>
        </w:numPr>
      </w:pPr>
      <w:r>
        <w:rPr>
          <w:rStyle w:val="ac"/>
          <w:rFonts w:eastAsiaTheme="majorEastAsia"/>
        </w:rPr>
        <w:t>Применение</w:t>
      </w:r>
      <w:r>
        <w:t>:</w:t>
      </w:r>
    </w:p>
    <w:p w14:paraId="1C4529E6" w14:textId="77777777" w:rsidR="000E3DE2" w:rsidRDefault="000E3DE2" w:rsidP="000E3DE2">
      <w:pPr>
        <w:pStyle w:val="my-0"/>
        <w:numPr>
          <w:ilvl w:val="1"/>
          <w:numId w:val="301"/>
        </w:numPr>
      </w:pPr>
      <w:r>
        <w:t>Регулярный пересчёт метрик после каждой сессии оценки.</w:t>
      </w:r>
    </w:p>
    <w:p w14:paraId="246525FD" w14:textId="77777777" w:rsidR="000E3DE2" w:rsidRDefault="000E3DE2" w:rsidP="000E3DE2">
      <w:pPr>
        <w:pStyle w:val="my-0"/>
        <w:numPr>
          <w:ilvl w:val="1"/>
          <w:numId w:val="301"/>
        </w:numPr>
      </w:pPr>
      <w:r>
        <w:t>Калибровка чек-листов и дополнительное обучение при снижении показателей ниже порога.</w:t>
      </w:r>
    </w:p>
    <w:p w14:paraId="576F0EAF" w14:textId="77777777" w:rsidR="000E3DE2" w:rsidRDefault="000E3DE2" w:rsidP="000E3DE2">
      <w:pPr>
        <w:pStyle w:val="my-0"/>
        <w:numPr>
          <w:ilvl w:val="0"/>
          <w:numId w:val="301"/>
        </w:numPr>
      </w:pPr>
      <w:r>
        <w:rPr>
          <w:rStyle w:val="ac"/>
          <w:rFonts w:eastAsiaTheme="majorEastAsia"/>
        </w:rPr>
        <w:t>Документирование</w:t>
      </w:r>
      <w:r>
        <w:t>: Ведение базы метрик по каждому ассессору и модулю, анализ динамики качества по времени.</w:t>
      </w:r>
    </w:p>
    <w:p w14:paraId="5A933D1E" w14:textId="77777777" w:rsidR="000E3DE2" w:rsidRDefault="000E3DE2" w:rsidP="000E3DE2">
      <w:pPr>
        <w:pStyle w:val="2"/>
      </w:pPr>
      <w:r>
        <w:t>Итоги</w:t>
      </w:r>
    </w:p>
    <w:p w14:paraId="5D9C972A" w14:textId="77777777" w:rsidR="000E3DE2" w:rsidRDefault="000E3DE2" w:rsidP="000E3DE2">
      <w:pPr>
        <w:pStyle w:val="my-0"/>
        <w:numPr>
          <w:ilvl w:val="0"/>
          <w:numId w:val="302"/>
        </w:numPr>
      </w:pPr>
      <w:r>
        <w:t>Система внутреннего аудита и контроля надёжности обеспечивает объективность, прозрачность и воспроизводимость результатов оценки.</w:t>
      </w:r>
    </w:p>
    <w:p w14:paraId="5B601C58" w14:textId="77777777" w:rsidR="000E3DE2" w:rsidRDefault="000E3DE2" w:rsidP="000E3DE2">
      <w:pPr>
        <w:pStyle w:val="my-0"/>
        <w:numPr>
          <w:ilvl w:val="0"/>
          <w:numId w:val="302"/>
        </w:numPr>
      </w:pPr>
      <w:r>
        <w:t>Обучение и сертификация ассессоров — ключевой элемент для поддержания высокого уровня качества и предотвращения субъективных ошибок.</w:t>
      </w:r>
    </w:p>
    <w:p w14:paraId="112C4000" w14:textId="77777777" w:rsidR="000E3DE2" w:rsidRDefault="000E3DE2" w:rsidP="000E3DE2">
      <w:pPr>
        <w:pStyle w:val="my-0"/>
        <w:numPr>
          <w:ilvl w:val="0"/>
          <w:numId w:val="302"/>
        </w:numPr>
      </w:pPr>
      <w:r>
        <w:t>Использование метрик inter-rater reliability позволяет своевременно выявлять и устранять расхождения в экспертных оценках, повышая доверие к итогам диагностики.</w:t>
      </w:r>
    </w:p>
    <w:p w14:paraId="3FCDC371" w14:textId="556E1157" w:rsidR="000E3DE2" w:rsidRDefault="000E3DE2" w:rsidP="00A94B23">
      <w:pPr>
        <w:pStyle w:val="3"/>
      </w:pPr>
      <w:r>
        <w:t>Регламент обновления методики</w:t>
      </w:r>
    </w:p>
    <w:p w14:paraId="53CFADC0" w14:textId="77777777" w:rsidR="000E3DE2" w:rsidRDefault="000E3DE2" w:rsidP="000E3DE2">
      <w:pPr>
        <w:pStyle w:val="2"/>
      </w:pPr>
      <w:r>
        <w:t>Периодичность ревизии</w:t>
      </w:r>
    </w:p>
    <w:p w14:paraId="61498793" w14:textId="77777777" w:rsidR="000E3DE2" w:rsidRDefault="000E3DE2" w:rsidP="000E3DE2">
      <w:pPr>
        <w:pStyle w:val="my-0"/>
        <w:numPr>
          <w:ilvl w:val="0"/>
          <w:numId w:val="303"/>
        </w:numPr>
      </w:pPr>
      <w:r>
        <w:t>Полная ревизия методики проводится не реже одного раза в год, а частичные обновления — после каждого крупного цикла оценки или пилотного запуска.</w:t>
      </w:r>
    </w:p>
    <w:p w14:paraId="5CE2F0A9" w14:textId="77777777" w:rsidR="000E3DE2" w:rsidRDefault="000E3DE2" w:rsidP="000E3DE2">
      <w:pPr>
        <w:pStyle w:val="my-0"/>
        <w:numPr>
          <w:ilvl w:val="0"/>
          <w:numId w:val="303"/>
        </w:numPr>
      </w:pPr>
      <w:r>
        <w:t>Ответственные: проектная команда (HR, L&amp;D, эксперты по оценке), при необходимости — внешний консультант.</w:t>
      </w:r>
    </w:p>
    <w:p w14:paraId="09377092" w14:textId="77777777" w:rsidR="000E3DE2" w:rsidRDefault="000E3DE2" w:rsidP="000E3DE2">
      <w:pPr>
        <w:pStyle w:val="my-0"/>
        <w:numPr>
          <w:ilvl w:val="0"/>
          <w:numId w:val="303"/>
        </w:numPr>
      </w:pPr>
      <w:r>
        <w:lastRenderedPageBreak/>
        <w:t>Все изменения фиксируются в журнале версий и утверждаются на уровне руководства.</w:t>
      </w:r>
    </w:p>
    <w:p w14:paraId="2EE6371B" w14:textId="77777777" w:rsidR="000E3DE2" w:rsidRDefault="000E3DE2" w:rsidP="000E3DE2">
      <w:pPr>
        <w:pStyle w:val="2"/>
      </w:pPr>
      <w:r>
        <w:t>Сбор обратной связи</w:t>
      </w:r>
    </w:p>
    <w:p w14:paraId="50DCC4C6" w14:textId="77777777" w:rsidR="000E3DE2" w:rsidRDefault="000E3DE2" w:rsidP="000E3DE2">
      <w:pPr>
        <w:pStyle w:val="my-0"/>
        <w:numPr>
          <w:ilvl w:val="0"/>
          <w:numId w:val="304"/>
        </w:numPr>
      </w:pPr>
      <w:r>
        <w:t>Используются опросы участников, фасилитаторов, ассессоров и руководителей после каждого цикла оценки.</w:t>
      </w:r>
    </w:p>
    <w:p w14:paraId="4075C216" w14:textId="77777777" w:rsidR="000E3DE2" w:rsidRDefault="000E3DE2" w:rsidP="000E3DE2">
      <w:pPr>
        <w:pStyle w:val="my-0"/>
        <w:numPr>
          <w:ilvl w:val="0"/>
          <w:numId w:val="304"/>
        </w:numPr>
      </w:pPr>
      <w:r>
        <w:t>Проводятся фокус-группы и интервью для глубинного анализа проблем и пожеланий.</w:t>
      </w:r>
    </w:p>
    <w:p w14:paraId="00A39DE3" w14:textId="77777777" w:rsidR="000E3DE2" w:rsidRDefault="000E3DE2" w:rsidP="000E3DE2">
      <w:pPr>
        <w:pStyle w:val="my-0"/>
        <w:numPr>
          <w:ilvl w:val="0"/>
          <w:numId w:val="304"/>
        </w:numPr>
      </w:pPr>
      <w:r>
        <w:t>Анализируются показатели удовлетворённости (NPS), а также комментарии по каждому блоку и этапу.</w:t>
      </w:r>
    </w:p>
    <w:p w14:paraId="1FECC36A" w14:textId="77777777" w:rsidR="000E3DE2" w:rsidRDefault="000E3DE2" w:rsidP="000E3DE2">
      <w:pPr>
        <w:pStyle w:val="my-0"/>
        <w:numPr>
          <w:ilvl w:val="0"/>
          <w:numId w:val="304"/>
        </w:numPr>
      </w:pPr>
      <w:r>
        <w:t>На основе обратной связи корректируются инструкции, интерфейсы, формулировки заданий и критерии оценки.</w:t>
      </w:r>
    </w:p>
    <w:p w14:paraId="59118AF4" w14:textId="77777777" w:rsidR="000E3DE2" w:rsidRDefault="000E3DE2" w:rsidP="000E3DE2">
      <w:pPr>
        <w:pStyle w:val="2"/>
      </w:pPr>
      <w:r>
        <w:t>Включение новых трендов (AI, ESG, GenAI)</w:t>
      </w:r>
    </w:p>
    <w:p w14:paraId="110CA8FE" w14:textId="77777777" w:rsidR="000E3DE2" w:rsidRDefault="000E3DE2" w:rsidP="000E3DE2">
      <w:pPr>
        <w:pStyle w:val="my-0"/>
        <w:numPr>
          <w:ilvl w:val="0"/>
          <w:numId w:val="305"/>
        </w:numPr>
      </w:pPr>
      <w:r>
        <w:t>Постоянный мониторинг рынка и лучших практик: анализ новых инструментов и подходов (AI-аналитика, автоматизация scoring, digital-симуляции, новые форматы обратной связи).</w:t>
      </w:r>
    </w:p>
    <w:p w14:paraId="2DBBDB30" w14:textId="77777777" w:rsidR="000E3DE2" w:rsidRDefault="000E3DE2" w:rsidP="000E3DE2">
      <w:pPr>
        <w:pStyle w:val="my-0"/>
        <w:numPr>
          <w:ilvl w:val="0"/>
          <w:numId w:val="305"/>
        </w:numPr>
      </w:pPr>
      <w:r>
        <w:t>Внедрение ESG и GenAI: разработка кейсов и заданий по устойчивому развитию, цифровой этике, управлению инновациями, адаптация шкал и критериев под новые вызовы (киберриски, цифровая трансформация).</w:t>
      </w:r>
    </w:p>
    <w:p w14:paraId="1AD47BC9" w14:textId="77777777" w:rsidR="000E3DE2" w:rsidRDefault="000E3DE2" w:rsidP="000E3DE2">
      <w:pPr>
        <w:pStyle w:val="my-0"/>
        <w:numPr>
          <w:ilvl w:val="0"/>
          <w:numId w:val="305"/>
        </w:numPr>
      </w:pPr>
      <w:r>
        <w:t>Пилотирование новых инструментов: тестирование на отдельных группах, анализ валидности и удобства, масштабирование при положительных результатах.</w:t>
      </w:r>
    </w:p>
    <w:p w14:paraId="649D7C19" w14:textId="77777777" w:rsidR="000E3DE2" w:rsidRDefault="000E3DE2" w:rsidP="000E3DE2">
      <w:pPr>
        <w:pStyle w:val="2"/>
      </w:pPr>
      <w:r>
        <w:t>Итоги</w:t>
      </w:r>
    </w:p>
    <w:p w14:paraId="08AEC020" w14:textId="77777777" w:rsidR="000E3DE2" w:rsidRDefault="000E3DE2" w:rsidP="000E3DE2">
      <w:pPr>
        <w:pStyle w:val="my-0"/>
        <w:numPr>
          <w:ilvl w:val="0"/>
          <w:numId w:val="306"/>
        </w:numPr>
      </w:pPr>
      <w:r>
        <w:t>Регулярная ревизия и обновление методики позволяют поддерживать её актуальность, соответствие бизнес-реалиям и новым трендам.</w:t>
      </w:r>
    </w:p>
    <w:p w14:paraId="330D3476" w14:textId="77777777" w:rsidR="000E3DE2" w:rsidRDefault="000E3DE2" w:rsidP="000E3DE2">
      <w:pPr>
        <w:pStyle w:val="my-0"/>
        <w:numPr>
          <w:ilvl w:val="0"/>
          <w:numId w:val="306"/>
        </w:numPr>
      </w:pPr>
      <w:r>
        <w:t>Сбор и анализ обратной связи гарантируют, что методика остаётся удобной, эффективной и релевантной для всех участников процесса.</w:t>
      </w:r>
    </w:p>
    <w:p w14:paraId="1CA26C7C" w14:textId="77777777" w:rsidR="000E3DE2" w:rsidRDefault="000E3DE2" w:rsidP="000E3DE2">
      <w:pPr>
        <w:pStyle w:val="my-0"/>
        <w:numPr>
          <w:ilvl w:val="0"/>
          <w:numId w:val="306"/>
        </w:numPr>
      </w:pPr>
      <w:r>
        <w:t>Внедрение новых инструментов и подходов (AI, ESG, GenAI) обеспечивает устойчивое развитие системы оценки и её конкурентоспособность на рынке.</w:t>
      </w:r>
    </w:p>
    <w:p w14:paraId="029CD616" w14:textId="77777777" w:rsidR="00DB20C6" w:rsidRPr="00B8621E" w:rsidRDefault="00DB20C6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FC8D083" w14:textId="77777777" w:rsidR="0047020F" w:rsidRDefault="0047020F" w:rsidP="0047020F">
      <w:pPr>
        <w:pStyle w:val="1"/>
      </w:pPr>
      <w:bookmarkStart w:id="59" w:name="_Toc203313502"/>
      <w:r>
        <w:lastRenderedPageBreak/>
        <w:t>Сравнительная таблица методик оценки C-suite в России и методики C-Level 360/5</w:t>
      </w:r>
      <w:bookmarkEnd w:id="59"/>
    </w:p>
    <w:p w14:paraId="65F3FFF6" w14:textId="77777777" w:rsidR="0047020F" w:rsidRDefault="0047020F" w:rsidP="0047020F">
      <w:pPr>
        <w:pStyle w:val="2"/>
      </w:pPr>
      <w:r>
        <w:t>Обзор основных методик оценки руководителей в России</w:t>
      </w:r>
    </w:p>
    <w:p w14:paraId="5CAF806B" w14:textId="7ACBD5A1" w:rsidR="0047020F" w:rsidRDefault="0047020F" w:rsidP="0047020F">
      <w:pPr>
        <w:pStyle w:val="my-0"/>
      </w:pPr>
      <w:r>
        <w:t xml:space="preserve">Российский рынок оценки персонала характеризуется сочетанием международных стандартов и отечественных разработок. Основные игроки включают как адаптированные западные методики (SHL, Talent Q), так и собственные российские решения (HT Lab, российский стандарт центра оценки). </w:t>
      </w:r>
    </w:p>
    <w:p w14:paraId="53DE72F8" w14:textId="77777777" w:rsidR="0047020F" w:rsidRDefault="0047020F" w:rsidP="0047020F">
      <w:pPr>
        <w:pStyle w:val="2"/>
      </w:pPr>
      <w:r>
        <w:t>Сравнительный анализ методик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447"/>
        <w:gridCol w:w="1279"/>
        <w:gridCol w:w="1114"/>
        <w:gridCol w:w="1155"/>
        <w:gridCol w:w="1201"/>
        <w:gridCol w:w="1098"/>
      </w:tblGrid>
      <w:tr w:rsidR="0047020F" w14:paraId="407E7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D75BA" w14:textId="77777777" w:rsidR="0047020F" w:rsidRDefault="0047020F">
            <w:pPr>
              <w:jc w:val="center"/>
              <w:rPr>
                <w:b/>
                <w:bCs/>
              </w:rPr>
            </w:pPr>
            <w:r>
              <w:rPr>
                <w:rStyle w:val="ac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CA2E0D" w14:textId="77777777" w:rsidR="0047020F" w:rsidRDefault="0047020F">
            <w:pPr>
              <w:jc w:val="center"/>
              <w:rPr>
                <w:b/>
                <w:bCs/>
              </w:rPr>
            </w:pPr>
            <w:r>
              <w:rPr>
                <w:rStyle w:val="ac"/>
              </w:rPr>
              <w:t>C-Level 360/5 (Авторская)</w:t>
            </w:r>
          </w:p>
        </w:tc>
        <w:tc>
          <w:tcPr>
            <w:tcW w:w="0" w:type="auto"/>
            <w:vAlign w:val="center"/>
            <w:hideMark/>
          </w:tcPr>
          <w:p w14:paraId="66555527" w14:textId="77777777" w:rsidR="0047020F" w:rsidRDefault="0047020F">
            <w:pPr>
              <w:jc w:val="center"/>
              <w:rPr>
                <w:b/>
                <w:bCs/>
              </w:rPr>
            </w:pPr>
            <w:r>
              <w:rPr>
                <w:rStyle w:val="ac"/>
              </w:rPr>
              <w:t>SHL/CEB</w:t>
            </w:r>
          </w:p>
        </w:tc>
        <w:tc>
          <w:tcPr>
            <w:tcW w:w="0" w:type="auto"/>
            <w:vAlign w:val="center"/>
            <w:hideMark/>
          </w:tcPr>
          <w:p w14:paraId="72B0AE5A" w14:textId="77777777" w:rsidR="0047020F" w:rsidRDefault="0047020F">
            <w:pPr>
              <w:jc w:val="center"/>
              <w:rPr>
                <w:b/>
                <w:bCs/>
              </w:rPr>
            </w:pPr>
            <w:r>
              <w:rPr>
                <w:rStyle w:val="ac"/>
              </w:rPr>
              <w:t>Talent Q (Korn Ferry)</w:t>
            </w:r>
          </w:p>
        </w:tc>
        <w:tc>
          <w:tcPr>
            <w:tcW w:w="0" w:type="auto"/>
            <w:vAlign w:val="center"/>
            <w:hideMark/>
          </w:tcPr>
          <w:p w14:paraId="7F1DB631" w14:textId="77777777" w:rsidR="0047020F" w:rsidRDefault="0047020F">
            <w:pPr>
              <w:jc w:val="center"/>
              <w:rPr>
                <w:b/>
                <w:bCs/>
              </w:rPr>
            </w:pPr>
            <w:r>
              <w:rPr>
                <w:rStyle w:val="ac"/>
              </w:rPr>
              <w:t>HT Lab</w:t>
            </w:r>
          </w:p>
        </w:tc>
        <w:tc>
          <w:tcPr>
            <w:tcW w:w="0" w:type="auto"/>
            <w:vAlign w:val="center"/>
            <w:hideMark/>
          </w:tcPr>
          <w:p w14:paraId="31E36D9D" w14:textId="77777777" w:rsidR="0047020F" w:rsidRDefault="0047020F">
            <w:pPr>
              <w:jc w:val="center"/>
              <w:rPr>
                <w:b/>
                <w:bCs/>
              </w:rPr>
            </w:pPr>
            <w:r>
              <w:rPr>
                <w:rStyle w:val="ac"/>
              </w:rPr>
              <w:t>Formatta</w:t>
            </w:r>
          </w:p>
        </w:tc>
        <w:tc>
          <w:tcPr>
            <w:tcW w:w="0" w:type="auto"/>
            <w:vAlign w:val="center"/>
            <w:hideMark/>
          </w:tcPr>
          <w:p w14:paraId="7CF0E497" w14:textId="77777777" w:rsidR="0047020F" w:rsidRDefault="0047020F">
            <w:pPr>
              <w:jc w:val="center"/>
              <w:rPr>
                <w:b/>
                <w:bCs/>
              </w:rPr>
            </w:pPr>
            <w:r>
              <w:rPr>
                <w:rStyle w:val="ac"/>
              </w:rPr>
              <w:t>Российский стандарт ЦО</w:t>
            </w:r>
          </w:p>
        </w:tc>
      </w:tr>
      <w:tr w:rsidR="0047020F" w14:paraId="00EE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A4CD" w14:textId="77777777" w:rsidR="0047020F" w:rsidRDefault="0047020F">
            <w:r>
              <w:rPr>
                <w:rStyle w:val="ac"/>
              </w:rPr>
              <w:t>Разработчик/Происхождение</w:t>
            </w:r>
          </w:p>
        </w:tc>
        <w:tc>
          <w:tcPr>
            <w:tcW w:w="0" w:type="auto"/>
            <w:vAlign w:val="center"/>
            <w:hideMark/>
          </w:tcPr>
          <w:p w14:paraId="55102363" w14:textId="77777777" w:rsidR="0047020F" w:rsidRDefault="0047020F">
            <w:r>
              <w:t>Российская разработка, ориентированная на C-suite</w:t>
            </w:r>
          </w:p>
        </w:tc>
        <w:tc>
          <w:tcPr>
            <w:tcW w:w="0" w:type="auto"/>
            <w:vAlign w:val="center"/>
            <w:hideMark/>
          </w:tcPr>
          <w:p w14:paraId="672A81C7" w14:textId="77777777" w:rsidR="0047020F" w:rsidRDefault="0047020F">
            <w:r>
              <w:t>Британская, глобальный стандарт</w:t>
            </w:r>
          </w:p>
        </w:tc>
        <w:tc>
          <w:tcPr>
            <w:tcW w:w="0" w:type="auto"/>
            <w:vAlign w:val="center"/>
            <w:hideMark/>
          </w:tcPr>
          <w:p w14:paraId="64C18FF3" w14:textId="77777777" w:rsidR="0047020F" w:rsidRDefault="0047020F">
            <w:r>
              <w:t>Британская, фокус на адаптивность</w:t>
            </w:r>
          </w:p>
        </w:tc>
        <w:tc>
          <w:tcPr>
            <w:tcW w:w="0" w:type="auto"/>
            <w:vAlign w:val="center"/>
            <w:hideMark/>
          </w:tcPr>
          <w:p w14:paraId="70BC4341" w14:textId="77777777" w:rsidR="0047020F" w:rsidRDefault="0047020F">
            <w:r>
              <w:t>Российская, научная база МГУ</w:t>
            </w:r>
          </w:p>
        </w:tc>
        <w:tc>
          <w:tcPr>
            <w:tcW w:w="0" w:type="auto"/>
            <w:vAlign w:val="center"/>
            <w:hideMark/>
          </w:tcPr>
          <w:p w14:paraId="016CF6A0" w14:textId="77777777" w:rsidR="0047020F" w:rsidRDefault="0047020F">
            <w:r>
              <w:t>Совместная российско-британская</w:t>
            </w:r>
          </w:p>
        </w:tc>
        <w:tc>
          <w:tcPr>
            <w:tcW w:w="0" w:type="auto"/>
            <w:vAlign w:val="center"/>
            <w:hideMark/>
          </w:tcPr>
          <w:p w14:paraId="4C3DFBB7" w14:textId="77777777" w:rsidR="0047020F" w:rsidRDefault="0047020F">
            <w:r>
              <w:t>Российская, экспертное сообщество</w:t>
            </w:r>
          </w:p>
        </w:tc>
      </w:tr>
      <w:tr w:rsidR="0047020F" w14:paraId="2BE2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B56E" w14:textId="77777777" w:rsidR="0047020F" w:rsidRDefault="0047020F">
            <w:r>
              <w:rPr>
                <w:rStyle w:val="ac"/>
              </w:rPr>
              <w:t>Количество блоков оценки</w:t>
            </w:r>
          </w:p>
        </w:tc>
        <w:tc>
          <w:tcPr>
            <w:tcW w:w="0" w:type="auto"/>
            <w:vAlign w:val="center"/>
            <w:hideMark/>
          </w:tcPr>
          <w:p w14:paraId="5AE726D6" w14:textId="77777777" w:rsidR="0047020F" w:rsidRDefault="0047020F">
            <w:r>
              <w:t>5 блоков (симуляции, 360°, психометрия, деловые игры, коучинг)</w:t>
            </w:r>
          </w:p>
        </w:tc>
        <w:tc>
          <w:tcPr>
            <w:tcW w:w="0" w:type="auto"/>
            <w:vAlign w:val="center"/>
            <w:hideMark/>
          </w:tcPr>
          <w:p w14:paraId="70C9B7EE" w14:textId="77777777" w:rsidR="0047020F" w:rsidRDefault="0047020F">
            <w:r>
              <w:t>3-4 блока (тесты способностей, личность, AC)</w:t>
            </w:r>
          </w:p>
        </w:tc>
        <w:tc>
          <w:tcPr>
            <w:tcW w:w="0" w:type="auto"/>
            <w:vAlign w:val="center"/>
            <w:hideMark/>
          </w:tcPr>
          <w:p w14:paraId="05A21DA6" w14:textId="77777777" w:rsidR="0047020F" w:rsidRDefault="0047020F">
            <w:r>
              <w:t>3 блока (адаптивные тесты, личность, компетенции)</w:t>
            </w:r>
          </w:p>
        </w:tc>
        <w:tc>
          <w:tcPr>
            <w:tcW w:w="0" w:type="auto"/>
            <w:vAlign w:val="center"/>
            <w:hideMark/>
          </w:tcPr>
          <w:p w14:paraId="37582A45" w14:textId="77777777" w:rsidR="0047020F" w:rsidRDefault="0047020F">
            <w:r>
              <w:t>4-5 блоков (тесты, интервью, ассессмент)</w:t>
            </w:r>
          </w:p>
        </w:tc>
        <w:tc>
          <w:tcPr>
            <w:tcW w:w="0" w:type="auto"/>
            <w:vAlign w:val="center"/>
            <w:hideMark/>
          </w:tcPr>
          <w:p w14:paraId="4C5A5F0D" w14:textId="77777777" w:rsidR="0047020F" w:rsidRDefault="0047020F">
            <w:r>
              <w:t>3-4 блока (Wave, компетенции, потенциал)</w:t>
            </w:r>
          </w:p>
        </w:tc>
        <w:tc>
          <w:tcPr>
            <w:tcW w:w="0" w:type="auto"/>
            <w:vAlign w:val="center"/>
            <w:hideMark/>
          </w:tcPr>
          <w:p w14:paraId="41FD423A" w14:textId="77777777" w:rsidR="0047020F" w:rsidRDefault="0047020F">
            <w:r>
              <w:t>6-8 упражнений (деловые игры, презентации)</w:t>
            </w:r>
          </w:p>
        </w:tc>
      </w:tr>
      <w:tr w:rsidR="0047020F" w14:paraId="06678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B466" w14:textId="77777777" w:rsidR="0047020F" w:rsidRDefault="0047020F">
            <w:r>
              <w:rPr>
                <w:rStyle w:val="ac"/>
              </w:rPr>
              <w:t>Основные методы</w:t>
            </w:r>
          </w:p>
        </w:tc>
        <w:tc>
          <w:tcPr>
            <w:tcW w:w="0" w:type="auto"/>
            <w:vAlign w:val="center"/>
            <w:hideMark/>
          </w:tcPr>
          <w:p w14:paraId="0EE88553" w14:textId="77777777" w:rsidR="0047020F" w:rsidRDefault="0047020F">
            <w:r>
              <w:t>Симуляционные лаборатории + вычислительные задачи</w:t>
            </w:r>
          </w:p>
        </w:tc>
        <w:tc>
          <w:tcPr>
            <w:tcW w:w="0" w:type="auto"/>
            <w:vAlign w:val="center"/>
            <w:hideMark/>
          </w:tcPr>
          <w:p w14:paraId="094F7395" w14:textId="77777777" w:rsidR="0047020F" w:rsidRDefault="0047020F">
            <w:r>
              <w:t>Психометрические тесты + ассессмент-центр</w:t>
            </w:r>
          </w:p>
        </w:tc>
        <w:tc>
          <w:tcPr>
            <w:tcW w:w="0" w:type="auto"/>
            <w:vAlign w:val="center"/>
            <w:hideMark/>
          </w:tcPr>
          <w:p w14:paraId="4811D7F8" w14:textId="77777777" w:rsidR="0047020F" w:rsidRDefault="0047020F">
            <w:r>
              <w:t>Адаптивное тестирование (CAT)</w:t>
            </w:r>
          </w:p>
        </w:tc>
        <w:tc>
          <w:tcPr>
            <w:tcW w:w="0" w:type="auto"/>
            <w:vAlign w:val="center"/>
            <w:hideMark/>
          </w:tcPr>
          <w:p w14:paraId="6F9731D0" w14:textId="77777777" w:rsidR="0047020F" w:rsidRDefault="0047020F">
            <w:r>
              <w:t>Научно обоснованные тесты + экспертная оценка</w:t>
            </w:r>
          </w:p>
        </w:tc>
        <w:tc>
          <w:tcPr>
            <w:tcW w:w="0" w:type="auto"/>
            <w:vAlign w:val="center"/>
            <w:hideMark/>
          </w:tcPr>
          <w:p w14:paraId="165EE7E9" w14:textId="77777777" w:rsidR="0047020F" w:rsidRDefault="0047020F">
            <w:r>
              <w:t>Личностные опросники + потенциал</w:t>
            </w:r>
          </w:p>
        </w:tc>
        <w:tc>
          <w:tcPr>
            <w:tcW w:w="0" w:type="auto"/>
            <w:vAlign w:val="center"/>
            <w:hideMark/>
          </w:tcPr>
          <w:p w14:paraId="51F385F9" w14:textId="77777777" w:rsidR="0047020F" w:rsidRDefault="0047020F">
            <w:r>
              <w:t>Классический ассессмент-центр</w:t>
            </w:r>
          </w:p>
        </w:tc>
      </w:tr>
      <w:tr w:rsidR="0047020F" w14:paraId="0BF82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B9CE" w14:textId="77777777" w:rsidR="0047020F" w:rsidRDefault="0047020F">
            <w:r>
              <w:rPr>
                <w:rStyle w:val="ac"/>
              </w:rPr>
              <w:t>Сценарии/кейсы</w:t>
            </w:r>
          </w:p>
        </w:tc>
        <w:tc>
          <w:tcPr>
            <w:tcW w:w="0" w:type="auto"/>
            <w:vAlign w:val="center"/>
            <w:hideMark/>
          </w:tcPr>
          <w:p w14:paraId="2116F8B1" w14:textId="77777777" w:rsidR="0047020F" w:rsidRDefault="0047020F">
            <w:r>
              <w:t>Специализированные под каждую из 21 роли C-suite</w:t>
            </w:r>
          </w:p>
        </w:tc>
        <w:tc>
          <w:tcPr>
            <w:tcW w:w="0" w:type="auto"/>
            <w:vAlign w:val="center"/>
            <w:hideMark/>
          </w:tcPr>
          <w:p w14:paraId="094F6483" w14:textId="77777777" w:rsidR="0047020F" w:rsidRDefault="0047020F">
            <w:r>
              <w:t>Универсальные, адаптируемые</w:t>
            </w:r>
          </w:p>
        </w:tc>
        <w:tc>
          <w:tcPr>
            <w:tcW w:w="0" w:type="auto"/>
            <w:vAlign w:val="center"/>
            <w:hideMark/>
          </w:tcPr>
          <w:p w14:paraId="45CFB0A2" w14:textId="77777777" w:rsidR="0047020F" w:rsidRDefault="0047020F">
            <w:r>
              <w:t>Динамически подстраиваемые</w:t>
            </w:r>
          </w:p>
        </w:tc>
        <w:tc>
          <w:tcPr>
            <w:tcW w:w="0" w:type="auto"/>
            <w:vAlign w:val="center"/>
            <w:hideMark/>
          </w:tcPr>
          <w:p w14:paraId="4BB815C9" w14:textId="77777777" w:rsidR="0047020F" w:rsidRDefault="0047020F">
            <w:r>
              <w:t>Адаптированные под российскую специфику</w:t>
            </w:r>
          </w:p>
        </w:tc>
        <w:tc>
          <w:tcPr>
            <w:tcW w:w="0" w:type="auto"/>
            <w:vAlign w:val="center"/>
            <w:hideMark/>
          </w:tcPr>
          <w:p w14:paraId="70289F2D" w14:textId="77777777" w:rsidR="0047020F" w:rsidRDefault="0047020F">
            <w:r>
              <w:t>Бизнес-ориентированные сценарии</w:t>
            </w:r>
          </w:p>
        </w:tc>
        <w:tc>
          <w:tcPr>
            <w:tcW w:w="0" w:type="auto"/>
            <w:vAlign w:val="center"/>
            <w:hideMark/>
          </w:tcPr>
          <w:p w14:paraId="616F7569" w14:textId="77777777" w:rsidR="0047020F" w:rsidRDefault="0047020F">
            <w:r>
              <w:t>Моделирование рабочих ситуаций</w:t>
            </w:r>
          </w:p>
        </w:tc>
      </w:tr>
      <w:tr w:rsidR="0047020F" w14:paraId="7D90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3B2A" w14:textId="77777777" w:rsidR="0047020F" w:rsidRDefault="0047020F">
            <w:r>
              <w:rPr>
                <w:rStyle w:val="ac"/>
              </w:rPr>
              <w:t>Временные рамки</w:t>
            </w:r>
          </w:p>
        </w:tc>
        <w:tc>
          <w:tcPr>
            <w:tcW w:w="0" w:type="auto"/>
            <w:vAlign w:val="center"/>
            <w:hideMark/>
          </w:tcPr>
          <w:p w14:paraId="15C39466" w14:textId="77777777" w:rsidR="0047020F" w:rsidRDefault="0047020F">
            <w:r>
              <w:t>2-3 дня полного цикла</w:t>
            </w:r>
          </w:p>
        </w:tc>
        <w:tc>
          <w:tcPr>
            <w:tcW w:w="0" w:type="auto"/>
            <w:vAlign w:val="center"/>
            <w:hideMark/>
          </w:tcPr>
          <w:p w14:paraId="0B20D43D" w14:textId="77777777" w:rsidR="0047020F" w:rsidRDefault="0047020F">
            <w:r>
              <w:t>1-2 дня</w:t>
            </w:r>
          </w:p>
        </w:tc>
        <w:tc>
          <w:tcPr>
            <w:tcW w:w="0" w:type="auto"/>
            <w:vAlign w:val="center"/>
            <w:hideMark/>
          </w:tcPr>
          <w:p w14:paraId="057AF112" w14:textId="77777777" w:rsidR="0047020F" w:rsidRDefault="0047020F">
            <w:r>
              <w:t>1-1,5 дня</w:t>
            </w:r>
          </w:p>
        </w:tc>
        <w:tc>
          <w:tcPr>
            <w:tcW w:w="0" w:type="auto"/>
            <w:vAlign w:val="center"/>
            <w:hideMark/>
          </w:tcPr>
          <w:p w14:paraId="587EE8E6" w14:textId="77777777" w:rsidR="0047020F" w:rsidRDefault="0047020F">
            <w:r>
              <w:t>1-2 дня</w:t>
            </w:r>
          </w:p>
        </w:tc>
        <w:tc>
          <w:tcPr>
            <w:tcW w:w="0" w:type="auto"/>
            <w:vAlign w:val="center"/>
            <w:hideMark/>
          </w:tcPr>
          <w:p w14:paraId="17B9A396" w14:textId="77777777" w:rsidR="0047020F" w:rsidRDefault="0047020F">
            <w:r>
              <w:t>1-2 дня</w:t>
            </w:r>
          </w:p>
        </w:tc>
        <w:tc>
          <w:tcPr>
            <w:tcW w:w="0" w:type="auto"/>
            <w:vAlign w:val="center"/>
            <w:hideMark/>
          </w:tcPr>
          <w:p w14:paraId="47C577C6" w14:textId="77777777" w:rsidR="0047020F" w:rsidRDefault="0047020F">
            <w:r>
              <w:t>1-2 дня</w:t>
            </w:r>
          </w:p>
        </w:tc>
      </w:tr>
      <w:tr w:rsidR="0047020F" w14:paraId="61E9A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BE26" w14:textId="77777777" w:rsidR="0047020F" w:rsidRDefault="0047020F">
            <w:r>
              <w:rPr>
                <w:rStyle w:val="ac"/>
              </w:rPr>
              <w:lastRenderedPageBreak/>
              <w:t>Целевая аудитория</w:t>
            </w:r>
          </w:p>
        </w:tc>
        <w:tc>
          <w:tcPr>
            <w:tcW w:w="0" w:type="auto"/>
            <w:vAlign w:val="center"/>
            <w:hideMark/>
          </w:tcPr>
          <w:p w14:paraId="08249758" w14:textId="77777777" w:rsidR="0047020F" w:rsidRDefault="0047020F">
            <w:r>
              <w:t>Исключительно топ-менеджеры (CEO, CFO, CTO и др.)</w:t>
            </w:r>
          </w:p>
        </w:tc>
        <w:tc>
          <w:tcPr>
            <w:tcW w:w="0" w:type="auto"/>
            <w:vAlign w:val="center"/>
            <w:hideMark/>
          </w:tcPr>
          <w:p w14:paraId="7ECEAEC8" w14:textId="77777777" w:rsidR="0047020F" w:rsidRDefault="0047020F">
            <w:r>
              <w:t>Широкий спектр (от junior до senior)</w:t>
            </w:r>
          </w:p>
        </w:tc>
        <w:tc>
          <w:tcPr>
            <w:tcW w:w="0" w:type="auto"/>
            <w:vAlign w:val="center"/>
            <w:hideMark/>
          </w:tcPr>
          <w:p w14:paraId="5A14281D" w14:textId="77777777" w:rsidR="0047020F" w:rsidRDefault="0047020F">
            <w:r>
              <w:t>Средний и высший менеджмент</w:t>
            </w:r>
          </w:p>
        </w:tc>
        <w:tc>
          <w:tcPr>
            <w:tcW w:w="0" w:type="auto"/>
            <w:vAlign w:val="center"/>
            <w:hideMark/>
          </w:tcPr>
          <w:p w14:paraId="5253CB4F" w14:textId="77777777" w:rsidR="0047020F" w:rsidRDefault="0047020F">
            <w:r>
              <w:t>Все уровни менеджмента</w:t>
            </w:r>
          </w:p>
        </w:tc>
        <w:tc>
          <w:tcPr>
            <w:tcW w:w="0" w:type="auto"/>
            <w:vAlign w:val="center"/>
            <w:hideMark/>
          </w:tcPr>
          <w:p w14:paraId="73AB6951" w14:textId="77777777" w:rsidR="0047020F" w:rsidRDefault="0047020F">
            <w:r>
              <w:t>Руководители среднего и высшего звена</w:t>
            </w:r>
          </w:p>
        </w:tc>
        <w:tc>
          <w:tcPr>
            <w:tcW w:w="0" w:type="auto"/>
            <w:vAlign w:val="center"/>
            <w:hideMark/>
          </w:tcPr>
          <w:p w14:paraId="11F43D8B" w14:textId="77777777" w:rsidR="0047020F" w:rsidRDefault="0047020F">
            <w:r>
              <w:t>Руководители всех уровней</w:t>
            </w:r>
          </w:p>
        </w:tc>
      </w:tr>
      <w:tr w:rsidR="0047020F" w14:paraId="4B7B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1856" w14:textId="77777777" w:rsidR="0047020F" w:rsidRDefault="0047020F">
            <w:r>
              <w:rPr>
                <w:rStyle w:val="ac"/>
              </w:rPr>
              <w:t>Интеграция финансовых расчетов</w:t>
            </w:r>
          </w:p>
        </w:tc>
        <w:tc>
          <w:tcPr>
            <w:tcW w:w="0" w:type="auto"/>
            <w:vAlign w:val="center"/>
            <w:hideMark/>
          </w:tcPr>
          <w:p w14:paraId="778B7A9F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Обязательный компонент (NPV, IRR, ROE/ROA)</w:t>
            </w:r>
          </w:p>
        </w:tc>
        <w:tc>
          <w:tcPr>
            <w:tcW w:w="0" w:type="auto"/>
            <w:vAlign w:val="center"/>
            <w:hideMark/>
          </w:tcPr>
          <w:p w14:paraId="3CEC2EBB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Ограниченная (в рамках числовых тестов)</w:t>
            </w:r>
          </w:p>
        </w:tc>
        <w:tc>
          <w:tcPr>
            <w:tcW w:w="0" w:type="auto"/>
            <w:vAlign w:val="center"/>
            <w:hideMark/>
          </w:tcPr>
          <w:p w14:paraId="4BC99745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Частично (в числовых тестах)</w:t>
            </w:r>
          </w:p>
        </w:tc>
        <w:tc>
          <w:tcPr>
            <w:tcW w:w="0" w:type="auto"/>
            <w:vAlign w:val="center"/>
            <w:hideMark/>
          </w:tcPr>
          <w:p w14:paraId="0FBD1C05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Базовая (в составе управленческих тестов)</w:t>
            </w:r>
          </w:p>
        </w:tc>
        <w:tc>
          <w:tcPr>
            <w:tcW w:w="0" w:type="auto"/>
            <w:vAlign w:val="center"/>
            <w:hideMark/>
          </w:tcPr>
          <w:p w14:paraId="64E89925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Минимальная</w:t>
            </w:r>
          </w:p>
        </w:tc>
        <w:tc>
          <w:tcPr>
            <w:tcW w:w="0" w:type="auto"/>
            <w:vAlign w:val="center"/>
            <w:hideMark/>
          </w:tcPr>
          <w:p w14:paraId="4A481C86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Не предусмотрена</w:t>
            </w:r>
          </w:p>
        </w:tc>
      </w:tr>
      <w:tr w:rsidR="0047020F" w14:paraId="3256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3F70" w14:textId="77777777" w:rsidR="0047020F" w:rsidRDefault="0047020F">
            <w:r>
              <w:rPr>
                <w:rStyle w:val="ac"/>
              </w:rPr>
              <w:t>Технологическая платформа</w:t>
            </w:r>
          </w:p>
        </w:tc>
        <w:tc>
          <w:tcPr>
            <w:tcW w:w="0" w:type="auto"/>
            <w:vAlign w:val="center"/>
            <w:hideMark/>
          </w:tcPr>
          <w:p w14:paraId="11B08BAC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Адаптивная, поддержка гибридных форматов</w:t>
            </w:r>
          </w:p>
        </w:tc>
        <w:tc>
          <w:tcPr>
            <w:tcW w:w="0" w:type="auto"/>
            <w:vAlign w:val="center"/>
            <w:hideMark/>
          </w:tcPr>
          <w:p w14:paraId="3CEB131C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Развитая онлайн-платформа</w:t>
            </w:r>
          </w:p>
        </w:tc>
        <w:tc>
          <w:tcPr>
            <w:tcW w:w="0" w:type="auto"/>
            <w:vAlign w:val="center"/>
            <w:hideMark/>
          </w:tcPr>
          <w:p w14:paraId="2148F9E8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Адаптивная технология</w:t>
            </w:r>
          </w:p>
        </w:tc>
        <w:tc>
          <w:tcPr>
            <w:tcW w:w="0" w:type="auto"/>
            <w:vAlign w:val="center"/>
            <w:hideMark/>
          </w:tcPr>
          <w:p w14:paraId="07A7FFDE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Собственная платформа Maintest</w:t>
            </w:r>
          </w:p>
        </w:tc>
        <w:tc>
          <w:tcPr>
            <w:tcW w:w="0" w:type="auto"/>
            <w:vAlign w:val="center"/>
            <w:hideMark/>
          </w:tcPr>
          <w:p w14:paraId="530F9F2B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Партнерская с Saville Assessment</w:t>
            </w:r>
          </w:p>
        </w:tc>
        <w:tc>
          <w:tcPr>
            <w:tcW w:w="0" w:type="auto"/>
            <w:vAlign w:val="center"/>
            <w:hideMark/>
          </w:tcPr>
          <w:p w14:paraId="195A2551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Методологическая основа (без IT)</w:t>
            </w:r>
          </w:p>
        </w:tc>
      </w:tr>
      <w:tr w:rsidR="0047020F" w14:paraId="7E1E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2E2D" w14:textId="77777777" w:rsidR="0047020F" w:rsidRDefault="0047020F">
            <w:r>
              <w:rPr>
                <w:rStyle w:val="ac"/>
              </w:rPr>
              <w:t>Локализация/культурная адаптация</w:t>
            </w:r>
          </w:p>
        </w:tc>
        <w:tc>
          <w:tcPr>
            <w:tcW w:w="0" w:type="auto"/>
            <w:vAlign w:val="center"/>
            <w:hideMark/>
          </w:tcPr>
          <w:p w14:paraId="116941C0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Изначально российская, учет местной специфики</w:t>
            </w:r>
          </w:p>
        </w:tc>
        <w:tc>
          <w:tcPr>
            <w:tcW w:w="0" w:type="auto"/>
            <w:vAlign w:val="center"/>
            <w:hideMark/>
          </w:tcPr>
          <w:p w14:paraId="0E0C2E95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Адаптация под местные условия</w:t>
            </w:r>
          </w:p>
        </w:tc>
        <w:tc>
          <w:tcPr>
            <w:tcW w:w="0" w:type="auto"/>
            <w:vAlign w:val="center"/>
            <w:hideMark/>
          </w:tcPr>
          <w:p w14:paraId="0463B6B7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Международная адаптация</w:t>
            </w:r>
          </w:p>
        </w:tc>
        <w:tc>
          <w:tcPr>
            <w:tcW w:w="0" w:type="auto"/>
            <w:vAlign w:val="center"/>
            <w:hideMark/>
          </w:tcPr>
          <w:p w14:paraId="006540E2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Российская специфика изначально</w:t>
            </w:r>
          </w:p>
        </w:tc>
        <w:tc>
          <w:tcPr>
            <w:tcW w:w="0" w:type="auto"/>
            <w:vAlign w:val="center"/>
            <w:hideMark/>
          </w:tcPr>
          <w:p w14:paraId="4776CCA2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Адаптация западных методик под Россию</w:t>
            </w:r>
          </w:p>
        </w:tc>
        <w:tc>
          <w:tcPr>
            <w:tcW w:w="0" w:type="auto"/>
            <w:vAlign w:val="center"/>
            <w:hideMark/>
          </w:tcPr>
          <w:p w14:paraId="339534FA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Российские особенности учтены</w:t>
            </w:r>
          </w:p>
        </w:tc>
      </w:tr>
      <w:tr w:rsidR="0047020F" w14:paraId="5B9E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2D47" w14:textId="77777777" w:rsidR="0047020F" w:rsidRDefault="0047020F">
            <w:r>
              <w:rPr>
                <w:rStyle w:val="ac"/>
              </w:rPr>
              <w:t>Валидация/стандартизация</w:t>
            </w:r>
          </w:p>
        </w:tc>
        <w:tc>
          <w:tcPr>
            <w:tcW w:w="0" w:type="auto"/>
            <w:vAlign w:val="center"/>
            <w:hideMark/>
          </w:tcPr>
          <w:p w14:paraId="227FD92F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Собственная валидация на российских выборках</w:t>
            </w:r>
          </w:p>
        </w:tc>
        <w:tc>
          <w:tcPr>
            <w:tcW w:w="0" w:type="auto"/>
            <w:vAlign w:val="center"/>
            <w:hideMark/>
          </w:tcPr>
          <w:p w14:paraId="1DBB9221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Международная валидация</w:t>
            </w:r>
          </w:p>
        </w:tc>
        <w:tc>
          <w:tcPr>
            <w:tcW w:w="0" w:type="auto"/>
            <w:vAlign w:val="center"/>
            <w:hideMark/>
          </w:tcPr>
          <w:p w14:paraId="3FE1BC5A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Валидация на больших выборках</w:t>
            </w:r>
          </w:p>
        </w:tc>
        <w:tc>
          <w:tcPr>
            <w:tcW w:w="0" w:type="auto"/>
            <w:vAlign w:val="center"/>
            <w:hideMark/>
          </w:tcPr>
          <w:p w14:paraId="5203A3A8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30+ лет валидации на российских выборках</w:t>
            </w:r>
          </w:p>
        </w:tc>
        <w:tc>
          <w:tcPr>
            <w:tcW w:w="0" w:type="auto"/>
            <w:vAlign w:val="center"/>
            <w:hideMark/>
          </w:tcPr>
          <w:p w14:paraId="70AA5180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Комбинированная валидация</w:t>
            </w:r>
          </w:p>
        </w:tc>
        <w:tc>
          <w:tcPr>
            <w:tcW w:w="0" w:type="auto"/>
            <w:vAlign w:val="center"/>
            <w:hideMark/>
          </w:tcPr>
          <w:p w14:paraId="510583CD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Российский стандарт 2013 г.</w:t>
            </w:r>
          </w:p>
        </w:tc>
      </w:tr>
      <w:tr w:rsidR="0047020F" w14:paraId="7272C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BE14" w14:textId="77777777" w:rsidR="0047020F" w:rsidRDefault="0047020F">
            <w:r>
              <w:rPr>
                <w:rStyle w:val="ac"/>
              </w:rPr>
              <w:t>Охват компетенций</w:t>
            </w:r>
          </w:p>
        </w:tc>
        <w:tc>
          <w:tcPr>
            <w:tcW w:w="0" w:type="auto"/>
            <w:vAlign w:val="center"/>
            <w:hideMark/>
          </w:tcPr>
          <w:p w14:paraId="7631F56E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ESG, GenAI, digital + классические компетенции</w:t>
            </w:r>
          </w:p>
        </w:tc>
        <w:tc>
          <w:tcPr>
            <w:tcW w:w="0" w:type="auto"/>
            <w:vAlign w:val="center"/>
            <w:hideMark/>
          </w:tcPr>
          <w:p w14:paraId="75A179F0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Классические + частично digital</w:t>
            </w:r>
          </w:p>
        </w:tc>
        <w:tc>
          <w:tcPr>
            <w:tcW w:w="0" w:type="auto"/>
            <w:vAlign w:val="center"/>
            <w:hideMark/>
          </w:tcPr>
          <w:p w14:paraId="4ECFEB7D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Способности + личностные черты</w:t>
            </w:r>
          </w:p>
        </w:tc>
        <w:tc>
          <w:tcPr>
            <w:tcW w:w="0" w:type="auto"/>
            <w:vAlign w:val="center"/>
            <w:hideMark/>
          </w:tcPr>
          <w:p w14:paraId="198A0BA1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Классические компетенции + безопасность</w:t>
            </w:r>
          </w:p>
        </w:tc>
        <w:tc>
          <w:tcPr>
            <w:tcW w:w="0" w:type="auto"/>
            <w:vAlign w:val="center"/>
            <w:hideMark/>
          </w:tcPr>
          <w:p w14:paraId="5FECE492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Лидерство + мотивация + навыки</w:t>
            </w:r>
          </w:p>
        </w:tc>
        <w:tc>
          <w:tcPr>
            <w:tcW w:w="0" w:type="auto"/>
            <w:vAlign w:val="center"/>
            <w:hideMark/>
          </w:tcPr>
          <w:p w14:paraId="1E09A103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Управленческие компетенции</w:t>
            </w:r>
          </w:p>
        </w:tc>
      </w:tr>
      <w:tr w:rsidR="0047020F" w14:paraId="4BE5B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F213" w14:textId="77777777" w:rsidR="0047020F" w:rsidRDefault="0047020F">
            <w:r>
              <w:rPr>
                <w:rStyle w:val="ac"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51939F23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360°-оценка + коучинг-сессии</w:t>
            </w:r>
          </w:p>
        </w:tc>
        <w:tc>
          <w:tcPr>
            <w:tcW w:w="0" w:type="auto"/>
            <w:vAlign w:val="center"/>
            <w:hideMark/>
          </w:tcPr>
          <w:p w14:paraId="274CF28F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Стандартные отчеты</w:t>
            </w:r>
          </w:p>
        </w:tc>
        <w:tc>
          <w:tcPr>
            <w:tcW w:w="0" w:type="auto"/>
            <w:vAlign w:val="center"/>
            <w:hideMark/>
          </w:tcPr>
          <w:p w14:paraId="4E02208E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Подробные профили</w:t>
            </w:r>
          </w:p>
        </w:tc>
        <w:tc>
          <w:tcPr>
            <w:tcW w:w="0" w:type="auto"/>
            <w:vAlign w:val="center"/>
            <w:hideMark/>
          </w:tcPr>
          <w:p w14:paraId="42A7C1CD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Научно обоснованные отчеты</w:t>
            </w:r>
          </w:p>
        </w:tc>
        <w:tc>
          <w:tcPr>
            <w:tcW w:w="0" w:type="auto"/>
            <w:vAlign w:val="center"/>
            <w:hideMark/>
          </w:tcPr>
          <w:p w14:paraId="38C2A3A0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Коучинговые отчеты</w:t>
            </w:r>
          </w:p>
        </w:tc>
        <w:tc>
          <w:tcPr>
            <w:tcW w:w="0" w:type="auto"/>
            <w:vAlign w:val="center"/>
            <w:hideMark/>
          </w:tcPr>
          <w:p w14:paraId="1E0BF5E9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Экспертные заключения</w:t>
            </w:r>
          </w:p>
        </w:tc>
      </w:tr>
      <w:tr w:rsidR="0047020F" w14:paraId="551BE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4888" w14:textId="77777777" w:rsidR="0047020F" w:rsidRDefault="0047020F">
            <w:r>
              <w:rPr>
                <w:rStyle w:val="ac"/>
              </w:rPr>
              <w:t>Стоимость внедрения</w:t>
            </w:r>
          </w:p>
        </w:tc>
        <w:tc>
          <w:tcPr>
            <w:tcW w:w="0" w:type="auto"/>
            <w:vAlign w:val="center"/>
            <w:hideMark/>
          </w:tcPr>
          <w:p w14:paraId="53CB6172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Средняя (собственная разработка)</w:t>
            </w:r>
          </w:p>
        </w:tc>
        <w:tc>
          <w:tcPr>
            <w:tcW w:w="0" w:type="auto"/>
            <w:vAlign w:val="center"/>
            <w:hideMark/>
          </w:tcPr>
          <w:p w14:paraId="3C663CAA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Высокая (лицензионные сборы)</w:t>
            </w:r>
          </w:p>
        </w:tc>
        <w:tc>
          <w:tcPr>
            <w:tcW w:w="0" w:type="auto"/>
            <w:vAlign w:val="center"/>
            <w:hideMark/>
          </w:tcPr>
          <w:p w14:paraId="39320EF7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Высокая (премиум-сегмент)</w:t>
            </w:r>
          </w:p>
        </w:tc>
        <w:tc>
          <w:tcPr>
            <w:tcW w:w="0" w:type="auto"/>
            <w:vAlign w:val="center"/>
            <w:hideMark/>
          </w:tcPr>
          <w:p w14:paraId="5074DEF7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Умеренная (отечественный продукт)</w:t>
            </w:r>
          </w:p>
        </w:tc>
        <w:tc>
          <w:tcPr>
            <w:tcW w:w="0" w:type="auto"/>
            <w:vAlign w:val="center"/>
            <w:hideMark/>
          </w:tcPr>
          <w:p w14:paraId="2E9A7D47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Средне-высокая</w:t>
            </w:r>
          </w:p>
        </w:tc>
        <w:tc>
          <w:tcPr>
            <w:tcW w:w="0" w:type="auto"/>
            <w:vAlign w:val="center"/>
            <w:hideMark/>
          </w:tcPr>
          <w:p w14:paraId="77C4D492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Зависит от провайдера</w:t>
            </w:r>
          </w:p>
        </w:tc>
      </w:tr>
      <w:tr w:rsidR="0047020F" w14:paraId="0FCD5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8C7F" w14:textId="77777777" w:rsidR="0047020F" w:rsidRDefault="0047020F">
            <w:r>
              <w:rPr>
                <w:rStyle w:val="ac"/>
              </w:rPr>
              <w:t>Применимость в России</w:t>
            </w:r>
          </w:p>
        </w:tc>
        <w:tc>
          <w:tcPr>
            <w:tcW w:w="0" w:type="auto"/>
            <w:vAlign w:val="center"/>
            <w:hideMark/>
          </w:tcPr>
          <w:p w14:paraId="15E5ABC5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Максимальная (создана для российского рынка)</w:t>
            </w:r>
          </w:p>
        </w:tc>
        <w:tc>
          <w:tcPr>
            <w:tcW w:w="0" w:type="auto"/>
            <w:vAlign w:val="center"/>
            <w:hideMark/>
          </w:tcPr>
          <w:p w14:paraId="26FB70EC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Высокая (широко используется)</w:t>
            </w:r>
          </w:p>
        </w:tc>
        <w:tc>
          <w:tcPr>
            <w:tcW w:w="0" w:type="auto"/>
            <w:vAlign w:val="center"/>
            <w:hideMark/>
          </w:tcPr>
          <w:p w14:paraId="1727C4BC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Высокая (используется крупными компаниями)</w:t>
            </w:r>
          </w:p>
        </w:tc>
        <w:tc>
          <w:tcPr>
            <w:tcW w:w="0" w:type="auto"/>
            <w:vAlign w:val="center"/>
            <w:hideMark/>
          </w:tcPr>
          <w:p w14:paraId="6BB32035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Максимальная (российские нормы и выборки)</w:t>
            </w:r>
          </w:p>
        </w:tc>
        <w:tc>
          <w:tcPr>
            <w:tcW w:w="0" w:type="auto"/>
            <w:vAlign w:val="center"/>
            <w:hideMark/>
          </w:tcPr>
          <w:p w14:paraId="51E78F22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Высокая (адаптирована под российский рынок)</w:t>
            </w:r>
          </w:p>
        </w:tc>
        <w:tc>
          <w:tcPr>
            <w:tcW w:w="0" w:type="auto"/>
            <w:vAlign w:val="center"/>
            <w:hideMark/>
          </w:tcPr>
          <w:p w14:paraId="3B6AEB2F" w14:textId="77777777" w:rsidR="0047020F" w:rsidRPr="00FC7227" w:rsidRDefault="0047020F">
            <w:pPr>
              <w:rPr>
                <w:sz w:val="20"/>
                <w:szCs w:val="20"/>
              </w:rPr>
            </w:pPr>
            <w:r w:rsidRPr="00FC7227">
              <w:rPr>
                <w:sz w:val="20"/>
                <w:szCs w:val="20"/>
              </w:rPr>
              <w:t>Максимальная (создан для российских условий)</w:t>
            </w:r>
          </w:p>
        </w:tc>
      </w:tr>
    </w:tbl>
    <w:p w14:paraId="5287C499" w14:textId="77777777" w:rsidR="0047020F" w:rsidRDefault="0047020F" w:rsidP="0047020F">
      <w:pPr>
        <w:pStyle w:val="2"/>
      </w:pPr>
      <w:r>
        <w:t>Ключевые отличия методики C-Level 360/5</w:t>
      </w:r>
    </w:p>
    <w:p w14:paraId="3D8E0DC7" w14:textId="77777777" w:rsidR="0047020F" w:rsidRDefault="0047020F" w:rsidP="0047020F">
      <w:pPr>
        <w:pStyle w:val="2"/>
      </w:pPr>
      <w:r>
        <w:t>Уникальные преимущества</w:t>
      </w:r>
    </w:p>
    <w:p w14:paraId="0DB3703A" w14:textId="33B7DD4B" w:rsidR="0047020F" w:rsidRDefault="0047020F" w:rsidP="0047020F">
      <w:pPr>
        <w:pStyle w:val="my-0"/>
        <w:numPr>
          <w:ilvl w:val="0"/>
          <w:numId w:val="533"/>
        </w:numPr>
      </w:pPr>
      <w:r>
        <w:rPr>
          <w:rStyle w:val="ac"/>
        </w:rPr>
        <w:t>Узкая специализация на C-suite</w:t>
      </w:r>
      <w:r>
        <w:t>: В отличие от универсальных методик, C-Level 360/5 создана исключительно для топ-менеджеров, что обеспечивает максимальную релевантность сценариев и кейсов.</w:t>
      </w:r>
    </w:p>
    <w:p w14:paraId="37E507E2" w14:textId="77777777" w:rsidR="0047020F" w:rsidRDefault="0047020F" w:rsidP="0047020F">
      <w:pPr>
        <w:pStyle w:val="my-0"/>
        <w:numPr>
          <w:ilvl w:val="0"/>
          <w:numId w:val="533"/>
        </w:numPr>
      </w:pPr>
      <w:r>
        <w:rPr>
          <w:rStyle w:val="ac"/>
        </w:rPr>
        <w:lastRenderedPageBreak/>
        <w:t>Обязательная интеграция финансовых расчетов</w:t>
      </w:r>
      <w:r>
        <w:t>: Единственная методика, где вычислительные задачи (NPV, IRR, коэффициенты ликвидности) являются неотъемлемой частью оценки, а не дополнительным модулем.</w:t>
      </w:r>
    </w:p>
    <w:p w14:paraId="686C4663" w14:textId="628216F7" w:rsidR="0047020F" w:rsidRDefault="0047020F" w:rsidP="0047020F">
      <w:pPr>
        <w:pStyle w:val="my-0"/>
        <w:numPr>
          <w:ilvl w:val="0"/>
          <w:numId w:val="533"/>
        </w:numPr>
      </w:pPr>
      <w:r>
        <w:rPr>
          <w:rStyle w:val="ac"/>
        </w:rPr>
        <w:t>Актуальность компетенций</w:t>
      </w:r>
      <w:r>
        <w:t>: Включение ESG, GenAI и digital-компетенций как обязательных элементов оценки, тогда как другие методики добавляют их частично или по запросу.</w:t>
      </w:r>
    </w:p>
    <w:p w14:paraId="1CD52347" w14:textId="77777777" w:rsidR="0047020F" w:rsidRDefault="0047020F" w:rsidP="0047020F">
      <w:pPr>
        <w:pStyle w:val="my-0"/>
        <w:numPr>
          <w:ilvl w:val="0"/>
          <w:numId w:val="533"/>
        </w:numPr>
      </w:pPr>
      <w:r>
        <w:rPr>
          <w:rStyle w:val="ac"/>
        </w:rPr>
        <w:t>Комплексный 5-блочный подход</w:t>
      </w:r>
      <w:r>
        <w:t>: Оптимальное сочетание количественных (тесты, расчеты) и качественных (симуляции, коучинг) методов.</w:t>
      </w:r>
    </w:p>
    <w:p w14:paraId="37B71011" w14:textId="77777777" w:rsidR="0047020F" w:rsidRDefault="0047020F" w:rsidP="0047020F">
      <w:pPr>
        <w:pStyle w:val="2"/>
      </w:pPr>
      <w:r>
        <w:t>Сравнение с международными стандартами</w:t>
      </w:r>
    </w:p>
    <w:p w14:paraId="04F03BA3" w14:textId="5679A861" w:rsidR="0047020F" w:rsidRDefault="0047020F" w:rsidP="0047020F">
      <w:pPr>
        <w:pStyle w:val="my-0"/>
      </w:pPr>
      <w:r>
        <w:rPr>
          <w:rStyle w:val="ac"/>
        </w:rPr>
        <w:t>SHL/CEB</w:t>
      </w:r>
      <w:r>
        <w:t xml:space="preserve"> остается золотым стандартом психометрической оценки, но фокусируется на широком спектре позиций. </w:t>
      </w:r>
      <w:r>
        <w:rPr>
          <w:rStyle w:val="ac"/>
        </w:rPr>
        <w:t>Talent Q</w:t>
      </w:r>
      <w:r>
        <w:t xml:space="preserve"> предлагает технологически продвинутое адаптивное тестирование, но менее специализировано для высшего руководства.</w:t>
      </w:r>
    </w:p>
    <w:p w14:paraId="0F2C9F6E" w14:textId="77777777" w:rsidR="0047020F" w:rsidRDefault="0047020F" w:rsidP="0047020F">
      <w:pPr>
        <w:pStyle w:val="2"/>
      </w:pPr>
      <w:r>
        <w:t>Российская специфика</w:t>
      </w:r>
    </w:p>
    <w:p w14:paraId="3DECEFD1" w14:textId="05F30A7D" w:rsidR="0047020F" w:rsidRDefault="0047020F" w:rsidP="0047020F">
      <w:pPr>
        <w:pStyle w:val="my-0"/>
      </w:pPr>
      <w:r>
        <w:rPr>
          <w:rStyle w:val="ac"/>
        </w:rPr>
        <w:t>HT Lab</w:t>
      </w:r>
      <w:r>
        <w:t xml:space="preserve"> и </w:t>
      </w:r>
      <w:r>
        <w:rPr>
          <w:rStyle w:val="ac"/>
        </w:rPr>
        <w:t>российский стандарт центра оценки</w:t>
      </w:r>
      <w:r>
        <w:t xml:space="preserve"> учитывают местные особенности корпоративной культуры и бизнес-практик, что критически важно для объективной оценки. </w:t>
      </w:r>
      <w:r>
        <w:rPr>
          <w:rStyle w:val="ac"/>
        </w:rPr>
        <w:t>Formatta</w:t>
      </w:r>
      <w:r>
        <w:t xml:space="preserve"> предлагает компромисс между западными стандартами и российской адаптацией.</w:t>
      </w:r>
    </w:p>
    <w:p w14:paraId="45B8E8E3" w14:textId="77777777" w:rsidR="0047020F" w:rsidRDefault="0047020F" w:rsidP="0047020F">
      <w:pPr>
        <w:pStyle w:val="2"/>
      </w:pPr>
      <w:r>
        <w:t>Заключение</w:t>
      </w:r>
    </w:p>
    <w:p w14:paraId="61CB1CA3" w14:textId="77777777" w:rsidR="0047020F" w:rsidRDefault="0047020F" w:rsidP="0047020F">
      <w:pPr>
        <w:pStyle w:val="my-0"/>
      </w:pPr>
      <w:r>
        <w:t>Методика C-Level 360/5 занимает уникальную нишу на российском рынке, предлагая единственное комплексное решение для оценки топ-менеджеров с обязательной интеграцией финансового анализа и современных digital/ESG компетенций. По сравнению с существующими методиками, она обеспечивает максимальную релевантность для C-suite позиций при сохранении научной обоснованности и практической применимости в российских условиях.</w:t>
      </w:r>
    </w:p>
    <w:p w14:paraId="19A81629" w14:textId="77777777" w:rsidR="000E3DE2" w:rsidRPr="000E3DE2" w:rsidRDefault="000E3DE2" w:rsidP="00A94B23">
      <w:pPr>
        <w:pStyle w:val="1"/>
      </w:pPr>
      <w:bookmarkStart w:id="60" w:name="_Toc203313503"/>
      <w:r w:rsidRPr="000E3DE2">
        <w:lastRenderedPageBreak/>
        <w:t>6. Подготовка кандидата</w:t>
      </w:r>
      <w:bookmarkEnd w:id="60"/>
    </w:p>
    <w:p w14:paraId="2F2AF208" w14:textId="77777777" w:rsidR="000E3DE2" w:rsidRPr="000E3DE2" w:rsidRDefault="000E3DE2" w:rsidP="00A94B23">
      <w:pPr>
        <w:pStyle w:val="1"/>
      </w:pPr>
      <w:bookmarkStart w:id="61" w:name="_Toc203313504"/>
      <w:r w:rsidRPr="000E3DE2">
        <w:lastRenderedPageBreak/>
        <w:t>6.1. Ознакомительный модуль</w:t>
      </w:r>
      <w:bookmarkEnd w:id="61"/>
    </w:p>
    <w:p w14:paraId="1D93F480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0E3DE2">
        <w:rPr>
          <w:rFonts w:ascii="fkGrotesk Fallback" w:hAnsi="fkGrotesk Fallback" w:cs="Segoe UI"/>
          <w:sz w:val="36"/>
          <w:szCs w:val="36"/>
        </w:rPr>
        <w:t>Цели ознакомительного этапа</w:t>
      </w:r>
    </w:p>
    <w:p w14:paraId="501792F0" w14:textId="77777777" w:rsidR="000E3DE2" w:rsidRPr="000E3DE2" w:rsidRDefault="000E3DE2" w:rsidP="000E3DE2">
      <w:pPr>
        <w:numPr>
          <w:ilvl w:val="0"/>
          <w:numId w:val="30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Помочь кандидату понять структуру и логику оценки.</w:t>
      </w:r>
    </w:p>
    <w:p w14:paraId="336CE31F" w14:textId="77777777" w:rsidR="000E3DE2" w:rsidRPr="000E3DE2" w:rsidRDefault="000E3DE2" w:rsidP="000E3DE2">
      <w:pPr>
        <w:numPr>
          <w:ilvl w:val="0"/>
          <w:numId w:val="30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Снизить тревожность и повысить мотивацию за счёт прозрачности требований.</w:t>
      </w:r>
    </w:p>
    <w:p w14:paraId="7351DF3F" w14:textId="77777777" w:rsidR="000E3DE2" w:rsidRPr="000E3DE2" w:rsidRDefault="000E3DE2" w:rsidP="000E3DE2">
      <w:pPr>
        <w:numPr>
          <w:ilvl w:val="0"/>
          <w:numId w:val="30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Дать чёткие рекомендации по подготовке и самооценке.</w:t>
      </w:r>
    </w:p>
    <w:p w14:paraId="26EE5C90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0E3DE2">
        <w:rPr>
          <w:rFonts w:ascii="fkGrotesk Fallback" w:hAnsi="fkGrotesk Fallback" w:cs="Segoe UI"/>
          <w:sz w:val="36"/>
          <w:szCs w:val="36"/>
        </w:rPr>
        <w:t>Структура ознакомительного модуля</w:t>
      </w:r>
    </w:p>
    <w:p w14:paraId="2161D0B6" w14:textId="77777777" w:rsidR="000E3DE2" w:rsidRPr="000E3DE2" w:rsidRDefault="000E3DE2" w:rsidP="000E3DE2">
      <w:pPr>
        <w:numPr>
          <w:ilvl w:val="0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Видео- или текстовый гайд</w:t>
      </w:r>
    </w:p>
    <w:p w14:paraId="4090AC23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Краткое описание всех пяти блоков оценки (симуляции, 360°, психометрия, деловые игры, интервью).</w:t>
      </w:r>
    </w:p>
    <w:p w14:paraId="09288246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Пояснения: что оценивается, каковы критерии успеха, какие навыки и знания будут востребованы.</w:t>
      </w:r>
    </w:p>
    <w:p w14:paraId="721A7CD0" w14:textId="77777777" w:rsidR="000E3DE2" w:rsidRPr="000E3DE2" w:rsidRDefault="000E3DE2" w:rsidP="000E3DE2">
      <w:pPr>
        <w:numPr>
          <w:ilvl w:val="0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Интерактивная презентация</w:t>
      </w:r>
    </w:p>
    <w:p w14:paraId="7D33190A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Пошаговый разбор каждого этапа: что предстоит делать, какие форматы заданий, длительность, типичные ошибки.</w:t>
      </w:r>
    </w:p>
    <w:p w14:paraId="2C54A0FA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Встроенные мини-тесты для самопроверки понимания регламента.</w:t>
      </w:r>
    </w:p>
    <w:p w14:paraId="45B0528A" w14:textId="77777777" w:rsidR="000E3DE2" w:rsidRPr="000E3DE2" w:rsidRDefault="000E3DE2" w:rsidP="000E3DE2">
      <w:pPr>
        <w:numPr>
          <w:ilvl w:val="0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Чек-лист для самодиагностики</w:t>
      </w:r>
    </w:p>
    <w:p w14:paraId="185B490F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Вопросы для самооценки по ключевым компетенциям.</w:t>
      </w:r>
    </w:p>
    <w:p w14:paraId="010E7E86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Рекомендации: что повторить, какие кейсы изучить, где восполнить пробелы.</w:t>
      </w:r>
    </w:p>
    <w:p w14:paraId="24188564" w14:textId="77777777" w:rsidR="000E3DE2" w:rsidRPr="000E3DE2" w:rsidRDefault="000E3DE2" w:rsidP="000E3DE2">
      <w:pPr>
        <w:numPr>
          <w:ilvl w:val="0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Справочник ресурсов</w:t>
      </w:r>
    </w:p>
    <w:p w14:paraId="5BC21556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Ссылки на полезные материалы: статьи, видеолекции, онлайн-курсы по управлению, коммуникации, стресс-менеджменту, ESG и digital-навыкам.</w:t>
      </w:r>
    </w:p>
    <w:p w14:paraId="3FB95893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Перечень платформ для тренировки (например, симуляторы переговоров, тесты Big Five, онлайн-игры для развития soft skills).</w:t>
      </w:r>
    </w:p>
    <w:p w14:paraId="4487D6D8" w14:textId="77777777" w:rsidR="000E3DE2" w:rsidRPr="000E3DE2" w:rsidRDefault="000E3DE2" w:rsidP="000E3DE2">
      <w:pPr>
        <w:numPr>
          <w:ilvl w:val="0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Инструкция по технической подготовке</w:t>
      </w:r>
    </w:p>
    <w:p w14:paraId="2A49F556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Проверка оборудования (ПК, интернет, камера, микрофон, ПО).</w:t>
      </w:r>
    </w:p>
    <w:p w14:paraId="7255A80D" w14:textId="77777777" w:rsidR="000E3DE2" w:rsidRPr="000E3DE2" w:rsidRDefault="000E3DE2" w:rsidP="000E3DE2">
      <w:pPr>
        <w:numPr>
          <w:ilvl w:val="1"/>
          <w:numId w:val="30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Рекомендации по настройке рабочего места для очного и дистанционного формата.</w:t>
      </w:r>
    </w:p>
    <w:p w14:paraId="5B1CE352" w14:textId="77777777" w:rsidR="000E3DE2" w:rsidRPr="000E3DE2" w:rsidRDefault="000E3DE2" w:rsidP="00B61196">
      <w:pPr>
        <w:pStyle w:val="1"/>
      </w:pPr>
      <w:bookmarkStart w:id="62" w:name="_Toc203313505"/>
      <w:r w:rsidRPr="000E3DE2">
        <w:lastRenderedPageBreak/>
        <w:t>6.2. Пять экзаменационных билетов</w:t>
      </w:r>
      <w:bookmarkEnd w:id="62"/>
    </w:p>
    <w:p w14:paraId="7E49B081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0E3DE2">
        <w:rPr>
          <w:rFonts w:ascii="fkGrotesk Fallback" w:hAnsi="fkGrotesk Fallback" w:cs="Segoe UI"/>
          <w:sz w:val="36"/>
          <w:szCs w:val="36"/>
        </w:rPr>
        <w:t>Общая логика</w:t>
      </w:r>
    </w:p>
    <w:p w14:paraId="6C053E65" w14:textId="77777777" w:rsidR="000E3DE2" w:rsidRPr="000E3DE2" w:rsidRDefault="000E3DE2" w:rsidP="000E3DE2">
      <w:pPr>
        <w:numPr>
          <w:ilvl w:val="0"/>
          <w:numId w:val="30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Каждый билет — это имитация реального этапа оценки, с чётким описанием задачи, критериев и формата ответа.</w:t>
      </w:r>
    </w:p>
    <w:p w14:paraId="20379A5C" w14:textId="77777777" w:rsidR="000E3DE2" w:rsidRPr="000E3DE2" w:rsidRDefault="000E3DE2" w:rsidP="000E3DE2">
      <w:pPr>
        <w:numPr>
          <w:ilvl w:val="0"/>
          <w:numId w:val="30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Билеты служат для самостоятельной тренировки и самодиагностики.</w:t>
      </w:r>
    </w:p>
    <w:p w14:paraId="10298408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0E3DE2">
        <w:rPr>
          <w:rFonts w:ascii="fkGrotesk Fallback" w:hAnsi="fkGrotesk Fallback" w:cs="Segoe UI"/>
          <w:sz w:val="36"/>
          <w:szCs w:val="36"/>
        </w:rPr>
        <w:t>Структура каждого билета</w:t>
      </w:r>
    </w:p>
    <w:p w14:paraId="23BADAC2" w14:textId="77777777" w:rsidR="000E3DE2" w:rsidRPr="000E3DE2" w:rsidRDefault="000E3DE2" w:rsidP="000E3DE2">
      <w:pPr>
        <w:numPr>
          <w:ilvl w:val="0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Описание ситуации</w:t>
      </w:r>
    </w:p>
    <w:p w14:paraId="526712A0" w14:textId="77777777" w:rsidR="000E3DE2" w:rsidRPr="000E3DE2" w:rsidRDefault="000E3DE2" w:rsidP="000E3DE2">
      <w:pPr>
        <w:numPr>
          <w:ilvl w:val="1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Краткий бизнес-кейс или управленческая задача, максимально приближённая к реальным сценариям.</w:t>
      </w:r>
    </w:p>
    <w:p w14:paraId="57426F45" w14:textId="77777777" w:rsidR="000E3DE2" w:rsidRPr="000E3DE2" w:rsidRDefault="000E3DE2" w:rsidP="000E3DE2">
      <w:pPr>
        <w:numPr>
          <w:ilvl w:val="0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Чёткая формулировка задания</w:t>
      </w:r>
    </w:p>
    <w:p w14:paraId="2AB3A088" w14:textId="77777777" w:rsidR="000E3DE2" w:rsidRPr="000E3DE2" w:rsidRDefault="000E3DE2" w:rsidP="000E3DE2">
      <w:pPr>
        <w:numPr>
          <w:ilvl w:val="1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Что требуется сделать: принять решение, подготовить презентацию, пройти тест, провести переговоры и т.д.</w:t>
      </w:r>
    </w:p>
    <w:p w14:paraId="48223B8D" w14:textId="77777777" w:rsidR="000E3DE2" w:rsidRPr="000E3DE2" w:rsidRDefault="000E3DE2" w:rsidP="000E3DE2">
      <w:pPr>
        <w:numPr>
          <w:ilvl w:val="0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Ограничения и условия</w:t>
      </w:r>
    </w:p>
    <w:p w14:paraId="64536843" w14:textId="77777777" w:rsidR="000E3DE2" w:rsidRPr="000E3DE2" w:rsidRDefault="000E3DE2" w:rsidP="000E3DE2">
      <w:pPr>
        <w:numPr>
          <w:ilvl w:val="1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Время на выполнение, доступные ресурсы, регламент коммуникации.</w:t>
      </w:r>
    </w:p>
    <w:p w14:paraId="6ED3BC96" w14:textId="77777777" w:rsidR="000E3DE2" w:rsidRPr="000E3DE2" w:rsidRDefault="000E3DE2" w:rsidP="000E3DE2">
      <w:pPr>
        <w:numPr>
          <w:ilvl w:val="0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Критерии оценки</w:t>
      </w:r>
    </w:p>
    <w:p w14:paraId="4BF6B60F" w14:textId="77777777" w:rsidR="000E3DE2" w:rsidRPr="000E3DE2" w:rsidRDefault="000E3DE2" w:rsidP="000E3DE2">
      <w:pPr>
        <w:numPr>
          <w:ilvl w:val="1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Перечень ключевых индикаторов успеха (например, качество анализа, аргументация, командная работа, стрессоустойчивость).</w:t>
      </w:r>
    </w:p>
    <w:p w14:paraId="52B3491F" w14:textId="77777777" w:rsidR="000E3DE2" w:rsidRPr="000E3DE2" w:rsidRDefault="000E3DE2" w:rsidP="000E3DE2">
      <w:pPr>
        <w:numPr>
          <w:ilvl w:val="0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Рекомендации по подготовке</w:t>
      </w:r>
    </w:p>
    <w:p w14:paraId="430904C6" w14:textId="77777777" w:rsidR="000E3DE2" w:rsidRPr="000E3DE2" w:rsidRDefault="000E3DE2" w:rsidP="000E3DE2">
      <w:pPr>
        <w:numPr>
          <w:ilvl w:val="1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На что обратить внимание при выполнении задания.</w:t>
      </w:r>
    </w:p>
    <w:p w14:paraId="4C0909F4" w14:textId="77777777" w:rsidR="000E3DE2" w:rsidRPr="000E3DE2" w:rsidRDefault="000E3DE2" w:rsidP="000E3DE2">
      <w:pPr>
        <w:numPr>
          <w:ilvl w:val="1"/>
          <w:numId w:val="3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Какие навыки и знания особенно важны.</w:t>
      </w:r>
    </w:p>
    <w:p w14:paraId="11CFB04F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0E3DE2">
        <w:rPr>
          <w:rFonts w:ascii="fkGrotesk Fallback" w:hAnsi="fkGrotesk Fallback" w:cs="Segoe UI"/>
          <w:sz w:val="36"/>
          <w:szCs w:val="36"/>
        </w:rPr>
        <w:t>Примерная тематика билетов</w:t>
      </w:r>
    </w:p>
    <w:p w14:paraId="67AB71EE" w14:textId="77777777" w:rsidR="000E3DE2" w:rsidRPr="000E3DE2" w:rsidRDefault="000E3DE2" w:rsidP="000E3DE2">
      <w:pPr>
        <w:numPr>
          <w:ilvl w:val="0"/>
          <w:numId w:val="3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Билет 1:</w:t>
      </w:r>
      <w:r w:rsidRPr="000E3DE2">
        <w:rPr>
          <w:rFonts w:ascii="Segoe UI" w:hAnsi="Segoe UI" w:cs="Segoe UI"/>
        </w:rPr>
        <w:t> Симуляция стратегического совещания (анализ рынка, принятие решений, защита позиции).</w:t>
      </w:r>
    </w:p>
    <w:p w14:paraId="373EB03F" w14:textId="77777777" w:rsidR="000E3DE2" w:rsidRPr="000E3DE2" w:rsidRDefault="000E3DE2" w:rsidP="000E3DE2">
      <w:pPr>
        <w:numPr>
          <w:ilvl w:val="0"/>
          <w:numId w:val="3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Билет 2:</w:t>
      </w:r>
      <w:r w:rsidRPr="000E3DE2">
        <w:rPr>
          <w:rFonts w:ascii="Segoe UI" w:hAnsi="Segoe UI" w:cs="Segoe UI"/>
        </w:rPr>
        <w:t> 360°-опрос (самооценка, анализ обратной связи, работа с разрывами).</w:t>
      </w:r>
    </w:p>
    <w:p w14:paraId="7AFC333B" w14:textId="77777777" w:rsidR="000E3DE2" w:rsidRPr="000E3DE2" w:rsidRDefault="000E3DE2" w:rsidP="000E3DE2">
      <w:pPr>
        <w:numPr>
          <w:ilvl w:val="0"/>
          <w:numId w:val="3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Билет 3:</w:t>
      </w:r>
      <w:r w:rsidRPr="000E3DE2">
        <w:rPr>
          <w:rFonts w:ascii="Segoe UI" w:hAnsi="Segoe UI" w:cs="Segoe UI"/>
        </w:rPr>
        <w:t> Психометрический тест (Big Five, Digital Index, интерпретация результатов).</w:t>
      </w:r>
    </w:p>
    <w:p w14:paraId="3846502D" w14:textId="77777777" w:rsidR="000E3DE2" w:rsidRPr="000E3DE2" w:rsidRDefault="000E3DE2" w:rsidP="000E3DE2">
      <w:pPr>
        <w:numPr>
          <w:ilvl w:val="0"/>
          <w:numId w:val="3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Билет 4:</w:t>
      </w:r>
      <w:r w:rsidRPr="000E3DE2">
        <w:rPr>
          <w:rFonts w:ascii="Segoe UI" w:hAnsi="Segoe UI" w:cs="Segoe UI"/>
        </w:rPr>
        <w:t> Деловая игра (переговоры, командная работа, решение кейса).</w:t>
      </w:r>
    </w:p>
    <w:p w14:paraId="7C7E9DD8" w14:textId="77777777" w:rsidR="000E3DE2" w:rsidRPr="000E3DE2" w:rsidRDefault="000E3DE2" w:rsidP="000E3DE2">
      <w:pPr>
        <w:numPr>
          <w:ilvl w:val="0"/>
          <w:numId w:val="3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Билет 5:</w:t>
      </w:r>
      <w:r w:rsidRPr="000E3DE2">
        <w:rPr>
          <w:rFonts w:ascii="Segoe UI" w:hAnsi="Segoe UI" w:cs="Segoe UI"/>
        </w:rPr>
        <w:t> Экспертное интервью (ответы по STAR, разбор кейсов из опыта, формулировка зоны развития).</w:t>
      </w:r>
    </w:p>
    <w:p w14:paraId="207A5CF5" w14:textId="77777777" w:rsidR="000E3DE2" w:rsidRPr="000E3DE2" w:rsidRDefault="000E3DE2" w:rsidP="00B61196">
      <w:pPr>
        <w:pStyle w:val="1"/>
      </w:pPr>
      <w:bookmarkStart w:id="63" w:name="_Toc203313506"/>
      <w:r w:rsidRPr="000E3DE2">
        <w:lastRenderedPageBreak/>
        <w:t>6.3. FAQ кандидата</w:t>
      </w:r>
      <w:bookmarkEnd w:id="63"/>
    </w:p>
    <w:p w14:paraId="114CF5A7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0E3DE2">
        <w:rPr>
          <w:rFonts w:ascii="fkGrotesk Fallback" w:hAnsi="fkGrotesk Fallback" w:cs="Segoe UI"/>
          <w:sz w:val="36"/>
          <w:szCs w:val="36"/>
        </w:rPr>
        <w:t>Часто задаваемые вопросы</w:t>
      </w:r>
    </w:p>
    <w:p w14:paraId="5078C88E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1. Что изучать в первую очередь?</w:t>
      </w:r>
    </w:p>
    <w:p w14:paraId="44B2D4F7" w14:textId="77777777" w:rsidR="000E3DE2" w:rsidRPr="000E3DE2" w:rsidRDefault="000E3DE2" w:rsidP="000E3DE2">
      <w:pPr>
        <w:numPr>
          <w:ilvl w:val="0"/>
          <w:numId w:val="3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Ознакомьтесь с описанием всех пяти блоков и критериев оценки.</w:t>
      </w:r>
    </w:p>
    <w:p w14:paraId="1BA0D85B" w14:textId="77777777" w:rsidR="000E3DE2" w:rsidRPr="000E3DE2" w:rsidRDefault="000E3DE2" w:rsidP="000E3DE2">
      <w:pPr>
        <w:numPr>
          <w:ilvl w:val="0"/>
          <w:numId w:val="3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Особое внимание уделите тем зонам, которые вызывают у вас вопросы или были ранее отмечены как зоны развития (например, коммуникация, стрессоустойчивость, digital-навыки).</w:t>
      </w:r>
    </w:p>
    <w:p w14:paraId="0498DF9F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2. Где тренироваться?</w:t>
      </w:r>
    </w:p>
    <w:p w14:paraId="77C791F4" w14:textId="77777777" w:rsidR="000E3DE2" w:rsidRPr="000E3DE2" w:rsidRDefault="000E3DE2" w:rsidP="000E3DE2">
      <w:pPr>
        <w:numPr>
          <w:ilvl w:val="0"/>
          <w:numId w:val="3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Используйте рекомендованные онлайн-платформы для прохождения тестов (Big Five, OPQ32, Digital Index).</w:t>
      </w:r>
    </w:p>
    <w:p w14:paraId="3E372A83" w14:textId="77777777" w:rsidR="000E3DE2" w:rsidRPr="000E3DE2" w:rsidRDefault="000E3DE2" w:rsidP="000E3DE2">
      <w:pPr>
        <w:numPr>
          <w:ilvl w:val="0"/>
          <w:numId w:val="3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Пройдите бесплатные симуляции переговоров и управленческих кейсов на специализированных ресурсах.</w:t>
      </w:r>
    </w:p>
    <w:p w14:paraId="6566BA94" w14:textId="77777777" w:rsidR="000E3DE2" w:rsidRPr="000E3DE2" w:rsidRDefault="000E3DE2" w:rsidP="000E3DE2">
      <w:pPr>
        <w:numPr>
          <w:ilvl w:val="0"/>
          <w:numId w:val="3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Практикуйте ответы по STAR-методике на собственные кейсы из опыта.</w:t>
      </w:r>
    </w:p>
    <w:p w14:paraId="3110BB8C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3. Как организовать тайм-менеджмент подготовки?</w:t>
      </w:r>
    </w:p>
    <w:p w14:paraId="69F7C665" w14:textId="77777777" w:rsidR="000E3DE2" w:rsidRPr="000E3DE2" w:rsidRDefault="000E3DE2" w:rsidP="000E3DE2">
      <w:pPr>
        <w:numPr>
          <w:ilvl w:val="0"/>
          <w:numId w:val="3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Составьте индивидуальный план: выделите 1–2 часа в день на подготовку в течение 1–2 недель до старта оценки.</w:t>
      </w:r>
    </w:p>
    <w:p w14:paraId="6182F70B" w14:textId="77777777" w:rsidR="000E3DE2" w:rsidRPr="000E3DE2" w:rsidRDefault="000E3DE2" w:rsidP="000E3DE2">
      <w:pPr>
        <w:numPr>
          <w:ilvl w:val="0"/>
          <w:numId w:val="3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Разбейте подготовку по блокам: один день — симуляции, другой — психометрия, далее — деловые игры и интервью.</w:t>
      </w:r>
    </w:p>
    <w:p w14:paraId="784C3F7A" w14:textId="77777777" w:rsidR="000E3DE2" w:rsidRPr="000E3DE2" w:rsidRDefault="000E3DE2" w:rsidP="000E3DE2">
      <w:pPr>
        <w:numPr>
          <w:ilvl w:val="0"/>
          <w:numId w:val="3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Обязательно оставьте время на повторение и самодиагностику по чек-листу.</w:t>
      </w:r>
    </w:p>
    <w:p w14:paraId="202C2D66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4. Как снизить стресс и повысить уверенность?</w:t>
      </w:r>
    </w:p>
    <w:p w14:paraId="59D6621E" w14:textId="77777777" w:rsidR="000E3DE2" w:rsidRPr="000E3DE2" w:rsidRDefault="000E3DE2" w:rsidP="000E3DE2">
      <w:pPr>
        <w:numPr>
          <w:ilvl w:val="0"/>
          <w:numId w:val="3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Заранее протестируйте оборудование и платформы.</w:t>
      </w:r>
    </w:p>
    <w:p w14:paraId="107EFE5B" w14:textId="77777777" w:rsidR="000E3DE2" w:rsidRPr="000E3DE2" w:rsidRDefault="000E3DE2" w:rsidP="000E3DE2">
      <w:pPr>
        <w:numPr>
          <w:ilvl w:val="0"/>
          <w:numId w:val="3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Пройдите ознакомительный модуль и потренируйтесь на пробных билетах.</w:t>
      </w:r>
    </w:p>
    <w:p w14:paraId="72F09A49" w14:textId="77777777" w:rsidR="000E3DE2" w:rsidRPr="000E3DE2" w:rsidRDefault="000E3DE2" w:rsidP="000E3DE2">
      <w:pPr>
        <w:numPr>
          <w:ilvl w:val="0"/>
          <w:numId w:val="3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Используйте техники дыхания и короткие перерывы для восстановления концентрации.</w:t>
      </w:r>
    </w:p>
    <w:p w14:paraId="135BC953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5. К кому обращаться при технических или организационных вопросах?</w:t>
      </w:r>
    </w:p>
    <w:p w14:paraId="434730B8" w14:textId="77777777" w:rsidR="000E3DE2" w:rsidRPr="000E3DE2" w:rsidRDefault="000E3DE2" w:rsidP="000E3DE2">
      <w:pPr>
        <w:numPr>
          <w:ilvl w:val="0"/>
          <w:numId w:val="3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</w:rPr>
        <w:t>Контакты HR-координатора, технической поддержки и фасилитатора будут указаны в ознакомительном пакете и на платформе.</w:t>
      </w:r>
    </w:p>
    <w:p w14:paraId="1D24EC32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0E3DE2">
        <w:rPr>
          <w:rFonts w:ascii="fkGrotesk Fallback" w:hAnsi="fkGrotesk Fallback" w:cs="Segoe UI"/>
          <w:sz w:val="36"/>
          <w:szCs w:val="36"/>
        </w:rPr>
        <w:t>Итоговая таблица: что и как изучать, где тренироваться, тайм-менеджмент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792"/>
        <w:gridCol w:w="2870"/>
        <w:gridCol w:w="1757"/>
      </w:tblGrid>
      <w:tr w:rsidR="000E3DE2" w:rsidRPr="000E3DE2" w14:paraId="632EE0A6" w14:textId="77777777" w:rsidTr="000E3DE2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5FC7A" w14:textId="77777777" w:rsidR="000E3DE2" w:rsidRPr="000E3DE2" w:rsidRDefault="000E3DE2" w:rsidP="000E3DE2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0E3DE2">
              <w:rPr>
                <w:b/>
                <w:bCs/>
                <w:sz w:val="21"/>
                <w:szCs w:val="21"/>
              </w:rPr>
              <w:t>Блок подготовки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3A4A5" w14:textId="77777777" w:rsidR="000E3DE2" w:rsidRPr="000E3DE2" w:rsidRDefault="000E3DE2" w:rsidP="000E3DE2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0E3DE2">
              <w:rPr>
                <w:b/>
                <w:bCs/>
                <w:sz w:val="21"/>
                <w:szCs w:val="21"/>
              </w:rPr>
              <w:t>Что изучать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01CFD" w14:textId="77777777" w:rsidR="000E3DE2" w:rsidRPr="000E3DE2" w:rsidRDefault="000E3DE2" w:rsidP="000E3DE2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0E3DE2">
              <w:rPr>
                <w:b/>
                <w:bCs/>
                <w:sz w:val="21"/>
                <w:szCs w:val="21"/>
              </w:rPr>
              <w:t>Где тренироваться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507F3" w14:textId="77777777" w:rsidR="000E3DE2" w:rsidRPr="000E3DE2" w:rsidRDefault="000E3DE2" w:rsidP="000E3DE2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0E3DE2">
              <w:rPr>
                <w:b/>
                <w:bCs/>
                <w:sz w:val="21"/>
                <w:szCs w:val="21"/>
              </w:rPr>
              <w:t>Тайм-менеджмент</w:t>
            </w:r>
          </w:p>
        </w:tc>
      </w:tr>
      <w:tr w:rsidR="000E3DE2" w:rsidRPr="000E3DE2" w14:paraId="2849BB42" w14:textId="77777777" w:rsidTr="000E3DE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6D2563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Симуляции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3FFBB7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Стратегия, анализ рынка, кейсы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A87086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Онлайн-симуляторы, кейс-платформы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F1A4BD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2–3 сессии по 1,5 ч</w:t>
            </w:r>
          </w:p>
        </w:tc>
      </w:tr>
      <w:tr w:rsidR="000E3DE2" w:rsidRPr="000E3DE2" w14:paraId="5E0AE00E" w14:textId="77777777" w:rsidTr="000E3DE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1893A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lastRenderedPageBreak/>
              <w:t>360°-опрос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1A3D07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Самооценка, работа с обратной связью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A40FE9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Примеры анкет, разбор фидбека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03135F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1–2 сессии по 1 ч</w:t>
            </w:r>
          </w:p>
        </w:tc>
      </w:tr>
      <w:tr w:rsidR="000E3DE2" w:rsidRPr="000E3DE2" w14:paraId="33A9B426" w14:textId="77777777" w:rsidTr="000E3DE2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42556F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Психометрия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D46B7A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  <w:lang w:val="en-US"/>
              </w:rPr>
            </w:pPr>
            <w:r w:rsidRPr="000E3DE2">
              <w:rPr>
                <w:sz w:val="21"/>
                <w:szCs w:val="21"/>
                <w:lang w:val="en-US"/>
              </w:rPr>
              <w:t>Big Five, Digital Index, OPQ32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2BED3A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Тестовые модули онлайн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8B5F7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1–2 сессии по 1 ч</w:t>
            </w:r>
          </w:p>
        </w:tc>
      </w:tr>
      <w:tr w:rsidR="000E3DE2" w:rsidRPr="000E3DE2" w14:paraId="14BF1698" w14:textId="77777777" w:rsidTr="00B61196">
        <w:trPr>
          <w:trHeight w:val="567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0F38B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Деловые игры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3BD7E3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Переговоры, командная работа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D608BE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Онлайн-игры, групповые тренажёры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1A1C5E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2 сессии по 1,5 ч</w:t>
            </w:r>
          </w:p>
        </w:tc>
      </w:tr>
      <w:tr w:rsidR="000E3DE2" w:rsidRPr="000E3DE2" w14:paraId="547C2346" w14:textId="77777777" w:rsidTr="00B61196">
        <w:trPr>
          <w:trHeight w:val="9"/>
        </w:trPr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293E6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Интервью/коучинг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808765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STAR-метод, разбор кейсов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6E0F3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Практика с коллегами, самотренинг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8077AE" w14:textId="77777777" w:rsidR="000E3DE2" w:rsidRPr="000E3DE2" w:rsidRDefault="000E3DE2" w:rsidP="000E3DE2">
            <w:pPr>
              <w:spacing w:before="240" w:after="240"/>
              <w:rPr>
                <w:sz w:val="21"/>
                <w:szCs w:val="21"/>
              </w:rPr>
            </w:pPr>
            <w:r w:rsidRPr="000E3DE2">
              <w:rPr>
                <w:sz w:val="21"/>
                <w:szCs w:val="21"/>
              </w:rPr>
              <w:t>2 сессии по 1 ч</w:t>
            </w:r>
          </w:p>
        </w:tc>
      </w:tr>
    </w:tbl>
    <w:p w14:paraId="39620C9F" w14:textId="77777777" w:rsidR="000E3DE2" w:rsidRPr="000E3DE2" w:rsidRDefault="000E3DE2" w:rsidP="000E3D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0E3DE2">
        <w:rPr>
          <w:rFonts w:ascii="Segoe UI" w:hAnsi="Segoe UI" w:cs="Segoe UI"/>
          <w:b/>
          <w:bCs/>
          <w:bdr w:val="single" w:sz="2" w:space="0" w:color="E5E7EB" w:frame="1"/>
        </w:rPr>
        <w:t>Рекомендация:</w:t>
      </w:r>
      <w:r w:rsidRPr="000E3DE2">
        <w:rPr>
          <w:rFonts w:ascii="Segoe UI" w:hAnsi="Segoe UI" w:cs="Segoe UI"/>
        </w:rPr>
        <w:br/>
        <w:t>Грамотная подготовка к оценке — это не только изучение теории, но и регулярная практика на реальных и имитированных задачах. Используйте все доступные ресурсы, планируйте время, не стесняйтесь обращаться за поддержкой — и вы максимально повысите свои шансы на успешное прохождение всех этапов.</w:t>
      </w:r>
    </w:p>
    <w:p w14:paraId="018B0196" w14:textId="77777777" w:rsidR="000E3DE2" w:rsidRPr="000E3DE2" w:rsidRDefault="000E3DE2" w:rsidP="000E3DE2">
      <w:pPr>
        <w:rPr>
          <w:rFonts w:ascii="Segoe UI" w:hAnsi="Segoe UI" w:cs="Segoe UI"/>
          <w:color w:val="000000"/>
        </w:rPr>
      </w:pPr>
    </w:p>
    <w:p w14:paraId="4849D742" w14:textId="77777777" w:rsidR="007433B7" w:rsidRPr="007433B7" w:rsidRDefault="007433B7" w:rsidP="00B61196">
      <w:pPr>
        <w:pStyle w:val="1"/>
      </w:pPr>
      <w:bookmarkStart w:id="64" w:name="_Toc203313507"/>
      <w:r w:rsidRPr="007433B7">
        <w:lastRenderedPageBreak/>
        <w:t>7. Заключение и дорожная карта внедрения</w:t>
      </w:r>
      <w:bookmarkEnd w:id="64"/>
    </w:p>
    <w:p w14:paraId="53D3E9C0" w14:textId="77777777" w:rsidR="007433B7" w:rsidRPr="007433B7" w:rsidRDefault="007433B7" w:rsidP="00B61196">
      <w:pPr>
        <w:pStyle w:val="1"/>
      </w:pPr>
      <w:bookmarkStart w:id="65" w:name="_Toc203313508"/>
      <w:r w:rsidRPr="007433B7">
        <w:lastRenderedPageBreak/>
        <w:t>7.1. Итоги</w:t>
      </w:r>
      <w:bookmarkEnd w:id="65"/>
    </w:p>
    <w:p w14:paraId="03BB3E60" w14:textId="77777777" w:rsidR="007433B7" w:rsidRPr="007433B7" w:rsidRDefault="007433B7" w:rsidP="007433B7">
      <w:pPr>
        <w:numPr>
          <w:ilvl w:val="0"/>
          <w:numId w:val="317"/>
        </w:numPr>
        <w:spacing w:before="100" w:beforeAutospacing="1" w:after="100" w:afterAutospacing="1"/>
      </w:pPr>
      <w:r w:rsidRPr="007433B7">
        <w:t>Внедрение системы оценки C-level руководителей по методике «C-Level 360/5» позволяет компании получить комплексную, валидную и практически применимую картину управленческих компетенций.</w:t>
      </w:r>
    </w:p>
    <w:p w14:paraId="41549143" w14:textId="77777777" w:rsidR="007433B7" w:rsidRPr="007433B7" w:rsidRDefault="007433B7" w:rsidP="007433B7">
      <w:pPr>
        <w:numPr>
          <w:ilvl w:val="0"/>
          <w:numId w:val="317"/>
        </w:numPr>
        <w:spacing w:before="100" w:beforeAutospacing="1" w:after="100" w:afterAutospacing="1"/>
      </w:pPr>
      <w:r w:rsidRPr="007433B7">
        <w:t>Применение пяти блоков оценки (симуляции, 360°, психометрия, деловые игры, интервью/коучинг) обеспечивает всесторонний анализ сильных сторон и зон развития каждого топ-менеджера.</w:t>
      </w:r>
    </w:p>
    <w:p w14:paraId="64558D81" w14:textId="77777777" w:rsidR="007433B7" w:rsidRPr="007433B7" w:rsidRDefault="007433B7" w:rsidP="007433B7">
      <w:pPr>
        <w:numPr>
          <w:ilvl w:val="0"/>
          <w:numId w:val="317"/>
        </w:numPr>
        <w:spacing w:before="100" w:beforeAutospacing="1" w:after="100" w:afterAutospacing="1"/>
      </w:pPr>
      <w:r w:rsidRPr="007433B7">
        <w:t>Интеграция результатов в L&amp;D-систему и кадровый резерв формирует основу для адресного развития, преемственности и повышения эффективности управления.</w:t>
      </w:r>
    </w:p>
    <w:p w14:paraId="412289B8" w14:textId="77777777" w:rsidR="007433B7" w:rsidRPr="007433B7" w:rsidRDefault="007433B7" w:rsidP="007433B7">
      <w:pPr>
        <w:numPr>
          <w:ilvl w:val="0"/>
          <w:numId w:val="317"/>
        </w:numPr>
        <w:spacing w:before="100" w:beforeAutospacing="1" w:after="100" w:afterAutospacing="1"/>
      </w:pPr>
      <w:r w:rsidRPr="007433B7">
        <w:t>Регулярная валидация и обновление методики гарантируют её актуальность, соответствие бизнес-целям и новым вызовам рынка (ESG, digital, GenAI).</w:t>
      </w:r>
    </w:p>
    <w:p w14:paraId="650A3B59" w14:textId="77777777" w:rsidR="007433B7" w:rsidRPr="007433B7" w:rsidRDefault="007433B7" w:rsidP="00B61196">
      <w:pPr>
        <w:pStyle w:val="1"/>
      </w:pPr>
      <w:bookmarkStart w:id="66" w:name="_Toc203313509"/>
      <w:r w:rsidRPr="007433B7">
        <w:lastRenderedPageBreak/>
        <w:t>7.2. Шаги компании по внедрению</w:t>
      </w:r>
      <w:bookmarkEnd w:id="66"/>
    </w:p>
    <w:p w14:paraId="5493A790" w14:textId="77777777" w:rsidR="007433B7" w:rsidRPr="007433B7" w:rsidRDefault="007433B7" w:rsidP="007433B7">
      <w:pPr>
        <w:numPr>
          <w:ilvl w:val="0"/>
          <w:numId w:val="318"/>
        </w:numPr>
        <w:spacing w:before="100" w:beforeAutospacing="1" w:after="100" w:afterAutospacing="1"/>
      </w:pPr>
      <w:r w:rsidRPr="007433B7">
        <w:rPr>
          <w:b/>
          <w:bCs/>
        </w:rPr>
        <w:t>Формирование проектной команды</w:t>
      </w:r>
    </w:p>
    <w:p w14:paraId="3F901E2C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Назначить ответственных за внедрение: HR-директор, L&amp;D, IT, бизнес-лидеры.</w:t>
      </w:r>
    </w:p>
    <w:p w14:paraId="16E2562E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Определить роли: координатор проекта, фасилитаторы, ассессоры, техническая поддержка.</w:t>
      </w:r>
    </w:p>
    <w:p w14:paraId="0410CE2C" w14:textId="77777777" w:rsidR="007433B7" w:rsidRPr="007433B7" w:rsidRDefault="007433B7" w:rsidP="007433B7">
      <w:pPr>
        <w:numPr>
          <w:ilvl w:val="0"/>
          <w:numId w:val="318"/>
        </w:numPr>
        <w:spacing w:before="100" w:beforeAutospacing="1" w:after="100" w:afterAutospacing="1"/>
      </w:pPr>
      <w:r w:rsidRPr="007433B7">
        <w:rPr>
          <w:b/>
          <w:bCs/>
        </w:rPr>
        <w:t>Аудит текущих процессов и инфраструктуры</w:t>
      </w:r>
    </w:p>
    <w:p w14:paraId="13C22EF3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Оценить готовность IT-платформ, наличие оборудования, уровень компетенций команды.</w:t>
      </w:r>
    </w:p>
    <w:p w14:paraId="1B8FE643" w14:textId="77777777" w:rsidR="007433B7" w:rsidRPr="007433B7" w:rsidRDefault="007433B7" w:rsidP="007433B7">
      <w:pPr>
        <w:numPr>
          <w:ilvl w:val="0"/>
          <w:numId w:val="318"/>
        </w:numPr>
        <w:spacing w:before="100" w:beforeAutospacing="1" w:after="100" w:afterAutospacing="1"/>
      </w:pPr>
      <w:r w:rsidRPr="007433B7">
        <w:rPr>
          <w:b/>
          <w:bCs/>
        </w:rPr>
        <w:t>Пилотный запуск</w:t>
      </w:r>
    </w:p>
    <w:p w14:paraId="7A8164D7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Провести тестовую оценку на небольшой группе топ-менеджеров.</w:t>
      </w:r>
    </w:p>
    <w:p w14:paraId="51067767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Собрать обратную связь, скорректировать инструменты и регламенты.</w:t>
      </w:r>
    </w:p>
    <w:p w14:paraId="001F8875" w14:textId="77777777" w:rsidR="007433B7" w:rsidRPr="007433B7" w:rsidRDefault="007433B7" w:rsidP="007433B7">
      <w:pPr>
        <w:numPr>
          <w:ilvl w:val="0"/>
          <w:numId w:val="318"/>
        </w:numPr>
        <w:spacing w:before="100" w:beforeAutospacing="1" w:after="100" w:afterAutospacing="1"/>
      </w:pPr>
      <w:r w:rsidRPr="007433B7">
        <w:rPr>
          <w:b/>
          <w:bCs/>
        </w:rPr>
        <w:t>Масштабирование</w:t>
      </w:r>
    </w:p>
    <w:p w14:paraId="54C2A268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Распространить методику на весь C-suite и ключевые управленческие позиции.</w:t>
      </w:r>
    </w:p>
    <w:p w14:paraId="49DD4893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Интегрировать результаты в корпоративные L&amp;D и HRIS-системы.</w:t>
      </w:r>
    </w:p>
    <w:p w14:paraId="4935FAA1" w14:textId="77777777" w:rsidR="007433B7" w:rsidRPr="007433B7" w:rsidRDefault="007433B7" w:rsidP="007433B7">
      <w:pPr>
        <w:numPr>
          <w:ilvl w:val="0"/>
          <w:numId w:val="318"/>
        </w:numPr>
        <w:spacing w:before="100" w:beforeAutospacing="1" w:after="100" w:afterAutospacing="1"/>
      </w:pPr>
      <w:r w:rsidRPr="007433B7">
        <w:rPr>
          <w:b/>
          <w:bCs/>
        </w:rPr>
        <w:t>Обучение и сертификация</w:t>
      </w:r>
    </w:p>
    <w:p w14:paraId="36DCDA6A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Организовать обучение фасилитаторов и ассессоров, внедрить систему калибровки и супервизии.</w:t>
      </w:r>
    </w:p>
    <w:p w14:paraId="51B3EBE0" w14:textId="77777777" w:rsidR="007433B7" w:rsidRPr="007433B7" w:rsidRDefault="007433B7" w:rsidP="007433B7">
      <w:pPr>
        <w:numPr>
          <w:ilvl w:val="0"/>
          <w:numId w:val="318"/>
        </w:numPr>
        <w:spacing w:before="100" w:beforeAutospacing="1" w:after="100" w:afterAutospacing="1"/>
      </w:pPr>
      <w:r w:rsidRPr="007433B7">
        <w:rPr>
          <w:b/>
          <w:bCs/>
        </w:rPr>
        <w:t>Мониторинг и обратная связь</w:t>
      </w:r>
    </w:p>
    <w:p w14:paraId="7E6CC245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Ввести регулярный сбор обратной связи от участников и руководителей.</w:t>
      </w:r>
    </w:p>
    <w:p w14:paraId="2D65BF5D" w14:textId="77777777" w:rsidR="007433B7" w:rsidRPr="007433B7" w:rsidRDefault="007433B7" w:rsidP="007433B7">
      <w:pPr>
        <w:numPr>
          <w:ilvl w:val="1"/>
          <w:numId w:val="318"/>
        </w:numPr>
        <w:spacing w:before="100" w:beforeAutospacing="1" w:after="100" w:afterAutospacing="1"/>
      </w:pPr>
      <w:r w:rsidRPr="007433B7">
        <w:t>Проводить ежегодный аудит и корректировку методики.</w:t>
      </w:r>
    </w:p>
    <w:p w14:paraId="336B14A6" w14:textId="77777777" w:rsidR="007433B7" w:rsidRPr="007433B7" w:rsidRDefault="007433B7" w:rsidP="00B61196">
      <w:pPr>
        <w:pStyle w:val="1"/>
      </w:pPr>
      <w:bookmarkStart w:id="67" w:name="_Toc203313510"/>
      <w:r w:rsidRPr="007433B7">
        <w:lastRenderedPageBreak/>
        <w:t>7.3. Планы на 2026+</w:t>
      </w:r>
      <w:bookmarkEnd w:id="67"/>
    </w:p>
    <w:p w14:paraId="2E03F12F" w14:textId="77777777" w:rsidR="007433B7" w:rsidRPr="007433B7" w:rsidRDefault="007433B7" w:rsidP="007433B7">
      <w:pPr>
        <w:numPr>
          <w:ilvl w:val="0"/>
          <w:numId w:val="319"/>
        </w:numPr>
        <w:spacing w:before="100" w:beforeAutospacing="1" w:after="100" w:afterAutospacing="1"/>
      </w:pPr>
      <w:r w:rsidRPr="007433B7">
        <w:rPr>
          <w:b/>
          <w:bCs/>
        </w:rPr>
        <w:t>Расширение охвата</w:t>
      </w:r>
      <w:r w:rsidRPr="007433B7">
        <w:t>: внедрение оценки для новых управленческих уровней (middle management, high-potential кадровый резерв).</w:t>
      </w:r>
    </w:p>
    <w:p w14:paraId="6848597C" w14:textId="77777777" w:rsidR="007433B7" w:rsidRPr="007433B7" w:rsidRDefault="007433B7" w:rsidP="007433B7">
      <w:pPr>
        <w:numPr>
          <w:ilvl w:val="0"/>
          <w:numId w:val="319"/>
        </w:numPr>
        <w:spacing w:before="100" w:beforeAutospacing="1" w:after="100" w:afterAutospacing="1"/>
      </w:pPr>
      <w:r w:rsidRPr="007433B7">
        <w:rPr>
          <w:b/>
          <w:bCs/>
        </w:rPr>
        <w:t>Интеграция новых инструментов</w:t>
      </w:r>
      <w:r w:rsidRPr="007433B7">
        <w:t>: использование AI-аналитики, digital-симуляций, кейсов по GenAI и ESG.</w:t>
      </w:r>
    </w:p>
    <w:p w14:paraId="3A9DD9D7" w14:textId="77777777" w:rsidR="007433B7" w:rsidRPr="007433B7" w:rsidRDefault="007433B7" w:rsidP="007433B7">
      <w:pPr>
        <w:numPr>
          <w:ilvl w:val="0"/>
          <w:numId w:val="319"/>
        </w:numPr>
        <w:spacing w:before="100" w:beforeAutospacing="1" w:after="100" w:afterAutospacing="1"/>
      </w:pPr>
      <w:r w:rsidRPr="007433B7">
        <w:rPr>
          <w:b/>
          <w:bCs/>
        </w:rPr>
        <w:t>Международная адаптация</w:t>
      </w:r>
      <w:r w:rsidRPr="007433B7">
        <w:t>: локализация методики для зарубежных офисов и мультикультурных команд.</w:t>
      </w:r>
    </w:p>
    <w:p w14:paraId="54BAE73E" w14:textId="77777777" w:rsidR="007433B7" w:rsidRPr="007433B7" w:rsidRDefault="007433B7" w:rsidP="007433B7">
      <w:pPr>
        <w:numPr>
          <w:ilvl w:val="0"/>
          <w:numId w:val="319"/>
        </w:numPr>
        <w:spacing w:before="100" w:beforeAutospacing="1" w:after="100" w:afterAutospacing="1"/>
      </w:pPr>
      <w:r w:rsidRPr="007433B7">
        <w:rPr>
          <w:b/>
          <w:bCs/>
        </w:rPr>
        <w:t>Построение корпоративной академии</w:t>
      </w:r>
      <w:r w:rsidRPr="007433B7">
        <w:t>: создание внутреннего центра экспертизы по оценке и развитию управленческих компетенций.</w:t>
      </w:r>
    </w:p>
    <w:p w14:paraId="21462312" w14:textId="77777777" w:rsidR="007433B7" w:rsidRPr="007433B7" w:rsidRDefault="007433B7" w:rsidP="007433B7">
      <w:pPr>
        <w:numPr>
          <w:ilvl w:val="0"/>
          <w:numId w:val="319"/>
        </w:numPr>
        <w:spacing w:before="100" w:beforeAutospacing="1" w:after="100" w:afterAutospacing="1"/>
      </w:pPr>
      <w:r w:rsidRPr="007433B7">
        <w:rPr>
          <w:b/>
          <w:bCs/>
        </w:rPr>
        <w:t>Постоянное обновление</w:t>
      </w:r>
      <w:r w:rsidRPr="007433B7">
        <w:t>: ежегодная ревизия шкал, сценариев и инструментов с учётом новых бизнес-трендов и требований рынка.</w:t>
      </w:r>
    </w:p>
    <w:p w14:paraId="1ABC3272" w14:textId="77777777" w:rsidR="007433B7" w:rsidRPr="007433B7" w:rsidRDefault="007433B7" w:rsidP="007433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433B7">
        <w:rPr>
          <w:b/>
          <w:bCs/>
          <w:sz w:val="36"/>
          <w:szCs w:val="36"/>
        </w:rPr>
        <w:t>Чёткий call-to-action для HR-директора и борда</w:t>
      </w:r>
    </w:p>
    <w:p w14:paraId="40E80F23" w14:textId="77777777" w:rsidR="007433B7" w:rsidRPr="007433B7" w:rsidRDefault="007433B7" w:rsidP="007433B7">
      <w:pPr>
        <w:numPr>
          <w:ilvl w:val="0"/>
          <w:numId w:val="320"/>
        </w:numPr>
        <w:spacing w:before="100" w:beforeAutospacing="1" w:after="100" w:afterAutospacing="1"/>
      </w:pPr>
      <w:r w:rsidRPr="007433B7">
        <w:rPr>
          <w:b/>
          <w:bCs/>
        </w:rPr>
        <w:t>HR-директору:</w:t>
      </w:r>
      <w:r w:rsidRPr="007433B7">
        <w:br/>
        <w:t>Начните внедрение системы «C-Level 360/5» уже в этом квартале — сформируйте проектную команду, определите пилотную группу и запустите первый цикл оценки. Используйте результаты для формирования индивидуальных планов развития и кадрового резерва.</w:t>
      </w:r>
    </w:p>
    <w:p w14:paraId="219995BF" w14:textId="77777777" w:rsidR="007433B7" w:rsidRPr="007433B7" w:rsidRDefault="007433B7" w:rsidP="007433B7">
      <w:pPr>
        <w:numPr>
          <w:ilvl w:val="0"/>
          <w:numId w:val="320"/>
        </w:numPr>
        <w:spacing w:before="100" w:beforeAutospacing="1" w:after="100" w:afterAutospacing="1"/>
      </w:pPr>
      <w:r w:rsidRPr="007433B7">
        <w:rPr>
          <w:b/>
          <w:bCs/>
        </w:rPr>
        <w:t>Борду:</w:t>
      </w:r>
      <w:r w:rsidRPr="007433B7">
        <w:br/>
        <w:t>Поддержите стратегию системной оценки и развития управленческой команды. Инвестируйте в обучение фасилитаторов и интеграцию новых инструментов, чтобы обеспечить долгосрочную конкурентоспособность компании и готовность к вызовам будущего.</w:t>
      </w:r>
    </w:p>
    <w:p w14:paraId="1C1286AC" w14:textId="77777777" w:rsidR="007433B7" w:rsidRPr="007433B7" w:rsidRDefault="007433B7" w:rsidP="007433B7">
      <w:pPr>
        <w:spacing w:before="100" w:beforeAutospacing="1" w:after="100" w:afterAutospacing="1"/>
      </w:pPr>
      <w:r w:rsidRPr="007433B7">
        <w:rPr>
          <w:b/>
          <w:bCs/>
        </w:rPr>
        <w:t>Время действовать — начните трансформацию управленческой культуры сегодня, чтобы обеспечить успех компании завтра.</w:t>
      </w:r>
    </w:p>
    <w:p w14:paraId="6C5D7DEA" w14:textId="77777777" w:rsidR="000E3DE2" w:rsidRPr="00B8621E" w:rsidRDefault="000E3DE2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777BC9B8" w14:textId="77777777" w:rsidR="007433B7" w:rsidRPr="00B8621E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4C07BA7" w14:textId="26BDAEA0" w:rsidR="007433B7" w:rsidRPr="007433B7" w:rsidRDefault="007433B7" w:rsidP="00B61196">
      <w:pPr>
        <w:pStyle w:val="1"/>
      </w:pPr>
      <w:bookmarkStart w:id="68" w:name="_Toc203313511"/>
      <w:r w:rsidRPr="007433B7">
        <w:lastRenderedPageBreak/>
        <w:t>Приложения и дополнительные материалы</w:t>
      </w:r>
      <w:bookmarkEnd w:id="68"/>
    </w:p>
    <w:p w14:paraId="2754902F" w14:textId="5B384A1E" w:rsidR="007433B7" w:rsidRDefault="00B61196" w:rsidP="00B61196">
      <w:pPr>
        <w:pStyle w:val="1"/>
      </w:pPr>
      <w:bookmarkStart w:id="69" w:name="_Toc203313512"/>
      <w:r>
        <w:lastRenderedPageBreak/>
        <w:t>Ш</w:t>
      </w:r>
      <w:r w:rsidR="007433B7" w:rsidRPr="007433B7">
        <w:t>аблоны «экзаменационных билетов» для 21 роли C-suite</w:t>
      </w:r>
      <w:bookmarkEnd w:id="69"/>
    </w:p>
    <w:p w14:paraId="2EAE0110" w14:textId="77777777" w:rsidR="00B61196" w:rsidRPr="007433B7" w:rsidRDefault="00B61196" w:rsidP="00B61196"/>
    <w:p w14:paraId="3592FFC1" w14:textId="69F5B455" w:rsidR="007433B7" w:rsidRPr="007433B7" w:rsidRDefault="007433B7" w:rsidP="00B61196">
      <w:pPr>
        <w:pStyle w:val="3"/>
      </w:pPr>
      <w:r w:rsidRPr="007433B7">
        <w:t>Введение: принципы построения шаблонов экзаменационных билетов для C-suite</w:t>
      </w:r>
    </w:p>
    <w:p w14:paraId="636A7277" w14:textId="77777777" w:rsidR="007433B7" w:rsidRPr="007433B7" w:rsidRDefault="007433B7" w:rsidP="007433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433B7">
        <w:rPr>
          <w:b/>
          <w:bCs/>
          <w:sz w:val="36"/>
          <w:szCs w:val="36"/>
        </w:rPr>
        <w:t>Цели раздела</w:t>
      </w:r>
    </w:p>
    <w:p w14:paraId="05B639E4" w14:textId="77777777" w:rsidR="007433B7" w:rsidRPr="007433B7" w:rsidRDefault="007433B7" w:rsidP="007433B7">
      <w:pPr>
        <w:numPr>
          <w:ilvl w:val="0"/>
          <w:numId w:val="337"/>
        </w:numPr>
        <w:spacing w:before="100" w:beforeAutospacing="1" w:after="100" w:afterAutospacing="1"/>
      </w:pPr>
      <w:r w:rsidRPr="007433B7">
        <w:t>Обеспечить единый подход к оценке управленческих компетенций для всех ролей C-suite.</w:t>
      </w:r>
    </w:p>
    <w:p w14:paraId="3AD7A091" w14:textId="77777777" w:rsidR="007433B7" w:rsidRPr="007433B7" w:rsidRDefault="007433B7" w:rsidP="007433B7">
      <w:pPr>
        <w:numPr>
          <w:ilvl w:val="0"/>
          <w:numId w:val="337"/>
        </w:numPr>
        <w:spacing w:before="100" w:beforeAutospacing="1" w:after="100" w:afterAutospacing="1"/>
      </w:pPr>
      <w:r w:rsidRPr="007433B7">
        <w:t>Сделать процесс оценки прозрачным, воспроизводимым и сопоставимым между разными кандидатами и ролями.</w:t>
      </w:r>
    </w:p>
    <w:p w14:paraId="7D37B21D" w14:textId="77777777" w:rsidR="007433B7" w:rsidRPr="007433B7" w:rsidRDefault="007433B7" w:rsidP="007433B7">
      <w:pPr>
        <w:numPr>
          <w:ilvl w:val="0"/>
          <w:numId w:val="337"/>
        </w:numPr>
        <w:spacing w:before="100" w:beforeAutospacing="1" w:after="100" w:afterAutospacing="1"/>
      </w:pPr>
      <w:r w:rsidRPr="007433B7">
        <w:t>Дать HR и руководителям инструмент для стандартизации отбора, развития и внутренней ротации топ-менеджеров.</w:t>
      </w:r>
    </w:p>
    <w:p w14:paraId="5CB901C3" w14:textId="77777777" w:rsidR="007433B7" w:rsidRPr="007433B7" w:rsidRDefault="007433B7" w:rsidP="007433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433B7">
        <w:rPr>
          <w:b/>
          <w:bCs/>
          <w:sz w:val="36"/>
          <w:szCs w:val="36"/>
        </w:rPr>
        <w:t>Принципы построения шаблонов</w:t>
      </w:r>
    </w:p>
    <w:p w14:paraId="40858003" w14:textId="77777777" w:rsidR="007433B7" w:rsidRPr="007433B7" w:rsidRDefault="007433B7" w:rsidP="007433B7">
      <w:pPr>
        <w:numPr>
          <w:ilvl w:val="0"/>
          <w:numId w:val="338"/>
        </w:numPr>
        <w:spacing w:before="100" w:beforeAutospacing="1" w:after="100" w:afterAutospacing="1"/>
      </w:pPr>
      <w:r w:rsidRPr="007433B7">
        <w:rPr>
          <w:b/>
          <w:bCs/>
        </w:rPr>
        <w:t>Связь с зоной ответственности</w:t>
      </w:r>
      <w:r w:rsidRPr="007433B7">
        <w:br/>
        <w:t>Каждый шаблон строится на основе реальных задач и ключевых зон ответственности конкретной роли: стратегические, операционные, финансовые, цифровые, управленческие и отраслевые аспекты.</w:t>
      </w:r>
    </w:p>
    <w:p w14:paraId="5C8CDBB0" w14:textId="77777777" w:rsidR="007433B7" w:rsidRPr="007433B7" w:rsidRDefault="007433B7" w:rsidP="007433B7">
      <w:pPr>
        <w:numPr>
          <w:ilvl w:val="0"/>
          <w:numId w:val="338"/>
        </w:numPr>
        <w:spacing w:before="100" w:beforeAutospacing="1" w:after="100" w:afterAutospacing="1"/>
      </w:pPr>
      <w:r w:rsidRPr="007433B7">
        <w:rPr>
          <w:b/>
          <w:bCs/>
        </w:rPr>
        <w:t>Стратегические задачи и корпоративная культура</w:t>
      </w:r>
      <w:r w:rsidRPr="007433B7">
        <w:br/>
        <w:t>Задания и критерии оценки ориентированы на достижение стратегических целей компании и соответствие корпоративным ценностям (ESG, инновации, цифровая зрелость, этика).</w:t>
      </w:r>
    </w:p>
    <w:p w14:paraId="22D4DEA8" w14:textId="77777777" w:rsidR="007433B7" w:rsidRPr="007433B7" w:rsidRDefault="007433B7" w:rsidP="007433B7">
      <w:pPr>
        <w:numPr>
          <w:ilvl w:val="0"/>
          <w:numId w:val="338"/>
        </w:numPr>
        <w:spacing w:before="100" w:beforeAutospacing="1" w:after="100" w:afterAutospacing="1"/>
      </w:pPr>
      <w:r w:rsidRPr="007433B7">
        <w:rPr>
          <w:b/>
          <w:bCs/>
        </w:rPr>
        <w:t>Унифицированная структура</w:t>
      </w:r>
      <w:r w:rsidRPr="007433B7">
        <w:br/>
        <w:t>Все шаблоны имеют одинаковую структуру для удобства сравнения и интеграции в HR-процессы:</w:t>
      </w:r>
    </w:p>
    <w:p w14:paraId="5B6EA633" w14:textId="77777777" w:rsidR="007433B7" w:rsidRPr="007433B7" w:rsidRDefault="007433B7" w:rsidP="007433B7">
      <w:pPr>
        <w:numPr>
          <w:ilvl w:val="1"/>
          <w:numId w:val="338"/>
        </w:numPr>
        <w:spacing w:before="100" w:beforeAutospacing="1" w:after="100" w:afterAutospacing="1"/>
      </w:pPr>
      <w:r w:rsidRPr="007433B7">
        <w:t>Описание роли и зоны ответственности.</w:t>
      </w:r>
    </w:p>
    <w:p w14:paraId="3EEAE432" w14:textId="77777777" w:rsidR="007433B7" w:rsidRPr="007433B7" w:rsidRDefault="007433B7" w:rsidP="007433B7">
      <w:pPr>
        <w:numPr>
          <w:ilvl w:val="1"/>
          <w:numId w:val="338"/>
        </w:numPr>
        <w:spacing w:before="100" w:beforeAutospacing="1" w:after="100" w:afterAutospacing="1"/>
      </w:pPr>
      <w:r w:rsidRPr="007433B7">
        <w:t>Карта ключевых компетенций (hard skills, soft skills, управленческие, экспертные).</w:t>
      </w:r>
    </w:p>
    <w:p w14:paraId="54411AB2" w14:textId="77777777" w:rsidR="007433B7" w:rsidRPr="007433B7" w:rsidRDefault="007433B7" w:rsidP="007433B7">
      <w:pPr>
        <w:numPr>
          <w:ilvl w:val="1"/>
          <w:numId w:val="338"/>
        </w:numPr>
        <w:spacing w:before="100" w:beforeAutospacing="1" w:after="100" w:afterAutospacing="1"/>
      </w:pPr>
      <w:r w:rsidRPr="007433B7">
        <w:t>Примеры ситуационных заданий и вопросов для интервью/симуляций.</w:t>
      </w:r>
    </w:p>
    <w:p w14:paraId="60A9F1E8" w14:textId="77777777" w:rsidR="007433B7" w:rsidRPr="007433B7" w:rsidRDefault="007433B7" w:rsidP="007433B7">
      <w:pPr>
        <w:numPr>
          <w:ilvl w:val="1"/>
          <w:numId w:val="338"/>
        </w:numPr>
        <w:spacing w:before="100" w:beforeAutospacing="1" w:after="100" w:afterAutospacing="1"/>
      </w:pPr>
      <w:r w:rsidRPr="007433B7">
        <w:t>Индикаторы успешности и критерии оценки (чек-лист, балльная шкала).</w:t>
      </w:r>
    </w:p>
    <w:p w14:paraId="72B249EA" w14:textId="77777777" w:rsidR="007433B7" w:rsidRPr="007433B7" w:rsidRDefault="007433B7" w:rsidP="007433B7">
      <w:pPr>
        <w:numPr>
          <w:ilvl w:val="1"/>
          <w:numId w:val="338"/>
        </w:numPr>
        <w:spacing w:before="100" w:beforeAutospacing="1" w:after="100" w:afterAutospacing="1"/>
      </w:pPr>
      <w:r w:rsidRPr="007433B7">
        <w:t>Рекомендации по подготовке и развитию.</w:t>
      </w:r>
    </w:p>
    <w:p w14:paraId="3CCA80C8" w14:textId="77777777" w:rsidR="007433B7" w:rsidRPr="007433B7" w:rsidRDefault="007433B7" w:rsidP="007433B7">
      <w:pPr>
        <w:numPr>
          <w:ilvl w:val="0"/>
          <w:numId w:val="338"/>
        </w:numPr>
        <w:spacing w:before="100" w:beforeAutospacing="1" w:after="100" w:afterAutospacing="1"/>
      </w:pPr>
      <w:r w:rsidRPr="007433B7">
        <w:rPr>
          <w:b/>
          <w:bCs/>
        </w:rPr>
        <w:t>Актуальность и гибкость</w:t>
      </w:r>
      <w:r w:rsidRPr="007433B7">
        <w:br/>
        <w:t>Шаблоны регулярно обновляются с учётом изменений в бизнес-среде, появления новых технологий (AI, GenAI), требований по устойчивому развитию и цифровым компетенциям.</w:t>
      </w:r>
    </w:p>
    <w:p w14:paraId="3FBB4C5A" w14:textId="77777777" w:rsidR="007433B7" w:rsidRPr="007433B7" w:rsidRDefault="007433B7" w:rsidP="007433B7">
      <w:pPr>
        <w:numPr>
          <w:ilvl w:val="0"/>
          <w:numId w:val="338"/>
        </w:numPr>
        <w:spacing w:before="100" w:beforeAutospacing="1" w:after="100" w:afterAutospacing="1"/>
      </w:pPr>
      <w:r w:rsidRPr="007433B7">
        <w:rPr>
          <w:b/>
          <w:bCs/>
        </w:rPr>
        <w:t>Практическая применимость</w:t>
      </w:r>
      <w:r w:rsidRPr="007433B7">
        <w:br/>
        <w:t>Каждый шаблон содержит реальные кейсы и задания, адаптированные под специфику отрасли и уровня ответственности, что позволяет использовать их для оценки, развития и найма.</w:t>
      </w:r>
    </w:p>
    <w:p w14:paraId="0F6CEE6B" w14:textId="77777777" w:rsidR="007433B7" w:rsidRPr="007433B7" w:rsidRDefault="007433B7" w:rsidP="007433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433B7">
        <w:rPr>
          <w:b/>
          <w:bCs/>
          <w:sz w:val="36"/>
          <w:szCs w:val="36"/>
        </w:rPr>
        <w:t>Как использовать шаблоны</w:t>
      </w:r>
    </w:p>
    <w:p w14:paraId="61032A8D" w14:textId="77777777" w:rsidR="007433B7" w:rsidRPr="007433B7" w:rsidRDefault="007433B7" w:rsidP="007433B7">
      <w:pPr>
        <w:numPr>
          <w:ilvl w:val="0"/>
          <w:numId w:val="339"/>
        </w:numPr>
        <w:spacing w:before="100" w:beforeAutospacing="1" w:after="100" w:afterAutospacing="1"/>
      </w:pPr>
      <w:r w:rsidRPr="007433B7">
        <w:rPr>
          <w:b/>
          <w:bCs/>
        </w:rPr>
        <w:lastRenderedPageBreak/>
        <w:t>Для оценки</w:t>
      </w:r>
      <w:r w:rsidRPr="007433B7">
        <w:br/>
        <w:t>Применять шаблоны в процессе ассессмента, отбора и внутренней ротации C-level руководителей.</w:t>
      </w:r>
    </w:p>
    <w:p w14:paraId="51845F74" w14:textId="77777777" w:rsidR="007433B7" w:rsidRPr="007433B7" w:rsidRDefault="007433B7" w:rsidP="007433B7">
      <w:pPr>
        <w:numPr>
          <w:ilvl w:val="0"/>
          <w:numId w:val="339"/>
        </w:numPr>
        <w:spacing w:before="100" w:beforeAutospacing="1" w:after="100" w:afterAutospacing="1"/>
      </w:pPr>
      <w:r w:rsidRPr="007433B7">
        <w:rPr>
          <w:b/>
          <w:bCs/>
        </w:rPr>
        <w:t>Для развития</w:t>
      </w:r>
      <w:r w:rsidRPr="007433B7">
        <w:br/>
        <w:t>Использовать как основу для построения индивидуальных планов развития, коучинга и менторских программ.</w:t>
      </w:r>
    </w:p>
    <w:p w14:paraId="5E4EC51F" w14:textId="77777777" w:rsidR="007433B7" w:rsidRPr="007433B7" w:rsidRDefault="007433B7" w:rsidP="007433B7">
      <w:pPr>
        <w:numPr>
          <w:ilvl w:val="0"/>
          <w:numId w:val="339"/>
        </w:numPr>
        <w:spacing w:before="100" w:beforeAutospacing="1" w:after="100" w:afterAutospacing="1"/>
      </w:pPr>
      <w:r w:rsidRPr="007433B7">
        <w:rPr>
          <w:b/>
          <w:bCs/>
        </w:rPr>
        <w:t>Для найма</w:t>
      </w:r>
      <w:r w:rsidRPr="007433B7">
        <w:br/>
        <w:t>Включать в процедуру интервью и финального отбора кандидатов на ключевые позиции.</w:t>
      </w:r>
    </w:p>
    <w:p w14:paraId="0EED2A41" w14:textId="77777777" w:rsidR="007433B7" w:rsidRPr="007433B7" w:rsidRDefault="007433B7" w:rsidP="007433B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433B7">
        <w:rPr>
          <w:b/>
          <w:bCs/>
          <w:sz w:val="36"/>
          <w:szCs w:val="36"/>
        </w:rPr>
        <w:t>Итог</w:t>
      </w:r>
    </w:p>
    <w:p w14:paraId="3B7AB9FC" w14:textId="77777777" w:rsidR="007433B7" w:rsidRPr="007433B7" w:rsidRDefault="007433B7" w:rsidP="007433B7">
      <w:pPr>
        <w:spacing w:before="100" w:beforeAutospacing="1" w:after="100" w:afterAutospacing="1"/>
      </w:pPr>
      <w:r w:rsidRPr="007433B7">
        <w:t>Введение и принципы построения шаблонов обеспечивают единый стандарт оценки управленцев C-suite, способствуют объективности, прозрачности и эффективности кадровых решений на высшем уровне управления.</w:t>
      </w:r>
    </w:p>
    <w:p w14:paraId="79C108BD" w14:textId="49889ABF" w:rsidR="00E1321C" w:rsidRDefault="00E1321C" w:rsidP="00B61196">
      <w:pPr>
        <w:pStyle w:val="3"/>
      </w:pPr>
      <w:r>
        <w:t>Индивидуальные шаблоны для каждой роли</w:t>
      </w:r>
    </w:p>
    <w:p w14:paraId="7D79310B" w14:textId="77777777" w:rsidR="00E1321C" w:rsidRDefault="00E1321C" w:rsidP="00E1321C">
      <w:pPr>
        <w:pStyle w:val="my-0"/>
      </w:pPr>
      <w:r>
        <w:t>Для каждой из 21 роли C-suite формируется отдельный структурированный шаблон «экзаменационного билета». Такой шаблон позволяет стандартизировать оценку, сделать её сопоставимой и практически применимой для отбора, развития и внутренней ротации топ-менеджеров.</w:t>
      </w:r>
    </w:p>
    <w:p w14:paraId="2D5B72E6" w14:textId="77777777" w:rsidR="00E1321C" w:rsidRDefault="00E1321C" w:rsidP="00E1321C">
      <w:pPr>
        <w:pStyle w:val="2"/>
      </w:pPr>
      <w:r>
        <w:t>Перечень ролей</w:t>
      </w:r>
    </w:p>
    <w:p w14:paraId="2853BDCB" w14:textId="77777777" w:rsidR="00E1321C" w:rsidRDefault="00E1321C" w:rsidP="00E1321C">
      <w:pPr>
        <w:pStyle w:val="my-0"/>
        <w:numPr>
          <w:ilvl w:val="0"/>
          <w:numId w:val="340"/>
        </w:numPr>
      </w:pPr>
      <w:r>
        <w:t>Генеральный директор (CEO)</w:t>
      </w:r>
    </w:p>
    <w:p w14:paraId="2FA4DF3A" w14:textId="77777777" w:rsidR="00E1321C" w:rsidRDefault="00E1321C" w:rsidP="00E1321C">
      <w:pPr>
        <w:pStyle w:val="my-0"/>
        <w:numPr>
          <w:ilvl w:val="0"/>
          <w:numId w:val="340"/>
        </w:numPr>
      </w:pPr>
      <w:r>
        <w:t>Административный директор (CAO)</w:t>
      </w:r>
    </w:p>
    <w:p w14:paraId="63147CAD" w14:textId="77777777" w:rsidR="00E1321C" w:rsidRDefault="00E1321C" w:rsidP="00E1321C">
      <w:pPr>
        <w:pStyle w:val="my-0"/>
        <w:numPr>
          <w:ilvl w:val="0"/>
          <w:numId w:val="340"/>
        </w:numPr>
      </w:pPr>
      <w:r>
        <w:t>Главный аналитик (CAO)</w:t>
      </w:r>
    </w:p>
    <w:p w14:paraId="23FFD310" w14:textId="77777777" w:rsidR="00E1321C" w:rsidRDefault="00E1321C" w:rsidP="00E1321C">
      <w:pPr>
        <w:pStyle w:val="my-0"/>
        <w:numPr>
          <w:ilvl w:val="0"/>
          <w:numId w:val="340"/>
        </w:numPr>
      </w:pPr>
      <w:r>
        <w:t>Главный бухгалтер (CAO)</w:t>
      </w:r>
    </w:p>
    <w:p w14:paraId="2850DAF7" w14:textId="77777777" w:rsidR="00E1321C" w:rsidRDefault="00E1321C" w:rsidP="00E1321C">
      <w:pPr>
        <w:pStyle w:val="my-0"/>
        <w:numPr>
          <w:ilvl w:val="0"/>
          <w:numId w:val="340"/>
        </w:numPr>
      </w:pPr>
      <w:r>
        <w:t>Главный риск-менеджер (CRO)</w:t>
      </w:r>
    </w:p>
    <w:p w14:paraId="40ECFA84" w14:textId="77777777" w:rsidR="00E1321C" w:rsidRDefault="00E1321C" w:rsidP="00E1321C">
      <w:pPr>
        <w:pStyle w:val="my-0"/>
        <w:numPr>
          <w:ilvl w:val="0"/>
          <w:numId w:val="340"/>
        </w:numPr>
      </w:pPr>
      <w:r>
        <w:t>Главный специалист по доходам (CRO)</w:t>
      </w:r>
    </w:p>
    <w:p w14:paraId="5E536A0D" w14:textId="77777777" w:rsidR="00E1321C" w:rsidRDefault="00E1321C" w:rsidP="00E1321C">
      <w:pPr>
        <w:pStyle w:val="my-0"/>
        <w:numPr>
          <w:ilvl w:val="0"/>
          <w:numId w:val="340"/>
        </w:numPr>
      </w:pPr>
      <w:r>
        <w:t>Главный специалист по соблюдению нормативно-правового соответствия (CCO)</w:t>
      </w:r>
    </w:p>
    <w:p w14:paraId="4118553B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автоматизации (CAO)</w:t>
      </w:r>
    </w:p>
    <w:p w14:paraId="5D8A9079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безопасности (CSO)</w:t>
      </w:r>
    </w:p>
    <w:p w14:paraId="27D55C35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закупкам (CPO)</w:t>
      </w:r>
    </w:p>
    <w:p w14:paraId="3F3F2676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информационным технологиям (CIO)</w:t>
      </w:r>
    </w:p>
    <w:p w14:paraId="74B34219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маркетингу (CMO)</w:t>
      </w:r>
    </w:p>
    <w:p w14:paraId="1BFBB2FE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персоналу (CHRO)</w:t>
      </w:r>
    </w:p>
    <w:p w14:paraId="220E8222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продукту (CPO)</w:t>
      </w:r>
    </w:p>
    <w:p w14:paraId="21A30D3F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развитию (CVO)</w:t>
      </w:r>
    </w:p>
    <w:p w14:paraId="073FFAE3" w14:textId="77777777" w:rsidR="00E1321C" w:rsidRDefault="00E1321C" w:rsidP="00E1321C">
      <w:pPr>
        <w:pStyle w:val="my-0"/>
        <w:numPr>
          <w:ilvl w:val="0"/>
          <w:numId w:val="340"/>
        </w:numPr>
      </w:pPr>
      <w:r>
        <w:t>Директор по счастью (CHO)</w:t>
      </w:r>
    </w:p>
    <w:p w14:paraId="3C889781" w14:textId="77777777" w:rsidR="00E1321C" w:rsidRDefault="00E1321C" w:rsidP="00E1321C">
      <w:pPr>
        <w:pStyle w:val="my-0"/>
        <w:numPr>
          <w:ilvl w:val="0"/>
          <w:numId w:val="340"/>
        </w:numPr>
      </w:pPr>
      <w:r>
        <w:t>Коммерческий директор (CSO)</w:t>
      </w:r>
    </w:p>
    <w:p w14:paraId="5F28FCD0" w14:textId="77777777" w:rsidR="00E1321C" w:rsidRDefault="00E1321C" w:rsidP="00E1321C">
      <w:pPr>
        <w:pStyle w:val="my-0"/>
        <w:numPr>
          <w:ilvl w:val="0"/>
          <w:numId w:val="340"/>
        </w:numPr>
      </w:pPr>
      <w:r>
        <w:t>Операционный директор (COO)</w:t>
      </w:r>
    </w:p>
    <w:p w14:paraId="4277A64F" w14:textId="77777777" w:rsidR="00E1321C" w:rsidRPr="00E1321C" w:rsidRDefault="00E1321C" w:rsidP="00E1321C">
      <w:pPr>
        <w:pStyle w:val="my-0"/>
        <w:numPr>
          <w:ilvl w:val="0"/>
          <w:numId w:val="340"/>
        </w:numPr>
        <w:rPr>
          <w:lang w:val="en-US"/>
        </w:rPr>
      </w:pPr>
      <w:r>
        <w:t>Технический</w:t>
      </w:r>
      <w:r w:rsidRPr="00E1321C">
        <w:rPr>
          <w:lang w:val="en-US"/>
        </w:rPr>
        <w:t xml:space="preserve"> </w:t>
      </w:r>
      <w:r>
        <w:t>директор</w:t>
      </w:r>
      <w:r w:rsidRPr="00E1321C">
        <w:rPr>
          <w:lang w:val="en-US"/>
        </w:rPr>
        <w:t xml:space="preserve"> / Chief Technology Officer (CTO)</w:t>
      </w:r>
    </w:p>
    <w:p w14:paraId="0333EA03" w14:textId="77777777" w:rsidR="00E1321C" w:rsidRDefault="00E1321C" w:rsidP="00E1321C">
      <w:pPr>
        <w:pStyle w:val="my-0"/>
        <w:numPr>
          <w:ilvl w:val="0"/>
          <w:numId w:val="340"/>
        </w:numPr>
      </w:pPr>
      <w:r>
        <w:t>Финансовый директор (CFO)</w:t>
      </w:r>
    </w:p>
    <w:p w14:paraId="79A5293D" w14:textId="77777777" w:rsidR="00E1321C" w:rsidRPr="00E1321C" w:rsidRDefault="00E1321C" w:rsidP="00E1321C">
      <w:pPr>
        <w:pStyle w:val="my-0"/>
        <w:numPr>
          <w:ilvl w:val="0"/>
          <w:numId w:val="340"/>
        </w:numPr>
        <w:rPr>
          <w:lang w:val="en-US"/>
        </w:rPr>
      </w:pPr>
      <w:r>
        <w:t>Цифровой</w:t>
      </w:r>
      <w:r w:rsidRPr="00E1321C">
        <w:rPr>
          <w:lang w:val="en-US"/>
        </w:rPr>
        <w:t xml:space="preserve"> </w:t>
      </w:r>
      <w:r>
        <w:t>директор</w:t>
      </w:r>
      <w:r w:rsidRPr="00E1321C">
        <w:rPr>
          <w:lang w:val="en-US"/>
        </w:rPr>
        <w:t xml:space="preserve"> / Chief Digital Officer (CDO)</w:t>
      </w:r>
    </w:p>
    <w:p w14:paraId="502BF32F" w14:textId="77777777" w:rsidR="00E1321C" w:rsidRDefault="00E1321C" w:rsidP="00E1321C">
      <w:pPr>
        <w:pStyle w:val="2"/>
      </w:pPr>
      <w:r>
        <w:lastRenderedPageBreak/>
        <w:t>Структура индивидуального шаблона</w:t>
      </w:r>
    </w:p>
    <w:p w14:paraId="411D43BE" w14:textId="77777777" w:rsidR="00E1321C" w:rsidRDefault="00E1321C" w:rsidP="00E1321C">
      <w:pPr>
        <w:pStyle w:val="my-0"/>
      </w:pPr>
      <w:r>
        <w:t>Для каждой роли шаблон включает:</w:t>
      </w:r>
    </w:p>
    <w:p w14:paraId="1ABC988E" w14:textId="77777777" w:rsidR="00E1321C" w:rsidRDefault="00E1321C" w:rsidP="00E1321C">
      <w:pPr>
        <w:pStyle w:val="my-0"/>
        <w:numPr>
          <w:ilvl w:val="0"/>
          <w:numId w:val="341"/>
        </w:numPr>
      </w:pPr>
      <w:r>
        <w:rPr>
          <w:rStyle w:val="ac"/>
          <w:rFonts w:eastAsiaTheme="majorEastAsia"/>
        </w:rPr>
        <w:t>Описание роли и зоны ответственности</w:t>
      </w:r>
    </w:p>
    <w:p w14:paraId="503552D5" w14:textId="77777777" w:rsidR="00E1321C" w:rsidRDefault="00E1321C" w:rsidP="00E1321C">
      <w:pPr>
        <w:pStyle w:val="my-0"/>
        <w:numPr>
          <w:ilvl w:val="1"/>
          <w:numId w:val="341"/>
        </w:numPr>
      </w:pPr>
      <w:r>
        <w:t>Краткая характеристика позиции, стратегические и операционные задачи, ключевые KPI.</w:t>
      </w:r>
    </w:p>
    <w:p w14:paraId="28B787A7" w14:textId="77777777" w:rsidR="00E1321C" w:rsidRDefault="00E1321C" w:rsidP="00E1321C">
      <w:pPr>
        <w:pStyle w:val="my-0"/>
        <w:numPr>
          <w:ilvl w:val="0"/>
          <w:numId w:val="341"/>
        </w:numPr>
      </w:pPr>
      <w:r>
        <w:rPr>
          <w:rStyle w:val="ac"/>
          <w:rFonts w:eastAsiaTheme="majorEastAsia"/>
        </w:rPr>
        <w:t>Карта ключевых компетенций</w:t>
      </w:r>
    </w:p>
    <w:p w14:paraId="23DBD614" w14:textId="77777777" w:rsidR="00E1321C" w:rsidRDefault="00E1321C" w:rsidP="00E1321C">
      <w:pPr>
        <w:pStyle w:val="my-0"/>
        <w:numPr>
          <w:ilvl w:val="1"/>
          <w:numId w:val="341"/>
        </w:numPr>
      </w:pPr>
      <w:r>
        <w:t>Hard skills (профессиональные и технические навыки)</w:t>
      </w:r>
    </w:p>
    <w:p w14:paraId="43B090E3" w14:textId="77777777" w:rsidR="00E1321C" w:rsidRDefault="00E1321C" w:rsidP="00E1321C">
      <w:pPr>
        <w:pStyle w:val="my-0"/>
        <w:numPr>
          <w:ilvl w:val="1"/>
          <w:numId w:val="341"/>
        </w:numPr>
      </w:pPr>
      <w:r>
        <w:t>Soft skills (коммуникация, лидерство, стрессоустойчивость)</w:t>
      </w:r>
    </w:p>
    <w:p w14:paraId="67B32336" w14:textId="77777777" w:rsidR="00E1321C" w:rsidRDefault="00E1321C" w:rsidP="00E1321C">
      <w:pPr>
        <w:pStyle w:val="my-0"/>
        <w:numPr>
          <w:ilvl w:val="1"/>
          <w:numId w:val="341"/>
        </w:numPr>
      </w:pPr>
      <w:r>
        <w:t>Управленческие компетенции (стратегия, принятие решений, управление изменениями)</w:t>
      </w:r>
    </w:p>
    <w:p w14:paraId="5E5ACB25" w14:textId="77777777" w:rsidR="00E1321C" w:rsidRDefault="00E1321C" w:rsidP="00E1321C">
      <w:pPr>
        <w:pStyle w:val="my-0"/>
        <w:numPr>
          <w:ilvl w:val="1"/>
          <w:numId w:val="341"/>
        </w:numPr>
      </w:pPr>
      <w:r>
        <w:t>Экспертные и отраслевые компетенции (по специфике бизнеса)</w:t>
      </w:r>
    </w:p>
    <w:p w14:paraId="5C30464C" w14:textId="77777777" w:rsidR="00E1321C" w:rsidRDefault="00E1321C" w:rsidP="00E1321C">
      <w:pPr>
        <w:pStyle w:val="my-0"/>
        <w:numPr>
          <w:ilvl w:val="0"/>
          <w:numId w:val="341"/>
        </w:numPr>
      </w:pPr>
      <w:r>
        <w:rPr>
          <w:rStyle w:val="ac"/>
          <w:rFonts w:eastAsiaTheme="majorEastAsia"/>
        </w:rPr>
        <w:t>Примеры ситуационных заданий</w:t>
      </w:r>
    </w:p>
    <w:p w14:paraId="4305B51D" w14:textId="77777777" w:rsidR="00E1321C" w:rsidRDefault="00E1321C" w:rsidP="00E1321C">
      <w:pPr>
        <w:pStyle w:val="my-0"/>
        <w:numPr>
          <w:ilvl w:val="1"/>
          <w:numId w:val="341"/>
        </w:numPr>
      </w:pPr>
      <w:r>
        <w:t>1–2 кейса, имитирующих реальные вызовы для данной роли (например, антикризисное совещание для CEO, запуск цифровой платформы для CDO, аудит рисков для CRO)</w:t>
      </w:r>
    </w:p>
    <w:p w14:paraId="4D01FBC4" w14:textId="77777777" w:rsidR="00E1321C" w:rsidRDefault="00E1321C" w:rsidP="00E1321C">
      <w:pPr>
        <w:pStyle w:val="my-0"/>
        <w:numPr>
          <w:ilvl w:val="1"/>
          <w:numId w:val="341"/>
        </w:numPr>
      </w:pPr>
      <w:r>
        <w:t>Вопросы для интервью по STAR-методике</w:t>
      </w:r>
    </w:p>
    <w:p w14:paraId="60246D10" w14:textId="77777777" w:rsidR="00E1321C" w:rsidRDefault="00E1321C" w:rsidP="00E1321C">
      <w:pPr>
        <w:pStyle w:val="my-0"/>
        <w:numPr>
          <w:ilvl w:val="1"/>
          <w:numId w:val="341"/>
        </w:numPr>
      </w:pPr>
      <w:r>
        <w:t>Задания для симуляций и деловых игр</w:t>
      </w:r>
    </w:p>
    <w:p w14:paraId="7078D700" w14:textId="77777777" w:rsidR="00E1321C" w:rsidRDefault="00E1321C" w:rsidP="00E1321C">
      <w:pPr>
        <w:pStyle w:val="my-0"/>
        <w:numPr>
          <w:ilvl w:val="0"/>
          <w:numId w:val="341"/>
        </w:numPr>
      </w:pPr>
      <w:r>
        <w:rPr>
          <w:rStyle w:val="ac"/>
          <w:rFonts w:eastAsiaTheme="majorEastAsia"/>
        </w:rPr>
        <w:t>Индикаторы успешности и критерии оценки</w:t>
      </w:r>
    </w:p>
    <w:p w14:paraId="66DD132F" w14:textId="77777777" w:rsidR="00E1321C" w:rsidRDefault="00E1321C" w:rsidP="00E1321C">
      <w:pPr>
        <w:pStyle w:val="my-0"/>
        <w:numPr>
          <w:ilvl w:val="1"/>
          <w:numId w:val="341"/>
        </w:numPr>
      </w:pPr>
      <w:r>
        <w:t>Чёткие маркеры поведения и результата (чек-лист, шкала 1–5)</w:t>
      </w:r>
    </w:p>
    <w:p w14:paraId="4A35D966" w14:textId="77777777" w:rsidR="00E1321C" w:rsidRDefault="00E1321C" w:rsidP="00E1321C">
      <w:pPr>
        <w:pStyle w:val="my-0"/>
        <w:numPr>
          <w:ilvl w:val="1"/>
          <w:numId w:val="341"/>
        </w:numPr>
      </w:pPr>
      <w:r>
        <w:t>Ожидаемые проявления компетенций в каждом задании</w:t>
      </w:r>
    </w:p>
    <w:p w14:paraId="0EE20A68" w14:textId="77777777" w:rsidR="00E1321C" w:rsidRDefault="00E1321C" w:rsidP="00E1321C">
      <w:pPr>
        <w:pStyle w:val="my-0"/>
        <w:numPr>
          <w:ilvl w:val="0"/>
          <w:numId w:val="341"/>
        </w:numPr>
      </w:pPr>
      <w:r>
        <w:rPr>
          <w:rStyle w:val="ac"/>
          <w:rFonts w:eastAsiaTheme="majorEastAsia"/>
        </w:rPr>
        <w:t>Рекомендации по подготовке</w:t>
      </w:r>
    </w:p>
    <w:p w14:paraId="10B5DDEC" w14:textId="77777777" w:rsidR="00E1321C" w:rsidRDefault="00E1321C" w:rsidP="00E1321C">
      <w:pPr>
        <w:pStyle w:val="my-0"/>
        <w:numPr>
          <w:ilvl w:val="1"/>
          <w:numId w:val="341"/>
        </w:numPr>
      </w:pPr>
      <w:r>
        <w:t>Советы по подготовке к оценке: что повторить, какие навыки и знания освежить, где потренироваться</w:t>
      </w:r>
    </w:p>
    <w:p w14:paraId="2C0F6BAC" w14:textId="77777777" w:rsidR="00E1321C" w:rsidRDefault="00E1321C" w:rsidP="00E1321C">
      <w:pPr>
        <w:pStyle w:val="2"/>
      </w:pPr>
      <w:r>
        <w:t>Пример (фрагмент) шаблона для роли</w:t>
      </w:r>
    </w:p>
    <w:p w14:paraId="66A25D27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Роль:</w:t>
      </w:r>
      <w:r>
        <w:t xml:space="preserve"> Финансовый директор (CFO)</w:t>
      </w:r>
      <w:r>
        <w:br/>
      </w:r>
      <w:r>
        <w:rPr>
          <w:rStyle w:val="ac"/>
          <w:rFonts w:eastAsiaTheme="majorEastAsia"/>
        </w:rPr>
        <w:t>Зона ответственности:</w:t>
      </w:r>
      <w:r>
        <w:t xml:space="preserve"> Управление корпоративными финансами, бюджетированием, инвестициями, финансовой стратегией</w:t>
      </w:r>
      <w:r>
        <w:br/>
      </w:r>
      <w:r>
        <w:rPr>
          <w:rStyle w:val="ac"/>
          <w:rFonts w:eastAsiaTheme="majorEastAsia"/>
        </w:rPr>
        <w:t>Ключевые компетенции:</w:t>
      </w:r>
    </w:p>
    <w:p w14:paraId="7DDC9FCB" w14:textId="77777777" w:rsidR="00E1321C" w:rsidRDefault="00E1321C" w:rsidP="00E1321C">
      <w:pPr>
        <w:pStyle w:val="my-0"/>
        <w:numPr>
          <w:ilvl w:val="0"/>
          <w:numId w:val="342"/>
        </w:numPr>
      </w:pPr>
      <w:r>
        <w:t>Hard: финансовый анализ, бюджетирование, управление инвестициями</w:t>
      </w:r>
    </w:p>
    <w:p w14:paraId="13EB2DE7" w14:textId="77777777" w:rsidR="00E1321C" w:rsidRDefault="00E1321C" w:rsidP="00E1321C">
      <w:pPr>
        <w:pStyle w:val="my-0"/>
        <w:numPr>
          <w:ilvl w:val="0"/>
          <w:numId w:val="342"/>
        </w:numPr>
      </w:pPr>
      <w:r>
        <w:t>Soft: коммуникация с инвесторами, стрессоустойчивость</w:t>
      </w:r>
    </w:p>
    <w:p w14:paraId="404CB3D6" w14:textId="77777777" w:rsidR="00E1321C" w:rsidRDefault="00E1321C" w:rsidP="00E1321C">
      <w:pPr>
        <w:pStyle w:val="my-0"/>
        <w:numPr>
          <w:ilvl w:val="0"/>
          <w:numId w:val="342"/>
        </w:numPr>
      </w:pPr>
      <w:r>
        <w:t>Управленческие: стратегическое мышление, принятие решений</w:t>
      </w:r>
      <w:r>
        <w:br/>
      </w:r>
      <w:r>
        <w:rPr>
          <w:rStyle w:val="ac"/>
          <w:rFonts w:eastAsiaTheme="majorEastAsia"/>
        </w:rPr>
        <w:t>Ситуационное задание:</w:t>
      </w:r>
    </w:p>
    <w:p w14:paraId="599BE611" w14:textId="77777777" w:rsidR="00E1321C" w:rsidRDefault="00E1321C" w:rsidP="00E1321C">
      <w:pPr>
        <w:pStyle w:val="my-0"/>
        <w:numPr>
          <w:ilvl w:val="0"/>
          <w:numId w:val="342"/>
        </w:numPr>
      </w:pPr>
      <w:r>
        <w:t>Кейс: «Разработка антикризисного бюджета при падении выручки на 20%»</w:t>
      </w:r>
    </w:p>
    <w:p w14:paraId="4CD60566" w14:textId="77777777" w:rsidR="00E1321C" w:rsidRDefault="00E1321C" w:rsidP="00E1321C">
      <w:pPr>
        <w:pStyle w:val="my-0"/>
        <w:numPr>
          <w:ilvl w:val="0"/>
          <w:numId w:val="342"/>
        </w:numPr>
      </w:pPr>
      <w:r>
        <w:t>Вопрос: «Опишите ситуацию, когда вам пришлось защищать непопулярное финансовое решение перед советом директоров»</w:t>
      </w:r>
      <w:r>
        <w:br/>
      </w:r>
      <w:r>
        <w:rPr>
          <w:rStyle w:val="ac"/>
          <w:rFonts w:eastAsiaTheme="majorEastAsia"/>
        </w:rPr>
        <w:t>Критерии оценки:</w:t>
      </w:r>
    </w:p>
    <w:p w14:paraId="4999F11F" w14:textId="77777777" w:rsidR="00E1321C" w:rsidRDefault="00E1321C" w:rsidP="00E1321C">
      <w:pPr>
        <w:pStyle w:val="my-0"/>
        <w:numPr>
          <w:ilvl w:val="0"/>
          <w:numId w:val="342"/>
        </w:numPr>
      </w:pPr>
      <w:r>
        <w:t>Глубина анализа, аргументация, учёт рисков, прозрачность коммуникации</w:t>
      </w:r>
      <w:r>
        <w:br/>
      </w:r>
      <w:r>
        <w:rPr>
          <w:rStyle w:val="ac"/>
          <w:rFonts w:eastAsiaTheme="majorEastAsia"/>
        </w:rPr>
        <w:t>Рекомендации:</w:t>
      </w:r>
    </w:p>
    <w:p w14:paraId="31C40EA6" w14:textId="77777777" w:rsidR="00E1321C" w:rsidRDefault="00E1321C" w:rsidP="00E1321C">
      <w:pPr>
        <w:pStyle w:val="my-0"/>
        <w:numPr>
          <w:ilvl w:val="0"/>
          <w:numId w:val="342"/>
        </w:numPr>
      </w:pPr>
      <w:r>
        <w:t>Освежить знания по управлению ликвидностью, потренировать презентацию сложных решений</w:t>
      </w:r>
    </w:p>
    <w:p w14:paraId="4972CEB8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Такой формат повторяется для всех 21 роли, что обеспечивает стандартизацию и практическую применимость оценки C-suite.</w:t>
      </w:r>
    </w:p>
    <w:p w14:paraId="42006C76" w14:textId="05CFA249" w:rsidR="00E1321C" w:rsidRDefault="00E1321C" w:rsidP="00B61196">
      <w:pPr>
        <w:pStyle w:val="3"/>
      </w:pPr>
      <w:r>
        <w:lastRenderedPageBreak/>
        <w:t>Универсальный шаблон экзаменационного билета для C-level роли</w:t>
      </w:r>
    </w:p>
    <w:p w14:paraId="254DD1BF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Этот шаблон служит основой для построения индивидуальных билетов для каждой из 21 роли и обеспечивает стандартизацию подхода к оценке топ-менеджеров.</w:t>
      </w:r>
    </w:p>
    <w:p w14:paraId="35744EED" w14:textId="77777777" w:rsidR="00E1321C" w:rsidRDefault="00E1321C" w:rsidP="00E1321C">
      <w:pPr>
        <w:pStyle w:val="2"/>
      </w:pPr>
      <w:r>
        <w:t>1. Название роли и зона ответственности</w:t>
      </w:r>
    </w:p>
    <w:p w14:paraId="4A0498F6" w14:textId="77777777" w:rsidR="00E1321C" w:rsidRDefault="00E1321C" w:rsidP="00E1321C">
      <w:pPr>
        <w:pStyle w:val="my-0"/>
        <w:numPr>
          <w:ilvl w:val="0"/>
          <w:numId w:val="343"/>
        </w:numPr>
      </w:pPr>
      <w:r>
        <w:t>Чёткое указание должности (например, «Финансовый директор (CFO)»).</w:t>
      </w:r>
    </w:p>
    <w:p w14:paraId="2D6CFE6B" w14:textId="77777777" w:rsidR="00E1321C" w:rsidRDefault="00E1321C" w:rsidP="00E1321C">
      <w:pPr>
        <w:pStyle w:val="my-0"/>
        <w:numPr>
          <w:ilvl w:val="0"/>
          <w:numId w:val="343"/>
        </w:numPr>
      </w:pPr>
      <w:r>
        <w:t>Краткое описание ключевых задач, стратегических и операционных направлений ответственности.</w:t>
      </w:r>
    </w:p>
    <w:p w14:paraId="49691BAC" w14:textId="77777777" w:rsidR="00E1321C" w:rsidRDefault="00E1321C" w:rsidP="00E1321C">
      <w:pPr>
        <w:pStyle w:val="2"/>
      </w:pPr>
      <w:r>
        <w:t>2. Ключевые компетенции (по группам)</w:t>
      </w:r>
    </w:p>
    <w:p w14:paraId="6057764A" w14:textId="77777777" w:rsidR="00E1321C" w:rsidRDefault="00E1321C" w:rsidP="00E1321C">
      <w:pPr>
        <w:pStyle w:val="my-0"/>
        <w:numPr>
          <w:ilvl w:val="0"/>
          <w:numId w:val="344"/>
        </w:numPr>
      </w:pPr>
      <w:r>
        <w:rPr>
          <w:rStyle w:val="ac"/>
          <w:rFonts w:eastAsiaTheme="majorEastAsia"/>
        </w:rPr>
        <w:t>Hard skills:</w:t>
      </w:r>
      <w:r>
        <w:t xml:space="preserve"> Профессиональные и технические навыки, необходимые для роли (например, финансовый анализ, управление цифровыми проектами).</w:t>
      </w:r>
    </w:p>
    <w:p w14:paraId="1661E8CD" w14:textId="77777777" w:rsidR="00E1321C" w:rsidRDefault="00E1321C" w:rsidP="00E1321C">
      <w:pPr>
        <w:pStyle w:val="my-0"/>
        <w:numPr>
          <w:ilvl w:val="0"/>
          <w:numId w:val="344"/>
        </w:numPr>
      </w:pPr>
      <w:r>
        <w:rPr>
          <w:rStyle w:val="ac"/>
          <w:rFonts w:eastAsiaTheme="majorEastAsia"/>
        </w:rPr>
        <w:t>Soft skills:</w:t>
      </w:r>
      <w:r>
        <w:t xml:space="preserve"> Лидерство, коммуникация, стрессоустойчивость, командная работа и др.</w:t>
      </w:r>
    </w:p>
    <w:p w14:paraId="452CB3E0" w14:textId="77777777" w:rsidR="00E1321C" w:rsidRDefault="00E1321C" w:rsidP="00E1321C">
      <w:pPr>
        <w:pStyle w:val="my-0"/>
        <w:numPr>
          <w:ilvl w:val="0"/>
          <w:numId w:val="344"/>
        </w:numPr>
      </w:pPr>
      <w:r>
        <w:rPr>
          <w:rStyle w:val="ac"/>
          <w:rFonts w:eastAsiaTheme="majorEastAsia"/>
        </w:rPr>
        <w:t>Управленческие компетенции:</w:t>
      </w:r>
      <w:r>
        <w:t xml:space="preserve"> Стратегическое мышление, принятие решений, управление изменениями, делегирование.</w:t>
      </w:r>
    </w:p>
    <w:p w14:paraId="5EFD6314" w14:textId="77777777" w:rsidR="00E1321C" w:rsidRDefault="00E1321C" w:rsidP="00E1321C">
      <w:pPr>
        <w:pStyle w:val="my-0"/>
        <w:numPr>
          <w:ilvl w:val="0"/>
          <w:numId w:val="344"/>
        </w:numPr>
      </w:pPr>
      <w:r>
        <w:rPr>
          <w:rStyle w:val="ac"/>
          <w:rFonts w:eastAsiaTheme="majorEastAsia"/>
        </w:rPr>
        <w:t>Экспертные/отраслевые:</w:t>
      </w:r>
      <w:r>
        <w:t xml:space="preserve"> Специфические знания, актуальные для отрасли или направления бизнеса.</w:t>
      </w:r>
    </w:p>
    <w:p w14:paraId="39CED3C7" w14:textId="77777777" w:rsidR="00E1321C" w:rsidRDefault="00E1321C" w:rsidP="00E1321C">
      <w:pPr>
        <w:pStyle w:val="2"/>
      </w:pPr>
      <w:r>
        <w:t>3. Примеры ситуационных заданий</w:t>
      </w:r>
    </w:p>
    <w:p w14:paraId="4E9F4725" w14:textId="77777777" w:rsidR="00E1321C" w:rsidRDefault="00E1321C" w:rsidP="00E1321C">
      <w:pPr>
        <w:pStyle w:val="my-0"/>
        <w:numPr>
          <w:ilvl w:val="0"/>
          <w:numId w:val="345"/>
        </w:numPr>
      </w:pPr>
      <w:r>
        <w:t>1–2 бизнес-кейса, имитирующих реальные вызовы для данной роли (например, антикризисное совещание, запуск нового продукта, аудит рисков).</w:t>
      </w:r>
    </w:p>
    <w:p w14:paraId="4F7925B7" w14:textId="77777777" w:rsidR="00E1321C" w:rsidRDefault="00E1321C" w:rsidP="00E1321C">
      <w:pPr>
        <w:pStyle w:val="my-0"/>
        <w:numPr>
          <w:ilvl w:val="0"/>
          <w:numId w:val="345"/>
        </w:numPr>
      </w:pPr>
      <w:r>
        <w:t>Вопросы для интервью по STAR-методике (Situation–Task–Action–Result).</w:t>
      </w:r>
    </w:p>
    <w:p w14:paraId="75A8BE0F" w14:textId="77777777" w:rsidR="00E1321C" w:rsidRDefault="00E1321C" w:rsidP="00E1321C">
      <w:pPr>
        <w:pStyle w:val="my-0"/>
        <w:numPr>
          <w:ilvl w:val="0"/>
          <w:numId w:val="345"/>
        </w:numPr>
      </w:pPr>
      <w:r>
        <w:t>Задания для симуляций или деловых игр.</w:t>
      </w:r>
    </w:p>
    <w:p w14:paraId="65904AD2" w14:textId="77777777" w:rsidR="00E1321C" w:rsidRDefault="00E1321C" w:rsidP="00E1321C">
      <w:pPr>
        <w:pStyle w:val="2"/>
      </w:pPr>
      <w:r>
        <w:t>4. Индикаторы успешности и критерии оценки</w:t>
      </w:r>
    </w:p>
    <w:p w14:paraId="6B93406A" w14:textId="77777777" w:rsidR="00E1321C" w:rsidRDefault="00E1321C" w:rsidP="00E1321C">
      <w:pPr>
        <w:pStyle w:val="my-0"/>
        <w:numPr>
          <w:ilvl w:val="0"/>
          <w:numId w:val="346"/>
        </w:numPr>
      </w:pPr>
      <w:r>
        <w:t>Чёткие маркеры поведения и результата для каждого задания (например, глубина анализа, аргументация, командное взаимодействие, инновационность).</w:t>
      </w:r>
    </w:p>
    <w:p w14:paraId="0B1B1274" w14:textId="77777777" w:rsidR="00E1321C" w:rsidRDefault="00E1321C" w:rsidP="00E1321C">
      <w:pPr>
        <w:pStyle w:val="my-0"/>
        <w:numPr>
          <w:ilvl w:val="0"/>
          <w:numId w:val="346"/>
        </w:numPr>
      </w:pPr>
      <w:r>
        <w:t>Балльная шкала (1–5) или чек-лист для экспертов/фасилитаторов.</w:t>
      </w:r>
    </w:p>
    <w:p w14:paraId="289FADDB" w14:textId="77777777" w:rsidR="00E1321C" w:rsidRDefault="00E1321C" w:rsidP="00E1321C">
      <w:pPr>
        <w:pStyle w:val="my-0"/>
        <w:numPr>
          <w:ilvl w:val="0"/>
          <w:numId w:val="346"/>
        </w:numPr>
      </w:pPr>
      <w:r>
        <w:t>Ожидаемые проявления компетенций (описание примеров успешного поведения).</w:t>
      </w:r>
    </w:p>
    <w:p w14:paraId="10DD6980" w14:textId="77777777" w:rsidR="00E1321C" w:rsidRDefault="00E1321C" w:rsidP="00E1321C">
      <w:pPr>
        <w:pStyle w:val="2"/>
      </w:pPr>
      <w:r>
        <w:t>5. Рекомендации по подготовке и развитию</w:t>
      </w:r>
    </w:p>
    <w:p w14:paraId="19251D28" w14:textId="77777777" w:rsidR="00E1321C" w:rsidRDefault="00E1321C" w:rsidP="00E1321C">
      <w:pPr>
        <w:pStyle w:val="my-0"/>
        <w:numPr>
          <w:ilvl w:val="0"/>
          <w:numId w:val="347"/>
        </w:numPr>
      </w:pPr>
      <w:r>
        <w:t>Советы по подготовке к оценке: что повторить, какие навыки освежить, где потренироваться.</w:t>
      </w:r>
    </w:p>
    <w:p w14:paraId="3FDC5036" w14:textId="77777777" w:rsidR="00E1321C" w:rsidRDefault="00E1321C" w:rsidP="00E1321C">
      <w:pPr>
        <w:pStyle w:val="my-0"/>
        <w:numPr>
          <w:ilvl w:val="0"/>
          <w:numId w:val="347"/>
        </w:numPr>
      </w:pPr>
      <w:r>
        <w:t>Перечень рекомендуемых ресурсов (статьи, курсы, тренажёры).</w:t>
      </w:r>
    </w:p>
    <w:p w14:paraId="01FE08CE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Пояснения по использованию:</w:t>
      </w:r>
    </w:p>
    <w:p w14:paraId="09A46A81" w14:textId="77777777" w:rsidR="00E1321C" w:rsidRDefault="00E1321C" w:rsidP="00E1321C">
      <w:pPr>
        <w:pStyle w:val="my-0"/>
        <w:numPr>
          <w:ilvl w:val="0"/>
          <w:numId w:val="348"/>
        </w:numPr>
      </w:pPr>
      <w:r>
        <w:t>Универсальный шаблон адаптируется под каждую конкретную роль, учитывая специфику задач и приоритетных компетенций.</w:t>
      </w:r>
    </w:p>
    <w:p w14:paraId="03969C07" w14:textId="77777777" w:rsidR="00E1321C" w:rsidRDefault="00E1321C" w:rsidP="00E1321C">
      <w:pPr>
        <w:pStyle w:val="my-0"/>
        <w:numPr>
          <w:ilvl w:val="0"/>
          <w:numId w:val="348"/>
        </w:numPr>
      </w:pPr>
      <w:r>
        <w:t>Такой формат облегчает сравнение кандидатов, стандартизирует процесс оценки и делает его прозрачным для всех участников.</w:t>
      </w:r>
    </w:p>
    <w:p w14:paraId="43EC75C0" w14:textId="77777777" w:rsidR="00E1321C" w:rsidRDefault="00E1321C" w:rsidP="00E1321C">
      <w:pPr>
        <w:pStyle w:val="my-0"/>
        <w:numPr>
          <w:ilvl w:val="0"/>
          <w:numId w:val="348"/>
        </w:numPr>
      </w:pPr>
      <w:r>
        <w:lastRenderedPageBreak/>
        <w:t>Используется как при внутренней оценке и развитии, так и при найме новых C-level руководителей.</w:t>
      </w:r>
    </w:p>
    <w:p w14:paraId="616E20B1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Пример структуры билета (схематично):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7010"/>
      </w:tblGrid>
      <w:tr w:rsidR="00E1321C" w14:paraId="39909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9065C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7EA5CC03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 (пример)</w:t>
            </w:r>
          </w:p>
        </w:tc>
      </w:tr>
      <w:tr w:rsidR="00E1321C" w14:paraId="7ECB3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5D21" w14:textId="77777777" w:rsidR="00E1321C" w:rsidRDefault="00E1321C">
            <w:r>
              <w:t>Роль</w:t>
            </w:r>
          </w:p>
        </w:tc>
        <w:tc>
          <w:tcPr>
            <w:tcW w:w="0" w:type="auto"/>
            <w:vAlign w:val="center"/>
            <w:hideMark/>
          </w:tcPr>
          <w:p w14:paraId="1241BBB8" w14:textId="77777777" w:rsidR="00E1321C" w:rsidRDefault="00E1321C">
            <w:r>
              <w:t>Финансовый директор (CFO)</w:t>
            </w:r>
          </w:p>
        </w:tc>
      </w:tr>
      <w:tr w:rsidR="00E1321C" w14:paraId="3F54B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9895" w14:textId="77777777" w:rsidR="00E1321C" w:rsidRDefault="00E1321C">
            <w:r>
              <w:t>Зона ответственности</w:t>
            </w:r>
          </w:p>
        </w:tc>
        <w:tc>
          <w:tcPr>
            <w:tcW w:w="0" w:type="auto"/>
            <w:vAlign w:val="center"/>
            <w:hideMark/>
          </w:tcPr>
          <w:p w14:paraId="382D5CFA" w14:textId="77777777" w:rsidR="00E1321C" w:rsidRDefault="00E1321C">
            <w:r>
              <w:t>Управление корпоративными финансами, бюджетированием, инвестициями</w:t>
            </w:r>
          </w:p>
        </w:tc>
      </w:tr>
      <w:tr w:rsidR="00E1321C" w14:paraId="21066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11B7" w14:textId="77777777" w:rsidR="00E1321C" w:rsidRDefault="00E1321C">
            <w:r>
              <w:t>Ключевые компетенции</w:t>
            </w:r>
          </w:p>
        </w:tc>
        <w:tc>
          <w:tcPr>
            <w:tcW w:w="0" w:type="auto"/>
            <w:vAlign w:val="center"/>
            <w:hideMark/>
          </w:tcPr>
          <w:p w14:paraId="065C611E" w14:textId="77777777" w:rsidR="00E1321C" w:rsidRDefault="00E1321C">
            <w:r>
              <w:t>Hard: фин. анализ, бюджетирование; Soft: коммуникация; Управленческие: стратегия</w:t>
            </w:r>
          </w:p>
        </w:tc>
      </w:tr>
      <w:tr w:rsidR="00E1321C" w14:paraId="7CC80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1ED4" w14:textId="77777777" w:rsidR="00E1321C" w:rsidRDefault="00E1321C">
            <w:r>
              <w:t>Ситуационное задание</w:t>
            </w:r>
          </w:p>
        </w:tc>
        <w:tc>
          <w:tcPr>
            <w:tcW w:w="0" w:type="auto"/>
            <w:vAlign w:val="center"/>
            <w:hideMark/>
          </w:tcPr>
          <w:p w14:paraId="73396AED" w14:textId="77777777" w:rsidR="00E1321C" w:rsidRDefault="00E1321C">
            <w:r>
              <w:t>Кейс: «Сокращение бюджета на 20%»; Вопрос: «STAR-интервью по кризису»</w:t>
            </w:r>
          </w:p>
        </w:tc>
      </w:tr>
      <w:tr w:rsidR="00E1321C" w14:paraId="723D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6DA8" w14:textId="77777777" w:rsidR="00E1321C" w:rsidRDefault="00E1321C">
            <w:r>
              <w:t>Критерии оценки</w:t>
            </w:r>
          </w:p>
        </w:tc>
        <w:tc>
          <w:tcPr>
            <w:tcW w:w="0" w:type="auto"/>
            <w:vAlign w:val="center"/>
            <w:hideMark/>
          </w:tcPr>
          <w:p w14:paraId="557485CB" w14:textId="77777777" w:rsidR="00E1321C" w:rsidRDefault="00E1321C">
            <w:r>
              <w:t>Глубина анализа, аргументация, учёт рисков, прозрачность коммуникации</w:t>
            </w:r>
          </w:p>
        </w:tc>
      </w:tr>
      <w:tr w:rsidR="00E1321C" w14:paraId="219BA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C403" w14:textId="77777777" w:rsidR="00E1321C" w:rsidRDefault="00E1321C">
            <w:r>
              <w:t>Рекомендации</w:t>
            </w:r>
          </w:p>
        </w:tc>
        <w:tc>
          <w:tcPr>
            <w:tcW w:w="0" w:type="auto"/>
            <w:vAlign w:val="center"/>
            <w:hideMark/>
          </w:tcPr>
          <w:p w14:paraId="5B6A8C77" w14:textId="77777777" w:rsidR="00E1321C" w:rsidRDefault="00E1321C">
            <w:r>
              <w:t>Повторить методы управления ликвидностью, тренировка презентаций</w:t>
            </w:r>
          </w:p>
        </w:tc>
      </w:tr>
    </w:tbl>
    <w:p w14:paraId="6B9130E7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Этот шаблон — основа для всех индивидуальных билетов C-suite и может быть использован для быстрой разработки новых кейсов и заданий.</w:t>
      </w:r>
    </w:p>
    <w:p w14:paraId="712D43FF" w14:textId="756973A0" w:rsidR="00E1321C" w:rsidRPr="007433B7" w:rsidRDefault="00E1321C" w:rsidP="00B61196">
      <w:pPr>
        <w:pStyle w:val="1"/>
      </w:pPr>
      <w:bookmarkStart w:id="70" w:name="_Toc203313513"/>
      <w:r w:rsidRPr="007433B7">
        <w:lastRenderedPageBreak/>
        <w:t>Примеры анкет, чек-листов, форм обратной связи, шаблонов отчётов для HR и фасилитаторов</w:t>
      </w:r>
      <w:bookmarkEnd w:id="70"/>
    </w:p>
    <w:p w14:paraId="1DEE39C7" w14:textId="6AB75F60" w:rsidR="00E1321C" w:rsidRPr="00E1321C" w:rsidRDefault="00E1321C" w:rsidP="00B61196">
      <w:pPr>
        <w:pStyle w:val="2"/>
      </w:pPr>
      <w:r w:rsidRPr="00E1321C">
        <w:t>Анкеты</w:t>
      </w:r>
    </w:p>
    <w:p w14:paraId="572B4016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t>В данном подразделе приводятся примеры анкет, используемых в процессе оценки C-level руководителей. Они предназначены для 360°-опроса, самооценки и оценки коллег, а также для сбора обратной связи по итогам прохождения модулей.</w:t>
      </w:r>
    </w:p>
    <w:p w14:paraId="3146800F" w14:textId="77777777" w:rsidR="00E1321C" w:rsidRPr="00E1321C" w:rsidRDefault="00E1321C" w:rsidP="00B61196">
      <w:pPr>
        <w:pStyle w:val="2"/>
      </w:pPr>
      <w:r w:rsidRPr="00E1321C">
        <w:t>1. Анкета для 360°-опроса</w:t>
      </w:r>
    </w:p>
    <w:p w14:paraId="78AB80C9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Цель:</w:t>
      </w:r>
      <w:r w:rsidRPr="00E1321C">
        <w:t xml:space="preserve"> Получить всестороннюю оценку компетенций руководителя от различных стейкхолдеров (руководители, коллеги, подчинённые, внешние партнёры).</w:t>
      </w:r>
    </w:p>
    <w:p w14:paraId="667887D8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Структура анкеты:</w:t>
      </w:r>
    </w:p>
    <w:p w14:paraId="390047CE" w14:textId="77777777" w:rsidR="00E1321C" w:rsidRPr="00E1321C" w:rsidRDefault="00E1321C" w:rsidP="00E1321C">
      <w:pPr>
        <w:numPr>
          <w:ilvl w:val="0"/>
          <w:numId w:val="349"/>
        </w:numPr>
        <w:spacing w:before="100" w:beforeAutospacing="1" w:after="100" w:afterAutospacing="1"/>
      </w:pPr>
      <w:r w:rsidRPr="00E1321C">
        <w:t>Информация о респонденте (роль, взаимодействие с оцениваемым)</w:t>
      </w:r>
    </w:p>
    <w:p w14:paraId="5ACF779C" w14:textId="77777777" w:rsidR="00E1321C" w:rsidRPr="00E1321C" w:rsidRDefault="00E1321C" w:rsidP="00E1321C">
      <w:pPr>
        <w:numPr>
          <w:ilvl w:val="0"/>
          <w:numId w:val="349"/>
        </w:numPr>
        <w:spacing w:before="100" w:beforeAutospacing="1" w:after="100" w:afterAutospacing="1"/>
      </w:pPr>
      <w:r w:rsidRPr="00E1321C">
        <w:t>Оценка по ключевым компетенциям (шкала 1–5 или 1–7)</w:t>
      </w:r>
    </w:p>
    <w:p w14:paraId="642C8A57" w14:textId="77777777" w:rsidR="00E1321C" w:rsidRPr="00E1321C" w:rsidRDefault="00E1321C" w:rsidP="00E1321C">
      <w:pPr>
        <w:numPr>
          <w:ilvl w:val="0"/>
          <w:numId w:val="349"/>
        </w:numPr>
        <w:spacing w:before="100" w:beforeAutospacing="1" w:after="100" w:afterAutospacing="1"/>
      </w:pPr>
      <w:r w:rsidRPr="00E1321C">
        <w:t>Открытые вопросы для качественной обратной связи</w:t>
      </w:r>
    </w:p>
    <w:p w14:paraId="1BC41050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Пример анкеты:</w:t>
      </w:r>
    </w:p>
    <w:p w14:paraId="4BB28555" w14:textId="77777777" w:rsidR="00E1321C" w:rsidRPr="00E1321C" w:rsidRDefault="00E1321C" w:rsidP="00E1321C">
      <w:pPr>
        <w:numPr>
          <w:ilvl w:val="0"/>
          <w:numId w:val="350"/>
        </w:numPr>
        <w:spacing w:before="100" w:beforeAutospacing="1" w:after="100" w:afterAutospacing="1"/>
      </w:pPr>
      <w:r w:rsidRPr="00E1321C">
        <w:rPr>
          <w:b/>
          <w:bCs/>
        </w:rPr>
        <w:t>Лидерство</w:t>
      </w:r>
    </w:p>
    <w:p w14:paraId="1AB1F788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Насколько оцениваемый способен вдохновлять команду на достижение целей?</w:t>
      </w:r>
    </w:p>
    <w:p w14:paraId="3871D43B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Оцените по шкале от 1 (очень низко) до 5 (очень высоко).</w:t>
      </w:r>
    </w:p>
    <w:p w14:paraId="01E79B47" w14:textId="77777777" w:rsidR="00E1321C" w:rsidRPr="00E1321C" w:rsidRDefault="00E1321C" w:rsidP="00E1321C">
      <w:pPr>
        <w:numPr>
          <w:ilvl w:val="0"/>
          <w:numId w:val="350"/>
        </w:numPr>
        <w:spacing w:before="100" w:beforeAutospacing="1" w:after="100" w:afterAutospacing="1"/>
      </w:pPr>
      <w:r w:rsidRPr="00E1321C">
        <w:rPr>
          <w:b/>
          <w:bCs/>
        </w:rPr>
        <w:t>Стратегическое мышление</w:t>
      </w:r>
    </w:p>
    <w:p w14:paraId="2D3C9CFB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Как вы оцениваете способность руководителя видеть перспективу и предлагать инновационные решения?</w:t>
      </w:r>
    </w:p>
    <w:p w14:paraId="095F06C8" w14:textId="77777777" w:rsidR="00E1321C" w:rsidRPr="00E1321C" w:rsidRDefault="00E1321C" w:rsidP="00E1321C">
      <w:pPr>
        <w:numPr>
          <w:ilvl w:val="0"/>
          <w:numId w:val="350"/>
        </w:numPr>
        <w:spacing w:before="100" w:beforeAutospacing="1" w:after="100" w:afterAutospacing="1"/>
      </w:pPr>
      <w:r w:rsidRPr="00E1321C">
        <w:rPr>
          <w:b/>
          <w:bCs/>
        </w:rPr>
        <w:t>Коммуникация</w:t>
      </w:r>
    </w:p>
    <w:p w14:paraId="1D93D69D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Насколько эффективно руководитель доносит информацию и слушает обратную связь?</w:t>
      </w:r>
    </w:p>
    <w:p w14:paraId="4B9D021A" w14:textId="77777777" w:rsidR="00E1321C" w:rsidRPr="00E1321C" w:rsidRDefault="00E1321C" w:rsidP="00E1321C">
      <w:pPr>
        <w:numPr>
          <w:ilvl w:val="0"/>
          <w:numId w:val="350"/>
        </w:numPr>
        <w:spacing w:before="100" w:beforeAutospacing="1" w:after="100" w:afterAutospacing="1"/>
      </w:pPr>
      <w:r w:rsidRPr="00E1321C">
        <w:rPr>
          <w:b/>
          <w:bCs/>
        </w:rPr>
        <w:t>Управление изменениями</w:t>
      </w:r>
    </w:p>
    <w:p w14:paraId="61667AB5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Как оцениваете умение руководителя внедрять перемены и работать в условиях неопределённости?</w:t>
      </w:r>
    </w:p>
    <w:p w14:paraId="337E54BC" w14:textId="77777777" w:rsidR="00E1321C" w:rsidRPr="00E1321C" w:rsidRDefault="00E1321C" w:rsidP="00E1321C">
      <w:pPr>
        <w:numPr>
          <w:ilvl w:val="0"/>
          <w:numId w:val="350"/>
        </w:numPr>
        <w:spacing w:before="100" w:beforeAutospacing="1" w:after="100" w:afterAutospacing="1"/>
      </w:pPr>
      <w:r w:rsidRPr="00E1321C">
        <w:rPr>
          <w:b/>
          <w:bCs/>
        </w:rPr>
        <w:t>Digital-компетенции</w:t>
      </w:r>
    </w:p>
    <w:p w14:paraId="1085881E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Насколько хорошо оцениваемый использует цифровые инструменты и поддерживает инновации?</w:t>
      </w:r>
    </w:p>
    <w:p w14:paraId="6DC395E0" w14:textId="77777777" w:rsidR="00E1321C" w:rsidRPr="00E1321C" w:rsidRDefault="00E1321C" w:rsidP="00E1321C">
      <w:pPr>
        <w:numPr>
          <w:ilvl w:val="0"/>
          <w:numId w:val="350"/>
        </w:numPr>
        <w:spacing w:before="100" w:beforeAutospacing="1" w:after="100" w:afterAutospacing="1"/>
      </w:pPr>
      <w:r w:rsidRPr="00E1321C">
        <w:rPr>
          <w:b/>
          <w:bCs/>
        </w:rPr>
        <w:t>Этика и устойчивое развитие (ESG)</w:t>
      </w:r>
    </w:p>
    <w:p w14:paraId="0359AE4F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Как оцениваете приверженность руководителя этическим стандартам и принципам устойчивого развития?</w:t>
      </w:r>
    </w:p>
    <w:p w14:paraId="2280D0D0" w14:textId="77777777" w:rsidR="00E1321C" w:rsidRPr="00E1321C" w:rsidRDefault="00E1321C" w:rsidP="00E1321C">
      <w:pPr>
        <w:numPr>
          <w:ilvl w:val="0"/>
          <w:numId w:val="350"/>
        </w:numPr>
        <w:spacing w:before="100" w:beforeAutospacing="1" w:after="100" w:afterAutospacing="1"/>
      </w:pPr>
      <w:r w:rsidRPr="00E1321C">
        <w:rPr>
          <w:b/>
          <w:bCs/>
        </w:rPr>
        <w:t>Открытые вопросы</w:t>
      </w:r>
    </w:p>
    <w:p w14:paraId="42D7734F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Приведите пример сильной стороны руководителя.</w:t>
      </w:r>
    </w:p>
    <w:p w14:paraId="5E6F7CEE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Какие зоны развития вы бы отметили?</w:t>
      </w:r>
    </w:p>
    <w:p w14:paraId="7618B17D" w14:textId="77777777" w:rsidR="00E1321C" w:rsidRPr="00E1321C" w:rsidRDefault="00E1321C" w:rsidP="00E1321C">
      <w:pPr>
        <w:numPr>
          <w:ilvl w:val="1"/>
          <w:numId w:val="350"/>
        </w:numPr>
        <w:spacing w:before="100" w:beforeAutospacing="1" w:after="100" w:afterAutospacing="1"/>
      </w:pPr>
      <w:r w:rsidRPr="00E1321C">
        <w:t>Ваши пожелания или рекомендации для дальнейшего развития.</w:t>
      </w:r>
    </w:p>
    <w:p w14:paraId="2C5E125B" w14:textId="77777777" w:rsidR="00E1321C" w:rsidRPr="00E1321C" w:rsidRDefault="00E1321C" w:rsidP="00B61196">
      <w:pPr>
        <w:pStyle w:val="2"/>
      </w:pPr>
      <w:r w:rsidRPr="00E1321C">
        <w:lastRenderedPageBreak/>
        <w:t>2. Анкета для самооценки</w:t>
      </w:r>
    </w:p>
    <w:p w14:paraId="2FF2EFF9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Цель:</w:t>
      </w:r>
      <w:r w:rsidRPr="00E1321C">
        <w:t xml:space="preserve"> Помочь кандидату осознанно подойти к оценке своих компетенций и выявить зоны для развития.</w:t>
      </w:r>
    </w:p>
    <w:p w14:paraId="15ECDECE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Пример вопросов:</w:t>
      </w:r>
    </w:p>
    <w:p w14:paraId="3B2C32EB" w14:textId="77777777" w:rsidR="00E1321C" w:rsidRPr="00E1321C" w:rsidRDefault="00E1321C" w:rsidP="00E1321C">
      <w:pPr>
        <w:numPr>
          <w:ilvl w:val="0"/>
          <w:numId w:val="351"/>
        </w:numPr>
        <w:spacing w:before="100" w:beforeAutospacing="1" w:after="100" w:afterAutospacing="1"/>
      </w:pPr>
      <w:r w:rsidRPr="00E1321C">
        <w:t>Какие из перечисленных компетенций вы считаете своими сильными сторонами? (выбрать из списка)</w:t>
      </w:r>
    </w:p>
    <w:p w14:paraId="29AA300C" w14:textId="77777777" w:rsidR="00E1321C" w:rsidRPr="00E1321C" w:rsidRDefault="00E1321C" w:rsidP="00E1321C">
      <w:pPr>
        <w:numPr>
          <w:ilvl w:val="0"/>
          <w:numId w:val="351"/>
        </w:numPr>
        <w:spacing w:before="100" w:beforeAutospacing="1" w:after="100" w:afterAutospacing="1"/>
      </w:pPr>
      <w:r w:rsidRPr="00E1321C">
        <w:t>Какие задачи вызывают у вас наибольшие трудности?</w:t>
      </w:r>
    </w:p>
    <w:p w14:paraId="01020B90" w14:textId="77777777" w:rsidR="00E1321C" w:rsidRPr="00E1321C" w:rsidRDefault="00E1321C" w:rsidP="00E1321C">
      <w:pPr>
        <w:numPr>
          <w:ilvl w:val="0"/>
          <w:numId w:val="351"/>
        </w:numPr>
        <w:spacing w:before="100" w:beforeAutospacing="1" w:after="100" w:afterAutospacing="1"/>
      </w:pPr>
      <w:r w:rsidRPr="00E1321C">
        <w:t>Какой управленческий успех вы считаете наиболее значимым за последний год?</w:t>
      </w:r>
    </w:p>
    <w:p w14:paraId="46824690" w14:textId="77777777" w:rsidR="00E1321C" w:rsidRPr="00E1321C" w:rsidRDefault="00E1321C" w:rsidP="00E1321C">
      <w:pPr>
        <w:numPr>
          <w:ilvl w:val="0"/>
          <w:numId w:val="351"/>
        </w:numPr>
        <w:spacing w:before="100" w:beforeAutospacing="1" w:after="100" w:afterAutospacing="1"/>
      </w:pPr>
      <w:r w:rsidRPr="00E1321C">
        <w:t>Где вы видите для себя наибольший потенциал для роста?</w:t>
      </w:r>
    </w:p>
    <w:p w14:paraId="0ED9E572" w14:textId="77777777" w:rsidR="00E1321C" w:rsidRPr="00E1321C" w:rsidRDefault="00E1321C" w:rsidP="00B61196">
      <w:pPr>
        <w:pStyle w:val="2"/>
      </w:pPr>
      <w:r w:rsidRPr="00E1321C">
        <w:t>3. Анкета для оценки коллег (peer review)</w:t>
      </w:r>
    </w:p>
    <w:p w14:paraId="58441144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Цель:</w:t>
      </w:r>
      <w:r w:rsidRPr="00E1321C">
        <w:t xml:space="preserve"> Получить обратную связь по командной работе, коммуникации, лидерству.</w:t>
      </w:r>
    </w:p>
    <w:p w14:paraId="46574926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Пример вопросов:</w:t>
      </w:r>
    </w:p>
    <w:p w14:paraId="1D9E22C7" w14:textId="77777777" w:rsidR="00E1321C" w:rsidRPr="00E1321C" w:rsidRDefault="00E1321C" w:rsidP="00E1321C">
      <w:pPr>
        <w:numPr>
          <w:ilvl w:val="0"/>
          <w:numId w:val="352"/>
        </w:numPr>
        <w:spacing w:before="100" w:beforeAutospacing="1" w:after="100" w:afterAutospacing="1"/>
      </w:pPr>
      <w:r w:rsidRPr="00E1321C">
        <w:t>Насколько оцениваемый способствует эффективной работе команды?</w:t>
      </w:r>
    </w:p>
    <w:p w14:paraId="56A8FC51" w14:textId="77777777" w:rsidR="00E1321C" w:rsidRPr="00E1321C" w:rsidRDefault="00E1321C" w:rsidP="00E1321C">
      <w:pPr>
        <w:numPr>
          <w:ilvl w:val="0"/>
          <w:numId w:val="352"/>
        </w:numPr>
        <w:spacing w:before="100" w:beforeAutospacing="1" w:after="100" w:afterAutospacing="1"/>
      </w:pPr>
      <w:r w:rsidRPr="00E1321C">
        <w:t>Как оцениваете его/её вклад в достижение общих целей?</w:t>
      </w:r>
    </w:p>
    <w:p w14:paraId="2BE488F7" w14:textId="77777777" w:rsidR="00E1321C" w:rsidRPr="00E1321C" w:rsidRDefault="00E1321C" w:rsidP="00E1321C">
      <w:pPr>
        <w:numPr>
          <w:ilvl w:val="0"/>
          <w:numId w:val="352"/>
        </w:numPr>
        <w:spacing w:before="100" w:beforeAutospacing="1" w:after="100" w:afterAutospacing="1"/>
      </w:pPr>
      <w:r w:rsidRPr="00E1321C">
        <w:t>Приведите пример ситуации, когда коллега проявил(а) лидерство или помог(ла) вам в работе.</w:t>
      </w:r>
    </w:p>
    <w:p w14:paraId="796747E4" w14:textId="77777777" w:rsidR="00E1321C" w:rsidRPr="00E1321C" w:rsidRDefault="00E1321C" w:rsidP="00B61196">
      <w:pPr>
        <w:pStyle w:val="2"/>
      </w:pPr>
      <w:r w:rsidRPr="00E1321C">
        <w:t>4. Анкета обратной связи по модулю</w:t>
      </w:r>
    </w:p>
    <w:p w14:paraId="0A3DDFB5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Цель:</w:t>
      </w:r>
      <w:r w:rsidRPr="00E1321C">
        <w:t xml:space="preserve"> Собрать мнения участников о качестве организации, содержании и полезности каждого блока оценки.</w:t>
      </w:r>
    </w:p>
    <w:p w14:paraId="02BBC932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Пример вопросов:</w:t>
      </w:r>
    </w:p>
    <w:p w14:paraId="79223D9B" w14:textId="77777777" w:rsidR="00E1321C" w:rsidRPr="00E1321C" w:rsidRDefault="00E1321C" w:rsidP="00E1321C">
      <w:pPr>
        <w:numPr>
          <w:ilvl w:val="0"/>
          <w:numId w:val="353"/>
        </w:numPr>
        <w:spacing w:before="100" w:beforeAutospacing="1" w:after="100" w:afterAutospacing="1"/>
      </w:pPr>
      <w:r w:rsidRPr="00E1321C">
        <w:t>Насколько понятными были инструкции и задания?</w:t>
      </w:r>
    </w:p>
    <w:p w14:paraId="31A2573A" w14:textId="77777777" w:rsidR="00E1321C" w:rsidRPr="00E1321C" w:rsidRDefault="00E1321C" w:rsidP="00E1321C">
      <w:pPr>
        <w:numPr>
          <w:ilvl w:val="0"/>
          <w:numId w:val="353"/>
        </w:numPr>
        <w:spacing w:before="100" w:beforeAutospacing="1" w:after="100" w:afterAutospacing="1"/>
      </w:pPr>
      <w:r w:rsidRPr="00E1321C">
        <w:t>Оцените удобство платформы и техническую поддержку.</w:t>
      </w:r>
    </w:p>
    <w:p w14:paraId="3BF9167A" w14:textId="77777777" w:rsidR="00E1321C" w:rsidRPr="00E1321C" w:rsidRDefault="00E1321C" w:rsidP="00E1321C">
      <w:pPr>
        <w:numPr>
          <w:ilvl w:val="0"/>
          <w:numId w:val="353"/>
        </w:numPr>
        <w:spacing w:before="100" w:beforeAutospacing="1" w:after="100" w:afterAutospacing="1"/>
      </w:pPr>
      <w:r w:rsidRPr="00E1321C">
        <w:t>Что бы вы улучшили в этом модуле?</w:t>
      </w:r>
    </w:p>
    <w:p w14:paraId="5DE007F5" w14:textId="77777777" w:rsidR="00E1321C" w:rsidRPr="00E1321C" w:rsidRDefault="00E1321C" w:rsidP="00E1321C">
      <w:pPr>
        <w:numPr>
          <w:ilvl w:val="0"/>
          <w:numId w:val="353"/>
        </w:numPr>
        <w:spacing w:before="100" w:beforeAutospacing="1" w:after="100" w:afterAutospacing="1"/>
      </w:pPr>
      <w:r w:rsidRPr="00E1321C">
        <w:t>Оцените общую полезность блока по шкале от 1 до 10.</w:t>
      </w:r>
    </w:p>
    <w:p w14:paraId="769E2056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Рекомендации по использованию:</w:t>
      </w:r>
    </w:p>
    <w:p w14:paraId="2B4B7762" w14:textId="77777777" w:rsidR="00E1321C" w:rsidRPr="00E1321C" w:rsidRDefault="00E1321C" w:rsidP="00E1321C">
      <w:pPr>
        <w:numPr>
          <w:ilvl w:val="0"/>
          <w:numId w:val="354"/>
        </w:numPr>
        <w:spacing w:before="100" w:beforeAutospacing="1" w:after="100" w:afterAutospacing="1"/>
      </w:pPr>
      <w:r w:rsidRPr="00E1321C">
        <w:t>Все анкеты должны быть адаптированы под специфику компании и роли.</w:t>
      </w:r>
    </w:p>
    <w:p w14:paraId="092FB2E9" w14:textId="77777777" w:rsidR="00E1321C" w:rsidRPr="00E1321C" w:rsidRDefault="00E1321C" w:rsidP="00E1321C">
      <w:pPr>
        <w:numPr>
          <w:ilvl w:val="0"/>
          <w:numId w:val="354"/>
        </w:numPr>
        <w:spacing w:before="100" w:beforeAutospacing="1" w:after="100" w:afterAutospacing="1"/>
      </w:pPr>
      <w:r w:rsidRPr="00E1321C">
        <w:t>Оценочные шкалы и формулировки вопросов могут меняться в зависимости от целей оценки.</w:t>
      </w:r>
    </w:p>
    <w:p w14:paraId="05EF52FD" w14:textId="77777777" w:rsidR="00E1321C" w:rsidRPr="00E1321C" w:rsidRDefault="00E1321C" w:rsidP="00E1321C">
      <w:pPr>
        <w:numPr>
          <w:ilvl w:val="0"/>
          <w:numId w:val="354"/>
        </w:numPr>
        <w:spacing w:before="100" w:beforeAutospacing="1" w:after="100" w:afterAutospacing="1"/>
      </w:pPr>
      <w:r w:rsidRPr="00E1321C">
        <w:t>Для анонимности и честности обратной связи рекомендуется использовать онлайн-платформы с защищённой обработкой данных.</w:t>
      </w:r>
    </w:p>
    <w:p w14:paraId="7353FC42" w14:textId="214FDE73" w:rsidR="00E1321C" w:rsidRDefault="00E1321C" w:rsidP="00E1321C">
      <w:pPr>
        <w:pStyle w:val="2"/>
      </w:pPr>
      <w:r>
        <w:t>Чек-листы</w:t>
      </w:r>
    </w:p>
    <w:p w14:paraId="78015D98" w14:textId="77777777" w:rsidR="00E1321C" w:rsidRDefault="00E1321C" w:rsidP="00E1321C">
      <w:pPr>
        <w:pStyle w:val="my-0"/>
      </w:pPr>
      <w:r>
        <w:t xml:space="preserve">Чек-листы — это практические инструменты для фасилитаторов, наблюдателей и HR, которые помогают объективно фиксировать проявления компетенций и оценивать </w:t>
      </w:r>
      <w:r>
        <w:lastRenderedPageBreak/>
        <w:t>поведение C-level руководителей в ходе симуляций, деловых игр, интервью и других модулей оценки.</w:t>
      </w:r>
    </w:p>
    <w:p w14:paraId="67708687" w14:textId="77777777" w:rsidR="00E1321C" w:rsidRDefault="00E1321C" w:rsidP="00E1321C">
      <w:pPr>
        <w:pStyle w:val="2"/>
      </w:pPr>
      <w:r>
        <w:t>1. Чек-лист для наблюдателя симуляций</w:t>
      </w:r>
    </w:p>
    <w:p w14:paraId="62E5E20D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Цель:</w:t>
      </w:r>
      <w:r>
        <w:t xml:space="preserve"> Стандартизировать наблюдение за действиями руководителя в бизнес-симуляциях и кейсах.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3543"/>
        <w:gridCol w:w="1163"/>
        <w:gridCol w:w="2294"/>
      </w:tblGrid>
      <w:tr w:rsidR="00E1321C" w14:paraId="24F81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DF3FA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Компетенция</w:t>
            </w:r>
          </w:p>
        </w:tc>
        <w:tc>
          <w:tcPr>
            <w:tcW w:w="0" w:type="auto"/>
            <w:vAlign w:val="center"/>
            <w:hideMark/>
          </w:tcPr>
          <w:p w14:paraId="20257CD6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Проявления/Маркер поведения</w:t>
            </w:r>
          </w:p>
        </w:tc>
        <w:tc>
          <w:tcPr>
            <w:tcW w:w="0" w:type="auto"/>
            <w:vAlign w:val="center"/>
            <w:hideMark/>
          </w:tcPr>
          <w:p w14:paraId="5932EE5D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(1–5)</w:t>
            </w:r>
          </w:p>
        </w:tc>
        <w:tc>
          <w:tcPr>
            <w:tcW w:w="0" w:type="auto"/>
            <w:vAlign w:val="center"/>
            <w:hideMark/>
          </w:tcPr>
          <w:p w14:paraId="11EF50B6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 наблюдателя</w:t>
            </w:r>
          </w:p>
        </w:tc>
      </w:tr>
      <w:tr w:rsidR="00E1321C" w14:paraId="7C80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F092" w14:textId="77777777" w:rsidR="00E1321C" w:rsidRDefault="00E1321C">
            <w:r>
              <w:t>Стратегическое мышление</w:t>
            </w:r>
          </w:p>
        </w:tc>
        <w:tc>
          <w:tcPr>
            <w:tcW w:w="0" w:type="auto"/>
            <w:vAlign w:val="center"/>
            <w:hideMark/>
          </w:tcPr>
          <w:p w14:paraId="7A65E7F4" w14:textId="77777777" w:rsidR="00E1321C" w:rsidRDefault="00E1321C">
            <w:r>
              <w:t>Формулирует долгосрочные цели, видит риски</w:t>
            </w:r>
          </w:p>
        </w:tc>
        <w:tc>
          <w:tcPr>
            <w:tcW w:w="0" w:type="auto"/>
            <w:vAlign w:val="center"/>
            <w:hideMark/>
          </w:tcPr>
          <w:p w14:paraId="32807074" w14:textId="77777777" w:rsidR="00E1321C" w:rsidRDefault="00E1321C"/>
        </w:tc>
        <w:tc>
          <w:tcPr>
            <w:tcW w:w="0" w:type="auto"/>
            <w:vAlign w:val="center"/>
            <w:hideMark/>
          </w:tcPr>
          <w:p w14:paraId="0466F2E1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15C4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31E3" w14:textId="77777777" w:rsidR="00E1321C" w:rsidRDefault="00E1321C">
            <w:r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47D9C23B" w14:textId="77777777" w:rsidR="00E1321C" w:rsidRDefault="00E1321C">
            <w:r>
              <w:t>Вдохновляет команду, берёт ответственность</w:t>
            </w:r>
          </w:p>
        </w:tc>
        <w:tc>
          <w:tcPr>
            <w:tcW w:w="0" w:type="auto"/>
            <w:vAlign w:val="center"/>
            <w:hideMark/>
          </w:tcPr>
          <w:p w14:paraId="07FD3970" w14:textId="77777777" w:rsidR="00E1321C" w:rsidRDefault="00E1321C"/>
        </w:tc>
        <w:tc>
          <w:tcPr>
            <w:tcW w:w="0" w:type="auto"/>
            <w:vAlign w:val="center"/>
            <w:hideMark/>
          </w:tcPr>
          <w:p w14:paraId="189135A9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65A2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FA4B" w14:textId="77777777" w:rsidR="00E1321C" w:rsidRDefault="00E1321C">
            <w:r>
              <w:t>Принятие решений</w:t>
            </w:r>
          </w:p>
        </w:tc>
        <w:tc>
          <w:tcPr>
            <w:tcW w:w="0" w:type="auto"/>
            <w:vAlign w:val="center"/>
            <w:hideMark/>
          </w:tcPr>
          <w:p w14:paraId="02ECCD97" w14:textId="77777777" w:rsidR="00E1321C" w:rsidRDefault="00E1321C">
            <w:r>
              <w:t>Быстро анализирует, аргументирует выбор</w:t>
            </w:r>
          </w:p>
        </w:tc>
        <w:tc>
          <w:tcPr>
            <w:tcW w:w="0" w:type="auto"/>
            <w:vAlign w:val="center"/>
            <w:hideMark/>
          </w:tcPr>
          <w:p w14:paraId="5197D220" w14:textId="77777777" w:rsidR="00E1321C" w:rsidRDefault="00E1321C"/>
        </w:tc>
        <w:tc>
          <w:tcPr>
            <w:tcW w:w="0" w:type="auto"/>
            <w:vAlign w:val="center"/>
            <w:hideMark/>
          </w:tcPr>
          <w:p w14:paraId="4864FF47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41CEB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2B8A" w14:textId="77777777" w:rsidR="00E1321C" w:rsidRDefault="00E1321C">
            <w:r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04A6F825" w14:textId="77777777" w:rsidR="00E1321C" w:rsidRDefault="00E1321C">
            <w:r>
              <w:t>Чётко доносит мысли, слушает других</w:t>
            </w:r>
          </w:p>
        </w:tc>
        <w:tc>
          <w:tcPr>
            <w:tcW w:w="0" w:type="auto"/>
            <w:vAlign w:val="center"/>
            <w:hideMark/>
          </w:tcPr>
          <w:p w14:paraId="148A60F6" w14:textId="77777777" w:rsidR="00E1321C" w:rsidRDefault="00E1321C"/>
        </w:tc>
        <w:tc>
          <w:tcPr>
            <w:tcW w:w="0" w:type="auto"/>
            <w:vAlign w:val="center"/>
            <w:hideMark/>
          </w:tcPr>
          <w:p w14:paraId="1BB675B7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1CD0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815D" w14:textId="77777777" w:rsidR="00E1321C" w:rsidRDefault="00E1321C">
            <w:r>
              <w:t>Инновационность</w:t>
            </w:r>
          </w:p>
        </w:tc>
        <w:tc>
          <w:tcPr>
            <w:tcW w:w="0" w:type="auto"/>
            <w:vAlign w:val="center"/>
            <w:hideMark/>
          </w:tcPr>
          <w:p w14:paraId="614E8CFF" w14:textId="77777777" w:rsidR="00E1321C" w:rsidRDefault="00E1321C">
            <w:r>
              <w:t>Предлагает нестандартные решения</w:t>
            </w:r>
          </w:p>
        </w:tc>
        <w:tc>
          <w:tcPr>
            <w:tcW w:w="0" w:type="auto"/>
            <w:vAlign w:val="center"/>
            <w:hideMark/>
          </w:tcPr>
          <w:p w14:paraId="1D840607" w14:textId="77777777" w:rsidR="00E1321C" w:rsidRDefault="00E1321C"/>
        </w:tc>
        <w:tc>
          <w:tcPr>
            <w:tcW w:w="0" w:type="auto"/>
            <w:vAlign w:val="center"/>
            <w:hideMark/>
          </w:tcPr>
          <w:p w14:paraId="6CE809E4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3E9D9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FF1F" w14:textId="77777777" w:rsidR="00E1321C" w:rsidRDefault="00E1321C">
            <w:r>
              <w:t>Управление конфликтами</w:t>
            </w:r>
          </w:p>
        </w:tc>
        <w:tc>
          <w:tcPr>
            <w:tcW w:w="0" w:type="auto"/>
            <w:vAlign w:val="center"/>
            <w:hideMark/>
          </w:tcPr>
          <w:p w14:paraId="5DAC5520" w14:textId="77777777" w:rsidR="00E1321C" w:rsidRDefault="00E1321C">
            <w:r>
              <w:t>Эффективно разрешает споры</w:t>
            </w:r>
          </w:p>
        </w:tc>
        <w:tc>
          <w:tcPr>
            <w:tcW w:w="0" w:type="auto"/>
            <w:vAlign w:val="center"/>
            <w:hideMark/>
          </w:tcPr>
          <w:p w14:paraId="374A990C" w14:textId="77777777" w:rsidR="00E1321C" w:rsidRDefault="00E1321C"/>
        </w:tc>
        <w:tc>
          <w:tcPr>
            <w:tcW w:w="0" w:type="auto"/>
            <w:vAlign w:val="center"/>
            <w:hideMark/>
          </w:tcPr>
          <w:p w14:paraId="43DE34D4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643B7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8636" w14:textId="77777777" w:rsidR="00E1321C" w:rsidRDefault="00E1321C">
            <w:r>
              <w:t>Digital-компетенции</w:t>
            </w:r>
          </w:p>
        </w:tc>
        <w:tc>
          <w:tcPr>
            <w:tcW w:w="0" w:type="auto"/>
            <w:vAlign w:val="center"/>
            <w:hideMark/>
          </w:tcPr>
          <w:p w14:paraId="5E769A5C" w14:textId="77777777" w:rsidR="00E1321C" w:rsidRDefault="00E1321C">
            <w:r>
              <w:t>Использует современные инструменты</w:t>
            </w:r>
          </w:p>
        </w:tc>
        <w:tc>
          <w:tcPr>
            <w:tcW w:w="0" w:type="auto"/>
            <w:vAlign w:val="center"/>
            <w:hideMark/>
          </w:tcPr>
          <w:p w14:paraId="070CA5F9" w14:textId="77777777" w:rsidR="00E1321C" w:rsidRDefault="00E1321C"/>
        </w:tc>
        <w:tc>
          <w:tcPr>
            <w:tcW w:w="0" w:type="auto"/>
            <w:vAlign w:val="center"/>
            <w:hideMark/>
          </w:tcPr>
          <w:p w14:paraId="0B48002D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0F2FB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5B20" w14:textId="77777777" w:rsidR="00E1321C" w:rsidRDefault="00E1321C">
            <w:r>
              <w:t>Этические стандарты</w:t>
            </w:r>
          </w:p>
        </w:tc>
        <w:tc>
          <w:tcPr>
            <w:tcW w:w="0" w:type="auto"/>
            <w:vAlign w:val="center"/>
            <w:hideMark/>
          </w:tcPr>
          <w:p w14:paraId="49A3BAAF" w14:textId="77777777" w:rsidR="00E1321C" w:rsidRDefault="00E1321C">
            <w:r>
              <w:t>Соблюдает нормы, демонстрирует честность</w:t>
            </w:r>
          </w:p>
        </w:tc>
        <w:tc>
          <w:tcPr>
            <w:tcW w:w="0" w:type="auto"/>
            <w:vAlign w:val="center"/>
            <w:hideMark/>
          </w:tcPr>
          <w:p w14:paraId="293DA02C" w14:textId="77777777" w:rsidR="00E1321C" w:rsidRDefault="00E1321C"/>
        </w:tc>
        <w:tc>
          <w:tcPr>
            <w:tcW w:w="0" w:type="auto"/>
            <w:vAlign w:val="center"/>
            <w:hideMark/>
          </w:tcPr>
          <w:p w14:paraId="3C366E3C" w14:textId="77777777" w:rsidR="00E1321C" w:rsidRDefault="00E1321C">
            <w:pPr>
              <w:rPr>
                <w:sz w:val="20"/>
                <w:szCs w:val="20"/>
              </w:rPr>
            </w:pPr>
          </w:p>
        </w:tc>
      </w:tr>
    </w:tbl>
    <w:p w14:paraId="351C587A" w14:textId="77777777" w:rsidR="00E1321C" w:rsidRDefault="00E1321C" w:rsidP="00E1321C">
      <w:pPr>
        <w:pStyle w:val="2"/>
        <w:rPr>
          <w:sz w:val="36"/>
          <w:szCs w:val="36"/>
        </w:rPr>
      </w:pPr>
      <w:r>
        <w:t>2. Чек-лист для фасилитатора деловой игры</w:t>
      </w:r>
    </w:p>
    <w:p w14:paraId="1B7B1C69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Цель:</w:t>
      </w:r>
      <w:r>
        <w:t xml:space="preserve"> Оценить командную работу, креативность, стрессоустойчивость и другие soft skills в процессе группового задания.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4254"/>
        <w:gridCol w:w="1316"/>
        <w:gridCol w:w="987"/>
      </w:tblGrid>
      <w:tr w:rsidR="00E1321C" w14:paraId="62632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DA4AF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9A3C4CA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Проявления/Примеры</w:t>
            </w:r>
          </w:p>
        </w:tc>
        <w:tc>
          <w:tcPr>
            <w:tcW w:w="0" w:type="auto"/>
            <w:vAlign w:val="center"/>
            <w:hideMark/>
          </w:tcPr>
          <w:p w14:paraId="6AC12C7B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(1–5)</w:t>
            </w:r>
          </w:p>
        </w:tc>
        <w:tc>
          <w:tcPr>
            <w:tcW w:w="0" w:type="auto"/>
            <w:vAlign w:val="center"/>
            <w:hideMark/>
          </w:tcPr>
          <w:p w14:paraId="0FD4663E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Заметки</w:t>
            </w:r>
          </w:p>
        </w:tc>
      </w:tr>
      <w:tr w:rsidR="00E1321C" w14:paraId="6B525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6AE3" w14:textId="77777777" w:rsidR="00E1321C" w:rsidRDefault="00E1321C">
            <w:r>
              <w:t>Вклад в командное решение</w:t>
            </w:r>
          </w:p>
        </w:tc>
        <w:tc>
          <w:tcPr>
            <w:tcW w:w="0" w:type="auto"/>
            <w:vAlign w:val="center"/>
            <w:hideMark/>
          </w:tcPr>
          <w:p w14:paraId="09723D77" w14:textId="77777777" w:rsidR="00E1321C" w:rsidRDefault="00E1321C">
            <w:r>
              <w:t>Делится идеями, помогает другим</w:t>
            </w:r>
          </w:p>
        </w:tc>
        <w:tc>
          <w:tcPr>
            <w:tcW w:w="0" w:type="auto"/>
            <w:vAlign w:val="center"/>
            <w:hideMark/>
          </w:tcPr>
          <w:p w14:paraId="7EACBE24" w14:textId="77777777" w:rsidR="00E1321C" w:rsidRDefault="00E1321C"/>
        </w:tc>
        <w:tc>
          <w:tcPr>
            <w:tcW w:w="0" w:type="auto"/>
            <w:vAlign w:val="center"/>
            <w:hideMark/>
          </w:tcPr>
          <w:p w14:paraId="440768F5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0C9BB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1DCB" w14:textId="77777777" w:rsidR="00E1321C" w:rsidRDefault="00E1321C">
            <w:r>
              <w:t>Гибкость мышления</w:t>
            </w:r>
          </w:p>
        </w:tc>
        <w:tc>
          <w:tcPr>
            <w:tcW w:w="0" w:type="auto"/>
            <w:vAlign w:val="center"/>
            <w:hideMark/>
          </w:tcPr>
          <w:p w14:paraId="5C3CDDB8" w14:textId="77777777" w:rsidR="00E1321C" w:rsidRDefault="00E1321C">
            <w:r>
              <w:t>Быстро меняет подход при изменении условий</w:t>
            </w:r>
          </w:p>
        </w:tc>
        <w:tc>
          <w:tcPr>
            <w:tcW w:w="0" w:type="auto"/>
            <w:vAlign w:val="center"/>
            <w:hideMark/>
          </w:tcPr>
          <w:p w14:paraId="2612C80B" w14:textId="77777777" w:rsidR="00E1321C" w:rsidRDefault="00E1321C"/>
        </w:tc>
        <w:tc>
          <w:tcPr>
            <w:tcW w:w="0" w:type="auto"/>
            <w:vAlign w:val="center"/>
            <w:hideMark/>
          </w:tcPr>
          <w:p w14:paraId="39910C90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740A9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41B2" w14:textId="77777777" w:rsidR="00E1321C" w:rsidRDefault="00E1321C">
            <w:r>
              <w:t>Управление временем</w:t>
            </w:r>
          </w:p>
        </w:tc>
        <w:tc>
          <w:tcPr>
            <w:tcW w:w="0" w:type="auto"/>
            <w:vAlign w:val="center"/>
            <w:hideMark/>
          </w:tcPr>
          <w:p w14:paraId="0A0228FA" w14:textId="77777777" w:rsidR="00E1321C" w:rsidRDefault="00E1321C">
            <w:r>
              <w:t>Соблюдает дедлайны, контролирует этапы</w:t>
            </w:r>
          </w:p>
        </w:tc>
        <w:tc>
          <w:tcPr>
            <w:tcW w:w="0" w:type="auto"/>
            <w:vAlign w:val="center"/>
            <w:hideMark/>
          </w:tcPr>
          <w:p w14:paraId="0FEAB419" w14:textId="77777777" w:rsidR="00E1321C" w:rsidRDefault="00E1321C"/>
        </w:tc>
        <w:tc>
          <w:tcPr>
            <w:tcW w:w="0" w:type="auto"/>
            <w:vAlign w:val="center"/>
            <w:hideMark/>
          </w:tcPr>
          <w:p w14:paraId="3A0BDC2E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70AE7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9BF3" w14:textId="77777777" w:rsidR="00E1321C" w:rsidRDefault="00E1321C">
            <w:r>
              <w:t>Стрессоустойчивость</w:t>
            </w:r>
          </w:p>
        </w:tc>
        <w:tc>
          <w:tcPr>
            <w:tcW w:w="0" w:type="auto"/>
            <w:vAlign w:val="center"/>
            <w:hideMark/>
          </w:tcPr>
          <w:p w14:paraId="3B40A39A" w14:textId="77777777" w:rsidR="00E1321C" w:rsidRDefault="00E1321C">
            <w:r>
              <w:t>Сохраняет спокойствие под давлением</w:t>
            </w:r>
          </w:p>
        </w:tc>
        <w:tc>
          <w:tcPr>
            <w:tcW w:w="0" w:type="auto"/>
            <w:vAlign w:val="center"/>
            <w:hideMark/>
          </w:tcPr>
          <w:p w14:paraId="39D11B1F" w14:textId="77777777" w:rsidR="00E1321C" w:rsidRDefault="00E1321C"/>
        </w:tc>
        <w:tc>
          <w:tcPr>
            <w:tcW w:w="0" w:type="auto"/>
            <w:vAlign w:val="center"/>
            <w:hideMark/>
          </w:tcPr>
          <w:p w14:paraId="260A3560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56A1A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915E" w14:textId="77777777" w:rsidR="00E1321C" w:rsidRDefault="00E1321C">
            <w:r>
              <w:t>Ориентация на результат</w:t>
            </w:r>
          </w:p>
        </w:tc>
        <w:tc>
          <w:tcPr>
            <w:tcW w:w="0" w:type="auto"/>
            <w:vAlign w:val="center"/>
            <w:hideMark/>
          </w:tcPr>
          <w:p w14:paraId="7873AF44" w14:textId="77777777" w:rsidR="00E1321C" w:rsidRDefault="00E1321C">
            <w:r>
              <w:t>Фокусируется на достижении целей</w:t>
            </w:r>
          </w:p>
        </w:tc>
        <w:tc>
          <w:tcPr>
            <w:tcW w:w="0" w:type="auto"/>
            <w:vAlign w:val="center"/>
            <w:hideMark/>
          </w:tcPr>
          <w:p w14:paraId="0917C81B" w14:textId="77777777" w:rsidR="00E1321C" w:rsidRDefault="00E1321C"/>
        </w:tc>
        <w:tc>
          <w:tcPr>
            <w:tcW w:w="0" w:type="auto"/>
            <w:vAlign w:val="center"/>
            <w:hideMark/>
          </w:tcPr>
          <w:p w14:paraId="706465C8" w14:textId="77777777" w:rsidR="00E1321C" w:rsidRDefault="00E1321C">
            <w:pPr>
              <w:rPr>
                <w:sz w:val="20"/>
                <w:szCs w:val="20"/>
              </w:rPr>
            </w:pPr>
          </w:p>
        </w:tc>
      </w:tr>
    </w:tbl>
    <w:p w14:paraId="13E14461" w14:textId="77777777" w:rsidR="00E1321C" w:rsidRDefault="00E1321C" w:rsidP="00E1321C">
      <w:pPr>
        <w:pStyle w:val="2"/>
        <w:rPr>
          <w:sz w:val="36"/>
          <w:szCs w:val="36"/>
        </w:rPr>
      </w:pPr>
      <w:r>
        <w:lastRenderedPageBreak/>
        <w:t>3. Чек-лист для интервью/STAR-оценки</w:t>
      </w:r>
    </w:p>
    <w:p w14:paraId="440903F8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Цель:</w:t>
      </w:r>
      <w:r>
        <w:t xml:space="preserve"> Зафиксировать глубину и релевантность ответов кандидата на ситуационные вопросы.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263"/>
        <w:gridCol w:w="973"/>
        <w:gridCol w:w="1250"/>
        <w:gridCol w:w="1335"/>
        <w:gridCol w:w="710"/>
        <w:gridCol w:w="1589"/>
      </w:tblGrid>
      <w:tr w:rsidR="00E1321C" w14:paraId="10A6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A2CEB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Вопрос/Кейс</w:t>
            </w:r>
          </w:p>
        </w:tc>
        <w:tc>
          <w:tcPr>
            <w:tcW w:w="0" w:type="auto"/>
            <w:vAlign w:val="center"/>
            <w:hideMark/>
          </w:tcPr>
          <w:p w14:paraId="3AC9F575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 (ситуация)</w:t>
            </w:r>
          </w:p>
        </w:tc>
        <w:tc>
          <w:tcPr>
            <w:tcW w:w="0" w:type="auto"/>
            <w:vAlign w:val="center"/>
            <w:hideMark/>
          </w:tcPr>
          <w:p w14:paraId="70DA6B48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 (задача)</w:t>
            </w:r>
          </w:p>
        </w:tc>
        <w:tc>
          <w:tcPr>
            <w:tcW w:w="0" w:type="auto"/>
            <w:vAlign w:val="center"/>
            <w:hideMark/>
          </w:tcPr>
          <w:p w14:paraId="0652AAF0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 (действия)</w:t>
            </w:r>
          </w:p>
        </w:tc>
        <w:tc>
          <w:tcPr>
            <w:tcW w:w="0" w:type="auto"/>
            <w:vAlign w:val="center"/>
            <w:hideMark/>
          </w:tcPr>
          <w:p w14:paraId="2C745D61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 (результат)</w:t>
            </w:r>
          </w:p>
        </w:tc>
        <w:tc>
          <w:tcPr>
            <w:tcW w:w="0" w:type="auto"/>
            <w:vAlign w:val="center"/>
            <w:hideMark/>
          </w:tcPr>
          <w:p w14:paraId="072F21D1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 (1–5)</w:t>
            </w:r>
          </w:p>
        </w:tc>
        <w:tc>
          <w:tcPr>
            <w:tcW w:w="0" w:type="auto"/>
            <w:vAlign w:val="center"/>
            <w:hideMark/>
          </w:tcPr>
          <w:p w14:paraId="3630FEA8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E1321C" w14:paraId="1338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CC36" w14:textId="77777777" w:rsidR="00E1321C" w:rsidRDefault="00E1321C">
            <w:r>
              <w:t>Опишите случай антикризисного управления</w:t>
            </w:r>
          </w:p>
        </w:tc>
        <w:tc>
          <w:tcPr>
            <w:tcW w:w="0" w:type="auto"/>
            <w:vAlign w:val="center"/>
            <w:hideMark/>
          </w:tcPr>
          <w:p w14:paraId="59001579" w14:textId="77777777" w:rsidR="00E1321C" w:rsidRDefault="00E1321C"/>
        </w:tc>
        <w:tc>
          <w:tcPr>
            <w:tcW w:w="0" w:type="auto"/>
            <w:vAlign w:val="center"/>
            <w:hideMark/>
          </w:tcPr>
          <w:p w14:paraId="7344A556" w14:textId="77777777" w:rsidR="00E1321C" w:rsidRDefault="00E132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87C10A" w14:textId="77777777" w:rsidR="00E1321C" w:rsidRDefault="00E132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056C96" w14:textId="77777777" w:rsidR="00E1321C" w:rsidRDefault="00E132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2362B2" w14:textId="77777777" w:rsidR="00E1321C" w:rsidRDefault="00E132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8E4D4F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5813E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89A6" w14:textId="77777777" w:rsidR="00E1321C" w:rsidRDefault="00E1321C">
            <w:r>
              <w:t>Пример внедрения инновации</w:t>
            </w:r>
          </w:p>
        </w:tc>
        <w:tc>
          <w:tcPr>
            <w:tcW w:w="0" w:type="auto"/>
            <w:vAlign w:val="center"/>
            <w:hideMark/>
          </w:tcPr>
          <w:p w14:paraId="68356943" w14:textId="77777777" w:rsidR="00E1321C" w:rsidRDefault="00E1321C"/>
        </w:tc>
        <w:tc>
          <w:tcPr>
            <w:tcW w:w="0" w:type="auto"/>
            <w:vAlign w:val="center"/>
            <w:hideMark/>
          </w:tcPr>
          <w:p w14:paraId="641425E0" w14:textId="77777777" w:rsidR="00E1321C" w:rsidRDefault="00E132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FE00DA" w14:textId="77777777" w:rsidR="00E1321C" w:rsidRDefault="00E132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739C69" w14:textId="77777777" w:rsidR="00E1321C" w:rsidRDefault="00E132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4453AA" w14:textId="77777777" w:rsidR="00E1321C" w:rsidRDefault="00E1321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4A93C6" w14:textId="77777777" w:rsidR="00E1321C" w:rsidRDefault="00E1321C">
            <w:pPr>
              <w:rPr>
                <w:sz w:val="20"/>
                <w:szCs w:val="20"/>
              </w:rPr>
            </w:pPr>
          </w:p>
        </w:tc>
      </w:tr>
    </w:tbl>
    <w:p w14:paraId="0E63BF45" w14:textId="77777777" w:rsidR="00E1321C" w:rsidRDefault="00E1321C" w:rsidP="00E1321C">
      <w:pPr>
        <w:pStyle w:val="2"/>
        <w:rPr>
          <w:sz w:val="36"/>
          <w:szCs w:val="36"/>
        </w:rPr>
      </w:pPr>
      <w:r>
        <w:t>4. Чек-лист для оценки командной работы (peer review)</w:t>
      </w:r>
    </w:p>
    <w:p w14:paraId="23AD6CB8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Цель:</w:t>
      </w:r>
      <w:r>
        <w:t xml:space="preserve"> Получить обратную связь от коллег по ключевым аспектам совместной деятельности.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468"/>
        <w:gridCol w:w="2518"/>
      </w:tblGrid>
      <w:tr w:rsidR="00E1321C" w14:paraId="3DF46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0A097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78DA137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(1–5)</w:t>
            </w:r>
          </w:p>
        </w:tc>
        <w:tc>
          <w:tcPr>
            <w:tcW w:w="0" w:type="auto"/>
            <w:vAlign w:val="center"/>
            <w:hideMark/>
          </w:tcPr>
          <w:p w14:paraId="2F6E8516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Пример/Комментарий</w:t>
            </w:r>
          </w:p>
        </w:tc>
      </w:tr>
      <w:tr w:rsidR="00E1321C" w14:paraId="10DF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92B7" w14:textId="77777777" w:rsidR="00E1321C" w:rsidRDefault="00E1321C">
            <w:r>
              <w:t>Взаимопомощь</w:t>
            </w:r>
          </w:p>
        </w:tc>
        <w:tc>
          <w:tcPr>
            <w:tcW w:w="0" w:type="auto"/>
            <w:vAlign w:val="center"/>
            <w:hideMark/>
          </w:tcPr>
          <w:p w14:paraId="7416691E" w14:textId="77777777" w:rsidR="00E1321C" w:rsidRDefault="00E1321C"/>
        </w:tc>
        <w:tc>
          <w:tcPr>
            <w:tcW w:w="0" w:type="auto"/>
            <w:vAlign w:val="center"/>
            <w:hideMark/>
          </w:tcPr>
          <w:p w14:paraId="1ACBA0A8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6052C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7030" w14:textId="77777777" w:rsidR="00E1321C" w:rsidRDefault="00E1321C">
            <w:r>
              <w:t>Конструктивность критики</w:t>
            </w:r>
          </w:p>
        </w:tc>
        <w:tc>
          <w:tcPr>
            <w:tcW w:w="0" w:type="auto"/>
            <w:vAlign w:val="center"/>
            <w:hideMark/>
          </w:tcPr>
          <w:p w14:paraId="4459C0AC" w14:textId="77777777" w:rsidR="00E1321C" w:rsidRDefault="00E1321C"/>
        </w:tc>
        <w:tc>
          <w:tcPr>
            <w:tcW w:w="0" w:type="auto"/>
            <w:vAlign w:val="center"/>
            <w:hideMark/>
          </w:tcPr>
          <w:p w14:paraId="42415B27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3E790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EA96" w14:textId="77777777" w:rsidR="00E1321C" w:rsidRDefault="00E1321C">
            <w:r>
              <w:t>Лидерство в команде</w:t>
            </w:r>
          </w:p>
        </w:tc>
        <w:tc>
          <w:tcPr>
            <w:tcW w:w="0" w:type="auto"/>
            <w:vAlign w:val="center"/>
            <w:hideMark/>
          </w:tcPr>
          <w:p w14:paraId="198C573C" w14:textId="77777777" w:rsidR="00E1321C" w:rsidRDefault="00E1321C"/>
        </w:tc>
        <w:tc>
          <w:tcPr>
            <w:tcW w:w="0" w:type="auto"/>
            <w:vAlign w:val="center"/>
            <w:hideMark/>
          </w:tcPr>
          <w:p w14:paraId="37FB4B00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0BCE8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15B2" w14:textId="77777777" w:rsidR="00E1321C" w:rsidRDefault="00E1321C">
            <w:r>
              <w:t>Открытость к обратной связи</w:t>
            </w:r>
          </w:p>
        </w:tc>
        <w:tc>
          <w:tcPr>
            <w:tcW w:w="0" w:type="auto"/>
            <w:vAlign w:val="center"/>
            <w:hideMark/>
          </w:tcPr>
          <w:p w14:paraId="2F4D1586" w14:textId="77777777" w:rsidR="00E1321C" w:rsidRDefault="00E1321C"/>
        </w:tc>
        <w:tc>
          <w:tcPr>
            <w:tcW w:w="0" w:type="auto"/>
            <w:vAlign w:val="center"/>
            <w:hideMark/>
          </w:tcPr>
          <w:p w14:paraId="3B3F7093" w14:textId="77777777" w:rsidR="00E1321C" w:rsidRDefault="00E1321C">
            <w:pPr>
              <w:rPr>
                <w:sz w:val="20"/>
                <w:szCs w:val="20"/>
              </w:rPr>
            </w:pPr>
          </w:p>
        </w:tc>
      </w:tr>
    </w:tbl>
    <w:p w14:paraId="0D539876" w14:textId="77777777" w:rsidR="00E1321C" w:rsidRDefault="00E1321C" w:rsidP="00E1321C">
      <w:pPr>
        <w:pStyle w:val="2"/>
        <w:rPr>
          <w:sz w:val="36"/>
          <w:szCs w:val="36"/>
        </w:rPr>
      </w:pPr>
      <w:r>
        <w:t>5. Чек-лист для HR-координатора</w:t>
      </w:r>
    </w:p>
    <w:p w14:paraId="5B0C8D74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Цель:</w:t>
      </w:r>
      <w:r>
        <w:t xml:space="preserve"> Контролировать полноту и корректность прохождения всех этапов оценки.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195"/>
        <w:gridCol w:w="1589"/>
      </w:tblGrid>
      <w:tr w:rsidR="00E1321C" w14:paraId="4AA70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B89E3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69058EC5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Выполнено (да/нет)</w:t>
            </w:r>
          </w:p>
        </w:tc>
        <w:tc>
          <w:tcPr>
            <w:tcW w:w="0" w:type="auto"/>
            <w:vAlign w:val="center"/>
            <w:hideMark/>
          </w:tcPr>
          <w:p w14:paraId="15431C72" w14:textId="77777777" w:rsidR="00E1321C" w:rsidRDefault="00E132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E1321C" w14:paraId="455FB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8492" w14:textId="77777777" w:rsidR="00E1321C" w:rsidRDefault="00E1321C">
            <w:r>
              <w:t>Ознакомительный модуль</w:t>
            </w:r>
          </w:p>
        </w:tc>
        <w:tc>
          <w:tcPr>
            <w:tcW w:w="0" w:type="auto"/>
            <w:vAlign w:val="center"/>
            <w:hideMark/>
          </w:tcPr>
          <w:p w14:paraId="6B3C8045" w14:textId="77777777" w:rsidR="00E1321C" w:rsidRDefault="00E1321C"/>
        </w:tc>
        <w:tc>
          <w:tcPr>
            <w:tcW w:w="0" w:type="auto"/>
            <w:vAlign w:val="center"/>
            <w:hideMark/>
          </w:tcPr>
          <w:p w14:paraId="0B11CFDB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0D512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8FE1" w14:textId="77777777" w:rsidR="00E1321C" w:rsidRDefault="00E1321C">
            <w:r>
              <w:t>Симуляции</w:t>
            </w:r>
          </w:p>
        </w:tc>
        <w:tc>
          <w:tcPr>
            <w:tcW w:w="0" w:type="auto"/>
            <w:vAlign w:val="center"/>
            <w:hideMark/>
          </w:tcPr>
          <w:p w14:paraId="611053DF" w14:textId="77777777" w:rsidR="00E1321C" w:rsidRDefault="00E1321C"/>
        </w:tc>
        <w:tc>
          <w:tcPr>
            <w:tcW w:w="0" w:type="auto"/>
            <w:vAlign w:val="center"/>
            <w:hideMark/>
          </w:tcPr>
          <w:p w14:paraId="4A6E8780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533E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46FC" w14:textId="77777777" w:rsidR="00E1321C" w:rsidRDefault="00E1321C">
            <w:r>
              <w:t>360°-опрос</w:t>
            </w:r>
          </w:p>
        </w:tc>
        <w:tc>
          <w:tcPr>
            <w:tcW w:w="0" w:type="auto"/>
            <w:vAlign w:val="center"/>
            <w:hideMark/>
          </w:tcPr>
          <w:p w14:paraId="2AB63E1D" w14:textId="77777777" w:rsidR="00E1321C" w:rsidRDefault="00E1321C"/>
        </w:tc>
        <w:tc>
          <w:tcPr>
            <w:tcW w:w="0" w:type="auto"/>
            <w:vAlign w:val="center"/>
            <w:hideMark/>
          </w:tcPr>
          <w:p w14:paraId="2C79AF16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0D29B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E5CF" w14:textId="77777777" w:rsidR="00E1321C" w:rsidRDefault="00E1321C">
            <w:r>
              <w:t>Психометрия</w:t>
            </w:r>
          </w:p>
        </w:tc>
        <w:tc>
          <w:tcPr>
            <w:tcW w:w="0" w:type="auto"/>
            <w:vAlign w:val="center"/>
            <w:hideMark/>
          </w:tcPr>
          <w:p w14:paraId="2AC1FC55" w14:textId="77777777" w:rsidR="00E1321C" w:rsidRDefault="00E1321C"/>
        </w:tc>
        <w:tc>
          <w:tcPr>
            <w:tcW w:w="0" w:type="auto"/>
            <w:vAlign w:val="center"/>
            <w:hideMark/>
          </w:tcPr>
          <w:p w14:paraId="6EFA2351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60AF5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F679" w14:textId="77777777" w:rsidR="00E1321C" w:rsidRDefault="00E1321C">
            <w:r>
              <w:t>Деловые игры</w:t>
            </w:r>
          </w:p>
        </w:tc>
        <w:tc>
          <w:tcPr>
            <w:tcW w:w="0" w:type="auto"/>
            <w:vAlign w:val="center"/>
            <w:hideMark/>
          </w:tcPr>
          <w:p w14:paraId="443A2AD1" w14:textId="77777777" w:rsidR="00E1321C" w:rsidRDefault="00E1321C"/>
        </w:tc>
        <w:tc>
          <w:tcPr>
            <w:tcW w:w="0" w:type="auto"/>
            <w:vAlign w:val="center"/>
            <w:hideMark/>
          </w:tcPr>
          <w:p w14:paraId="068969DF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01A4E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ED73" w14:textId="77777777" w:rsidR="00E1321C" w:rsidRDefault="00E1321C">
            <w:r>
              <w:t>Интервью/коучинг</w:t>
            </w:r>
          </w:p>
        </w:tc>
        <w:tc>
          <w:tcPr>
            <w:tcW w:w="0" w:type="auto"/>
            <w:vAlign w:val="center"/>
            <w:hideMark/>
          </w:tcPr>
          <w:p w14:paraId="51A935E2" w14:textId="77777777" w:rsidR="00E1321C" w:rsidRDefault="00E1321C"/>
        </w:tc>
        <w:tc>
          <w:tcPr>
            <w:tcW w:w="0" w:type="auto"/>
            <w:vAlign w:val="center"/>
            <w:hideMark/>
          </w:tcPr>
          <w:p w14:paraId="63850886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5FE50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F85B" w14:textId="77777777" w:rsidR="00E1321C" w:rsidRDefault="00E1321C">
            <w:r>
              <w:t>Сбор обратной связи</w:t>
            </w:r>
          </w:p>
        </w:tc>
        <w:tc>
          <w:tcPr>
            <w:tcW w:w="0" w:type="auto"/>
            <w:vAlign w:val="center"/>
            <w:hideMark/>
          </w:tcPr>
          <w:p w14:paraId="52E68A7C" w14:textId="77777777" w:rsidR="00E1321C" w:rsidRDefault="00E1321C"/>
        </w:tc>
        <w:tc>
          <w:tcPr>
            <w:tcW w:w="0" w:type="auto"/>
            <w:vAlign w:val="center"/>
            <w:hideMark/>
          </w:tcPr>
          <w:p w14:paraId="715B8AB4" w14:textId="77777777" w:rsidR="00E1321C" w:rsidRDefault="00E1321C">
            <w:pPr>
              <w:rPr>
                <w:sz w:val="20"/>
                <w:szCs w:val="20"/>
              </w:rPr>
            </w:pPr>
          </w:p>
        </w:tc>
      </w:tr>
      <w:tr w:rsidR="00E1321C" w14:paraId="592D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360F" w14:textId="77777777" w:rsidR="00E1321C" w:rsidRDefault="00E1321C">
            <w:r>
              <w:t>Итоговый отчёт</w:t>
            </w:r>
          </w:p>
        </w:tc>
        <w:tc>
          <w:tcPr>
            <w:tcW w:w="0" w:type="auto"/>
            <w:vAlign w:val="center"/>
            <w:hideMark/>
          </w:tcPr>
          <w:p w14:paraId="0C4CC441" w14:textId="77777777" w:rsidR="00E1321C" w:rsidRDefault="00E1321C"/>
        </w:tc>
        <w:tc>
          <w:tcPr>
            <w:tcW w:w="0" w:type="auto"/>
            <w:vAlign w:val="center"/>
            <w:hideMark/>
          </w:tcPr>
          <w:p w14:paraId="7811AD2E" w14:textId="77777777" w:rsidR="00E1321C" w:rsidRDefault="00E1321C">
            <w:pPr>
              <w:rPr>
                <w:sz w:val="20"/>
                <w:szCs w:val="20"/>
              </w:rPr>
            </w:pPr>
          </w:p>
        </w:tc>
      </w:tr>
    </w:tbl>
    <w:p w14:paraId="476ED320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Рекомендации по использованию:</w:t>
      </w:r>
    </w:p>
    <w:p w14:paraId="01A642F4" w14:textId="77777777" w:rsidR="00E1321C" w:rsidRDefault="00E1321C" w:rsidP="00E1321C">
      <w:pPr>
        <w:pStyle w:val="my-0"/>
        <w:numPr>
          <w:ilvl w:val="0"/>
          <w:numId w:val="355"/>
        </w:numPr>
      </w:pPr>
      <w:r>
        <w:t>Чек-листы должны быть адаптированы под специфику роли и этапа оценки.</w:t>
      </w:r>
    </w:p>
    <w:p w14:paraId="62633353" w14:textId="77777777" w:rsidR="00E1321C" w:rsidRDefault="00E1321C" w:rsidP="00E1321C">
      <w:pPr>
        <w:pStyle w:val="my-0"/>
        <w:numPr>
          <w:ilvl w:val="0"/>
          <w:numId w:val="355"/>
        </w:numPr>
      </w:pPr>
      <w:r>
        <w:t>Заполнение чек-листов производится сразу по завершении этапа для максимальной точности.</w:t>
      </w:r>
    </w:p>
    <w:p w14:paraId="12B4E933" w14:textId="77777777" w:rsidR="00E1321C" w:rsidRDefault="00E1321C" w:rsidP="00E1321C">
      <w:pPr>
        <w:pStyle w:val="my-0"/>
        <w:numPr>
          <w:ilvl w:val="0"/>
          <w:numId w:val="355"/>
        </w:numPr>
      </w:pPr>
      <w:r>
        <w:t>Использование чек-листов повышает объективность, прозрачность и воспроизводимость оценки C-level руководителей.</w:t>
      </w:r>
    </w:p>
    <w:p w14:paraId="3FC6C691" w14:textId="0C31971F" w:rsidR="00E1321C" w:rsidRDefault="00E1321C" w:rsidP="00E1321C">
      <w:pPr>
        <w:pStyle w:val="2"/>
      </w:pPr>
      <w:r>
        <w:lastRenderedPageBreak/>
        <w:t>Формы обратной связи</w:t>
      </w:r>
    </w:p>
    <w:p w14:paraId="47BC8C1B" w14:textId="77777777" w:rsidR="00E1321C" w:rsidRDefault="00E1321C" w:rsidP="00E1321C">
      <w:pPr>
        <w:pStyle w:val="my-0"/>
      </w:pPr>
      <w:r>
        <w:t>Формы обратной связи позволяют собирать мнения и предложения участников, фасилитаторов и HR по каждому этапу оценки. Это важный инструмент для постоянного улучшения методики, повышения вовлечённости и качества диагностики.</w:t>
      </w:r>
    </w:p>
    <w:p w14:paraId="2757C313" w14:textId="77777777" w:rsidR="00E1321C" w:rsidRDefault="00E1321C" w:rsidP="00E1321C">
      <w:pPr>
        <w:pStyle w:val="2"/>
      </w:pPr>
      <w:r>
        <w:t>1. Форма обратной связи для участников после блока</w:t>
      </w:r>
    </w:p>
    <w:p w14:paraId="6CE36C84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Цель:</w:t>
      </w:r>
      <w:r>
        <w:t xml:space="preserve"> Получить оценку удобства, понятности и полезности каждого блока оценки.</w:t>
      </w:r>
    </w:p>
    <w:p w14:paraId="6BC70221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Пример структуры:</w:t>
      </w:r>
    </w:p>
    <w:p w14:paraId="4CA9A7B2" w14:textId="77777777" w:rsidR="00E1321C" w:rsidRDefault="00E1321C" w:rsidP="00E1321C">
      <w:pPr>
        <w:pStyle w:val="my-0"/>
        <w:numPr>
          <w:ilvl w:val="0"/>
          <w:numId w:val="356"/>
        </w:numPr>
      </w:pPr>
      <w:r>
        <w:rPr>
          <w:rStyle w:val="ac"/>
          <w:rFonts w:eastAsiaTheme="majorEastAsia"/>
        </w:rPr>
        <w:t>Общая удовлетворённость</w:t>
      </w:r>
    </w:p>
    <w:p w14:paraId="23932D4F" w14:textId="77777777" w:rsidR="00E1321C" w:rsidRDefault="00E1321C" w:rsidP="00E1321C">
      <w:pPr>
        <w:pStyle w:val="my-0"/>
        <w:numPr>
          <w:ilvl w:val="1"/>
          <w:numId w:val="356"/>
        </w:numPr>
      </w:pPr>
      <w:r>
        <w:t>Оцените ваш опыт прохождения блока по шкале от 1 (очень низко) до 10 (очень высоко).</w:t>
      </w:r>
    </w:p>
    <w:p w14:paraId="603DFAC7" w14:textId="77777777" w:rsidR="00E1321C" w:rsidRDefault="00E1321C" w:rsidP="00E1321C">
      <w:pPr>
        <w:pStyle w:val="my-0"/>
        <w:numPr>
          <w:ilvl w:val="0"/>
          <w:numId w:val="356"/>
        </w:numPr>
      </w:pPr>
      <w:r>
        <w:rPr>
          <w:rStyle w:val="ac"/>
          <w:rFonts w:eastAsiaTheme="majorEastAsia"/>
        </w:rPr>
        <w:t>Понятность заданий</w:t>
      </w:r>
    </w:p>
    <w:p w14:paraId="44CA7E48" w14:textId="77777777" w:rsidR="00E1321C" w:rsidRDefault="00E1321C" w:rsidP="00E1321C">
      <w:pPr>
        <w:pStyle w:val="my-0"/>
        <w:numPr>
          <w:ilvl w:val="1"/>
          <w:numId w:val="356"/>
        </w:numPr>
      </w:pPr>
      <w:r>
        <w:t>Насколько чётко были сформулированы инструкции и критерии оценки?</w:t>
      </w:r>
    </w:p>
    <w:p w14:paraId="275B6FC4" w14:textId="77777777" w:rsidR="00E1321C" w:rsidRDefault="00E1321C" w:rsidP="00E1321C">
      <w:pPr>
        <w:pStyle w:val="my-0"/>
        <w:numPr>
          <w:ilvl w:val="0"/>
          <w:numId w:val="356"/>
        </w:numPr>
      </w:pPr>
      <w:r>
        <w:rPr>
          <w:rStyle w:val="ac"/>
          <w:rFonts w:eastAsiaTheme="majorEastAsia"/>
        </w:rPr>
        <w:t>Сложность заданий</w:t>
      </w:r>
    </w:p>
    <w:p w14:paraId="79DB8359" w14:textId="77777777" w:rsidR="00E1321C" w:rsidRDefault="00E1321C" w:rsidP="00E1321C">
      <w:pPr>
        <w:pStyle w:val="my-0"/>
        <w:numPr>
          <w:ilvl w:val="1"/>
          <w:numId w:val="356"/>
        </w:numPr>
      </w:pPr>
      <w:r>
        <w:t>Как вы оцениваете уровень сложности заданий (слишком просто, оптимально, слишком сложно)?</w:t>
      </w:r>
    </w:p>
    <w:p w14:paraId="754AE2AB" w14:textId="77777777" w:rsidR="00E1321C" w:rsidRDefault="00E1321C" w:rsidP="00E1321C">
      <w:pPr>
        <w:pStyle w:val="my-0"/>
        <w:numPr>
          <w:ilvl w:val="0"/>
          <w:numId w:val="356"/>
        </w:numPr>
      </w:pPr>
      <w:r>
        <w:rPr>
          <w:rStyle w:val="ac"/>
          <w:rFonts w:eastAsiaTheme="majorEastAsia"/>
        </w:rPr>
        <w:t>Техническая сторона</w:t>
      </w:r>
    </w:p>
    <w:p w14:paraId="54E6A531" w14:textId="77777777" w:rsidR="00E1321C" w:rsidRDefault="00E1321C" w:rsidP="00E1321C">
      <w:pPr>
        <w:pStyle w:val="my-0"/>
        <w:numPr>
          <w:ilvl w:val="1"/>
          <w:numId w:val="356"/>
        </w:numPr>
      </w:pPr>
      <w:r>
        <w:t>Были ли проблемы с платформой, оборудованием, поддержкой?</w:t>
      </w:r>
    </w:p>
    <w:p w14:paraId="2F5C385F" w14:textId="77777777" w:rsidR="00E1321C" w:rsidRDefault="00E1321C" w:rsidP="00E1321C">
      <w:pPr>
        <w:pStyle w:val="my-0"/>
        <w:numPr>
          <w:ilvl w:val="0"/>
          <w:numId w:val="356"/>
        </w:numPr>
      </w:pPr>
      <w:r>
        <w:rPr>
          <w:rStyle w:val="ac"/>
          <w:rFonts w:eastAsiaTheme="majorEastAsia"/>
        </w:rPr>
        <w:t>Время на выполнение</w:t>
      </w:r>
    </w:p>
    <w:p w14:paraId="7FEB59BE" w14:textId="77777777" w:rsidR="00E1321C" w:rsidRDefault="00E1321C" w:rsidP="00E1321C">
      <w:pPr>
        <w:pStyle w:val="my-0"/>
        <w:numPr>
          <w:ilvl w:val="1"/>
          <w:numId w:val="356"/>
        </w:numPr>
      </w:pPr>
      <w:r>
        <w:t>Достаточно ли было времени для выполнения заданий?</w:t>
      </w:r>
    </w:p>
    <w:p w14:paraId="02DEC7F0" w14:textId="77777777" w:rsidR="00E1321C" w:rsidRDefault="00E1321C" w:rsidP="00E1321C">
      <w:pPr>
        <w:pStyle w:val="my-0"/>
        <w:numPr>
          <w:ilvl w:val="0"/>
          <w:numId w:val="356"/>
        </w:numPr>
      </w:pPr>
      <w:r>
        <w:rPr>
          <w:rStyle w:val="ac"/>
          <w:rFonts w:eastAsiaTheme="majorEastAsia"/>
        </w:rPr>
        <w:t>Самое полезное в этом блоке</w:t>
      </w:r>
    </w:p>
    <w:p w14:paraId="37A8E3AE" w14:textId="77777777" w:rsidR="00E1321C" w:rsidRDefault="00E1321C" w:rsidP="00E1321C">
      <w:pPr>
        <w:pStyle w:val="my-0"/>
        <w:numPr>
          <w:ilvl w:val="1"/>
          <w:numId w:val="356"/>
        </w:numPr>
      </w:pPr>
      <w:r>
        <w:t>Что из пройденного вы считаете наиболее ценным для себя?</w:t>
      </w:r>
    </w:p>
    <w:p w14:paraId="65336B78" w14:textId="77777777" w:rsidR="00E1321C" w:rsidRDefault="00E1321C" w:rsidP="00E1321C">
      <w:pPr>
        <w:pStyle w:val="my-0"/>
        <w:numPr>
          <w:ilvl w:val="0"/>
          <w:numId w:val="356"/>
        </w:numPr>
      </w:pPr>
      <w:r>
        <w:rPr>
          <w:rStyle w:val="ac"/>
          <w:rFonts w:eastAsiaTheme="majorEastAsia"/>
        </w:rPr>
        <w:t>Что улучшить</w:t>
      </w:r>
    </w:p>
    <w:p w14:paraId="00AEC299" w14:textId="77777777" w:rsidR="00E1321C" w:rsidRDefault="00E1321C" w:rsidP="00E1321C">
      <w:pPr>
        <w:pStyle w:val="my-0"/>
        <w:numPr>
          <w:ilvl w:val="1"/>
          <w:numId w:val="356"/>
        </w:numPr>
      </w:pPr>
      <w:r>
        <w:t>Ваши предложения по доработке этого блока.</w:t>
      </w:r>
    </w:p>
    <w:p w14:paraId="4B6C1F8E" w14:textId="77777777" w:rsidR="00E1321C" w:rsidRDefault="00E1321C" w:rsidP="00E1321C">
      <w:pPr>
        <w:pStyle w:val="2"/>
      </w:pPr>
      <w:r>
        <w:t>2. Форма обратной связи для фасилитаторов и наблюдателей</w:t>
      </w:r>
    </w:p>
    <w:p w14:paraId="0E03585E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Цель:</w:t>
      </w:r>
      <w:r>
        <w:t xml:space="preserve"> Оценить организацию процесса, качество взаимодействия с участниками, выявить методические и технические проблемы.</w:t>
      </w:r>
    </w:p>
    <w:p w14:paraId="3161BB8E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Пример структуры:</w:t>
      </w:r>
    </w:p>
    <w:p w14:paraId="0D651347" w14:textId="77777777" w:rsidR="00E1321C" w:rsidRDefault="00E1321C" w:rsidP="00E1321C">
      <w:pPr>
        <w:pStyle w:val="my-0"/>
        <w:numPr>
          <w:ilvl w:val="0"/>
          <w:numId w:val="357"/>
        </w:numPr>
      </w:pPr>
      <w:r>
        <w:rPr>
          <w:rStyle w:val="ac"/>
          <w:rFonts w:eastAsiaTheme="majorEastAsia"/>
        </w:rPr>
        <w:t>Организация блока</w:t>
      </w:r>
    </w:p>
    <w:p w14:paraId="79A1325A" w14:textId="77777777" w:rsidR="00E1321C" w:rsidRDefault="00E1321C" w:rsidP="00E1321C">
      <w:pPr>
        <w:pStyle w:val="my-0"/>
        <w:numPr>
          <w:ilvl w:val="1"/>
          <w:numId w:val="357"/>
        </w:numPr>
      </w:pPr>
      <w:r>
        <w:t>Насколько удобно было работать с материалами и платформой?</w:t>
      </w:r>
    </w:p>
    <w:p w14:paraId="3815A34D" w14:textId="77777777" w:rsidR="00E1321C" w:rsidRDefault="00E1321C" w:rsidP="00E1321C">
      <w:pPr>
        <w:pStyle w:val="my-0"/>
        <w:numPr>
          <w:ilvl w:val="0"/>
          <w:numId w:val="357"/>
        </w:numPr>
      </w:pPr>
      <w:r>
        <w:rPr>
          <w:rStyle w:val="ac"/>
          <w:rFonts w:eastAsiaTheme="majorEastAsia"/>
        </w:rPr>
        <w:t>Взаимодействие с участниками</w:t>
      </w:r>
    </w:p>
    <w:p w14:paraId="31269D83" w14:textId="77777777" w:rsidR="00E1321C" w:rsidRDefault="00E1321C" w:rsidP="00E1321C">
      <w:pPr>
        <w:pStyle w:val="my-0"/>
        <w:numPr>
          <w:ilvl w:val="1"/>
          <w:numId w:val="357"/>
        </w:numPr>
      </w:pPr>
      <w:r>
        <w:t>Были ли сложности в коммуникации? Как реагировали участники на задания?</w:t>
      </w:r>
    </w:p>
    <w:p w14:paraId="31756A94" w14:textId="77777777" w:rsidR="00E1321C" w:rsidRDefault="00E1321C" w:rsidP="00E1321C">
      <w:pPr>
        <w:pStyle w:val="my-0"/>
        <w:numPr>
          <w:ilvl w:val="0"/>
          <w:numId w:val="357"/>
        </w:numPr>
      </w:pPr>
      <w:r>
        <w:rPr>
          <w:rStyle w:val="ac"/>
          <w:rFonts w:eastAsiaTheme="majorEastAsia"/>
        </w:rPr>
        <w:t>Объективность оценки</w:t>
      </w:r>
    </w:p>
    <w:p w14:paraId="00868E41" w14:textId="77777777" w:rsidR="00E1321C" w:rsidRDefault="00E1321C" w:rsidP="00E1321C">
      <w:pPr>
        <w:pStyle w:val="my-0"/>
        <w:numPr>
          <w:ilvl w:val="1"/>
          <w:numId w:val="357"/>
        </w:numPr>
      </w:pPr>
      <w:r>
        <w:t>Насколько легко было применять критерии и чек-листы?</w:t>
      </w:r>
    </w:p>
    <w:p w14:paraId="450C08F6" w14:textId="77777777" w:rsidR="00E1321C" w:rsidRDefault="00E1321C" w:rsidP="00E1321C">
      <w:pPr>
        <w:pStyle w:val="my-0"/>
        <w:numPr>
          <w:ilvl w:val="0"/>
          <w:numId w:val="357"/>
        </w:numPr>
      </w:pPr>
      <w:r>
        <w:rPr>
          <w:rStyle w:val="ac"/>
          <w:rFonts w:eastAsiaTheme="majorEastAsia"/>
        </w:rPr>
        <w:t>Трудности и инциденты</w:t>
      </w:r>
    </w:p>
    <w:p w14:paraId="79C0ABCB" w14:textId="77777777" w:rsidR="00E1321C" w:rsidRDefault="00E1321C" w:rsidP="00E1321C">
      <w:pPr>
        <w:pStyle w:val="my-0"/>
        <w:numPr>
          <w:ilvl w:val="1"/>
          <w:numId w:val="357"/>
        </w:numPr>
      </w:pPr>
      <w:r>
        <w:t>Были ли технические сбои или нештатные ситуации?</w:t>
      </w:r>
    </w:p>
    <w:p w14:paraId="6F8B7BA9" w14:textId="77777777" w:rsidR="00E1321C" w:rsidRDefault="00E1321C" w:rsidP="00E1321C">
      <w:pPr>
        <w:pStyle w:val="my-0"/>
        <w:numPr>
          <w:ilvl w:val="0"/>
          <w:numId w:val="357"/>
        </w:numPr>
      </w:pPr>
      <w:r>
        <w:rPr>
          <w:rStyle w:val="ac"/>
          <w:rFonts w:eastAsiaTheme="majorEastAsia"/>
        </w:rPr>
        <w:t>Рекомендации по улучшению</w:t>
      </w:r>
    </w:p>
    <w:p w14:paraId="5513F868" w14:textId="77777777" w:rsidR="00E1321C" w:rsidRDefault="00E1321C" w:rsidP="00E1321C">
      <w:pPr>
        <w:pStyle w:val="my-0"/>
        <w:numPr>
          <w:ilvl w:val="1"/>
          <w:numId w:val="357"/>
        </w:numPr>
      </w:pPr>
      <w:r>
        <w:t>Ваши предложения по оптимизации процесса.</w:t>
      </w:r>
    </w:p>
    <w:p w14:paraId="7A2D8AEA" w14:textId="77777777" w:rsidR="00E1321C" w:rsidRDefault="00E1321C" w:rsidP="00E1321C">
      <w:pPr>
        <w:pStyle w:val="2"/>
      </w:pPr>
      <w:r>
        <w:lastRenderedPageBreak/>
        <w:t>3. Итоговая форма обратной связи по всей оценке</w:t>
      </w:r>
    </w:p>
    <w:p w14:paraId="40372ABE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Цель:</w:t>
      </w:r>
      <w:r>
        <w:t xml:space="preserve"> Получить комплексную оценку методики, выявить сильные и слабые стороны, собрать идеи для развития.</w:t>
      </w:r>
    </w:p>
    <w:p w14:paraId="1F6F9EE8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Пример структуры:</w:t>
      </w:r>
    </w:p>
    <w:p w14:paraId="182FE2A1" w14:textId="77777777" w:rsidR="00E1321C" w:rsidRDefault="00E1321C" w:rsidP="00E1321C">
      <w:pPr>
        <w:pStyle w:val="my-0"/>
        <w:numPr>
          <w:ilvl w:val="0"/>
          <w:numId w:val="358"/>
        </w:numPr>
      </w:pPr>
      <w:r>
        <w:rPr>
          <w:rStyle w:val="ac"/>
          <w:rFonts w:eastAsiaTheme="majorEastAsia"/>
        </w:rPr>
        <w:t>Общее впечатление</w:t>
      </w:r>
    </w:p>
    <w:p w14:paraId="001604BF" w14:textId="77777777" w:rsidR="00E1321C" w:rsidRDefault="00E1321C" w:rsidP="00E1321C">
      <w:pPr>
        <w:pStyle w:val="my-0"/>
        <w:numPr>
          <w:ilvl w:val="1"/>
          <w:numId w:val="358"/>
        </w:numPr>
      </w:pPr>
      <w:r>
        <w:t>Как вы оцениваете весь процесс оценки в целом?</w:t>
      </w:r>
    </w:p>
    <w:p w14:paraId="67C0C716" w14:textId="77777777" w:rsidR="00E1321C" w:rsidRDefault="00E1321C" w:rsidP="00E1321C">
      <w:pPr>
        <w:pStyle w:val="my-0"/>
        <w:numPr>
          <w:ilvl w:val="0"/>
          <w:numId w:val="358"/>
        </w:numPr>
      </w:pPr>
      <w:r>
        <w:rPr>
          <w:rStyle w:val="ac"/>
          <w:rFonts w:eastAsiaTheme="majorEastAsia"/>
        </w:rPr>
        <w:t>Сильные стороны методики</w:t>
      </w:r>
    </w:p>
    <w:p w14:paraId="69A27D91" w14:textId="77777777" w:rsidR="00E1321C" w:rsidRDefault="00E1321C" w:rsidP="00E1321C">
      <w:pPr>
        <w:pStyle w:val="my-0"/>
        <w:numPr>
          <w:ilvl w:val="1"/>
          <w:numId w:val="358"/>
        </w:numPr>
      </w:pPr>
      <w:r>
        <w:t>Какие элементы (блоки, инструменты, подходы) были наиболее эффективны?</w:t>
      </w:r>
    </w:p>
    <w:p w14:paraId="19B824B4" w14:textId="77777777" w:rsidR="00E1321C" w:rsidRDefault="00E1321C" w:rsidP="00E1321C">
      <w:pPr>
        <w:pStyle w:val="my-0"/>
        <w:numPr>
          <w:ilvl w:val="0"/>
          <w:numId w:val="358"/>
        </w:numPr>
      </w:pPr>
      <w:r>
        <w:rPr>
          <w:rStyle w:val="ac"/>
          <w:rFonts w:eastAsiaTheme="majorEastAsia"/>
        </w:rPr>
        <w:t>Зоны для улучшения</w:t>
      </w:r>
    </w:p>
    <w:p w14:paraId="4864DEFD" w14:textId="77777777" w:rsidR="00E1321C" w:rsidRDefault="00E1321C" w:rsidP="00E1321C">
      <w:pPr>
        <w:pStyle w:val="my-0"/>
        <w:numPr>
          <w:ilvl w:val="1"/>
          <w:numId w:val="358"/>
        </w:numPr>
      </w:pPr>
      <w:r>
        <w:t>Что, на ваш взгляд, требует доработки или изменения?</w:t>
      </w:r>
    </w:p>
    <w:p w14:paraId="60CB6254" w14:textId="77777777" w:rsidR="00E1321C" w:rsidRDefault="00E1321C" w:rsidP="00E1321C">
      <w:pPr>
        <w:pStyle w:val="my-0"/>
        <w:numPr>
          <w:ilvl w:val="0"/>
          <w:numId w:val="358"/>
        </w:numPr>
      </w:pPr>
      <w:r>
        <w:rPr>
          <w:rStyle w:val="ac"/>
          <w:rFonts w:eastAsiaTheme="majorEastAsia"/>
        </w:rPr>
        <w:t>Готовность рекомендовать</w:t>
      </w:r>
    </w:p>
    <w:p w14:paraId="75882939" w14:textId="77777777" w:rsidR="00E1321C" w:rsidRDefault="00E1321C" w:rsidP="00E1321C">
      <w:pPr>
        <w:pStyle w:val="my-0"/>
        <w:numPr>
          <w:ilvl w:val="1"/>
          <w:numId w:val="358"/>
        </w:numPr>
      </w:pPr>
      <w:r>
        <w:t>Порекомендовали бы вы этот подход коллегам? (да/нет, почему)</w:t>
      </w:r>
    </w:p>
    <w:p w14:paraId="03A26174" w14:textId="77777777" w:rsidR="00E1321C" w:rsidRDefault="00E1321C" w:rsidP="00E1321C">
      <w:pPr>
        <w:pStyle w:val="my-0"/>
        <w:numPr>
          <w:ilvl w:val="0"/>
          <w:numId w:val="358"/>
        </w:numPr>
      </w:pPr>
      <w:r>
        <w:rPr>
          <w:rStyle w:val="ac"/>
          <w:rFonts w:eastAsiaTheme="majorEastAsia"/>
        </w:rPr>
        <w:t>Свободные комментарии</w:t>
      </w:r>
    </w:p>
    <w:p w14:paraId="07814848" w14:textId="77777777" w:rsidR="00E1321C" w:rsidRDefault="00E1321C" w:rsidP="00E1321C">
      <w:pPr>
        <w:pStyle w:val="my-0"/>
        <w:numPr>
          <w:ilvl w:val="1"/>
          <w:numId w:val="358"/>
        </w:numPr>
      </w:pPr>
      <w:r>
        <w:t>Любые дополнительные мысли, пожелания, замечания.</w:t>
      </w:r>
    </w:p>
    <w:p w14:paraId="05BE9AEC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Рекомендации по использованию:</w:t>
      </w:r>
    </w:p>
    <w:p w14:paraId="7C49FC03" w14:textId="77777777" w:rsidR="00E1321C" w:rsidRDefault="00E1321C" w:rsidP="00E1321C">
      <w:pPr>
        <w:pStyle w:val="my-0"/>
        <w:numPr>
          <w:ilvl w:val="0"/>
          <w:numId w:val="359"/>
        </w:numPr>
      </w:pPr>
      <w:r>
        <w:t>Формы обратной связи должны быть короткими, понятными и доступны онлайн.</w:t>
      </w:r>
    </w:p>
    <w:p w14:paraId="3D560CB4" w14:textId="77777777" w:rsidR="00E1321C" w:rsidRDefault="00E1321C" w:rsidP="00E1321C">
      <w:pPr>
        <w:pStyle w:val="my-0"/>
        <w:numPr>
          <w:ilvl w:val="0"/>
          <w:numId w:val="359"/>
        </w:numPr>
      </w:pPr>
      <w:r>
        <w:t>Анонимность респондентов повышает честность и откровенность ответов.</w:t>
      </w:r>
    </w:p>
    <w:p w14:paraId="29323AC5" w14:textId="77777777" w:rsidR="00E1321C" w:rsidRDefault="00E1321C" w:rsidP="00E1321C">
      <w:pPr>
        <w:pStyle w:val="my-0"/>
        <w:numPr>
          <w:ilvl w:val="0"/>
          <w:numId w:val="359"/>
        </w:numPr>
      </w:pPr>
      <w:r>
        <w:t>Итоги обратной связи анализируются HR-координатором и используются для регулярного обновления методики и материалов.</w:t>
      </w:r>
    </w:p>
    <w:p w14:paraId="509B591C" w14:textId="7387C9AD" w:rsidR="00E1321C" w:rsidRDefault="00E1321C" w:rsidP="00E1321C">
      <w:pPr>
        <w:pStyle w:val="2"/>
      </w:pPr>
      <w:r>
        <w:t>Шаблоны отчётов</w:t>
      </w:r>
    </w:p>
    <w:p w14:paraId="72B66355" w14:textId="77777777" w:rsidR="00E1321C" w:rsidRDefault="00E1321C" w:rsidP="00E1321C">
      <w:pPr>
        <w:pStyle w:val="my-0"/>
      </w:pPr>
      <w:r>
        <w:t>Шаблоны отчётов необходимы для стандартизации фиксации результатов оценки, их интерпретации и формирования индивидуальных рекомендаций для участников, HR и фасилитаторов. Они обеспечивают прозрачность, сопоставимость и практическую применимость итогов диагностики.</w:t>
      </w:r>
    </w:p>
    <w:p w14:paraId="5A0D9DC0" w14:textId="77777777" w:rsidR="00E1321C" w:rsidRDefault="00E1321C" w:rsidP="00E1321C">
      <w:pPr>
        <w:pStyle w:val="2"/>
      </w:pPr>
      <w:r>
        <w:t>1. Шаблон итогового отчёта для HR</w:t>
      </w:r>
    </w:p>
    <w:p w14:paraId="5769C1EA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Структура:</w:t>
      </w:r>
    </w:p>
    <w:p w14:paraId="0F410ED2" w14:textId="77777777" w:rsidR="00E1321C" w:rsidRDefault="00E1321C" w:rsidP="00E1321C">
      <w:pPr>
        <w:pStyle w:val="my-0"/>
        <w:numPr>
          <w:ilvl w:val="0"/>
          <w:numId w:val="360"/>
        </w:numPr>
      </w:pPr>
      <w:r>
        <w:rPr>
          <w:rStyle w:val="ac"/>
          <w:rFonts w:eastAsiaTheme="majorEastAsia"/>
        </w:rPr>
        <w:t>ФИО участника, должность, дата оценки</w:t>
      </w:r>
    </w:p>
    <w:p w14:paraId="4DE2357A" w14:textId="77777777" w:rsidR="00E1321C" w:rsidRDefault="00E1321C" w:rsidP="00E1321C">
      <w:pPr>
        <w:pStyle w:val="my-0"/>
        <w:numPr>
          <w:ilvl w:val="0"/>
          <w:numId w:val="360"/>
        </w:numPr>
      </w:pPr>
      <w:r>
        <w:rPr>
          <w:rStyle w:val="ac"/>
          <w:rFonts w:eastAsiaTheme="majorEastAsia"/>
        </w:rPr>
        <w:t>Краткое резюме:</w:t>
      </w:r>
      <w:r>
        <w:t xml:space="preserve"> основные сильные стороны, зоны развития, общий вывод по результатам всех блоков</w:t>
      </w:r>
    </w:p>
    <w:p w14:paraId="7A2A6315" w14:textId="77777777" w:rsidR="00E1321C" w:rsidRDefault="00E1321C" w:rsidP="00E1321C">
      <w:pPr>
        <w:pStyle w:val="my-0"/>
        <w:numPr>
          <w:ilvl w:val="0"/>
          <w:numId w:val="360"/>
        </w:numPr>
      </w:pPr>
      <w:r>
        <w:rPr>
          <w:rStyle w:val="ac"/>
          <w:rFonts w:eastAsiaTheme="majorEastAsia"/>
        </w:rPr>
        <w:t>Детализированные результаты по каждому блоку:</w:t>
      </w:r>
    </w:p>
    <w:p w14:paraId="47280DB2" w14:textId="77777777" w:rsidR="00E1321C" w:rsidRDefault="00E1321C" w:rsidP="00E1321C">
      <w:pPr>
        <w:pStyle w:val="my-0"/>
        <w:numPr>
          <w:ilvl w:val="1"/>
          <w:numId w:val="360"/>
        </w:numPr>
      </w:pPr>
      <w:r>
        <w:t>Симуляции: баллы по ключевым компетенциям, краткие комментарии наблюдателей</w:t>
      </w:r>
    </w:p>
    <w:p w14:paraId="66A2433F" w14:textId="77777777" w:rsidR="00E1321C" w:rsidRDefault="00E1321C" w:rsidP="00E1321C">
      <w:pPr>
        <w:pStyle w:val="my-0"/>
        <w:numPr>
          <w:ilvl w:val="1"/>
          <w:numId w:val="360"/>
        </w:numPr>
      </w:pPr>
      <w:r>
        <w:t>360°-опрос: средние баллы по шкалам, визуализация (график, паутина), основные инсайты из открытых ответов</w:t>
      </w:r>
    </w:p>
    <w:p w14:paraId="79FAC311" w14:textId="77777777" w:rsidR="00E1321C" w:rsidRDefault="00E1321C" w:rsidP="00E1321C">
      <w:pPr>
        <w:pStyle w:val="my-0"/>
        <w:numPr>
          <w:ilvl w:val="1"/>
          <w:numId w:val="360"/>
        </w:numPr>
      </w:pPr>
      <w:r>
        <w:t>Психометрия: интерпретация шкал (например, по Big Five, Hogan, MBTI), выявленные риски и потенциал</w:t>
      </w:r>
    </w:p>
    <w:p w14:paraId="241A54B2" w14:textId="77777777" w:rsidR="00E1321C" w:rsidRDefault="00E1321C" w:rsidP="00E1321C">
      <w:pPr>
        <w:pStyle w:val="my-0"/>
        <w:numPr>
          <w:ilvl w:val="1"/>
          <w:numId w:val="360"/>
        </w:numPr>
      </w:pPr>
      <w:r>
        <w:t>Деловые игры: оценка командной работы, лидерства, инновационности</w:t>
      </w:r>
    </w:p>
    <w:p w14:paraId="212FEB56" w14:textId="77777777" w:rsidR="00E1321C" w:rsidRDefault="00E1321C" w:rsidP="00E1321C">
      <w:pPr>
        <w:pStyle w:val="my-0"/>
        <w:numPr>
          <w:ilvl w:val="1"/>
          <w:numId w:val="360"/>
        </w:numPr>
      </w:pPr>
      <w:r>
        <w:lastRenderedPageBreak/>
        <w:t>Интервью/коучинг: ключевые выводы, запросы участника, рекомендации по развитию</w:t>
      </w:r>
    </w:p>
    <w:p w14:paraId="4663FE56" w14:textId="77777777" w:rsidR="00E1321C" w:rsidRDefault="00E1321C" w:rsidP="00E1321C">
      <w:pPr>
        <w:pStyle w:val="my-0"/>
        <w:numPr>
          <w:ilvl w:val="0"/>
          <w:numId w:val="360"/>
        </w:numPr>
      </w:pPr>
      <w:r>
        <w:rPr>
          <w:rStyle w:val="ac"/>
          <w:rFonts w:eastAsiaTheme="majorEastAsia"/>
        </w:rPr>
        <w:t>Индивидуальный план развития:</w:t>
      </w:r>
      <w:r>
        <w:t xml:space="preserve"> SMART-цели, мероприятия, сроки, ответственные лица</w:t>
      </w:r>
    </w:p>
    <w:p w14:paraId="0520F6A6" w14:textId="77777777" w:rsidR="00E1321C" w:rsidRDefault="00E1321C" w:rsidP="00E1321C">
      <w:pPr>
        <w:pStyle w:val="my-0"/>
        <w:numPr>
          <w:ilvl w:val="0"/>
          <w:numId w:val="360"/>
        </w:numPr>
      </w:pPr>
      <w:r>
        <w:rPr>
          <w:rStyle w:val="ac"/>
          <w:rFonts w:eastAsiaTheme="majorEastAsia"/>
        </w:rPr>
        <w:t>Рекомендации для руководителя/HR:</w:t>
      </w:r>
      <w:r>
        <w:t xml:space="preserve"> приоритетные зоны для поддержки, предложения по обучению, наставничеству, ротации</w:t>
      </w:r>
    </w:p>
    <w:p w14:paraId="5CA2E3C4" w14:textId="77777777" w:rsidR="00E1321C" w:rsidRDefault="00E1321C" w:rsidP="00E1321C">
      <w:pPr>
        <w:pStyle w:val="2"/>
      </w:pPr>
      <w:r>
        <w:t>2. Шаблон отчёта для фасилитатора/наблюдателя</w:t>
      </w:r>
    </w:p>
    <w:p w14:paraId="7008CF82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Структура:</w:t>
      </w:r>
    </w:p>
    <w:p w14:paraId="1D0DB15B" w14:textId="77777777" w:rsidR="00E1321C" w:rsidRDefault="00E1321C" w:rsidP="00E1321C">
      <w:pPr>
        <w:pStyle w:val="my-0"/>
        <w:numPr>
          <w:ilvl w:val="0"/>
          <w:numId w:val="361"/>
        </w:numPr>
      </w:pPr>
      <w:r>
        <w:rPr>
          <w:rStyle w:val="ac"/>
          <w:rFonts w:eastAsiaTheme="majorEastAsia"/>
        </w:rPr>
        <w:t>Данные участника, блок оценки, дата и время</w:t>
      </w:r>
    </w:p>
    <w:p w14:paraId="31599E97" w14:textId="77777777" w:rsidR="00E1321C" w:rsidRDefault="00E1321C" w:rsidP="00E1321C">
      <w:pPr>
        <w:pStyle w:val="my-0"/>
        <w:numPr>
          <w:ilvl w:val="0"/>
          <w:numId w:val="361"/>
        </w:numPr>
      </w:pPr>
      <w:r>
        <w:rPr>
          <w:rStyle w:val="ac"/>
          <w:rFonts w:eastAsiaTheme="majorEastAsia"/>
        </w:rPr>
        <w:t>Краткое описание задания/ситуации</w:t>
      </w:r>
    </w:p>
    <w:p w14:paraId="5625D8FA" w14:textId="77777777" w:rsidR="00E1321C" w:rsidRDefault="00E1321C" w:rsidP="00E1321C">
      <w:pPr>
        <w:pStyle w:val="my-0"/>
        <w:numPr>
          <w:ilvl w:val="0"/>
          <w:numId w:val="361"/>
        </w:numPr>
      </w:pPr>
      <w:r>
        <w:rPr>
          <w:rStyle w:val="ac"/>
          <w:rFonts w:eastAsiaTheme="majorEastAsia"/>
        </w:rPr>
        <w:t>Таблица оценки по чек-листу:</w:t>
      </w:r>
    </w:p>
    <w:p w14:paraId="0501CBA9" w14:textId="77777777" w:rsidR="00E1321C" w:rsidRDefault="00E1321C" w:rsidP="00E1321C">
      <w:pPr>
        <w:pStyle w:val="my-0"/>
        <w:numPr>
          <w:ilvl w:val="1"/>
          <w:numId w:val="361"/>
        </w:numPr>
      </w:pPr>
      <w:r>
        <w:t>Компетенция</w:t>
      </w:r>
    </w:p>
    <w:p w14:paraId="30EEC7E5" w14:textId="77777777" w:rsidR="00E1321C" w:rsidRDefault="00E1321C" w:rsidP="00E1321C">
      <w:pPr>
        <w:pStyle w:val="my-0"/>
        <w:numPr>
          <w:ilvl w:val="1"/>
          <w:numId w:val="361"/>
        </w:numPr>
      </w:pPr>
      <w:r>
        <w:t>Проявления/маркеры</w:t>
      </w:r>
    </w:p>
    <w:p w14:paraId="53776A31" w14:textId="77777777" w:rsidR="00E1321C" w:rsidRDefault="00E1321C" w:rsidP="00E1321C">
      <w:pPr>
        <w:pStyle w:val="my-0"/>
        <w:numPr>
          <w:ilvl w:val="1"/>
          <w:numId w:val="361"/>
        </w:numPr>
      </w:pPr>
      <w:r>
        <w:t>Балл (1–5)</w:t>
      </w:r>
    </w:p>
    <w:p w14:paraId="2731B703" w14:textId="77777777" w:rsidR="00E1321C" w:rsidRDefault="00E1321C" w:rsidP="00E1321C">
      <w:pPr>
        <w:pStyle w:val="my-0"/>
        <w:numPr>
          <w:ilvl w:val="1"/>
          <w:numId w:val="361"/>
        </w:numPr>
      </w:pPr>
      <w:r>
        <w:t>Комментарий наблюдателя</w:t>
      </w:r>
    </w:p>
    <w:p w14:paraId="3946C66E" w14:textId="77777777" w:rsidR="00E1321C" w:rsidRDefault="00E1321C" w:rsidP="00E1321C">
      <w:pPr>
        <w:pStyle w:val="my-0"/>
        <w:numPr>
          <w:ilvl w:val="0"/>
          <w:numId w:val="361"/>
        </w:numPr>
      </w:pPr>
      <w:r>
        <w:rPr>
          <w:rStyle w:val="ac"/>
          <w:rFonts w:eastAsiaTheme="majorEastAsia"/>
        </w:rPr>
        <w:t>Общие выводы:</w:t>
      </w:r>
      <w:r>
        <w:t xml:space="preserve"> сильные стороны, зоны для развития, примеры поведения</w:t>
      </w:r>
    </w:p>
    <w:p w14:paraId="6B3749B8" w14:textId="77777777" w:rsidR="00E1321C" w:rsidRDefault="00E1321C" w:rsidP="00E1321C">
      <w:pPr>
        <w:pStyle w:val="my-0"/>
        <w:numPr>
          <w:ilvl w:val="0"/>
          <w:numId w:val="361"/>
        </w:numPr>
      </w:pPr>
      <w:r>
        <w:rPr>
          <w:rStyle w:val="ac"/>
          <w:rFonts w:eastAsiaTheme="majorEastAsia"/>
        </w:rPr>
        <w:t>Рекомендации по дальнейшей работе с участником</w:t>
      </w:r>
    </w:p>
    <w:p w14:paraId="4313F6EE" w14:textId="77777777" w:rsidR="00E1321C" w:rsidRDefault="00E1321C" w:rsidP="00E1321C">
      <w:pPr>
        <w:pStyle w:val="2"/>
      </w:pPr>
      <w:r>
        <w:t>3. Индивидуальный отчёт для участника</w:t>
      </w:r>
    </w:p>
    <w:p w14:paraId="6FF4CF44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Структура:</w:t>
      </w:r>
    </w:p>
    <w:p w14:paraId="1DC0567F" w14:textId="77777777" w:rsidR="00E1321C" w:rsidRDefault="00E1321C" w:rsidP="00E1321C">
      <w:pPr>
        <w:pStyle w:val="my-0"/>
        <w:numPr>
          <w:ilvl w:val="0"/>
          <w:numId w:val="362"/>
        </w:numPr>
      </w:pPr>
      <w:r>
        <w:rPr>
          <w:rStyle w:val="ac"/>
          <w:rFonts w:eastAsiaTheme="majorEastAsia"/>
        </w:rPr>
        <w:t>Личные результаты по всем блокам с пояснениями</w:t>
      </w:r>
    </w:p>
    <w:p w14:paraId="76C30419" w14:textId="77777777" w:rsidR="00E1321C" w:rsidRDefault="00E1321C" w:rsidP="00E1321C">
      <w:pPr>
        <w:pStyle w:val="my-0"/>
        <w:numPr>
          <w:ilvl w:val="0"/>
          <w:numId w:val="362"/>
        </w:numPr>
      </w:pPr>
      <w:r>
        <w:rPr>
          <w:rStyle w:val="ac"/>
          <w:rFonts w:eastAsiaTheme="majorEastAsia"/>
        </w:rPr>
        <w:t>Визуализация: графики, паутина компетенций, сравнение с нормой/бенчмарком</w:t>
      </w:r>
    </w:p>
    <w:p w14:paraId="32813B9A" w14:textId="77777777" w:rsidR="00E1321C" w:rsidRDefault="00E1321C" w:rsidP="00E1321C">
      <w:pPr>
        <w:pStyle w:val="my-0"/>
        <w:numPr>
          <w:ilvl w:val="0"/>
          <w:numId w:val="362"/>
        </w:numPr>
      </w:pPr>
      <w:r>
        <w:rPr>
          <w:rStyle w:val="ac"/>
          <w:rFonts w:eastAsiaTheme="majorEastAsia"/>
        </w:rPr>
        <w:t>Персональные рекомендации:</w:t>
      </w:r>
      <w:r>
        <w:t xml:space="preserve"> что развивать, какие ресурсы использовать, где тренироваться</w:t>
      </w:r>
    </w:p>
    <w:p w14:paraId="22D85AD7" w14:textId="77777777" w:rsidR="00E1321C" w:rsidRDefault="00E1321C" w:rsidP="00E1321C">
      <w:pPr>
        <w:pStyle w:val="my-0"/>
        <w:numPr>
          <w:ilvl w:val="0"/>
          <w:numId w:val="362"/>
        </w:numPr>
      </w:pPr>
      <w:r>
        <w:rPr>
          <w:rStyle w:val="ac"/>
          <w:rFonts w:eastAsiaTheme="majorEastAsia"/>
        </w:rPr>
        <w:t>План действий:</w:t>
      </w:r>
      <w:r>
        <w:t xml:space="preserve"> краткий чек-лист шагов на ближайшие 3–6 месяцев</w:t>
      </w:r>
    </w:p>
    <w:p w14:paraId="6121A00D" w14:textId="77777777" w:rsidR="00E1321C" w:rsidRDefault="00E1321C" w:rsidP="00E1321C">
      <w:pPr>
        <w:pStyle w:val="2"/>
      </w:pPr>
      <w:r>
        <w:t>4. Пример отчёта по психометрическим тестам</w:t>
      </w:r>
    </w:p>
    <w:p w14:paraId="62060A88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Структура:</w:t>
      </w:r>
    </w:p>
    <w:p w14:paraId="1CCEEE42" w14:textId="77777777" w:rsidR="00E1321C" w:rsidRDefault="00E1321C" w:rsidP="00E1321C">
      <w:pPr>
        <w:pStyle w:val="my-0"/>
        <w:numPr>
          <w:ilvl w:val="0"/>
          <w:numId w:val="363"/>
        </w:numPr>
      </w:pPr>
      <w:r>
        <w:rPr>
          <w:rStyle w:val="ac"/>
          <w:rFonts w:eastAsiaTheme="majorEastAsia"/>
        </w:rPr>
        <w:t>Описание использованных тестов (например, Hogan, Big Five, MBTI, ПрофиЛидер)</w:t>
      </w:r>
    </w:p>
    <w:p w14:paraId="49970E34" w14:textId="77777777" w:rsidR="00E1321C" w:rsidRDefault="00E1321C" w:rsidP="00E1321C">
      <w:pPr>
        <w:pStyle w:val="my-0"/>
        <w:numPr>
          <w:ilvl w:val="0"/>
          <w:numId w:val="363"/>
        </w:numPr>
      </w:pPr>
      <w:r>
        <w:rPr>
          <w:rStyle w:val="ac"/>
          <w:rFonts w:eastAsiaTheme="majorEastAsia"/>
        </w:rPr>
        <w:t>Краткая интерпретация шкал:</w:t>
      </w:r>
    </w:p>
    <w:p w14:paraId="4308AB85" w14:textId="77777777" w:rsidR="00E1321C" w:rsidRDefault="00E1321C" w:rsidP="00E1321C">
      <w:pPr>
        <w:pStyle w:val="my-0"/>
        <w:numPr>
          <w:ilvl w:val="1"/>
          <w:numId w:val="363"/>
        </w:numPr>
      </w:pPr>
      <w:r>
        <w:t>Личностные характеристики (например, адаптация, амбициозность, организованность)</w:t>
      </w:r>
    </w:p>
    <w:p w14:paraId="3EA8E3DC" w14:textId="77777777" w:rsidR="00E1321C" w:rsidRDefault="00E1321C" w:rsidP="00E1321C">
      <w:pPr>
        <w:pStyle w:val="my-0"/>
        <w:numPr>
          <w:ilvl w:val="1"/>
          <w:numId w:val="363"/>
        </w:numPr>
      </w:pPr>
      <w:r>
        <w:t>Мотивация, стиль поведения, потенциальные риски (деструкторы)</w:t>
      </w:r>
    </w:p>
    <w:p w14:paraId="703A40E4" w14:textId="77777777" w:rsidR="00E1321C" w:rsidRDefault="00E1321C" w:rsidP="00E1321C">
      <w:pPr>
        <w:pStyle w:val="my-0"/>
        <w:numPr>
          <w:ilvl w:val="1"/>
          <w:numId w:val="363"/>
        </w:numPr>
      </w:pPr>
      <w:r>
        <w:t>Сильные стороны и зоны развития с примерами</w:t>
      </w:r>
    </w:p>
    <w:p w14:paraId="05D86018" w14:textId="77777777" w:rsidR="00E1321C" w:rsidRDefault="00E1321C" w:rsidP="00E1321C">
      <w:pPr>
        <w:pStyle w:val="my-0"/>
        <w:numPr>
          <w:ilvl w:val="0"/>
          <w:numId w:val="363"/>
        </w:numPr>
      </w:pPr>
      <w:r>
        <w:rPr>
          <w:rStyle w:val="ac"/>
          <w:rFonts w:eastAsiaTheme="majorEastAsia"/>
        </w:rPr>
        <w:t>Графики и профили по шкалам</w:t>
      </w:r>
    </w:p>
    <w:p w14:paraId="58EB3689" w14:textId="77777777" w:rsidR="00E1321C" w:rsidRDefault="00E1321C" w:rsidP="00E1321C">
      <w:pPr>
        <w:pStyle w:val="my-0"/>
        <w:numPr>
          <w:ilvl w:val="0"/>
          <w:numId w:val="363"/>
        </w:numPr>
      </w:pPr>
      <w:r>
        <w:rPr>
          <w:rStyle w:val="ac"/>
          <w:rFonts w:eastAsiaTheme="majorEastAsia"/>
        </w:rPr>
        <w:t>Рекомендации по развитию и использованию сильных сторон</w:t>
      </w:r>
    </w:p>
    <w:p w14:paraId="5297F9FD" w14:textId="77777777" w:rsidR="00E1321C" w:rsidRDefault="00E1321C" w:rsidP="00E1321C">
      <w:pPr>
        <w:pStyle w:val="2"/>
      </w:pPr>
      <w:r>
        <w:lastRenderedPageBreak/>
        <w:t>5. Визуальные элементы для всех отчётов</w:t>
      </w:r>
    </w:p>
    <w:p w14:paraId="2B5E3F0B" w14:textId="77777777" w:rsidR="00E1321C" w:rsidRDefault="00E1321C" w:rsidP="00E1321C">
      <w:pPr>
        <w:pStyle w:val="my-0"/>
        <w:numPr>
          <w:ilvl w:val="0"/>
          <w:numId w:val="364"/>
        </w:numPr>
      </w:pPr>
      <w:r>
        <w:rPr>
          <w:rStyle w:val="ac"/>
          <w:rFonts w:eastAsiaTheme="majorEastAsia"/>
        </w:rPr>
        <w:t>Графики баллов по шкалам и компетенциям</w:t>
      </w:r>
    </w:p>
    <w:p w14:paraId="59A5648F" w14:textId="77777777" w:rsidR="00E1321C" w:rsidRDefault="00E1321C" w:rsidP="00E1321C">
      <w:pPr>
        <w:pStyle w:val="my-0"/>
        <w:numPr>
          <w:ilvl w:val="0"/>
          <w:numId w:val="364"/>
        </w:numPr>
      </w:pPr>
      <w:r>
        <w:rPr>
          <w:rStyle w:val="ac"/>
          <w:rFonts w:eastAsiaTheme="majorEastAsia"/>
        </w:rPr>
        <w:t>Тепловые карты (heatmap) для быстрой идентификации зон роста</w:t>
      </w:r>
    </w:p>
    <w:p w14:paraId="390F9A71" w14:textId="77777777" w:rsidR="00E1321C" w:rsidRDefault="00E1321C" w:rsidP="00E1321C">
      <w:pPr>
        <w:pStyle w:val="my-0"/>
        <w:numPr>
          <w:ilvl w:val="0"/>
          <w:numId w:val="364"/>
        </w:numPr>
      </w:pPr>
      <w:r>
        <w:rPr>
          <w:rStyle w:val="ac"/>
          <w:rFonts w:eastAsiaTheme="majorEastAsia"/>
        </w:rPr>
        <w:t>Паутина компетенций (radar chart) для сравнения с нормой</w:t>
      </w:r>
    </w:p>
    <w:p w14:paraId="26A4A862" w14:textId="77777777" w:rsidR="00E1321C" w:rsidRDefault="00E1321C" w:rsidP="00E1321C">
      <w:pPr>
        <w:pStyle w:val="my-0"/>
        <w:numPr>
          <w:ilvl w:val="0"/>
          <w:numId w:val="364"/>
        </w:numPr>
      </w:pPr>
      <w:r>
        <w:rPr>
          <w:rStyle w:val="ac"/>
          <w:rFonts w:eastAsiaTheme="majorEastAsia"/>
        </w:rPr>
        <w:t>Динамика изменений (если есть повторные оценки)</w:t>
      </w:r>
    </w:p>
    <w:p w14:paraId="15DC8E72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Рекомендации по использованию:</w:t>
      </w:r>
    </w:p>
    <w:p w14:paraId="495172E5" w14:textId="77777777" w:rsidR="00E1321C" w:rsidRDefault="00E1321C" w:rsidP="00E1321C">
      <w:pPr>
        <w:pStyle w:val="my-0"/>
        <w:numPr>
          <w:ilvl w:val="0"/>
          <w:numId w:val="365"/>
        </w:numPr>
      </w:pPr>
      <w:r>
        <w:t>Все шаблоны должны быть адаптированы под специфику компании, роли и целей оценки.</w:t>
      </w:r>
    </w:p>
    <w:p w14:paraId="54B19FF8" w14:textId="77777777" w:rsidR="00E1321C" w:rsidRDefault="00E1321C" w:rsidP="00E1321C">
      <w:pPr>
        <w:pStyle w:val="my-0"/>
        <w:numPr>
          <w:ilvl w:val="0"/>
          <w:numId w:val="365"/>
        </w:numPr>
      </w:pPr>
      <w:r>
        <w:t>Итоговые отчёты предоставляются участнику, HR и руководителю для совместного обсуждения и планирования развития.</w:t>
      </w:r>
    </w:p>
    <w:p w14:paraId="3D52D2B2" w14:textId="77777777" w:rsidR="00E1321C" w:rsidRDefault="00E1321C" w:rsidP="00E1321C">
      <w:pPr>
        <w:pStyle w:val="my-0"/>
        <w:numPr>
          <w:ilvl w:val="0"/>
          <w:numId w:val="365"/>
        </w:numPr>
      </w:pPr>
      <w:r>
        <w:t>Важно использовать стандартизированные формулировки и визуализацию для повышения прозрачности и восприятия результатов всеми стейкхолдерами.</w:t>
      </w:r>
    </w:p>
    <w:p w14:paraId="2D69DC31" w14:textId="77777777" w:rsidR="00E1321C" w:rsidRDefault="00E1321C" w:rsidP="00E1321C">
      <w:pPr>
        <w:pStyle w:val="my-0"/>
      </w:pPr>
      <w:r>
        <w:rPr>
          <w:rStyle w:val="ac"/>
          <w:rFonts w:eastAsiaTheme="majorEastAsia"/>
        </w:rPr>
        <w:t>Пример шаблона можно дополнить реальными кейсами и примерами из вашей практики или отраслевых стандартов.</w:t>
      </w:r>
    </w:p>
    <w:p w14:paraId="5131225C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0" w:history="1">
        <w:r>
          <w:rPr>
            <w:rStyle w:val="ae"/>
            <w:rFonts w:eastAsiaTheme="majorEastAsia"/>
          </w:rPr>
          <w:t>https://assessmentsystemsrussia.ru/blog/articles/psihometrika-v-ocenke-personala-kak-izmeryayut-kompetencii/</w:t>
        </w:r>
      </w:hyperlink>
    </w:p>
    <w:p w14:paraId="6500061A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1" w:history="1">
        <w:r>
          <w:rPr>
            <w:rStyle w:val="ae"/>
            <w:rFonts w:eastAsiaTheme="majorEastAsia"/>
          </w:rPr>
          <w:t>https://testonjob.ru/blog/test-na-rukovoditelya/</w:t>
        </w:r>
      </w:hyperlink>
    </w:p>
    <w:p w14:paraId="4CF6F5C0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2" w:history="1">
        <w:r>
          <w:rPr>
            <w:rStyle w:val="ae"/>
            <w:rFonts w:eastAsiaTheme="majorEastAsia"/>
          </w:rPr>
          <w:t>https://www.startexam.ru/catalog_testov/psikhometrichskie-testy/</w:t>
        </w:r>
      </w:hyperlink>
    </w:p>
    <w:p w14:paraId="393EAC94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3" w:history="1">
        <w:r>
          <w:rPr>
            <w:rStyle w:val="ae"/>
            <w:rFonts w:eastAsiaTheme="majorEastAsia"/>
          </w:rPr>
          <w:t>https://formatta.ru/blog/evidence-centered-design/</w:t>
        </w:r>
      </w:hyperlink>
    </w:p>
    <w:p w14:paraId="346F7DD6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4" w:history="1">
        <w:r>
          <w:rPr>
            <w:rStyle w:val="ae"/>
            <w:rFonts w:eastAsiaTheme="majorEastAsia"/>
          </w:rPr>
          <w:t>https://www.klerk.ru/materials/2022-10-20/ocenka-upravlencheskih-kompetencij/</w:t>
        </w:r>
      </w:hyperlink>
    </w:p>
    <w:p w14:paraId="343B4CF1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5" w:history="1">
        <w:r>
          <w:rPr>
            <w:rStyle w:val="ae"/>
            <w:rFonts w:eastAsiaTheme="majorEastAsia"/>
          </w:rPr>
          <w:t>https://www.ispring.ru/elearning-insights/testi-na-upravlencheskiy-potencial</w:t>
        </w:r>
      </w:hyperlink>
    </w:p>
    <w:p w14:paraId="620376FD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6" w:history="1">
        <w:r>
          <w:rPr>
            <w:rStyle w:val="ae"/>
            <w:rFonts w:eastAsiaTheme="majorEastAsia"/>
          </w:rPr>
          <w:t>https://onlinetestpad.com/ru/tests/psychological/for-bosses</w:t>
        </w:r>
      </w:hyperlink>
    </w:p>
    <w:p w14:paraId="39F8C604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7" w:history="1">
        <w:r>
          <w:rPr>
            <w:rStyle w:val="ae"/>
            <w:rFonts w:eastAsiaTheme="majorEastAsia"/>
          </w:rPr>
          <w:t>https://soter.pro/questionnaires_for_employees</w:t>
        </w:r>
      </w:hyperlink>
    </w:p>
    <w:p w14:paraId="17D155D5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8" w:history="1">
        <w:r>
          <w:rPr>
            <w:rStyle w:val="ae"/>
            <w:rFonts w:eastAsiaTheme="majorEastAsia"/>
          </w:rPr>
          <w:t>https://talent-q.ru</w:t>
        </w:r>
      </w:hyperlink>
    </w:p>
    <w:p w14:paraId="54D67FB4" w14:textId="77777777" w:rsidR="00E1321C" w:rsidRDefault="00E1321C" w:rsidP="00E1321C">
      <w:pPr>
        <w:numPr>
          <w:ilvl w:val="0"/>
          <w:numId w:val="366"/>
        </w:numPr>
        <w:spacing w:before="100" w:beforeAutospacing="1" w:after="100" w:afterAutospacing="1"/>
      </w:pPr>
      <w:hyperlink r:id="rId29" w:history="1">
        <w:r>
          <w:rPr>
            <w:rStyle w:val="ae"/>
            <w:rFonts w:eastAsiaTheme="majorEastAsia"/>
          </w:rPr>
          <w:t>https://www.e-xecutive.ru/career/hr-management/1996912-psihometricheskie-testy-kak-oni-pomogaut-v-rekrutinge-i-upravlenii-personalom</w:t>
        </w:r>
      </w:hyperlink>
    </w:p>
    <w:p w14:paraId="27342D21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70E239A1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019FB6FD" w14:textId="6EF01618" w:rsidR="00E1321C" w:rsidRPr="007433B7" w:rsidRDefault="00E1321C" w:rsidP="00B61196">
      <w:pPr>
        <w:pStyle w:val="1"/>
      </w:pPr>
      <w:bookmarkStart w:id="71" w:name="_Toc203313514"/>
      <w:r w:rsidRPr="007433B7">
        <w:lastRenderedPageBreak/>
        <w:t>Дополнительные таблицы норм и бенчмарков по отраслям</w:t>
      </w:r>
      <w:bookmarkEnd w:id="71"/>
    </w:p>
    <w:p w14:paraId="1EE3F7CC" w14:textId="2A158B6B" w:rsidR="00E1321C" w:rsidRPr="00E1321C" w:rsidRDefault="00E1321C" w:rsidP="00B61196">
      <w:pPr>
        <w:pStyle w:val="2"/>
      </w:pPr>
      <w:r w:rsidRPr="00E1321C">
        <w:t>Таблицы норм по ключевым шкалам</w:t>
      </w:r>
    </w:p>
    <w:p w14:paraId="2AA60AED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t>Таблицы норм — это инструмент для объективной интерпретации результатов оценки C-level руководителей. Они позволяют сравнивать индивидуальные баллы с усреднёнными показателями по компании или отрасли, выявлять сильные стороны и зоны развития относительно бенчмарков.</w:t>
      </w:r>
    </w:p>
    <w:p w14:paraId="3EFDFA51" w14:textId="77777777" w:rsidR="00E1321C" w:rsidRPr="00E1321C" w:rsidRDefault="00E1321C" w:rsidP="00E132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321C">
        <w:rPr>
          <w:b/>
          <w:bCs/>
          <w:sz w:val="36"/>
          <w:szCs w:val="36"/>
        </w:rPr>
        <w:t>1. Принципы построения таблиц норм</w:t>
      </w:r>
    </w:p>
    <w:p w14:paraId="3078D58F" w14:textId="77777777" w:rsidR="00E1321C" w:rsidRPr="00E1321C" w:rsidRDefault="00E1321C" w:rsidP="00E1321C">
      <w:pPr>
        <w:numPr>
          <w:ilvl w:val="0"/>
          <w:numId w:val="367"/>
        </w:numPr>
        <w:spacing w:before="100" w:beforeAutospacing="1" w:after="100" w:afterAutospacing="1"/>
      </w:pPr>
      <w:r w:rsidRPr="00E1321C">
        <w:rPr>
          <w:b/>
          <w:bCs/>
        </w:rPr>
        <w:t>База данных:</w:t>
      </w:r>
      <w:r w:rsidRPr="00E1321C">
        <w:t xml:space="preserve"> Формируется на основе результатов минимум 200 руководителей из разных подразделений и отраслей.</w:t>
      </w:r>
    </w:p>
    <w:p w14:paraId="26A5AA83" w14:textId="77777777" w:rsidR="00E1321C" w:rsidRPr="00E1321C" w:rsidRDefault="00E1321C" w:rsidP="00E1321C">
      <w:pPr>
        <w:numPr>
          <w:ilvl w:val="0"/>
          <w:numId w:val="367"/>
        </w:numPr>
        <w:spacing w:before="100" w:beforeAutospacing="1" w:after="100" w:afterAutospacing="1"/>
      </w:pPr>
      <w:r w:rsidRPr="00E1321C">
        <w:rPr>
          <w:b/>
          <w:bCs/>
        </w:rPr>
        <w:t>Шкалы:</w:t>
      </w:r>
      <w:r w:rsidRPr="00E1321C">
        <w:t xml:space="preserve"> Для каждой компетенции или блока (симуляции, 360°, психометрия, деловые игры, интервью) рассчитываются средние значения, стандартные отклонения, процентильные ранги.</w:t>
      </w:r>
    </w:p>
    <w:p w14:paraId="3C8B3C15" w14:textId="77777777" w:rsidR="00E1321C" w:rsidRPr="00E1321C" w:rsidRDefault="00E1321C" w:rsidP="00E1321C">
      <w:pPr>
        <w:numPr>
          <w:ilvl w:val="0"/>
          <w:numId w:val="367"/>
        </w:numPr>
        <w:spacing w:before="100" w:beforeAutospacing="1" w:after="100" w:afterAutospacing="1"/>
      </w:pPr>
      <w:r w:rsidRPr="00E1321C">
        <w:rPr>
          <w:b/>
          <w:bCs/>
        </w:rPr>
        <w:t>Нормализация:</w:t>
      </w:r>
      <w:r w:rsidRPr="00E1321C">
        <w:t xml:space="preserve"> Индивидуальные баллы переводятся в Z-баллы, T-баллы (M=50, SD=10) или процентильные значения для сопоставимости.</w:t>
      </w:r>
    </w:p>
    <w:p w14:paraId="448CB8F6" w14:textId="77777777" w:rsidR="00E1321C" w:rsidRPr="00E1321C" w:rsidRDefault="00E1321C" w:rsidP="00E132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321C">
        <w:rPr>
          <w:b/>
          <w:bCs/>
          <w:sz w:val="36"/>
          <w:szCs w:val="36"/>
        </w:rPr>
        <w:t>2. Пример таблицы норм (T-баллы)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189"/>
        <w:gridCol w:w="1552"/>
        <w:gridCol w:w="1349"/>
        <w:gridCol w:w="1401"/>
        <w:gridCol w:w="1781"/>
      </w:tblGrid>
      <w:tr w:rsidR="00E1321C" w:rsidRPr="00E1321C" w14:paraId="74270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08C35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Компетенция</w:t>
            </w:r>
          </w:p>
        </w:tc>
        <w:tc>
          <w:tcPr>
            <w:tcW w:w="0" w:type="auto"/>
            <w:vAlign w:val="center"/>
            <w:hideMark/>
          </w:tcPr>
          <w:p w14:paraId="5B2FBB19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Средний балл (M)</w:t>
            </w:r>
          </w:p>
        </w:tc>
        <w:tc>
          <w:tcPr>
            <w:tcW w:w="0" w:type="auto"/>
            <w:vAlign w:val="center"/>
            <w:hideMark/>
          </w:tcPr>
          <w:p w14:paraId="512992DC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Станд. отклонение (SD)</w:t>
            </w:r>
          </w:p>
        </w:tc>
        <w:tc>
          <w:tcPr>
            <w:tcW w:w="0" w:type="auto"/>
            <w:vAlign w:val="center"/>
            <w:hideMark/>
          </w:tcPr>
          <w:p w14:paraId="42F3E786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T-балл (индивид.)</w:t>
            </w:r>
          </w:p>
        </w:tc>
        <w:tc>
          <w:tcPr>
            <w:tcW w:w="0" w:type="auto"/>
            <w:vAlign w:val="center"/>
            <w:hideMark/>
          </w:tcPr>
          <w:p w14:paraId="2205E536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Процентиль</w:t>
            </w:r>
          </w:p>
        </w:tc>
        <w:tc>
          <w:tcPr>
            <w:tcW w:w="0" w:type="auto"/>
            <w:vAlign w:val="center"/>
            <w:hideMark/>
          </w:tcPr>
          <w:p w14:paraId="573700D0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Интерпретация</w:t>
            </w:r>
          </w:p>
        </w:tc>
      </w:tr>
      <w:tr w:rsidR="00E1321C" w:rsidRPr="00E1321C" w14:paraId="378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42D5" w14:textId="77777777" w:rsidR="00E1321C" w:rsidRPr="00E1321C" w:rsidRDefault="00E1321C" w:rsidP="00E1321C">
            <w:r w:rsidRPr="00E1321C">
              <w:t>Стратегическое мышление</w:t>
            </w:r>
          </w:p>
        </w:tc>
        <w:tc>
          <w:tcPr>
            <w:tcW w:w="0" w:type="auto"/>
            <w:vAlign w:val="center"/>
            <w:hideMark/>
          </w:tcPr>
          <w:p w14:paraId="36C2A4D8" w14:textId="77777777" w:rsidR="00E1321C" w:rsidRPr="00E1321C" w:rsidRDefault="00E1321C" w:rsidP="00E1321C">
            <w:r w:rsidRPr="00E1321C">
              <w:t>3,8</w:t>
            </w:r>
          </w:p>
        </w:tc>
        <w:tc>
          <w:tcPr>
            <w:tcW w:w="0" w:type="auto"/>
            <w:vAlign w:val="center"/>
            <w:hideMark/>
          </w:tcPr>
          <w:p w14:paraId="643AC689" w14:textId="77777777" w:rsidR="00E1321C" w:rsidRPr="00E1321C" w:rsidRDefault="00E1321C" w:rsidP="00E1321C">
            <w:r w:rsidRPr="00E1321C">
              <w:t>0,6</w:t>
            </w:r>
          </w:p>
        </w:tc>
        <w:tc>
          <w:tcPr>
            <w:tcW w:w="0" w:type="auto"/>
            <w:vAlign w:val="center"/>
            <w:hideMark/>
          </w:tcPr>
          <w:p w14:paraId="3DDF6E54" w14:textId="77777777" w:rsidR="00E1321C" w:rsidRPr="00E1321C" w:rsidRDefault="00E1321C" w:rsidP="00E1321C">
            <w:r w:rsidRPr="00E1321C">
              <w:t>57</w:t>
            </w:r>
          </w:p>
        </w:tc>
        <w:tc>
          <w:tcPr>
            <w:tcW w:w="0" w:type="auto"/>
            <w:vAlign w:val="center"/>
            <w:hideMark/>
          </w:tcPr>
          <w:p w14:paraId="3F987052" w14:textId="77777777" w:rsidR="00E1321C" w:rsidRPr="00E1321C" w:rsidRDefault="00E1321C" w:rsidP="00E1321C">
            <w:r w:rsidRPr="00E1321C">
              <w:t>82</w:t>
            </w:r>
          </w:p>
        </w:tc>
        <w:tc>
          <w:tcPr>
            <w:tcW w:w="0" w:type="auto"/>
            <w:vAlign w:val="center"/>
            <w:hideMark/>
          </w:tcPr>
          <w:p w14:paraId="5619D187" w14:textId="77777777" w:rsidR="00E1321C" w:rsidRPr="00E1321C" w:rsidRDefault="00E1321C" w:rsidP="00E1321C">
            <w:r w:rsidRPr="00E1321C">
              <w:t>Выше среднего</w:t>
            </w:r>
          </w:p>
        </w:tc>
      </w:tr>
      <w:tr w:rsidR="00E1321C" w:rsidRPr="00E1321C" w14:paraId="46A89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FE58" w14:textId="77777777" w:rsidR="00E1321C" w:rsidRPr="00E1321C" w:rsidRDefault="00E1321C" w:rsidP="00E1321C">
            <w:r w:rsidRPr="00E1321C"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4F5E6011" w14:textId="77777777" w:rsidR="00E1321C" w:rsidRPr="00E1321C" w:rsidRDefault="00E1321C" w:rsidP="00E1321C">
            <w:r w:rsidRPr="00E1321C">
              <w:t>3,5</w:t>
            </w:r>
          </w:p>
        </w:tc>
        <w:tc>
          <w:tcPr>
            <w:tcW w:w="0" w:type="auto"/>
            <w:vAlign w:val="center"/>
            <w:hideMark/>
          </w:tcPr>
          <w:p w14:paraId="72984DCE" w14:textId="77777777" w:rsidR="00E1321C" w:rsidRPr="00E1321C" w:rsidRDefault="00E1321C" w:rsidP="00E1321C">
            <w:r w:rsidRPr="00E1321C">
              <w:t>0,7</w:t>
            </w:r>
          </w:p>
        </w:tc>
        <w:tc>
          <w:tcPr>
            <w:tcW w:w="0" w:type="auto"/>
            <w:vAlign w:val="center"/>
            <w:hideMark/>
          </w:tcPr>
          <w:p w14:paraId="57EDCBAD" w14:textId="77777777" w:rsidR="00E1321C" w:rsidRPr="00E1321C" w:rsidRDefault="00E1321C" w:rsidP="00E1321C">
            <w:r w:rsidRPr="00E1321C">
              <w:t>48</w:t>
            </w:r>
          </w:p>
        </w:tc>
        <w:tc>
          <w:tcPr>
            <w:tcW w:w="0" w:type="auto"/>
            <w:vAlign w:val="center"/>
            <w:hideMark/>
          </w:tcPr>
          <w:p w14:paraId="58AB7EA4" w14:textId="77777777" w:rsidR="00E1321C" w:rsidRPr="00E1321C" w:rsidRDefault="00E1321C" w:rsidP="00E1321C">
            <w:r w:rsidRPr="00E1321C">
              <w:t>48</w:t>
            </w:r>
          </w:p>
        </w:tc>
        <w:tc>
          <w:tcPr>
            <w:tcW w:w="0" w:type="auto"/>
            <w:vAlign w:val="center"/>
            <w:hideMark/>
          </w:tcPr>
          <w:p w14:paraId="46264EC4" w14:textId="77777777" w:rsidR="00E1321C" w:rsidRPr="00E1321C" w:rsidRDefault="00E1321C" w:rsidP="00E1321C">
            <w:r w:rsidRPr="00E1321C">
              <w:t>В среднем</w:t>
            </w:r>
          </w:p>
        </w:tc>
      </w:tr>
      <w:tr w:rsidR="00E1321C" w:rsidRPr="00E1321C" w14:paraId="591A0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E4FA" w14:textId="77777777" w:rsidR="00E1321C" w:rsidRPr="00E1321C" w:rsidRDefault="00E1321C" w:rsidP="00E1321C">
            <w:r w:rsidRPr="00E1321C"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26172EB4" w14:textId="77777777" w:rsidR="00E1321C" w:rsidRPr="00E1321C" w:rsidRDefault="00E1321C" w:rsidP="00E1321C">
            <w:r w:rsidRPr="00E1321C">
              <w:t>4,0</w:t>
            </w:r>
          </w:p>
        </w:tc>
        <w:tc>
          <w:tcPr>
            <w:tcW w:w="0" w:type="auto"/>
            <w:vAlign w:val="center"/>
            <w:hideMark/>
          </w:tcPr>
          <w:p w14:paraId="626767BC" w14:textId="77777777" w:rsidR="00E1321C" w:rsidRPr="00E1321C" w:rsidRDefault="00E1321C" w:rsidP="00E1321C">
            <w:r w:rsidRPr="00E1321C">
              <w:t>0,5</w:t>
            </w:r>
          </w:p>
        </w:tc>
        <w:tc>
          <w:tcPr>
            <w:tcW w:w="0" w:type="auto"/>
            <w:vAlign w:val="center"/>
            <w:hideMark/>
          </w:tcPr>
          <w:p w14:paraId="340387EA" w14:textId="77777777" w:rsidR="00E1321C" w:rsidRPr="00E1321C" w:rsidRDefault="00E1321C" w:rsidP="00E1321C">
            <w:r w:rsidRPr="00E1321C">
              <w:t>42</w:t>
            </w:r>
          </w:p>
        </w:tc>
        <w:tc>
          <w:tcPr>
            <w:tcW w:w="0" w:type="auto"/>
            <w:vAlign w:val="center"/>
            <w:hideMark/>
          </w:tcPr>
          <w:p w14:paraId="0681F613" w14:textId="77777777" w:rsidR="00E1321C" w:rsidRPr="00E1321C" w:rsidRDefault="00E1321C" w:rsidP="00E1321C">
            <w:r w:rsidRPr="00E1321C">
              <w:t>26</w:t>
            </w:r>
          </w:p>
        </w:tc>
        <w:tc>
          <w:tcPr>
            <w:tcW w:w="0" w:type="auto"/>
            <w:vAlign w:val="center"/>
            <w:hideMark/>
          </w:tcPr>
          <w:p w14:paraId="42C9F71E" w14:textId="77777777" w:rsidR="00E1321C" w:rsidRPr="00E1321C" w:rsidRDefault="00E1321C" w:rsidP="00E1321C">
            <w:r w:rsidRPr="00E1321C">
              <w:t>Ниже среднего</w:t>
            </w:r>
          </w:p>
        </w:tc>
      </w:tr>
      <w:tr w:rsidR="00E1321C" w:rsidRPr="00E1321C" w14:paraId="3535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8172" w14:textId="77777777" w:rsidR="00E1321C" w:rsidRPr="00E1321C" w:rsidRDefault="00E1321C" w:rsidP="00E1321C">
            <w:r w:rsidRPr="00E1321C">
              <w:t>Инновационность</w:t>
            </w:r>
          </w:p>
        </w:tc>
        <w:tc>
          <w:tcPr>
            <w:tcW w:w="0" w:type="auto"/>
            <w:vAlign w:val="center"/>
            <w:hideMark/>
          </w:tcPr>
          <w:p w14:paraId="4DDAD9F7" w14:textId="77777777" w:rsidR="00E1321C" w:rsidRPr="00E1321C" w:rsidRDefault="00E1321C" w:rsidP="00E1321C">
            <w:r w:rsidRPr="00E1321C">
              <w:t>3,7</w:t>
            </w:r>
          </w:p>
        </w:tc>
        <w:tc>
          <w:tcPr>
            <w:tcW w:w="0" w:type="auto"/>
            <w:vAlign w:val="center"/>
            <w:hideMark/>
          </w:tcPr>
          <w:p w14:paraId="5FE8B39E" w14:textId="77777777" w:rsidR="00E1321C" w:rsidRPr="00E1321C" w:rsidRDefault="00E1321C" w:rsidP="00E1321C">
            <w:r w:rsidRPr="00E1321C">
              <w:t>0,8</w:t>
            </w:r>
          </w:p>
        </w:tc>
        <w:tc>
          <w:tcPr>
            <w:tcW w:w="0" w:type="auto"/>
            <w:vAlign w:val="center"/>
            <w:hideMark/>
          </w:tcPr>
          <w:p w14:paraId="7D3F9AE6" w14:textId="77777777" w:rsidR="00E1321C" w:rsidRPr="00E1321C" w:rsidRDefault="00E1321C" w:rsidP="00E1321C">
            <w:r w:rsidRPr="00E1321C">
              <w:t>54</w:t>
            </w:r>
          </w:p>
        </w:tc>
        <w:tc>
          <w:tcPr>
            <w:tcW w:w="0" w:type="auto"/>
            <w:vAlign w:val="center"/>
            <w:hideMark/>
          </w:tcPr>
          <w:p w14:paraId="0C2655FB" w14:textId="77777777" w:rsidR="00E1321C" w:rsidRPr="00E1321C" w:rsidRDefault="00E1321C" w:rsidP="00E1321C">
            <w:r w:rsidRPr="00E1321C">
              <w:t>74</w:t>
            </w:r>
          </w:p>
        </w:tc>
        <w:tc>
          <w:tcPr>
            <w:tcW w:w="0" w:type="auto"/>
            <w:vAlign w:val="center"/>
            <w:hideMark/>
          </w:tcPr>
          <w:p w14:paraId="35BD2B5E" w14:textId="77777777" w:rsidR="00E1321C" w:rsidRPr="00E1321C" w:rsidRDefault="00E1321C" w:rsidP="00E1321C">
            <w:r w:rsidRPr="00E1321C">
              <w:t>Выше среднего</w:t>
            </w:r>
          </w:p>
        </w:tc>
      </w:tr>
      <w:tr w:rsidR="00E1321C" w:rsidRPr="00E1321C" w14:paraId="1B7F8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90BF" w14:textId="77777777" w:rsidR="00E1321C" w:rsidRPr="00E1321C" w:rsidRDefault="00E1321C" w:rsidP="00E1321C">
            <w:r w:rsidRPr="00E1321C">
              <w:t>Управление изменениями</w:t>
            </w:r>
          </w:p>
        </w:tc>
        <w:tc>
          <w:tcPr>
            <w:tcW w:w="0" w:type="auto"/>
            <w:vAlign w:val="center"/>
            <w:hideMark/>
          </w:tcPr>
          <w:p w14:paraId="76EBEADE" w14:textId="77777777" w:rsidR="00E1321C" w:rsidRPr="00E1321C" w:rsidRDefault="00E1321C" w:rsidP="00E1321C">
            <w:r w:rsidRPr="00E1321C">
              <w:t>3,6</w:t>
            </w:r>
          </w:p>
        </w:tc>
        <w:tc>
          <w:tcPr>
            <w:tcW w:w="0" w:type="auto"/>
            <w:vAlign w:val="center"/>
            <w:hideMark/>
          </w:tcPr>
          <w:p w14:paraId="539E2DAD" w14:textId="77777777" w:rsidR="00E1321C" w:rsidRPr="00E1321C" w:rsidRDefault="00E1321C" w:rsidP="00E1321C">
            <w:r w:rsidRPr="00E1321C">
              <w:t>0,6</w:t>
            </w:r>
          </w:p>
        </w:tc>
        <w:tc>
          <w:tcPr>
            <w:tcW w:w="0" w:type="auto"/>
            <w:vAlign w:val="center"/>
            <w:hideMark/>
          </w:tcPr>
          <w:p w14:paraId="764B1665" w14:textId="77777777" w:rsidR="00E1321C" w:rsidRPr="00E1321C" w:rsidRDefault="00E1321C" w:rsidP="00E1321C">
            <w:r w:rsidRPr="00E1321C">
              <w:t>50</w:t>
            </w:r>
          </w:p>
        </w:tc>
        <w:tc>
          <w:tcPr>
            <w:tcW w:w="0" w:type="auto"/>
            <w:vAlign w:val="center"/>
            <w:hideMark/>
          </w:tcPr>
          <w:p w14:paraId="39A704A5" w14:textId="77777777" w:rsidR="00E1321C" w:rsidRPr="00E1321C" w:rsidRDefault="00E1321C" w:rsidP="00E1321C">
            <w:r w:rsidRPr="00E1321C">
              <w:t>55</w:t>
            </w:r>
          </w:p>
        </w:tc>
        <w:tc>
          <w:tcPr>
            <w:tcW w:w="0" w:type="auto"/>
            <w:vAlign w:val="center"/>
            <w:hideMark/>
          </w:tcPr>
          <w:p w14:paraId="576A139E" w14:textId="77777777" w:rsidR="00E1321C" w:rsidRPr="00E1321C" w:rsidRDefault="00E1321C" w:rsidP="00E1321C">
            <w:r w:rsidRPr="00E1321C">
              <w:t>В среднем</w:t>
            </w:r>
          </w:p>
        </w:tc>
      </w:tr>
    </w:tbl>
    <w:p w14:paraId="0580ABA2" w14:textId="77777777" w:rsidR="00E1321C" w:rsidRPr="00E1321C" w:rsidRDefault="00E1321C" w:rsidP="00E132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321C">
        <w:rPr>
          <w:b/>
          <w:bCs/>
          <w:sz w:val="36"/>
          <w:szCs w:val="36"/>
        </w:rPr>
        <w:t>3. Пример таблицы норм по 360°-опросу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2845"/>
        <w:gridCol w:w="1052"/>
        <w:gridCol w:w="1401"/>
        <w:gridCol w:w="1548"/>
      </w:tblGrid>
      <w:tr w:rsidR="00E1321C" w:rsidRPr="00E1321C" w14:paraId="54283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5228B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Шкала</w:t>
            </w:r>
          </w:p>
        </w:tc>
        <w:tc>
          <w:tcPr>
            <w:tcW w:w="0" w:type="auto"/>
            <w:vAlign w:val="center"/>
            <w:hideMark/>
          </w:tcPr>
          <w:p w14:paraId="5B4B0D47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Средний балл по компании</w:t>
            </w:r>
          </w:p>
        </w:tc>
        <w:tc>
          <w:tcPr>
            <w:tcW w:w="0" w:type="auto"/>
            <w:vAlign w:val="center"/>
            <w:hideMark/>
          </w:tcPr>
          <w:p w14:paraId="69495460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Ваш балл</w:t>
            </w:r>
          </w:p>
        </w:tc>
        <w:tc>
          <w:tcPr>
            <w:tcW w:w="0" w:type="auto"/>
            <w:vAlign w:val="center"/>
            <w:hideMark/>
          </w:tcPr>
          <w:p w14:paraId="3D36E32E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Процентиль</w:t>
            </w:r>
          </w:p>
        </w:tc>
        <w:tc>
          <w:tcPr>
            <w:tcW w:w="0" w:type="auto"/>
            <w:vAlign w:val="center"/>
            <w:hideMark/>
          </w:tcPr>
          <w:p w14:paraId="7DB642A9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Оценка</w:t>
            </w:r>
          </w:p>
        </w:tc>
      </w:tr>
      <w:tr w:rsidR="00E1321C" w:rsidRPr="00E1321C" w14:paraId="58068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1486" w14:textId="77777777" w:rsidR="00E1321C" w:rsidRPr="00E1321C" w:rsidRDefault="00E1321C" w:rsidP="00E1321C">
            <w:r w:rsidRPr="00E1321C"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24F722B6" w14:textId="77777777" w:rsidR="00E1321C" w:rsidRPr="00E1321C" w:rsidRDefault="00E1321C" w:rsidP="00E1321C">
            <w:r w:rsidRPr="00E1321C">
              <w:t>4,1</w:t>
            </w:r>
          </w:p>
        </w:tc>
        <w:tc>
          <w:tcPr>
            <w:tcW w:w="0" w:type="auto"/>
            <w:vAlign w:val="center"/>
            <w:hideMark/>
          </w:tcPr>
          <w:p w14:paraId="37FB6547" w14:textId="77777777" w:rsidR="00E1321C" w:rsidRPr="00E1321C" w:rsidRDefault="00E1321C" w:rsidP="00E1321C">
            <w:r w:rsidRPr="00E1321C">
              <w:t>4,5</w:t>
            </w:r>
          </w:p>
        </w:tc>
        <w:tc>
          <w:tcPr>
            <w:tcW w:w="0" w:type="auto"/>
            <w:vAlign w:val="center"/>
            <w:hideMark/>
          </w:tcPr>
          <w:p w14:paraId="4269215F" w14:textId="77777777" w:rsidR="00E1321C" w:rsidRPr="00E1321C" w:rsidRDefault="00E1321C" w:rsidP="00E1321C">
            <w:r w:rsidRPr="00E1321C">
              <w:t>88</w:t>
            </w:r>
          </w:p>
        </w:tc>
        <w:tc>
          <w:tcPr>
            <w:tcW w:w="0" w:type="auto"/>
            <w:vAlign w:val="center"/>
            <w:hideMark/>
          </w:tcPr>
          <w:p w14:paraId="5632056A" w14:textId="77777777" w:rsidR="00E1321C" w:rsidRPr="00E1321C" w:rsidRDefault="00E1321C" w:rsidP="00E1321C">
            <w:r w:rsidRPr="00E1321C">
              <w:t>Отлично</w:t>
            </w:r>
          </w:p>
        </w:tc>
      </w:tr>
      <w:tr w:rsidR="00E1321C" w:rsidRPr="00E1321C" w14:paraId="6DA0E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40E1" w14:textId="77777777" w:rsidR="00E1321C" w:rsidRPr="00E1321C" w:rsidRDefault="00E1321C" w:rsidP="00E1321C">
            <w:r w:rsidRPr="00E1321C">
              <w:t>Командная работа</w:t>
            </w:r>
          </w:p>
        </w:tc>
        <w:tc>
          <w:tcPr>
            <w:tcW w:w="0" w:type="auto"/>
            <w:vAlign w:val="center"/>
            <w:hideMark/>
          </w:tcPr>
          <w:p w14:paraId="6A01A6A4" w14:textId="77777777" w:rsidR="00E1321C" w:rsidRPr="00E1321C" w:rsidRDefault="00E1321C" w:rsidP="00E1321C">
            <w:r w:rsidRPr="00E1321C">
              <w:t>3,9</w:t>
            </w:r>
          </w:p>
        </w:tc>
        <w:tc>
          <w:tcPr>
            <w:tcW w:w="0" w:type="auto"/>
            <w:vAlign w:val="center"/>
            <w:hideMark/>
          </w:tcPr>
          <w:p w14:paraId="5C62D68A" w14:textId="77777777" w:rsidR="00E1321C" w:rsidRPr="00E1321C" w:rsidRDefault="00E1321C" w:rsidP="00E1321C">
            <w:r w:rsidRPr="00E1321C">
              <w:t>3,7</w:t>
            </w:r>
          </w:p>
        </w:tc>
        <w:tc>
          <w:tcPr>
            <w:tcW w:w="0" w:type="auto"/>
            <w:vAlign w:val="center"/>
            <w:hideMark/>
          </w:tcPr>
          <w:p w14:paraId="56CD5ABA" w14:textId="77777777" w:rsidR="00E1321C" w:rsidRPr="00E1321C" w:rsidRDefault="00E1321C" w:rsidP="00E1321C">
            <w:r w:rsidRPr="00E1321C">
              <w:t>38</w:t>
            </w:r>
          </w:p>
        </w:tc>
        <w:tc>
          <w:tcPr>
            <w:tcW w:w="0" w:type="auto"/>
            <w:vAlign w:val="center"/>
            <w:hideMark/>
          </w:tcPr>
          <w:p w14:paraId="1F1E6F4F" w14:textId="77777777" w:rsidR="00E1321C" w:rsidRPr="00E1321C" w:rsidRDefault="00E1321C" w:rsidP="00E1321C">
            <w:r w:rsidRPr="00E1321C">
              <w:t>Ниже среднего</w:t>
            </w:r>
          </w:p>
        </w:tc>
      </w:tr>
      <w:tr w:rsidR="00E1321C" w:rsidRPr="00E1321C" w14:paraId="15E45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E9A1" w14:textId="77777777" w:rsidR="00E1321C" w:rsidRPr="00E1321C" w:rsidRDefault="00E1321C" w:rsidP="00E1321C">
            <w:r w:rsidRPr="00E1321C">
              <w:t>Ориентация на результат</w:t>
            </w:r>
          </w:p>
        </w:tc>
        <w:tc>
          <w:tcPr>
            <w:tcW w:w="0" w:type="auto"/>
            <w:vAlign w:val="center"/>
            <w:hideMark/>
          </w:tcPr>
          <w:p w14:paraId="54BAA745" w14:textId="77777777" w:rsidR="00E1321C" w:rsidRPr="00E1321C" w:rsidRDefault="00E1321C" w:rsidP="00E1321C">
            <w:r w:rsidRPr="00E1321C">
              <w:t>4,0</w:t>
            </w:r>
          </w:p>
        </w:tc>
        <w:tc>
          <w:tcPr>
            <w:tcW w:w="0" w:type="auto"/>
            <w:vAlign w:val="center"/>
            <w:hideMark/>
          </w:tcPr>
          <w:p w14:paraId="17AFDD7B" w14:textId="77777777" w:rsidR="00E1321C" w:rsidRPr="00E1321C" w:rsidRDefault="00E1321C" w:rsidP="00E1321C">
            <w:r w:rsidRPr="00E1321C">
              <w:t>4,0</w:t>
            </w:r>
          </w:p>
        </w:tc>
        <w:tc>
          <w:tcPr>
            <w:tcW w:w="0" w:type="auto"/>
            <w:vAlign w:val="center"/>
            <w:hideMark/>
          </w:tcPr>
          <w:p w14:paraId="50D0823D" w14:textId="77777777" w:rsidR="00E1321C" w:rsidRPr="00E1321C" w:rsidRDefault="00E1321C" w:rsidP="00E1321C">
            <w:r w:rsidRPr="00E1321C">
              <w:t>55</w:t>
            </w:r>
          </w:p>
        </w:tc>
        <w:tc>
          <w:tcPr>
            <w:tcW w:w="0" w:type="auto"/>
            <w:vAlign w:val="center"/>
            <w:hideMark/>
          </w:tcPr>
          <w:p w14:paraId="6A212DBB" w14:textId="77777777" w:rsidR="00E1321C" w:rsidRPr="00E1321C" w:rsidRDefault="00E1321C" w:rsidP="00E1321C">
            <w:r w:rsidRPr="00E1321C">
              <w:t>В среднем</w:t>
            </w:r>
          </w:p>
        </w:tc>
      </w:tr>
    </w:tbl>
    <w:p w14:paraId="7492D9DA" w14:textId="77777777" w:rsidR="00E1321C" w:rsidRPr="00E1321C" w:rsidRDefault="00E1321C" w:rsidP="00E132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321C">
        <w:rPr>
          <w:b/>
          <w:bCs/>
          <w:sz w:val="36"/>
          <w:szCs w:val="36"/>
        </w:rPr>
        <w:t>4. Пример таблицы норм по психометрии (Big Five)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579"/>
        <w:gridCol w:w="367"/>
        <w:gridCol w:w="1112"/>
        <w:gridCol w:w="810"/>
        <w:gridCol w:w="1401"/>
        <w:gridCol w:w="1781"/>
      </w:tblGrid>
      <w:tr w:rsidR="00E1321C" w:rsidRPr="00E1321C" w14:paraId="2D056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C67D2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lastRenderedPageBreak/>
              <w:t>Шкала</w:t>
            </w:r>
          </w:p>
        </w:tc>
        <w:tc>
          <w:tcPr>
            <w:tcW w:w="0" w:type="auto"/>
            <w:vAlign w:val="center"/>
            <w:hideMark/>
          </w:tcPr>
          <w:p w14:paraId="16E7C539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Средний балл</w:t>
            </w:r>
          </w:p>
        </w:tc>
        <w:tc>
          <w:tcPr>
            <w:tcW w:w="0" w:type="auto"/>
            <w:vAlign w:val="center"/>
            <w:hideMark/>
          </w:tcPr>
          <w:p w14:paraId="5485DEB1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SD</w:t>
            </w:r>
          </w:p>
        </w:tc>
        <w:tc>
          <w:tcPr>
            <w:tcW w:w="0" w:type="auto"/>
            <w:vAlign w:val="center"/>
            <w:hideMark/>
          </w:tcPr>
          <w:p w14:paraId="2EBD14FA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Ваш балл</w:t>
            </w:r>
          </w:p>
        </w:tc>
        <w:tc>
          <w:tcPr>
            <w:tcW w:w="0" w:type="auto"/>
            <w:vAlign w:val="center"/>
            <w:hideMark/>
          </w:tcPr>
          <w:p w14:paraId="26DA8B25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T-балл</w:t>
            </w:r>
          </w:p>
        </w:tc>
        <w:tc>
          <w:tcPr>
            <w:tcW w:w="0" w:type="auto"/>
            <w:vAlign w:val="center"/>
            <w:hideMark/>
          </w:tcPr>
          <w:p w14:paraId="2918D97E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Процентиль</w:t>
            </w:r>
          </w:p>
        </w:tc>
        <w:tc>
          <w:tcPr>
            <w:tcW w:w="0" w:type="auto"/>
            <w:vAlign w:val="center"/>
            <w:hideMark/>
          </w:tcPr>
          <w:p w14:paraId="395C8274" w14:textId="77777777" w:rsidR="00E1321C" w:rsidRPr="00E1321C" w:rsidRDefault="00E1321C" w:rsidP="00E1321C">
            <w:pPr>
              <w:jc w:val="center"/>
              <w:rPr>
                <w:b/>
                <w:bCs/>
              </w:rPr>
            </w:pPr>
            <w:r w:rsidRPr="00E1321C">
              <w:rPr>
                <w:b/>
                <w:bCs/>
              </w:rPr>
              <w:t>Интерпретация</w:t>
            </w:r>
          </w:p>
        </w:tc>
      </w:tr>
      <w:tr w:rsidR="00E1321C" w:rsidRPr="00E1321C" w14:paraId="4E67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D3CF" w14:textId="77777777" w:rsidR="00E1321C" w:rsidRPr="00E1321C" w:rsidRDefault="00E1321C" w:rsidP="00E1321C">
            <w:r w:rsidRPr="00E1321C">
              <w:t>Экстраверсия</w:t>
            </w:r>
          </w:p>
        </w:tc>
        <w:tc>
          <w:tcPr>
            <w:tcW w:w="0" w:type="auto"/>
            <w:vAlign w:val="center"/>
            <w:hideMark/>
          </w:tcPr>
          <w:p w14:paraId="64068058" w14:textId="77777777" w:rsidR="00E1321C" w:rsidRPr="00E1321C" w:rsidRDefault="00E1321C" w:rsidP="00E1321C">
            <w:r w:rsidRPr="00E1321C">
              <w:t>60</w:t>
            </w:r>
          </w:p>
        </w:tc>
        <w:tc>
          <w:tcPr>
            <w:tcW w:w="0" w:type="auto"/>
            <w:vAlign w:val="center"/>
            <w:hideMark/>
          </w:tcPr>
          <w:p w14:paraId="68768922" w14:textId="77777777" w:rsidR="00E1321C" w:rsidRPr="00E1321C" w:rsidRDefault="00E1321C" w:rsidP="00E1321C">
            <w:r w:rsidRPr="00E1321C">
              <w:t>10</w:t>
            </w:r>
          </w:p>
        </w:tc>
        <w:tc>
          <w:tcPr>
            <w:tcW w:w="0" w:type="auto"/>
            <w:vAlign w:val="center"/>
            <w:hideMark/>
          </w:tcPr>
          <w:p w14:paraId="2677BD09" w14:textId="77777777" w:rsidR="00E1321C" w:rsidRPr="00E1321C" w:rsidRDefault="00E1321C" w:rsidP="00E1321C">
            <w:r w:rsidRPr="00E1321C">
              <w:t>70</w:t>
            </w:r>
          </w:p>
        </w:tc>
        <w:tc>
          <w:tcPr>
            <w:tcW w:w="0" w:type="auto"/>
            <w:vAlign w:val="center"/>
            <w:hideMark/>
          </w:tcPr>
          <w:p w14:paraId="5A9BDA62" w14:textId="77777777" w:rsidR="00E1321C" w:rsidRPr="00E1321C" w:rsidRDefault="00E1321C" w:rsidP="00E1321C">
            <w:r w:rsidRPr="00E1321C">
              <w:t>60</w:t>
            </w:r>
          </w:p>
        </w:tc>
        <w:tc>
          <w:tcPr>
            <w:tcW w:w="0" w:type="auto"/>
            <w:vAlign w:val="center"/>
            <w:hideMark/>
          </w:tcPr>
          <w:p w14:paraId="2815D2D2" w14:textId="77777777" w:rsidR="00E1321C" w:rsidRPr="00E1321C" w:rsidRDefault="00E1321C" w:rsidP="00E1321C">
            <w:r w:rsidRPr="00E1321C">
              <w:t>84</w:t>
            </w:r>
          </w:p>
        </w:tc>
        <w:tc>
          <w:tcPr>
            <w:tcW w:w="0" w:type="auto"/>
            <w:vAlign w:val="center"/>
            <w:hideMark/>
          </w:tcPr>
          <w:p w14:paraId="6845875F" w14:textId="77777777" w:rsidR="00E1321C" w:rsidRPr="00E1321C" w:rsidRDefault="00E1321C" w:rsidP="00E1321C">
            <w:r w:rsidRPr="00E1321C">
              <w:t>Высоко</w:t>
            </w:r>
          </w:p>
        </w:tc>
      </w:tr>
      <w:tr w:rsidR="00E1321C" w:rsidRPr="00E1321C" w14:paraId="4725E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EC11" w14:textId="77777777" w:rsidR="00E1321C" w:rsidRPr="00E1321C" w:rsidRDefault="00E1321C" w:rsidP="00E1321C">
            <w:r w:rsidRPr="00E1321C">
              <w:t>Открытость</w:t>
            </w:r>
          </w:p>
        </w:tc>
        <w:tc>
          <w:tcPr>
            <w:tcW w:w="0" w:type="auto"/>
            <w:vAlign w:val="center"/>
            <w:hideMark/>
          </w:tcPr>
          <w:p w14:paraId="6B234813" w14:textId="77777777" w:rsidR="00E1321C" w:rsidRPr="00E1321C" w:rsidRDefault="00E1321C" w:rsidP="00E1321C">
            <w:r w:rsidRPr="00E1321C">
              <w:t>55</w:t>
            </w:r>
          </w:p>
        </w:tc>
        <w:tc>
          <w:tcPr>
            <w:tcW w:w="0" w:type="auto"/>
            <w:vAlign w:val="center"/>
            <w:hideMark/>
          </w:tcPr>
          <w:p w14:paraId="4391036D" w14:textId="77777777" w:rsidR="00E1321C" w:rsidRPr="00E1321C" w:rsidRDefault="00E1321C" w:rsidP="00E1321C">
            <w:r w:rsidRPr="00E1321C">
              <w:t>12</w:t>
            </w:r>
          </w:p>
        </w:tc>
        <w:tc>
          <w:tcPr>
            <w:tcW w:w="0" w:type="auto"/>
            <w:vAlign w:val="center"/>
            <w:hideMark/>
          </w:tcPr>
          <w:p w14:paraId="2D3D5679" w14:textId="77777777" w:rsidR="00E1321C" w:rsidRPr="00E1321C" w:rsidRDefault="00E1321C" w:rsidP="00E1321C">
            <w:r w:rsidRPr="00E1321C">
              <w:t>48</w:t>
            </w:r>
          </w:p>
        </w:tc>
        <w:tc>
          <w:tcPr>
            <w:tcW w:w="0" w:type="auto"/>
            <w:vAlign w:val="center"/>
            <w:hideMark/>
          </w:tcPr>
          <w:p w14:paraId="252B2CB0" w14:textId="77777777" w:rsidR="00E1321C" w:rsidRPr="00E1321C" w:rsidRDefault="00E1321C" w:rsidP="00E1321C">
            <w:r w:rsidRPr="00E1321C">
              <w:t>44</w:t>
            </w:r>
          </w:p>
        </w:tc>
        <w:tc>
          <w:tcPr>
            <w:tcW w:w="0" w:type="auto"/>
            <w:vAlign w:val="center"/>
            <w:hideMark/>
          </w:tcPr>
          <w:p w14:paraId="045E0F6B" w14:textId="77777777" w:rsidR="00E1321C" w:rsidRPr="00E1321C" w:rsidRDefault="00E1321C" w:rsidP="00E1321C">
            <w:r w:rsidRPr="00E1321C">
              <w:t>32</w:t>
            </w:r>
          </w:p>
        </w:tc>
        <w:tc>
          <w:tcPr>
            <w:tcW w:w="0" w:type="auto"/>
            <w:vAlign w:val="center"/>
            <w:hideMark/>
          </w:tcPr>
          <w:p w14:paraId="2782272E" w14:textId="77777777" w:rsidR="00E1321C" w:rsidRPr="00E1321C" w:rsidRDefault="00E1321C" w:rsidP="00E1321C">
            <w:r w:rsidRPr="00E1321C">
              <w:t>Ниже среднего</w:t>
            </w:r>
          </w:p>
        </w:tc>
      </w:tr>
      <w:tr w:rsidR="00E1321C" w:rsidRPr="00E1321C" w14:paraId="5CCC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58AC" w14:textId="77777777" w:rsidR="00E1321C" w:rsidRPr="00E1321C" w:rsidRDefault="00E1321C" w:rsidP="00E1321C">
            <w:r w:rsidRPr="00E1321C">
              <w:t>Добросовестность</w:t>
            </w:r>
          </w:p>
        </w:tc>
        <w:tc>
          <w:tcPr>
            <w:tcW w:w="0" w:type="auto"/>
            <w:vAlign w:val="center"/>
            <w:hideMark/>
          </w:tcPr>
          <w:p w14:paraId="1B928A3D" w14:textId="77777777" w:rsidR="00E1321C" w:rsidRPr="00E1321C" w:rsidRDefault="00E1321C" w:rsidP="00E1321C">
            <w:r w:rsidRPr="00E1321C">
              <w:t>58</w:t>
            </w:r>
          </w:p>
        </w:tc>
        <w:tc>
          <w:tcPr>
            <w:tcW w:w="0" w:type="auto"/>
            <w:vAlign w:val="center"/>
            <w:hideMark/>
          </w:tcPr>
          <w:p w14:paraId="5FCE1223" w14:textId="77777777" w:rsidR="00E1321C" w:rsidRPr="00E1321C" w:rsidRDefault="00E1321C" w:rsidP="00E1321C">
            <w:r w:rsidRPr="00E1321C">
              <w:t>9</w:t>
            </w:r>
          </w:p>
        </w:tc>
        <w:tc>
          <w:tcPr>
            <w:tcW w:w="0" w:type="auto"/>
            <w:vAlign w:val="center"/>
            <w:hideMark/>
          </w:tcPr>
          <w:p w14:paraId="7F9AA998" w14:textId="77777777" w:rsidR="00E1321C" w:rsidRPr="00E1321C" w:rsidRDefault="00E1321C" w:rsidP="00E1321C">
            <w:r w:rsidRPr="00E1321C">
              <w:t>62</w:t>
            </w:r>
          </w:p>
        </w:tc>
        <w:tc>
          <w:tcPr>
            <w:tcW w:w="0" w:type="auto"/>
            <w:vAlign w:val="center"/>
            <w:hideMark/>
          </w:tcPr>
          <w:p w14:paraId="6B692719" w14:textId="77777777" w:rsidR="00E1321C" w:rsidRPr="00E1321C" w:rsidRDefault="00E1321C" w:rsidP="00E1321C">
            <w:r w:rsidRPr="00E1321C">
              <w:t>54</w:t>
            </w:r>
          </w:p>
        </w:tc>
        <w:tc>
          <w:tcPr>
            <w:tcW w:w="0" w:type="auto"/>
            <w:vAlign w:val="center"/>
            <w:hideMark/>
          </w:tcPr>
          <w:p w14:paraId="3C0DE617" w14:textId="77777777" w:rsidR="00E1321C" w:rsidRPr="00E1321C" w:rsidRDefault="00E1321C" w:rsidP="00E1321C">
            <w:r w:rsidRPr="00E1321C">
              <w:t>69</w:t>
            </w:r>
          </w:p>
        </w:tc>
        <w:tc>
          <w:tcPr>
            <w:tcW w:w="0" w:type="auto"/>
            <w:vAlign w:val="center"/>
            <w:hideMark/>
          </w:tcPr>
          <w:p w14:paraId="7C40CB81" w14:textId="77777777" w:rsidR="00E1321C" w:rsidRPr="00E1321C" w:rsidRDefault="00E1321C" w:rsidP="00E1321C">
            <w:r w:rsidRPr="00E1321C">
              <w:t>Выше среднего</w:t>
            </w:r>
          </w:p>
        </w:tc>
      </w:tr>
    </w:tbl>
    <w:p w14:paraId="1D3BB590" w14:textId="77777777" w:rsidR="00E1321C" w:rsidRPr="00E1321C" w:rsidRDefault="00E1321C" w:rsidP="00E132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321C">
        <w:rPr>
          <w:b/>
          <w:bCs/>
          <w:sz w:val="36"/>
          <w:szCs w:val="36"/>
        </w:rPr>
        <w:t>5. Использование таблиц норм</w:t>
      </w:r>
    </w:p>
    <w:p w14:paraId="16B126D6" w14:textId="77777777" w:rsidR="00E1321C" w:rsidRPr="00E1321C" w:rsidRDefault="00E1321C" w:rsidP="00E1321C">
      <w:pPr>
        <w:numPr>
          <w:ilvl w:val="0"/>
          <w:numId w:val="368"/>
        </w:numPr>
        <w:spacing w:before="100" w:beforeAutospacing="1" w:after="100" w:afterAutospacing="1"/>
      </w:pPr>
      <w:r w:rsidRPr="00E1321C">
        <w:rPr>
          <w:b/>
          <w:bCs/>
        </w:rPr>
        <w:t>HR и фасилитаторы</w:t>
      </w:r>
      <w:r w:rsidRPr="00E1321C">
        <w:t xml:space="preserve"> используют таблицы для интерпретации индивидуальных результатов, выявления топ- и low-performers, формирования рекомендаций.</w:t>
      </w:r>
    </w:p>
    <w:p w14:paraId="252BAB32" w14:textId="77777777" w:rsidR="00E1321C" w:rsidRPr="00E1321C" w:rsidRDefault="00E1321C" w:rsidP="00E1321C">
      <w:pPr>
        <w:numPr>
          <w:ilvl w:val="0"/>
          <w:numId w:val="368"/>
        </w:numPr>
        <w:spacing w:before="100" w:beforeAutospacing="1" w:after="100" w:afterAutospacing="1"/>
      </w:pPr>
      <w:r w:rsidRPr="00E1321C">
        <w:rPr>
          <w:b/>
          <w:bCs/>
        </w:rPr>
        <w:t>Участники</w:t>
      </w:r>
      <w:r w:rsidRPr="00E1321C">
        <w:t xml:space="preserve"> могут видеть свои результаты в сравнении с бенчмарком, что повышает мотивацию к развитию.</w:t>
      </w:r>
    </w:p>
    <w:p w14:paraId="175373A2" w14:textId="77777777" w:rsidR="00E1321C" w:rsidRPr="00E1321C" w:rsidRDefault="00E1321C" w:rsidP="00E1321C">
      <w:pPr>
        <w:numPr>
          <w:ilvl w:val="0"/>
          <w:numId w:val="368"/>
        </w:numPr>
        <w:spacing w:before="100" w:beforeAutospacing="1" w:after="100" w:afterAutospacing="1"/>
      </w:pPr>
      <w:r w:rsidRPr="00E1321C">
        <w:rPr>
          <w:b/>
          <w:bCs/>
        </w:rPr>
        <w:t>Руководители</w:t>
      </w:r>
      <w:r w:rsidRPr="00E1321C">
        <w:t xml:space="preserve"> получают объективную картину сильных и слабых сторон команды.</w:t>
      </w:r>
    </w:p>
    <w:p w14:paraId="7787D8DA" w14:textId="77777777" w:rsidR="00E1321C" w:rsidRPr="00E1321C" w:rsidRDefault="00E1321C" w:rsidP="00E132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321C">
        <w:rPr>
          <w:b/>
          <w:bCs/>
          <w:sz w:val="36"/>
          <w:szCs w:val="36"/>
        </w:rPr>
        <w:t>6. Визуализация</w:t>
      </w:r>
    </w:p>
    <w:p w14:paraId="31971C95" w14:textId="77777777" w:rsidR="00E1321C" w:rsidRPr="00E1321C" w:rsidRDefault="00E1321C" w:rsidP="00E1321C">
      <w:pPr>
        <w:numPr>
          <w:ilvl w:val="0"/>
          <w:numId w:val="369"/>
        </w:numPr>
        <w:spacing w:before="100" w:beforeAutospacing="1" w:after="100" w:afterAutospacing="1"/>
      </w:pPr>
      <w:r w:rsidRPr="00E1321C">
        <w:t>Для удобства восприятия данные таблиц норм визуализируются в виде графиков, паутин, тепловых карт (heatmap), что облегчает анализ и принятие решений по развитию.</w:t>
      </w:r>
    </w:p>
    <w:p w14:paraId="0D303D80" w14:textId="77777777" w:rsidR="00E1321C" w:rsidRPr="00E1321C" w:rsidRDefault="00E1321C" w:rsidP="00E1321C">
      <w:pPr>
        <w:spacing w:before="100" w:beforeAutospacing="1" w:after="100" w:afterAutospacing="1"/>
      </w:pPr>
      <w:r w:rsidRPr="00E1321C">
        <w:rPr>
          <w:b/>
          <w:bCs/>
        </w:rPr>
        <w:t>Рекомендации:</w:t>
      </w:r>
      <w:r w:rsidRPr="00E1321C">
        <w:br/>
        <w:t>Таблицы норм регулярно обновляются по мере накопления новых данных, могут быть сегментированы по отраслям, уровням управления и специфике бизнеса.</w:t>
      </w:r>
    </w:p>
    <w:p w14:paraId="4CA73BCD" w14:textId="2D2DE725" w:rsidR="00CF77FB" w:rsidRDefault="00CF77FB" w:rsidP="00CF77FB">
      <w:pPr>
        <w:pStyle w:val="2"/>
      </w:pPr>
      <w:r>
        <w:t>Отраслевые бенчмарки</w:t>
      </w:r>
    </w:p>
    <w:p w14:paraId="46AE0C40" w14:textId="77777777" w:rsidR="00CF77FB" w:rsidRDefault="00CF77FB" w:rsidP="00CF77FB">
      <w:pPr>
        <w:pStyle w:val="my-0"/>
      </w:pPr>
      <w:r>
        <w:t>Отраслевые бенчмарки — это сравнительные таблицы, которые позволяют соотнести результаты оценки C-level руководителей с типичными показателями по конкретным сферам бизнеса. Такой подход помогает учитывать специфику рынка, уровня конкуренции, корпоративной культуры и технологической зрелости в разных отраслях.</w:t>
      </w:r>
    </w:p>
    <w:p w14:paraId="1E18D8DB" w14:textId="77777777" w:rsidR="00CF77FB" w:rsidRPr="00B61196" w:rsidRDefault="00CF77FB" w:rsidP="00B6119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196">
        <w:rPr>
          <w:b/>
          <w:bCs/>
          <w:sz w:val="36"/>
          <w:szCs w:val="36"/>
        </w:rPr>
        <w:t>1. Принципы построения отраслевых бенчмарков</w:t>
      </w:r>
    </w:p>
    <w:p w14:paraId="3A4408B9" w14:textId="77777777" w:rsidR="00CF77FB" w:rsidRDefault="00CF77FB" w:rsidP="00CF77FB">
      <w:pPr>
        <w:pStyle w:val="my-0"/>
        <w:numPr>
          <w:ilvl w:val="0"/>
          <w:numId w:val="370"/>
        </w:numPr>
      </w:pPr>
      <w:r>
        <w:rPr>
          <w:rStyle w:val="ac"/>
          <w:rFonts w:eastAsiaTheme="majorEastAsia"/>
        </w:rPr>
        <w:t>Сегментация по отраслям:</w:t>
      </w:r>
      <w:r>
        <w:t xml:space="preserve"> Формируются отдельные выборки для ключевых сфер (например, финансы, IT, промышленность, ритейл, FMCG, телеком, логистика).</w:t>
      </w:r>
    </w:p>
    <w:p w14:paraId="5F0F7FC4" w14:textId="77777777" w:rsidR="00CF77FB" w:rsidRDefault="00CF77FB" w:rsidP="00CF77FB">
      <w:pPr>
        <w:pStyle w:val="my-0"/>
        <w:numPr>
          <w:ilvl w:val="0"/>
          <w:numId w:val="370"/>
        </w:numPr>
      </w:pPr>
      <w:r>
        <w:rPr>
          <w:rStyle w:val="ac"/>
          <w:rFonts w:eastAsiaTheme="majorEastAsia"/>
        </w:rPr>
        <w:t>Сбор данных:</w:t>
      </w:r>
      <w:r>
        <w:t xml:space="preserve"> Для каждой отрасли анализируются результаты оценки компетенций C-level руководителей (по блокам: стратегия, лидерство, digital, инновации, управление изменениями и др.).</w:t>
      </w:r>
    </w:p>
    <w:p w14:paraId="70A564E2" w14:textId="77777777" w:rsidR="00CF77FB" w:rsidRDefault="00CF77FB" w:rsidP="00CF77FB">
      <w:pPr>
        <w:pStyle w:val="my-0"/>
        <w:numPr>
          <w:ilvl w:val="0"/>
          <w:numId w:val="370"/>
        </w:numPr>
      </w:pPr>
      <w:r>
        <w:rPr>
          <w:rStyle w:val="ac"/>
          <w:rFonts w:eastAsiaTheme="majorEastAsia"/>
        </w:rPr>
        <w:t>Расчёт средних значений и процентилей:</w:t>
      </w:r>
      <w:r>
        <w:t xml:space="preserve"> Для каждой компетенции и блока определяются средние баллы, стандартные отклонения, процентильные ранги.</w:t>
      </w:r>
    </w:p>
    <w:p w14:paraId="141C1469" w14:textId="77777777" w:rsidR="00CF77FB" w:rsidRPr="00B61196" w:rsidRDefault="00CF77FB" w:rsidP="00B6119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196">
        <w:rPr>
          <w:b/>
          <w:bCs/>
          <w:sz w:val="36"/>
          <w:szCs w:val="36"/>
        </w:rPr>
        <w:t>2. Пример отраслевого бенчмарка (таблица)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424"/>
        <w:gridCol w:w="1102"/>
        <w:gridCol w:w="2372"/>
        <w:gridCol w:w="1189"/>
        <w:gridCol w:w="1196"/>
      </w:tblGrid>
      <w:tr w:rsidR="00CF77FB" w14:paraId="5B57D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7BF9D" w14:textId="77777777" w:rsidR="00CF77FB" w:rsidRDefault="00CF77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Компетенция</w:t>
            </w:r>
          </w:p>
        </w:tc>
        <w:tc>
          <w:tcPr>
            <w:tcW w:w="0" w:type="auto"/>
            <w:vAlign w:val="center"/>
            <w:hideMark/>
          </w:tcPr>
          <w:p w14:paraId="1F8E97BE" w14:textId="77777777" w:rsidR="00CF77FB" w:rsidRDefault="00CF77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Финансы: средний балл</w:t>
            </w:r>
          </w:p>
        </w:tc>
        <w:tc>
          <w:tcPr>
            <w:tcW w:w="0" w:type="auto"/>
            <w:vAlign w:val="center"/>
            <w:hideMark/>
          </w:tcPr>
          <w:p w14:paraId="3C602638" w14:textId="77777777" w:rsidR="00CF77FB" w:rsidRDefault="00CF77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IT: средний балл</w:t>
            </w:r>
          </w:p>
        </w:tc>
        <w:tc>
          <w:tcPr>
            <w:tcW w:w="0" w:type="auto"/>
            <w:vAlign w:val="center"/>
            <w:hideMark/>
          </w:tcPr>
          <w:p w14:paraId="4FA71626" w14:textId="77777777" w:rsidR="00CF77FB" w:rsidRDefault="00CF77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Промышленность: средний балл</w:t>
            </w:r>
          </w:p>
        </w:tc>
        <w:tc>
          <w:tcPr>
            <w:tcW w:w="0" w:type="auto"/>
            <w:vAlign w:val="center"/>
            <w:hideMark/>
          </w:tcPr>
          <w:p w14:paraId="5809878B" w14:textId="77777777" w:rsidR="00CF77FB" w:rsidRDefault="00CF77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Ритейл: средний балл</w:t>
            </w:r>
          </w:p>
        </w:tc>
        <w:tc>
          <w:tcPr>
            <w:tcW w:w="0" w:type="auto"/>
            <w:vAlign w:val="center"/>
            <w:hideMark/>
          </w:tcPr>
          <w:p w14:paraId="00A1D43D" w14:textId="77777777" w:rsidR="00CF77FB" w:rsidRDefault="00CF77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FMCG: средний балл</w:t>
            </w:r>
          </w:p>
        </w:tc>
      </w:tr>
      <w:tr w:rsidR="00CF77FB" w14:paraId="106E0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0E25" w14:textId="77777777" w:rsidR="00CF77FB" w:rsidRDefault="00CF77FB">
            <w:r>
              <w:t>Стратегическое мышление</w:t>
            </w:r>
          </w:p>
        </w:tc>
        <w:tc>
          <w:tcPr>
            <w:tcW w:w="0" w:type="auto"/>
            <w:vAlign w:val="center"/>
            <w:hideMark/>
          </w:tcPr>
          <w:p w14:paraId="1C078E8A" w14:textId="77777777" w:rsidR="00CF77FB" w:rsidRDefault="00CF77FB">
            <w:r>
              <w:t>4,2</w:t>
            </w:r>
          </w:p>
        </w:tc>
        <w:tc>
          <w:tcPr>
            <w:tcW w:w="0" w:type="auto"/>
            <w:vAlign w:val="center"/>
            <w:hideMark/>
          </w:tcPr>
          <w:p w14:paraId="68F40997" w14:textId="77777777" w:rsidR="00CF77FB" w:rsidRDefault="00CF77FB">
            <w:r>
              <w:t>4,0</w:t>
            </w:r>
          </w:p>
        </w:tc>
        <w:tc>
          <w:tcPr>
            <w:tcW w:w="0" w:type="auto"/>
            <w:vAlign w:val="center"/>
            <w:hideMark/>
          </w:tcPr>
          <w:p w14:paraId="7520CE4D" w14:textId="77777777" w:rsidR="00CF77FB" w:rsidRDefault="00CF77FB">
            <w:r>
              <w:t>3,8</w:t>
            </w:r>
          </w:p>
        </w:tc>
        <w:tc>
          <w:tcPr>
            <w:tcW w:w="0" w:type="auto"/>
            <w:vAlign w:val="center"/>
            <w:hideMark/>
          </w:tcPr>
          <w:p w14:paraId="0697681F" w14:textId="77777777" w:rsidR="00CF77FB" w:rsidRDefault="00CF77FB">
            <w:r>
              <w:t>4,1</w:t>
            </w:r>
          </w:p>
        </w:tc>
        <w:tc>
          <w:tcPr>
            <w:tcW w:w="0" w:type="auto"/>
            <w:vAlign w:val="center"/>
            <w:hideMark/>
          </w:tcPr>
          <w:p w14:paraId="79822262" w14:textId="77777777" w:rsidR="00CF77FB" w:rsidRDefault="00CF77FB">
            <w:r>
              <w:t>4,3</w:t>
            </w:r>
          </w:p>
        </w:tc>
      </w:tr>
      <w:tr w:rsidR="00CF77FB" w14:paraId="72C44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E3DC" w14:textId="77777777" w:rsidR="00CF77FB" w:rsidRDefault="00CF77FB">
            <w:r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7FA16BC0" w14:textId="77777777" w:rsidR="00CF77FB" w:rsidRDefault="00CF77FB">
            <w:r>
              <w:t>4,0</w:t>
            </w:r>
          </w:p>
        </w:tc>
        <w:tc>
          <w:tcPr>
            <w:tcW w:w="0" w:type="auto"/>
            <w:vAlign w:val="center"/>
            <w:hideMark/>
          </w:tcPr>
          <w:p w14:paraId="6EAF961D" w14:textId="77777777" w:rsidR="00CF77FB" w:rsidRDefault="00CF77FB">
            <w:r>
              <w:t>3,7</w:t>
            </w:r>
          </w:p>
        </w:tc>
        <w:tc>
          <w:tcPr>
            <w:tcW w:w="0" w:type="auto"/>
            <w:vAlign w:val="center"/>
            <w:hideMark/>
          </w:tcPr>
          <w:p w14:paraId="611ECFFE" w14:textId="77777777" w:rsidR="00CF77FB" w:rsidRDefault="00CF77FB">
            <w:r>
              <w:t>3,9</w:t>
            </w:r>
          </w:p>
        </w:tc>
        <w:tc>
          <w:tcPr>
            <w:tcW w:w="0" w:type="auto"/>
            <w:vAlign w:val="center"/>
            <w:hideMark/>
          </w:tcPr>
          <w:p w14:paraId="761E2E0B" w14:textId="77777777" w:rsidR="00CF77FB" w:rsidRDefault="00CF77FB">
            <w:r>
              <w:t>4,2</w:t>
            </w:r>
          </w:p>
        </w:tc>
        <w:tc>
          <w:tcPr>
            <w:tcW w:w="0" w:type="auto"/>
            <w:vAlign w:val="center"/>
            <w:hideMark/>
          </w:tcPr>
          <w:p w14:paraId="7ED955FA" w14:textId="77777777" w:rsidR="00CF77FB" w:rsidRDefault="00CF77FB">
            <w:r>
              <w:t>4,1</w:t>
            </w:r>
          </w:p>
        </w:tc>
      </w:tr>
      <w:tr w:rsidR="00CF77FB" w14:paraId="3C8D8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4310" w14:textId="77777777" w:rsidR="00CF77FB" w:rsidRDefault="00CF77FB">
            <w:r>
              <w:t>Digital-компетенции</w:t>
            </w:r>
          </w:p>
        </w:tc>
        <w:tc>
          <w:tcPr>
            <w:tcW w:w="0" w:type="auto"/>
            <w:vAlign w:val="center"/>
            <w:hideMark/>
          </w:tcPr>
          <w:p w14:paraId="70C1BFB6" w14:textId="77777777" w:rsidR="00CF77FB" w:rsidRDefault="00CF77FB">
            <w:r>
              <w:t>3,6</w:t>
            </w:r>
          </w:p>
        </w:tc>
        <w:tc>
          <w:tcPr>
            <w:tcW w:w="0" w:type="auto"/>
            <w:vAlign w:val="center"/>
            <w:hideMark/>
          </w:tcPr>
          <w:p w14:paraId="53E48F8B" w14:textId="77777777" w:rsidR="00CF77FB" w:rsidRDefault="00CF77FB">
            <w:r>
              <w:t>4,4</w:t>
            </w:r>
          </w:p>
        </w:tc>
        <w:tc>
          <w:tcPr>
            <w:tcW w:w="0" w:type="auto"/>
            <w:vAlign w:val="center"/>
            <w:hideMark/>
          </w:tcPr>
          <w:p w14:paraId="0263AD07" w14:textId="77777777" w:rsidR="00CF77FB" w:rsidRDefault="00CF77FB">
            <w:r>
              <w:t>3,1</w:t>
            </w:r>
          </w:p>
        </w:tc>
        <w:tc>
          <w:tcPr>
            <w:tcW w:w="0" w:type="auto"/>
            <w:vAlign w:val="center"/>
            <w:hideMark/>
          </w:tcPr>
          <w:p w14:paraId="44F19DBD" w14:textId="77777777" w:rsidR="00CF77FB" w:rsidRDefault="00CF77FB">
            <w:r>
              <w:t>3,8</w:t>
            </w:r>
          </w:p>
        </w:tc>
        <w:tc>
          <w:tcPr>
            <w:tcW w:w="0" w:type="auto"/>
            <w:vAlign w:val="center"/>
            <w:hideMark/>
          </w:tcPr>
          <w:p w14:paraId="043D3E59" w14:textId="77777777" w:rsidR="00CF77FB" w:rsidRDefault="00CF77FB">
            <w:r>
              <w:t>3,7</w:t>
            </w:r>
          </w:p>
        </w:tc>
      </w:tr>
      <w:tr w:rsidR="00CF77FB" w14:paraId="15CBB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55C6" w14:textId="77777777" w:rsidR="00CF77FB" w:rsidRDefault="00CF77FB">
            <w:r>
              <w:t>Инновационность</w:t>
            </w:r>
          </w:p>
        </w:tc>
        <w:tc>
          <w:tcPr>
            <w:tcW w:w="0" w:type="auto"/>
            <w:vAlign w:val="center"/>
            <w:hideMark/>
          </w:tcPr>
          <w:p w14:paraId="19493B76" w14:textId="77777777" w:rsidR="00CF77FB" w:rsidRDefault="00CF77FB">
            <w:r>
              <w:t>3,8</w:t>
            </w:r>
          </w:p>
        </w:tc>
        <w:tc>
          <w:tcPr>
            <w:tcW w:w="0" w:type="auto"/>
            <w:vAlign w:val="center"/>
            <w:hideMark/>
          </w:tcPr>
          <w:p w14:paraId="297AEFFE" w14:textId="77777777" w:rsidR="00CF77FB" w:rsidRDefault="00CF77FB">
            <w:r>
              <w:t>4,2</w:t>
            </w:r>
          </w:p>
        </w:tc>
        <w:tc>
          <w:tcPr>
            <w:tcW w:w="0" w:type="auto"/>
            <w:vAlign w:val="center"/>
            <w:hideMark/>
          </w:tcPr>
          <w:p w14:paraId="6C5599BE" w14:textId="77777777" w:rsidR="00CF77FB" w:rsidRDefault="00CF77FB">
            <w:r>
              <w:t>3,4</w:t>
            </w:r>
          </w:p>
        </w:tc>
        <w:tc>
          <w:tcPr>
            <w:tcW w:w="0" w:type="auto"/>
            <w:vAlign w:val="center"/>
            <w:hideMark/>
          </w:tcPr>
          <w:p w14:paraId="2AF81040" w14:textId="77777777" w:rsidR="00CF77FB" w:rsidRDefault="00CF77FB">
            <w:r>
              <w:t>3,9</w:t>
            </w:r>
          </w:p>
        </w:tc>
        <w:tc>
          <w:tcPr>
            <w:tcW w:w="0" w:type="auto"/>
            <w:vAlign w:val="center"/>
            <w:hideMark/>
          </w:tcPr>
          <w:p w14:paraId="09943541" w14:textId="77777777" w:rsidR="00CF77FB" w:rsidRDefault="00CF77FB">
            <w:r>
              <w:t>4,0</w:t>
            </w:r>
          </w:p>
        </w:tc>
      </w:tr>
      <w:tr w:rsidR="00CF77FB" w14:paraId="6BDC5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4835" w14:textId="77777777" w:rsidR="00CF77FB" w:rsidRDefault="00CF77FB">
            <w:r>
              <w:t>Управление изменениями</w:t>
            </w:r>
          </w:p>
        </w:tc>
        <w:tc>
          <w:tcPr>
            <w:tcW w:w="0" w:type="auto"/>
            <w:vAlign w:val="center"/>
            <w:hideMark/>
          </w:tcPr>
          <w:p w14:paraId="09C7F904" w14:textId="77777777" w:rsidR="00CF77FB" w:rsidRDefault="00CF77FB">
            <w:r>
              <w:t>3,9</w:t>
            </w:r>
          </w:p>
        </w:tc>
        <w:tc>
          <w:tcPr>
            <w:tcW w:w="0" w:type="auto"/>
            <w:vAlign w:val="center"/>
            <w:hideMark/>
          </w:tcPr>
          <w:p w14:paraId="57A8C72C" w14:textId="77777777" w:rsidR="00CF77FB" w:rsidRDefault="00CF77FB">
            <w:r>
              <w:t>3,8</w:t>
            </w:r>
          </w:p>
        </w:tc>
        <w:tc>
          <w:tcPr>
            <w:tcW w:w="0" w:type="auto"/>
            <w:vAlign w:val="center"/>
            <w:hideMark/>
          </w:tcPr>
          <w:p w14:paraId="00EDD016" w14:textId="77777777" w:rsidR="00CF77FB" w:rsidRDefault="00CF77FB">
            <w:r>
              <w:t>3,5</w:t>
            </w:r>
          </w:p>
        </w:tc>
        <w:tc>
          <w:tcPr>
            <w:tcW w:w="0" w:type="auto"/>
            <w:vAlign w:val="center"/>
            <w:hideMark/>
          </w:tcPr>
          <w:p w14:paraId="3E547B16" w14:textId="77777777" w:rsidR="00CF77FB" w:rsidRDefault="00CF77FB">
            <w:r>
              <w:t>4,0</w:t>
            </w:r>
          </w:p>
        </w:tc>
        <w:tc>
          <w:tcPr>
            <w:tcW w:w="0" w:type="auto"/>
            <w:vAlign w:val="center"/>
            <w:hideMark/>
          </w:tcPr>
          <w:p w14:paraId="4A02E371" w14:textId="77777777" w:rsidR="00CF77FB" w:rsidRDefault="00CF77FB">
            <w:r>
              <w:t>3,8</w:t>
            </w:r>
          </w:p>
        </w:tc>
      </w:tr>
    </w:tbl>
    <w:p w14:paraId="7E745E00" w14:textId="77777777" w:rsidR="00CF77FB" w:rsidRPr="00B61196" w:rsidRDefault="00CF77FB" w:rsidP="00B6119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196">
        <w:rPr>
          <w:b/>
          <w:bCs/>
          <w:sz w:val="36"/>
          <w:szCs w:val="36"/>
        </w:rPr>
        <w:t>3. Пример интерпретации</w:t>
      </w:r>
    </w:p>
    <w:p w14:paraId="51472CA5" w14:textId="77777777" w:rsidR="00CF77FB" w:rsidRDefault="00CF77FB" w:rsidP="00CF77FB">
      <w:pPr>
        <w:pStyle w:val="my-0"/>
        <w:numPr>
          <w:ilvl w:val="0"/>
          <w:numId w:val="371"/>
        </w:numPr>
      </w:pPr>
      <w:r>
        <w:rPr>
          <w:rStyle w:val="ac"/>
          <w:rFonts w:eastAsiaTheme="majorEastAsia"/>
        </w:rPr>
        <w:t>IT и digital:</w:t>
      </w:r>
      <w:r>
        <w:t xml:space="preserve"> В IT-секторе и цифровых компаниях ожидается более высокий средний балл по digital-компетенциям и инновационности, чем в промышленности или ритейле.</w:t>
      </w:r>
    </w:p>
    <w:p w14:paraId="32889F84" w14:textId="77777777" w:rsidR="00CF77FB" w:rsidRDefault="00CF77FB" w:rsidP="00CF77FB">
      <w:pPr>
        <w:pStyle w:val="my-0"/>
        <w:numPr>
          <w:ilvl w:val="0"/>
          <w:numId w:val="371"/>
        </w:numPr>
      </w:pPr>
      <w:r>
        <w:rPr>
          <w:rStyle w:val="ac"/>
          <w:rFonts w:eastAsiaTheme="majorEastAsia"/>
        </w:rPr>
        <w:t>Финансы:</w:t>
      </w:r>
      <w:r>
        <w:t xml:space="preserve"> В финансовой сфере выше средние значения по стратегическому мышлению и управлению изменениями.</w:t>
      </w:r>
    </w:p>
    <w:p w14:paraId="3E5C622C" w14:textId="77777777" w:rsidR="00CF77FB" w:rsidRDefault="00CF77FB" w:rsidP="00CF77FB">
      <w:pPr>
        <w:pStyle w:val="my-0"/>
        <w:numPr>
          <w:ilvl w:val="0"/>
          <w:numId w:val="371"/>
        </w:numPr>
      </w:pPr>
      <w:r>
        <w:rPr>
          <w:rStyle w:val="ac"/>
          <w:rFonts w:eastAsiaTheme="majorEastAsia"/>
        </w:rPr>
        <w:t>Ритейл и FMCG:</w:t>
      </w:r>
      <w:r>
        <w:t xml:space="preserve"> Здесь акцент на лидерстве, гибкости и ориентации на результат.</w:t>
      </w:r>
    </w:p>
    <w:p w14:paraId="792EF5F1" w14:textId="77777777" w:rsidR="00CF77FB" w:rsidRPr="00B61196" w:rsidRDefault="00CF77FB" w:rsidP="00B6119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196">
        <w:rPr>
          <w:b/>
          <w:bCs/>
          <w:sz w:val="36"/>
          <w:szCs w:val="36"/>
        </w:rPr>
        <w:t>4. Использование отраслевых бенчмарков</w:t>
      </w:r>
    </w:p>
    <w:p w14:paraId="199E1517" w14:textId="77777777" w:rsidR="00CF77FB" w:rsidRDefault="00CF77FB" w:rsidP="00CF77FB">
      <w:pPr>
        <w:pStyle w:val="my-0"/>
        <w:numPr>
          <w:ilvl w:val="0"/>
          <w:numId w:val="372"/>
        </w:numPr>
      </w:pPr>
      <w:r>
        <w:rPr>
          <w:rStyle w:val="ac"/>
          <w:rFonts w:eastAsiaTheme="majorEastAsia"/>
        </w:rPr>
        <w:t>HR и топ-менеджмент</w:t>
      </w:r>
      <w:r>
        <w:t xml:space="preserve"> могут соотнести индивидуальные результаты руководителя с типичными для отрасли значениями, выявить отставания или преимущества.</w:t>
      </w:r>
    </w:p>
    <w:p w14:paraId="609BD477" w14:textId="77777777" w:rsidR="00CF77FB" w:rsidRDefault="00CF77FB" w:rsidP="00CF77FB">
      <w:pPr>
        <w:pStyle w:val="my-0"/>
        <w:numPr>
          <w:ilvl w:val="0"/>
          <w:numId w:val="372"/>
        </w:numPr>
      </w:pPr>
      <w:r>
        <w:rPr>
          <w:rStyle w:val="ac"/>
          <w:rFonts w:eastAsiaTheme="majorEastAsia"/>
        </w:rPr>
        <w:t>Участники</w:t>
      </w:r>
      <w:r>
        <w:t xml:space="preserve"> получают более релевантную обратную связь, понимая, какие компетенции особенно важны для их рынка.</w:t>
      </w:r>
    </w:p>
    <w:p w14:paraId="5532D383" w14:textId="77777777" w:rsidR="00CF77FB" w:rsidRDefault="00CF77FB" w:rsidP="00CF77FB">
      <w:pPr>
        <w:pStyle w:val="my-0"/>
        <w:numPr>
          <w:ilvl w:val="0"/>
          <w:numId w:val="372"/>
        </w:numPr>
      </w:pPr>
      <w:r>
        <w:rPr>
          <w:rStyle w:val="ac"/>
          <w:rFonts w:eastAsiaTheme="majorEastAsia"/>
        </w:rPr>
        <w:t>Корпоративные клиенты</w:t>
      </w:r>
      <w:r>
        <w:t xml:space="preserve"> могут учитывать отраслевую специфику при формировании кадрового резерва и программ развития.</w:t>
      </w:r>
    </w:p>
    <w:p w14:paraId="19E93337" w14:textId="77777777" w:rsidR="00CF77FB" w:rsidRPr="00B61196" w:rsidRDefault="00CF77FB" w:rsidP="00B6119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61196">
        <w:rPr>
          <w:b/>
          <w:bCs/>
          <w:sz w:val="36"/>
          <w:szCs w:val="36"/>
        </w:rPr>
        <w:t>5. Визуализация</w:t>
      </w:r>
    </w:p>
    <w:p w14:paraId="225E8AAA" w14:textId="77777777" w:rsidR="00CF77FB" w:rsidRDefault="00CF77FB" w:rsidP="00CF77FB">
      <w:pPr>
        <w:pStyle w:val="my-0"/>
        <w:numPr>
          <w:ilvl w:val="0"/>
          <w:numId w:val="373"/>
        </w:numPr>
      </w:pPr>
      <w:r>
        <w:t>Для наглядности отраслевые бенчмарки оформляются в виде сравнительных таблиц, столбчатых диаграмм или тепловых карт.</w:t>
      </w:r>
    </w:p>
    <w:p w14:paraId="1FFA72C0" w14:textId="77777777" w:rsidR="00CF77FB" w:rsidRDefault="00CF77FB" w:rsidP="00CF77FB">
      <w:pPr>
        <w:pStyle w:val="my-0"/>
        <w:numPr>
          <w:ilvl w:val="0"/>
          <w:numId w:val="373"/>
        </w:numPr>
      </w:pPr>
      <w:r>
        <w:t>Это облегчает анализ сильных и слабых сторон команды относительно рынка и конкурентов.</w:t>
      </w:r>
    </w:p>
    <w:p w14:paraId="6611052B" w14:textId="77777777" w:rsidR="00CF77FB" w:rsidRDefault="00CF77FB" w:rsidP="00CF77FB">
      <w:pPr>
        <w:pStyle w:val="my-0"/>
      </w:pPr>
      <w:r>
        <w:rPr>
          <w:rStyle w:val="ac"/>
          <w:rFonts w:eastAsiaTheme="majorEastAsia"/>
        </w:rPr>
        <w:t>Рекомендация:</w:t>
      </w:r>
      <w:r>
        <w:br/>
        <w:t>Отраслевые бенчмарки регулярно обновляются по мере накопления новых данных и изменений в бизнес-среде. Их использование повышает точность интерпретации результатов и помогает адаптировать программы развития под реальные вызовы отрасли.</w:t>
      </w:r>
    </w:p>
    <w:p w14:paraId="36001F29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0" w:history="1">
        <w:r>
          <w:rPr>
            <w:rStyle w:val="ae"/>
            <w:rFonts w:eastAsiaTheme="majorEastAsia"/>
          </w:rPr>
          <w:t>https://luckyhunter.io/blog/c-level-rukovoditeli</w:t>
        </w:r>
      </w:hyperlink>
    </w:p>
    <w:p w14:paraId="3DB827E2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1" w:history="1">
        <w:r>
          <w:rPr>
            <w:rStyle w:val="ae"/>
            <w:rFonts w:eastAsiaTheme="majorEastAsia"/>
          </w:rPr>
          <w:t>https://alarmcrm.ru/blog/tpost/dympm9l861-chief-chto-to-tam-officer-gaid-po-klyuch</w:t>
        </w:r>
      </w:hyperlink>
    </w:p>
    <w:p w14:paraId="5CDEE796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2" w:history="1">
        <w:r>
          <w:rPr>
            <w:rStyle w:val="ae"/>
            <w:rFonts w:eastAsiaTheme="majorEastAsia"/>
          </w:rPr>
          <w:t>https://360.yandex.ru/blog/articles/c-level-dolzhnosti-kto-takie-ceo-cfo-cto-coo</w:t>
        </w:r>
      </w:hyperlink>
    </w:p>
    <w:p w14:paraId="6E674134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3" w:history="1">
        <w:r>
          <w:rPr>
            <w:rStyle w:val="ae"/>
            <w:rFonts w:eastAsiaTheme="majorEastAsia"/>
          </w:rPr>
          <w:t>https://evotalents.com/ru/blog/109</w:t>
        </w:r>
      </w:hyperlink>
    </w:p>
    <w:p w14:paraId="0A3D4E52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4" w:history="1">
        <w:r>
          <w:rPr>
            <w:rStyle w:val="ae"/>
            <w:rFonts w:eastAsiaTheme="majorEastAsia"/>
          </w:rPr>
          <w:t>https://sky.pro/wiki/management/c-level--chto-eto-znachit-rasshifrovka-ponyatiya-i-funktsii/</w:t>
        </w:r>
      </w:hyperlink>
    </w:p>
    <w:p w14:paraId="6CF25EF4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5" w:history="1">
        <w:r>
          <w:rPr>
            <w:rStyle w:val="ae"/>
            <w:rFonts w:eastAsiaTheme="majorEastAsia"/>
          </w:rPr>
          <w:t>https://leadstartup.ru/top-executives-c-titles</w:t>
        </w:r>
      </w:hyperlink>
    </w:p>
    <w:p w14:paraId="29319534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6" w:history="1">
        <w:r>
          <w:rPr>
            <w:rStyle w:val="ae"/>
            <w:rFonts w:eastAsiaTheme="majorEastAsia"/>
          </w:rPr>
          <w:t>https://formatta.ru/service/ocenka-personala/ocenka-topov/</w:t>
        </w:r>
      </w:hyperlink>
    </w:p>
    <w:p w14:paraId="6E35A835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7" w:history="1">
        <w:r>
          <w:rPr>
            <w:rStyle w:val="ae"/>
            <w:rFonts w:eastAsiaTheme="majorEastAsia"/>
          </w:rPr>
          <w:t>https://skillbox.ru/media/management/razbiraemsya-v-c-level-dolzhnostyakh/</w:t>
        </w:r>
      </w:hyperlink>
    </w:p>
    <w:p w14:paraId="1B82DB90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8" w:history="1">
        <w:r>
          <w:rPr>
            <w:rStyle w:val="ae"/>
            <w:rFonts w:eastAsiaTheme="majorEastAsia"/>
          </w:rPr>
          <w:t>https://heg.ai/wiki/career/features-of-chief-officer-cv</w:t>
        </w:r>
      </w:hyperlink>
    </w:p>
    <w:p w14:paraId="062DE2C8" w14:textId="77777777" w:rsidR="00CF77FB" w:rsidRDefault="00CF77FB" w:rsidP="00CF77FB">
      <w:pPr>
        <w:numPr>
          <w:ilvl w:val="0"/>
          <w:numId w:val="374"/>
        </w:numPr>
        <w:spacing w:before="100" w:beforeAutospacing="1" w:after="100" w:afterAutospacing="1"/>
      </w:pPr>
      <w:hyperlink r:id="rId39" w:history="1">
        <w:r>
          <w:rPr>
            <w:rStyle w:val="ae"/>
            <w:rFonts w:eastAsiaTheme="majorEastAsia"/>
          </w:rPr>
          <w:t>https://www.calltouch.ru/blog/dolzhnosti-c-level-ceo-cfo-cmo-cio/</w:t>
        </w:r>
      </w:hyperlink>
    </w:p>
    <w:p w14:paraId="551D0BB9" w14:textId="2A3761CF" w:rsidR="00CF77FB" w:rsidRDefault="00CF77FB" w:rsidP="00CF77FB">
      <w:pPr>
        <w:pStyle w:val="2"/>
      </w:pPr>
      <w:r>
        <w:t>Визуализация норм</w:t>
      </w:r>
    </w:p>
    <w:p w14:paraId="56579E2F" w14:textId="77777777" w:rsidR="00CF77FB" w:rsidRDefault="00CF77FB" w:rsidP="00CF77FB">
      <w:pPr>
        <w:pStyle w:val="my-0"/>
      </w:pPr>
      <w:r>
        <w:t>Визуализация норм — это наглядное представление результатов оценки C-level руководителей относительно внутренних и отраслевых бенчмарков. Такие визуальные инструменты помогают быстро выявлять сильные стороны, зоны развития и принимать решения по развитию управленческой команды.</w:t>
      </w:r>
    </w:p>
    <w:p w14:paraId="7A5C5314" w14:textId="77777777" w:rsidR="00CF77FB" w:rsidRDefault="00CF77FB" w:rsidP="00CF77FB">
      <w:pPr>
        <w:pStyle w:val="2"/>
      </w:pPr>
      <w:r>
        <w:t>1. Графики распределения баллов</w:t>
      </w:r>
    </w:p>
    <w:p w14:paraId="42EC1695" w14:textId="77777777" w:rsidR="00CF77FB" w:rsidRDefault="00CF77FB" w:rsidP="00CF77FB">
      <w:pPr>
        <w:pStyle w:val="my-0"/>
        <w:numPr>
          <w:ilvl w:val="0"/>
          <w:numId w:val="375"/>
        </w:numPr>
      </w:pPr>
      <w:r>
        <w:rPr>
          <w:rStyle w:val="ac"/>
          <w:rFonts w:eastAsiaTheme="majorEastAsia"/>
        </w:rPr>
        <w:t>Гистограммы и линейные графики</w:t>
      </w:r>
      <w:r>
        <w:br/>
        <w:t>Показывают распределение баллов по ключевым компетенциям среди всех участников или по отдельной роли.</w:t>
      </w:r>
      <w:r>
        <w:br/>
      </w:r>
      <w:r>
        <w:rPr>
          <w:rStyle w:val="af3"/>
          <w:rFonts w:eastAsiaTheme="majorEastAsia"/>
        </w:rPr>
        <w:t>Пример:</w:t>
      </w:r>
      <w:r>
        <w:t xml:space="preserve"> Гистограмма по шкале «Лидерство» — видно, сколько участников попали в каждый диапазон баллов.</w:t>
      </w:r>
    </w:p>
    <w:p w14:paraId="762B36C1" w14:textId="77777777" w:rsidR="00CF77FB" w:rsidRDefault="00CF77FB" w:rsidP="00CF77FB">
      <w:pPr>
        <w:pStyle w:val="my-0"/>
        <w:numPr>
          <w:ilvl w:val="0"/>
          <w:numId w:val="375"/>
        </w:numPr>
      </w:pPr>
      <w:r>
        <w:rPr>
          <w:rStyle w:val="ac"/>
          <w:rFonts w:eastAsiaTheme="majorEastAsia"/>
        </w:rPr>
        <w:t>Box plot (ящик с усами)</w:t>
      </w:r>
      <w:r>
        <w:br/>
        <w:t>Отражает медиану, квартильные значения, выбросы и разброс результатов по компетенции.</w:t>
      </w:r>
      <w:r>
        <w:br/>
      </w:r>
      <w:r>
        <w:rPr>
          <w:rStyle w:val="af3"/>
          <w:rFonts w:eastAsiaTheme="majorEastAsia"/>
        </w:rPr>
        <w:t>Пример:</w:t>
      </w:r>
      <w:r>
        <w:t xml:space="preserve"> Box plot по «Инновационности» для сравнения внутри компании и по отрасли.</w:t>
      </w:r>
    </w:p>
    <w:p w14:paraId="72E08824" w14:textId="77777777" w:rsidR="00CF77FB" w:rsidRDefault="00CF77FB" w:rsidP="00CF77FB">
      <w:pPr>
        <w:pStyle w:val="2"/>
      </w:pPr>
      <w:r>
        <w:t>2. Паутина компетенций (radar chart)</w:t>
      </w:r>
    </w:p>
    <w:p w14:paraId="2AD3BADA" w14:textId="77777777" w:rsidR="00CF77FB" w:rsidRDefault="00CF77FB" w:rsidP="00CF77FB">
      <w:pPr>
        <w:pStyle w:val="my-0"/>
        <w:numPr>
          <w:ilvl w:val="0"/>
          <w:numId w:val="376"/>
        </w:numPr>
      </w:pPr>
      <w:r>
        <w:rPr>
          <w:rStyle w:val="ac"/>
          <w:rFonts w:eastAsiaTheme="majorEastAsia"/>
        </w:rPr>
        <w:t>Радарные диаграммы</w:t>
      </w:r>
      <w:r>
        <w:br/>
        <w:t>Позволяют сравнить индивидуальный профиль руководителя с нормой или бенчмарком сразу по нескольким компетенциям.</w:t>
      </w:r>
      <w:r>
        <w:br/>
      </w:r>
      <w:r>
        <w:rPr>
          <w:rStyle w:val="af3"/>
          <w:rFonts w:eastAsiaTheme="majorEastAsia"/>
        </w:rPr>
        <w:t>Пример:</w:t>
      </w:r>
      <w:r>
        <w:t xml:space="preserve"> На одной паутине — индивидуальные баллы и средние значения по компании/отрасли.</w:t>
      </w:r>
    </w:p>
    <w:p w14:paraId="17B3F4B8" w14:textId="77777777" w:rsidR="00CF77FB" w:rsidRDefault="00CF77FB" w:rsidP="00CF77FB">
      <w:pPr>
        <w:pStyle w:val="2"/>
      </w:pPr>
      <w:r>
        <w:t>3. Тепловые карты (heatmap)</w:t>
      </w:r>
    </w:p>
    <w:p w14:paraId="6DC0012C" w14:textId="77777777" w:rsidR="00CF77FB" w:rsidRDefault="00CF77FB" w:rsidP="00CF77FB">
      <w:pPr>
        <w:pStyle w:val="my-0"/>
        <w:numPr>
          <w:ilvl w:val="0"/>
          <w:numId w:val="377"/>
        </w:numPr>
      </w:pPr>
      <w:r>
        <w:rPr>
          <w:rStyle w:val="ac"/>
          <w:rFonts w:eastAsiaTheme="majorEastAsia"/>
        </w:rPr>
        <w:t>Heatmap</w:t>
      </w:r>
      <w:r>
        <w:br/>
        <w:t>Цветовое кодирование (зелёный — выше нормы, жёлтый — в норме, красный — ниже нормы) для быстрой оценки зон роста и сильных сторон по всем ключевым компетенциям и ролям.</w:t>
      </w:r>
      <w:r>
        <w:br/>
      </w:r>
      <w:r>
        <w:rPr>
          <w:rStyle w:val="af3"/>
          <w:rFonts w:eastAsiaTheme="majorEastAsia"/>
        </w:rPr>
        <w:t>Пример:</w:t>
      </w:r>
      <w:r>
        <w:t xml:space="preserve"> Строки — компетенции, столбцы — участники; сразу видно, у кого какие зоны требуют внимания.</w:t>
      </w:r>
    </w:p>
    <w:p w14:paraId="79F9D603" w14:textId="77777777" w:rsidR="00CF77FB" w:rsidRDefault="00CF77FB" w:rsidP="00CF77FB">
      <w:pPr>
        <w:pStyle w:val="2"/>
      </w:pPr>
      <w:r>
        <w:lastRenderedPageBreak/>
        <w:t>4. Сравнительные столбчатые диаграммы</w:t>
      </w:r>
    </w:p>
    <w:p w14:paraId="009439FD" w14:textId="77777777" w:rsidR="00CF77FB" w:rsidRDefault="00CF77FB" w:rsidP="00CF77FB">
      <w:pPr>
        <w:pStyle w:val="my-0"/>
        <w:numPr>
          <w:ilvl w:val="0"/>
          <w:numId w:val="378"/>
        </w:numPr>
      </w:pPr>
      <w:r>
        <w:rPr>
          <w:rStyle w:val="ac"/>
          <w:rFonts w:eastAsiaTheme="majorEastAsia"/>
        </w:rPr>
        <w:t>Bar chart</w:t>
      </w:r>
      <w:r>
        <w:br/>
        <w:t>Сравнение средних баллов по компетенциям между разными подразделениями, ролями или по отраслевым бенчмаркам.</w:t>
      </w:r>
      <w:r>
        <w:br/>
      </w:r>
      <w:r>
        <w:rPr>
          <w:rStyle w:val="af3"/>
          <w:rFonts w:eastAsiaTheme="majorEastAsia"/>
        </w:rPr>
        <w:t>Пример:</w:t>
      </w:r>
      <w:r>
        <w:t xml:space="preserve"> Сравнение уровня «Digital-компетенций» между IT, финансами и промышленностью.</w:t>
      </w:r>
    </w:p>
    <w:p w14:paraId="51814CFE" w14:textId="77777777" w:rsidR="00CF77FB" w:rsidRDefault="00CF77FB" w:rsidP="00CF77FB">
      <w:pPr>
        <w:pStyle w:val="2"/>
      </w:pPr>
      <w:r>
        <w:t>5. Динамика изменений</w:t>
      </w:r>
    </w:p>
    <w:p w14:paraId="68737AF2" w14:textId="77777777" w:rsidR="00CF77FB" w:rsidRDefault="00CF77FB" w:rsidP="00CF77FB">
      <w:pPr>
        <w:pStyle w:val="my-0"/>
        <w:numPr>
          <w:ilvl w:val="0"/>
          <w:numId w:val="379"/>
        </w:numPr>
      </w:pPr>
      <w:r>
        <w:rPr>
          <w:rStyle w:val="ac"/>
          <w:rFonts w:eastAsiaTheme="majorEastAsia"/>
        </w:rPr>
        <w:t>Линейные графики</w:t>
      </w:r>
      <w:r>
        <w:br/>
        <w:t>Отслеживание прогресса по ключевым компетенциям после внедрения индивидуальных планов развития или повторных оценок.</w:t>
      </w:r>
      <w:r>
        <w:br/>
      </w:r>
      <w:r>
        <w:rPr>
          <w:rStyle w:val="af3"/>
          <w:rFonts w:eastAsiaTheme="majorEastAsia"/>
        </w:rPr>
        <w:t>Пример:</w:t>
      </w:r>
      <w:r>
        <w:t xml:space="preserve"> График роста баллов по «Стратегическому мышлению» за год.</w:t>
      </w:r>
    </w:p>
    <w:p w14:paraId="314096F1" w14:textId="77777777" w:rsidR="00CF77FB" w:rsidRDefault="00CF77FB" w:rsidP="00CF77FB">
      <w:pPr>
        <w:pStyle w:val="2"/>
      </w:pPr>
      <w:r>
        <w:t>6. Использование визуализации</w:t>
      </w:r>
    </w:p>
    <w:p w14:paraId="15EB6D27" w14:textId="77777777" w:rsidR="00CF77FB" w:rsidRDefault="00CF77FB" w:rsidP="00CF77FB">
      <w:pPr>
        <w:pStyle w:val="my-0"/>
        <w:numPr>
          <w:ilvl w:val="0"/>
          <w:numId w:val="380"/>
        </w:numPr>
      </w:pPr>
      <w:r>
        <w:rPr>
          <w:rStyle w:val="ac"/>
          <w:rFonts w:eastAsiaTheme="majorEastAsia"/>
        </w:rPr>
        <w:t>HR и руководители</w:t>
      </w:r>
      <w:r>
        <w:t xml:space="preserve"> быстро определяют приоритетные зоны для развития, сильные стороны команды и отдельных участников.</w:t>
      </w:r>
    </w:p>
    <w:p w14:paraId="03C71D3B" w14:textId="77777777" w:rsidR="00CF77FB" w:rsidRDefault="00CF77FB" w:rsidP="00CF77FB">
      <w:pPr>
        <w:pStyle w:val="my-0"/>
        <w:numPr>
          <w:ilvl w:val="0"/>
          <w:numId w:val="380"/>
        </w:numPr>
      </w:pPr>
      <w:r>
        <w:rPr>
          <w:rStyle w:val="ac"/>
          <w:rFonts w:eastAsiaTheme="majorEastAsia"/>
        </w:rPr>
        <w:t>Участники</w:t>
      </w:r>
      <w:r>
        <w:t xml:space="preserve"> видят свой прогресс и своё положение относительно коллег и рынка, что мотивирует к развитию.</w:t>
      </w:r>
    </w:p>
    <w:p w14:paraId="08B90C6C" w14:textId="77777777" w:rsidR="00CF77FB" w:rsidRDefault="00CF77FB" w:rsidP="00CF77FB">
      <w:pPr>
        <w:pStyle w:val="my-0"/>
        <w:numPr>
          <w:ilvl w:val="0"/>
          <w:numId w:val="380"/>
        </w:numPr>
      </w:pPr>
      <w:r>
        <w:rPr>
          <w:rStyle w:val="ac"/>
          <w:rFonts w:eastAsiaTheme="majorEastAsia"/>
        </w:rPr>
        <w:t>Принятие решений</w:t>
      </w:r>
      <w:r>
        <w:t xml:space="preserve"> по обучению, ротации, формированию кадрового резерва становится более обоснованным.</w:t>
      </w:r>
    </w:p>
    <w:p w14:paraId="3E1E3040" w14:textId="77777777" w:rsidR="00CF77FB" w:rsidRDefault="00CF77FB" w:rsidP="00CF77FB">
      <w:pPr>
        <w:pStyle w:val="my-0"/>
      </w:pPr>
      <w:r>
        <w:rPr>
          <w:rStyle w:val="ac"/>
          <w:rFonts w:eastAsiaTheme="majorEastAsia"/>
        </w:rPr>
        <w:t>Рекомендация:</w:t>
      </w:r>
      <w:r>
        <w:br/>
        <w:t>Визуализация норм должна быть интуитивно понятной, легко читаемой и интегрированной в итоговые отчёты и дашборды для регулярного мониторинга компетенций на всех уровнях управления.</w:t>
      </w:r>
    </w:p>
    <w:p w14:paraId="21E2AEC0" w14:textId="0FECB1E1" w:rsidR="00CF77FB" w:rsidRPr="007433B7" w:rsidRDefault="00CF77FB" w:rsidP="00B91432">
      <w:pPr>
        <w:pStyle w:val="1"/>
      </w:pPr>
      <w:bookmarkStart w:id="72" w:name="_Toc203313515"/>
      <w:r w:rsidRPr="007433B7">
        <w:lastRenderedPageBreak/>
        <w:t>Организация и рекомендации по использованию приложений</w:t>
      </w:r>
      <w:bookmarkEnd w:id="72"/>
    </w:p>
    <w:p w14:paraId="0E74B378" w14:textId="6CC87C40" w:rsidR="00CF77FB" w:rsidRPr="00CF77FB" w:rsidRDefault="00CF77FB" w:rsidP="00B91432">
      <w:pPr>
        <w:pStyle w:val="3"/>
      </w:pPr>
      <w:r w:rsidRPr="00CF77FB">
        <w:t>Инструкция по использованию шаблонов</w:t>
      </w:r>
    </w:p>
    <w:p w14:paraId="2E15BDCA" w14:textId="77777777" w:rsidR="00CF77FB" w:rsidRPr="00CF77FB" w:rsidRDefault="00CF77FB" w:rsidP="00CF77FB">
      <w:pPr>
        <w:spacing w:before="100" w:beforeAutospacing="1" w:after="100" w:afterAutospacing="1"/>
      </w:pPr>
      <w:r w:rsidRPr="00CF77FB">
        <w:t>Этот раздел предназначен для HR, фасилитаторов, руководителей и всех участников процесса оценки. Он объясняет, как интегрировать шаблоны экзаменационных билетов, чек-листов, анкет и отчётов в корпоративные процессы оценки, развития и найма C-level руководителей.</w:t>
      </w:r>
    </w:p>
    <w:p w14:paraId="131EB4E5" w14:textId="77777777" w:rsidR="00CF77FB" w:rsidRPr="00CF77FB" w:rsidRDefault="00CF77FB" w:rsidP="00CF77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77FB">
        <w:rPr>
          <w:b/>
          <w:bCs/>
          <w:sz w:val="36"/>
          <w:szCs w:val="36"/>
        </w:rPr>
        <w:t>1. Как интегрировать шаблоны в процессы оценки</w:t>
      </w:r>
    </w:p>
    <w:p w14:paraId="1C0E65BF" w14:textId="77777777" w:rsidR="00CF77FB" w:rsidRPr="00CF77FB" w:rsidRDefault="00CF77FB" w:rsidP="00CF77FB">
      <w:pPr>
        <w:numPr>
          <w:ilvl w:val="0"/>
          <w:numId w:val="381"/>
        </w:numPr>
        <w:spacing w:before="100" w:beforeAutospacing="1" w:after="100" w:afterAutospacing="1"/>
      </w:pPr>
      <w:r w:rsidRPr="00CF77FB">
        <w:rPr>
          <w:b/>
          <w:bCs/>
        </w:rPr>
        <w:t>Подготовка к оценке:</w:t>
      </w:r>
    </w:p>
    <w:p w14:paraId="6F621ED6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Выберите нужный шаблон билета в зависимости от роли (например, CFO, CIO, CMO).</w:t>
      </w:r>
    </w:p>
    <w:p w14:paraId="2245D867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Ознакомьте кандидата с форматом задания, критериями оценки и примерами ситуаций.</w:t>
      </w:r>
    </w:p>
    <w:p w14:paraId="6C8BA708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Используйте чек-листы для наблюдателей и фасилитаторов для фиксации проявлений компетенций во время симуляций, деловых игр, интервью.</w:t>
      </w:r>
    </w:p>
    <w:p w14:paraId="4493BFEA" w14:textId="77777777" w:rsidR="00CF77FB" w:rsidRPr="00CF77FB" w:rsidRDefault="00CF77FB" w:rsidP="00CF77FB">
      <w:pPr>
        <w:numPr>
          <w:ilvl w:val="0"/>
          <w:numId w:val="381"/>
        </w:numPr>
        <w:spacing w:before="100" w:beforeAutospacing="1" w:after="100" w:afterAutospacing="1"/>
      </w:pPr>
      <w:r w:rsidRPr="00CF77FB">
        <w:rPr>
          <w:b/>
          <w:bCs/>
        </w:rPr>
        <w:t>Проведение оценки:</w:t>
      </w:r>
    </w:p>
    <w:p w14:paraId="73363DF6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Применяйте шаблоны для структурирования каждого этапа: симуляции, 360°, психометрия, деловые игры, интервью.</w:t>
      </w:r>
    </w:p>
    <w:p w14:paraId="02F3EAED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Следите за тем, чтобы все эксперты использовали одни и те же критерии и формулировки, что обеспечивает сопоставимость результатов.</w:t>
      </w:r>
    </w:p>
    <w:p w14:paraId="6288306E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Используйте анкеты и формы обратной связи для сбора мнений участников и экспертов по итогам каждого блока.</w:t>
      </w:r>
    </w:p>
    <w:p w14:paraId="1DB6DDDB" w14:textId="77777777" w:rsidR="00CF77FB" w:rsidRPr="00CF77FB" w:rsidRDefault="00CF77FB" w:rsidP="00CF77FB">
      <w:pPr>
        <w:numPr>
          <w:ilvl w:val="0"/>
          <w:numId w:val="381"/>
        </w:numPr>
        <w:spacing w:before="100" w:beforeAutospacing="1" w:after="100" w:afterAutospacing="1"/>
      </w:pPr>
      <w:r w:rsidRPr="00CF77FB">
        <w:rPr>
          <w:b/>
          <w:bCs/>
        </w:rPr>
        <w:t>Формирование итоговых отчётов:</w:t>
      </w:r>
    </w:p>
    <w:p w14:paraId="0B69E8A3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Заполняйте шаблоны отчётов сразу после завершения блока, чтобы не терять детали.</w:t>
      </w:r>
    </w:p>
    <w:p w14:paraId="790E7307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Включайте в итоговый отчёт данные из всех блоков, визуализации (графики, паутины), индивидуальные рекомендации и план развития.</w:t>
      </w:r>
    </w:p>
    <w:p w14:paraId="3A5FCE20" w14:textId="77777777" w:rsidR="00CF77FB" w:rsidRPr="00CF77FB" w:rsidRDefault="00CF77FB" w:rsidP="00CF77FB">
      <w:pPr>
        <w:numPr>
          <w:ilvl w:val="1"/>
          <w:numId w:val="381"/>
        </w:numPr>
        <w:spacing w:before="100" w:beforeAutospacing="1" w:after="100" w:afterAutospacing="1"/>
      </w:pPr>
      <w:r w:rsidRPr="00CF77FB">
        <w:t>Обеспечьте доступ к отчёту для участника, HR и его руководителя.</w:t>
      </w:r>
    </w:p>
    <w:p w14:paraId="087381C3" w14:textId="77777777" w:rsidR="00CF77FB" w:rsidRPr="00CF77FB" w:rsidRDefault="00CF77FB" w:rsidP="00CF77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77FB">
        <w:rPr>
          <w:b/>
          <w:bCs/>
          <w:sz w:val="36"/>
          <w:szCs w:val="36"/>
        </w:rPr>
        <w:t>2. Как использовать шаблоны для развития и найма</w:t>
      </w:r>
    </w:p>
    <w:p w14:paraId="5245CB0A" w14:textId="77777777" w:rsidR="00CF77FB" w:rsidRPr="00CF77FB" w:rsidRDefault="00CF77FB" w:rsidP="00CF77FB">
      <w:pPr>
        <w:numPr>
          <w:ilvl w:val="0"/>
          <w:numId w:val="382"/>
        </w:numPr>
        <w:spacing w:before="100" w:beforeAutospacing="1" w:after="100" w:afterAutospacing="1"/>
      </w:pPr>
      <w:r w:rsidRPr="00CF77FB">
        <w:rPr>
          <w:b/>
          <w:bCs/>
        </w:rPr>
        <w:t>Развитие:</w:t>
      </w:r>
    </w:p>
    <w:p w14:paraId="5A8B171F" w14:textId="77777777" w:rsidR="00CF77FB" w:rsidRPr="00CF77FB" w:rsidRDefault="00CF77FB" w:rsidP="00CF77FB">
      <w:pPr>
        <w:numPr>
          <w:ilvl w:val="1"/>
          <w:numId w:val="382"/>
        </w:numPr>
        <w:spacing w:before="100" w:beforeAutospacing="1" w:after="100" w:afterAutospacing="1"/>
      </w:pPr>
      <w:r w:rsidRPr="00CF77FB">
        <w:t>На основе шаблонов формируйте индивидуальные планы развития (IPD) с конкретными целями, мероприятиями и сроками.</w:t>
      </w:r>
    </w:p>
    <w:p w14:paraId="2502EDF5" w14:textId="77777777" w:rsidR="00CF77FB" w:rsidRPr="00CF77FB" w:rsidRDefault="00CF77FB" w:rsidP="00CF77FB">
      <w:pPr>
        <w:numPr>
          <w:ilvl w:val="1"/>
          <w:numId w:val="382"/>
        </w:numPr>
        <w:spacing w:before="100" w:beforeAutospacing="1" w:after="100" w:afterAutospacing="1"/>
      </w:pPr>
      <w:r w:rsidRPr="00CF77FB">
        <w:t>Используйте результаты оценки для подбора обучающих программ, коучинга, менторства и ротации.</w:t>
      </w:r>
    </w:p>
    <w:p w14:paraId="7C6FA6D8" w14:textId="77777777" w:rsidR="00CF77FB" w:rsidRPr="00CF77FB" w:rsidRDefault="00CF77FB" w:rsidP="00CF77FB">
      <w:pPr>
        <w:numPr>
          <w:ilvl w:val="1"/>
          <w:numId w:val="382"/>
        </w:numPr>
        <w:spacing w:before="100" w:beforeAutospacing="1" w:after="100" w:afterAutospacing="1"/>
      </w:pPr>
      <w:r w:rsidRPr="00CF77FB">
        <w:t>Включайте шаблоны в программы корпоративной академии и L&amp;D платформы.</w:t>
      </w:r>
    </w:p>
    <w:p w14:paraId="62609A50" w14:textId="77777777" w:rsidR="00CF77FB" w:rsidRPr="00CF77FB" w:rsidRDefault="00CF77FB" w:rsidP="00CF77FB">
      <w:pPr>
        <w:numPr>
          <w:ilvl w:val="0"/>
          <w:numId w:val="382"/>
        </w:numPr>
        <w:spacing w:before="100" w:beforeAutospacing="1" w:after="100" w:afterAutospacing="1"/>
      </w:pPr>
      <w:r w:rsidRPr="00CF77FB">
        <w:rPr>
          <w:b/>
          <w:bCs/>
        </w:rPr>
        <w:t>Найм:</w:t>
      </w:r>
    </w:p>
    <w:p w14:paraId="2F0CD3D8" w14:textId="77777777" w:rsidR="00CF77FB" w:rsidRPr="00CF77FB" w:rsidRDefault="00CF77FB" w:rsidP="00CF77FB">
      <w:pPr>
        <w:numPr>
          <w:ilvl w:val="1"/>
          <w:numId w:val="382"/>
        </w:numPr>
        <w:spacing w:before="100" w:beforeAutospacing="1" w:after="100" w:afterAutospacing="1"/>
      </w:pPr>
      <w:r w:rsidRPr="00CF77FB">
        <w:t>Включайте шаблоны билетов и критерии оценки в процесс интервью и финального отбора кандидатов на C-level позиции.</w:t>
      </w:r>
    </w:p>
    <w:p w14:paraId="1A27C4B6" w14:textId="77777777" w:rsidR="00CF77FB" w:rsidRPr="00CF77FB" w:rsidRDefault="00CF77FB" w:rsidP="00CF77FB">
      <w:pPr>
        <w:numPr>
          <w:ilvl w:val="1"/>
          <w:numId w:val="382"/>
        </w:numPr>
        <w:spacing w:before="100" w:beforeAutospacing="1" w:after="100" w:afterAutospacing="1"/>
      </w:pPr>
      <w:r w:rsidRPr="00CF77FB">
        <w:t>Применяйте чек-листы для объективной фиксации сильных и слабых сторон кандидатов.</w:t>
      </w:r>
    </w:p>
    <w:p w14:paraId="02B23949" w14:textId="77777777" w:rsidR="00CF77FB" w:rsidRPr="00CF77FB" w:rsidRDefault="00CF77FB" w:rsidP="00CF77FB">
      <w:pPr>
        <w:numPr>
          <w:ilvl w:val="1"/>
          <w:numId w:val="382"/>
        </w:numPr>
        <w:spacing w:before="100" w:beforeAutospacing="1" w:after="100" w:afterAutospacing="1"/>
      </w:pPr>
      <w:r w:rsidRPr="00CF77FB">
        <w:lastRenderedPageBreak/>
        <w:t>Используйте шаблоны отчётов для обоснования кадровых решений и коммуникации с бордом.</w:t>
      </w:r>
    </w:p>
    <w:p w14:paraId="0A4C5DB8" w14:textId="77777777" w:rsidR="00CF77FB" w:rsidRPr="00CF77FB" w:rsidRDefault="00CF77FB" w:rsidP="00CF77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77FB">
        <w:rPr>
          <w:b/>
          <w:bCs/>
          <w:sz w:val="36"/>
          <w:szCs w:val="36"/>
        </w:rPr>
        <w:t>3. Рекомендации по адаптации шаблонов</w:t>
      </w:r>
    </w:p>
    <w:p w14:paraId="2EB4182A" w14:textId="77777777" w:rsidR="00CF77FB" w:rsidRPr="00CF77FB" w:rsidRDefault="00CF77FB" w:rsidP="00CF77FB">
      <w:pPr>
        <w:numPr>
          <w:ilvl w:val="0"/>
          <w:numId w:val="383"/>
        </w:numPr>
        <w:spacing w:before="100" w:beforeAutospacing="1" w:after="100" w:afterAutospacing="1"/>
      </w:pPr>
      <w:r w:rsidRPr="00CF77FB">
        <w:t>Регулярно пересматривайте и обновляйте шаблоны с учётом изменений в бизнесе, стратегии, корпоративной культуре и рыночных трендах.</w:t>
      </w:r>
    </w:p>
    <w:p w14:paraId="4E0FD632" w14:textId="77777777" w:rsidR="00CF77FB" w:rsidRPr="00CF77FB" w:rsidRDefault="00CF77FB" w:rsidP="00CF77FB">
      <w:pPr>
        <w:numPr>
          <w:ilvl w:val="0"/>
          <w:numId w:val="383"/>
        </w:numPr>
        <w:spacing w:before="100" w:beforeAutospacing="1" w:after="100" w:afterAutospacing="1"/>
      </w:pPr>
      <w:r w:rsidRPr="00CF77FB">
        <w:t>Адаптируйте формулировки и задания под специфику компании, отрасли и уровня управленческой зрелости.</w:t>
      </w:r>
    </w:p>
    <w:p w14:paraId="509909AD" w14:textId="77777777" w:rsidR="00CF77FB" w:rsidRPr="00CF77FB" w:rsidRDefault="00CF77FB" w:rsidP="00CF77FB">
      <w:pPr>
        <w:numPr>
          <w:ilvl w:val="0"/>
          <w:numId w:val="383"/>
        </w:numPr>
        <w:spacing w:before="100" w:beforeAutospacing="1" w:after="100" w:afterAutospacing="1"/>
      </w:pPr>
      <w:r w:rsidRPr="00CF77FB">
        <w:t>Внедряйте обратную связь от участников и экспертов для постоянного улучшения шаблонов и критериев оценки.</w:t>
      </w:r>
    </w:p>
    <w:p w14:paraId="1A151B59" w14:textId="77777777" w:rsidR="00CF77FB" w:rsidRPr="00CF77FB" w:rsidRDefault="00CF77FB" w:rsidP="00CF77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F77FB">
        <w:rPr>
          <w:b/>
          <w:bCs/>
          <w:sz w:val="36"/>
          <w:szCs w:val="36"/>
        </w:rPr>
        <w:t>4. Практические советы</w:t>
      </w:r>
    </w:p>
    <w:p w14:paraId="36C6F595" w14:textId="77777777" w:rsidR="00CF77FB" w:rsidRPr="00CF77FB" w:rsidRDefault="00CF77FB" w:rsidP="00CF77FB">
      <w:pPr>
        <w:numPr>
          <w:ilvl w:val="0"/>
          <w:numId w:val="384"/>
        </w:numPr>
        <w:spacing w:before="100" w:beforeAutospacing="1" w:after="100" w:afterAutospacing="1"/>
      </w:pPr>
      <w:r w:rsidRPr="00CF77FB">
        <w:t>Проводите обучение фасилитаторов и HR по использованию шаблонов и чек-листов.</w:t>
      </w:r>
    </w:p>
    <w:p w14:paraId="09C81D37" w14:textId="77777777" w:rsidR="00CF77FB" w:rsidRPr="00CF77FB" w:rsidRDefault="00CF77FB" w:rsidP="00CF77FB">
      <w:pPr>
        <w:numPr>
          <w:ilvl w:val="0"/>
          <w:numId w:val="384"/>
        </w:numPr>
        <w:spacing w:before="100" w:beforeAutospacing="1" w:after="100" w:afterAutospacing="1"/>
      </w:pPr>
      <w:r w:rsidRPr="00CF77FB">
        <w:t>Интегрируйте шаблоны в корпоративные HRIS и L&amp;D-системы для автоматизации и масштабирования процесса.</w:t>
      </w:r>
    </w:p>
    <w:p w14:paraId="5D15706A" w14:textId="77777777" w:rsidR="00CF77FB" w:rsidRPr="00CF77FB" w:rsidRDefault="00CF77FB" w:rsidP="00CF77FB">
      <w:pPr>
        <w:numPr>
          <w:ilvl w:val="0"/>
          <w:numId w:val="384"/>
        </w:numPr>
        <w:spacing w:before="100" w:beforeAutospacing="1" w:after="100" w:afterAutospacing="1"/>
      </w:pPr>
      <w:r w:rsidRPr="00CF77FB">
        <w:t>Используйте шаблоны как инструмент для формирования кадрового резерва и преемственности на ключевых позициях.</w:t>
      </w:r>
    </w:p>
    <w:p w14:paraId="1A867D82" w14:textId="77777777" w:rsidR="00CF77FB" w:rsidRPr="00CF77FB" w:rsidRDefault="00CF77FB" w:rsidP="00CF77FB">
      <w:pPr>
        <w:spacing w:before="100" w:beforeAutospacing="1" w:after="100" w:afterAutospacing="1"/>
      </w:pPr>
      <w:r w:rsidRPr="00CF77FB">
        <w:rPr>
          <w:b/>
          <w:bCs/>
        </w:rPr>
        <w:t>Итог:</w:t>
      </w:r>
      <w:r w:rsidRPr="00CF77FB">
        <w:br/>
        <w:t>Грамотная интеграция и использование шаблонов обеспечивает стандартизацию, прозрачность и объективность оценки C-level руководителей, а также способствует эффективному развитию управленческой команды и достижению стратегических целей компании.</w:t>
      </w:r>
    </w:p>
    <w:p w14:paraId="533F3FAA" w14:textId="4961B234" w:rsidR="00CF77FB" w:rsidRDefault="00CF77FB" w:rsidP="00B91432">
      <w:pPr>
        <w:pStyle w:val="3"/>
      </w:pPr>
      <w:r>
        <w:t>Актуализация и пересмотр шаблонов и бенчмарков</w:t>
      </w:r>
    </w:p>
    <w:p w14:paraId="3C7A49EE" w14:textId="77777777" w:rsidR="00CF77FB" w:rsidRDefault="00CF77FB" w:rsidP="00CF77FB">
      <w:pPr>
        <w:pStyle w:val="my-0"/>
      </w:pPr>
      <w:r>
        <w:t>Регулярное обновление шаблонов экзаменационных билетов, чек-листов, анкет и таблиц норм — ключевой элемент поддержания их актуальности, соответствия бизнес-реалиям и требованиям рынка.</w:t>
      </w:r>
    </w:p>
    <w:p w14:paraId="3A72FBE3" w14:textId="77777777" w:rsidR="00CF77FB" w:rsidRPr="00B91432" w:rsidRDefault="00CF77FB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1. Регламент обновления</w:t>
      </w:r>
    </w:p>
    <w:p w14:paraId="683617CB" w14:textId="77777777" w:rsidR="00CF77FB" w:rsidRDefault="00CF77FB" w:rsidP="00CF77FB">
      <w:pPr>
        <w:pStyle w:val="my-0"/>
        <w:numPr>
          <w:ilvl w:val="0"/>
          <w:numId w:val="385"/>
        </w:numPr>
      </w:pPr>
      <w:r>
        <w:rPr>
          <w:rStyle w:val="ac"/>
          <w:rFonts w:eastAsiaTheme="majorEastAsia"/>
        </w:rPr>
        <w:t>Периодичность:</w:t>
      </w:r>
    </w:p>
    <w:p w14:paraId="7E3BA8E6" w14:textId="77777777" w:rsidR="00CF77FB" w:rsidRDefault="00CF77FB" w:rsidP="00CF77FB">
      <w:pPr>
        <w:pStyle w:val="my-0"/>
        <w:numPr>
          <w:ilvl w:val="1"/>
          <w:numId w:val="385"/>
        </w:numPr>
      </w:pPr>
      <w:r>
        <w:t>Полный пересмотр шаблонов проводится не реже одного раза в год.</w:t>
      </w:r>
    </w:p>
    <w:p w14:paraId="51CB7DCF" w14:textId="77777777" w:rsidR="00CF77FB" w:rsidRDefault="00CF77FB" w:rsidP="00CF77FB">
      <w:pPr>
        <w:pStyle w:val="my-0"/>
        <w:numPr>
          <w:ilvl w:val="1"/>
          <w:numId w:val="385"/>
        </w:numPr>
      </w:pPr>
      <w:r>
        <w:t>Частичные обновления — после каждого крупного цикла оценки, пилотного запуска или по итогам внедрения новых бизнес-направлений.</w:t>
      </w:r>
    </w:p>
    <w:p w14:paraId="06A64A97" w14:textId="77777777" w:rsidR="00CF77FB" w:rsidRDefault="00CF77FB" w:rsidP="00CF77FB">
      <w:pPr>
        <w:pStyle w:val="my-0"/>
        <w:numPr>
          <w:ilvl w:val="0"/>
          <w:numId w:val="385"/>
        </w:numPr>
      </w:pPr>
      <w:r>
        <w:rPr>
          <w:rStyle w:val="ac"/>
          <w:rFonts w:eastAsiaTheme="majorEastAsia"/>
        </w:rPr>
        <w:t>Ответственные:</w:t>
      </w:r>
    </w:p>
    <w:p w14:paraId="348834E9" w14:textId="77777777" w:rsidR="00CF77FB" w:rsidRDefault="00CF77FB" w:rsidP="00CF77FB">
      <w:pPr>
        <w:pStyle w:val="my-0"/>
        <w:numPr>
          <w:ilvl w:val="1"/>
          <w:numId w:val="385"/>
        </w:numPr>
      </w:pPr>
      <w:r>
        <w:t>Проектная команда (HR, L&amp;D, эксперты по оценке).</w:t>
      </w:r>
    </w:p>
    <w:p w14:paraId="68628F01" w14:textId="77777777" w:rsidR="00CF77FB" w:rsidRDefault="00CF77FB" w:rsidP="00CF77FB">
      <w:pPr>
        <w:pStyle w:val="my-0"/>
        <w:numPr>
          <w:ilvl w:val="1"/>
          <w:numId w:val="385"/>
        </w:numPr>
      </w:pPr>
      <w:r>
        <w:t>При необходимости — привлечение внешних консультантов и отраслевых экспертов.</w:t>
      </w:r>
    </w:p>
    <w:p w14:paraId="28151AB1" w14:textId="77777777" w:rsidR="00CF77FB" w:rsidRDefault="00CF77FB" w:rsidP="00CF77FB">
      <w:pPr>
        <w:pStyle w:val="my-0"/>
        <w:numPr>
          <w:ilvl w:val="0"/>
          <w:numId w:val="385"/>
        </w:numPr>
      </w:pPr>
      <w:r>
        <w:rPr>
          <w:rStyle w:val="ac"/>
          <w:rFonts w:eastAsiaTheme="majorEastAsia"/>
        </w:rPr>
        <w:t>Документирование:</w:t>
      </w:r>
    </w:p>
    <w:p w14:paraId="4CADBF68" w14:textId="77777777" w:rsidR="00CF77FB" w:rsidRDefault="00CF77FB" w:rsidP="00CF77FB">
      <w:pPr>
        <w:pStyle w:val="my-0"/>
        <w:numPr>
          <w:ilvl w:val="1"/>
          <w:numId w:val="385"/>
        </w:numPr>
      </w:pPr>
      <w:r>
        <w:t>Ведение журнала версий: фиксируются все изменения, даты обновлений и причины пересмотра.</w:t>
      </w:r>
    </w:p>
    <w:p w14:paraId="4094E115" w14:textId="77777777" w:rsidR="00CF77FB" w:rsidRDefault="00CF77FB" w:rsidP="00CF77FB">
      <w:pPr>
        <w:pStyle w:val="my-0"/>
        <w:numPr>
          <w:ilvl w:val="1"/>
          <w:numId w:val="385"/>
        </w:numPr>
      </w:pPr>
      <w:r>
        <w:t>Утверждение новых версий шаблонов на уровне HR-директора или проектного офиса.</w:t>
      </w:r>
    </w:p>
    <w:p w14:paraId="2A8BB67A" w14:textId="77777777" w:rsidR="00CF77FB" w:rsidRPr="00B91432" w:rsidRDefault="00CF77FB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lastRenderedPageBreak/>
        <w:t>2. Сбор и анализ обратной связи</w:t>
      </w:r>
    </w:p>
    <w:p w14:paraId="4CE4239C" w14:textId="77777777" w:rsidR="00CF77FB" w:rsidRDefault="00CF77FB" w:rsidP="00CF77FB">
      <w:pPr>
        <w:pStyle w:val="my-0"/>
        <w:numPr>
          <w:ilvl w:val="0"/>
          <w:numId w:val="386"/>
        </w:numPr>
      </w:pPr>
      <w:r>
        <w:rPr>
          <w:rStyle w:val="ac"/>
          <w:rFonts w:eastAsiaTheme="majorEastAsia"/>
        </w:rPr>
        <w:t>Инструменты:</w:t>
      </w:r>
    </w:p>
    <w:p w14:paraId="673707D6" w14:textId="77777777" w:rsidR="00CF77FB" w:rsidRDefault="00CF77FB" w:rsidP="00CF77FB">
      <w:pPr>
        <w:pStyle w:val="my-0"/>
        <w:numPr>
          <w:ilvl w:val="1"/>
          <w:numId w:val="386"/>
        </w:numPr>
      </w:pPr>
      <w:r>
        <w:t>Опросы и интервью с участниками, фасилитаторами, HR и руководителями после каждого цикла оценки.</w:t>
      </w:r>
    </w:p>
    <w:p w14:paraId="453499B9" w14:textId="77777777" w:rsidR="00CF77FB" w:rsidRDefault="00CF77FB" w:rsidP="00CF77FB">
      <w:pPr>
        <w:pStyle w:val="my-0"/>
        <w:numPr>
          <w:ilvl w:val="1"/>
          <w:numId w:val="386"/>
        </w:numPr>
      </w:pPr>
      <w:r>
        <w:t>Анализ итоговых форм обратной связи, комментариев и предложений по каждому блоку и роли.</w:t>
      </w:r>
    </w:p>
    <w:p w14:paraId="0DFA2726" w14:textId="77777777" w:rsidR="00CF77FB" w:rsidRDefault="00CF77FB" w:rsidP="00CF77FB">
      <w:pPr>
        <w:pStyle w:val="my-0"/>
        <w:numPr>
          <w:ilvl w:val="1"/>
          <w:numId w:val="386"/>
        </w:numPr>
      </w:pPr>
      <w:r>
        <w:t>Регулярные peer-review и обсуждения в проектной команде.</w:t>
      </w:r>
    </w:p>
    <w:p w14:paraId="50BCA795" w14:textId="77777777" w:rsidR="00CF77FB" w:rsidRDefault="00CF77FB" w:rsidP="00CF77FB">
      <w:pPr>
        <w:pStyle w:val="my-0"/>
        <w:numPr>
          <w:ilvl w:val="0"/>
          <w:numId w:val="386"/>
        </w:numPr>
      </w:pPr>
      <w:r>
        <w:rPr>
          <w:rStyle w:val="ac"/>
          <w:rFonts w:eastAsiaTheme="majorEastAsia"/>
        </w:rPr>
        <w:t>Применение:</w:t>
      </w:r>
    </w:p>
    <w:p w14:paraId="7075E39B" w14:textId="77777777" w:rsidR="00CF77FB" w:rsidRDefault="00CF77FB" w:rsidP="00CF77FB">
      <w:pPr>
        <w:pStyle w:val="my-0"/>
        <w:numPr>
          <w:ilvl w:val="1"/>
          <w:numId w:val="386"/>
        </w:numPr>
      </w:pPr>
      <w:r>
        <w:t>Корректировка формулировок заданий, критериев оценки, структуры чек-листов.</w:t>
      </w:r>
    </w:p>
    <w:p w14:paraId="75A9A166" w14:textId="77777777" w:rsidR="00CF77FB" w:rsidRDefault="00CF77FB" w:rsidP="00CF77FB">
      <w:pPr>
        <w:pStyle w:val="my-0"/>
        <w:numPr>
          <w:ilvl w:val="1"/>
          <w:numId w:val="386"/>
        </w:numPr>
      </w:pPr>
      <w:r>
        <w:t>Добавление новых кейсов и ситуаций на основе реальных бизнес-вызовов.</w:t>
      </w:r>
    </w:p>
    <w:p w14:paraId="07A1BC12" w14:textId="77777777" w:rsidR="00CF77FB" w:rsidRDefault="00CF77FB" w:rsidP="00CF77FB">
      <w:pPr>
        <w:pStyle w:val="my-0"/>
        <w:numPr>
          <w:ilvl w:val="1"/>
          <w:numId w:val="386"/>
        </w:numPr>
      </w:pPr>
      <w:r>
        <w:t>Актуализация бенчмарков и норм по мере накопления новых данных.</w:t>
      </w:r>
    </w:p>
    <w:p w14:paraId="62B8B54F" w14:textId="77777777" w:rsidR="00CF77FB" w:rsidRPr="00B91432" w:rsidRDefault="00CF77FB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3. Включение новых трендов и требований</w:t>
      </w:r>
    </w:p>
    <w:p w14:paraId="63108F6F" w14:textId="77777777" w:rsidR="00CF77FB" w:rsidRDefault="00CF77FB" w:rsidP="00CF77FB">
      <w:pPr>
        <w:pStyle w:val="my-0"/>
        <w:numPr>
          <w:ilvl w:val="0"/>
          <w:numId w:val="387"/>
        </w:numPr>
      </w:pPr>
      <w:r>
        <w:rPr>
          <w:rStyle w:val="ac"/>
          <w:rFonts w:eastAsiaTheme="majorEastAsia"/>
        </w:rPr>
        <w:t>Мониторинг рынка:</w:t>
      </w:r>
    </w:p>
    <w:p w14:paraId="0D5B7935" w14:textId="77777777" w:rsidR="00CF77FB" w:rsidRDefault="00CF77FB" w:rsidP="00CF77FB">
      <w:pPr>
        <w:pStyle w:val="my-0"/>
        <w:numPr>
          <w:ilvl w:val="1"/>
          <w:numId w:val="387"/>
        </w:numPr>
      </w:pPr>
      <w:r>
        <w:t>Постоянный анализ новых подходов в оценке (AI-аналитика, digital-симуляции, ESG, GenAI).</w:t>
      </w:r>
    </w:p>
    <w:p w14:paraId="09459E9B" w14:textId="77777777" w:rsidR="00CF77FB" w:rsidRDefault="00CF77FB" w:rsidP="00CF77FB">
      <w:pPr>
        <w:pStyle w:val="my-0"/>
        <w:numPr>
          <w:ilvl w:val="1"/>
          <w:numId w:val="387"/>
        </w:numPr>
      </w:pPr>
      <w:r>
        <w:t>Учет изменений в отраслевых стандартах, законодательстве, корпоративной политике.</w:t>
      </w:r>
    </w:p>
    <w:p w14:paraId="4EE24433" w14:textId="77777777" w:rsidR="00CF77FB" w:rsidRDefault="00CF77FB" w:rsidP="00CF77FB">
      <w:pPr>
        <w:pStyle w:val="my-0"/>
        <w:numPr>
          <w:ilvl w:val="0"/>
          <w:numId w:val="387"/>
        </w:numPr>
      </w:pPr>
      <w:r>
        <w:rPr>
          <w:rStyle w:val="ac"/>
          <w:rFonts w:eastAsiaTheme="majorEastAsia"/>
        </w:rPr>
        <w:t>Интеграция:</w:t>
      </w:r>
    </w:p>
    <w:p w14:paraId="595F3297" w14:textId="77777777" w:rsidR="00CF77FB" w:rsidRDefault="00CF77FB" w:rsidP="00CF77FB">
      <w:pPr>
        <w:pStyle w:val="my-0"/>
        <w:numPr>
          <w:ilvl w:val="1"/>
          <w:numId w:val="387"/>
        </w:numPr>
      </w:pPr>
      <w:r>
        <w:t>Внедрение новых компетенций, цифровых и ESG-навыков в шаблоны билетов и чек-листы.</w:t>
      </w:r>
    </w:p>
    <w:p w14:paraId="3424B16F" w14:textId="77777777" w:rsidR="00CF77FB" w:rsidRDefault="00CF77FB" w:rsidP="00CF77FB">
      <w:pPr>
        <w:pStyle w:val="my-0"/>
        <w:numPr>
          <w:ilvl w:val="1"/>
          <w:numId w:val="387"/>
        </w:numPr>
      </w:pPr>
      <w:r>
        <w:t>Обновление таблиц норм с учётом новых отраслей и управленческих уровней.</w:t>
      </w:r>
    </w:p>
    <w:p w14:paraId="7EB7BC59" w14:textId="77777777" w:rsidR="00CF77FB" w:rsidRPr="00B91432" w:rsidRDefault="00CF77FB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4. Практические рекомендации</w:t>
      </w:r>
    </w:p>
    <w:p w14:paraId="69C1980B" w14:textId="77777777" w:rsidR="00CF77FB" w:rsidRDefault="00CF77FB" w:rsidP="00CF77FB">
      <w:pPr>
        <w:pStyle w:val="my-0"/>
        <w:numPr>
          <w:ilvl w:val="0"/>
          <w:numId w:val="388"/>
        </w:numPr>
      </w:pPr>
      <w:r>
        <w:t>Создайте рабочую группу по актуализации шаблонов, включающую представителей разных функций и уровней управления.</w:t>
      </w:r>
    </w:p>
    <w:p w14:paraId="42F2C59F" w14:textId="77777777" w:rsidR="00CF77FB" w:rsidRDefault="00CF77FB" w:rsidP="00CF77FB">
      <w:pPr>
        <w:pStyle w:val="my-0"/>
        <w:numPr>
          <w:ilvl w:val="0"/>
          <w:numId w:val="388"/>
        </w:numPr>
      </w:pPr>
      <w:r>
        <w:t>Используйте автоматизированные инструменты для сбора и анализа обратной связи (опросники, BI-дашборды).</w:t>
      </w:r>
    </w:p>
    <w:p w14:paraId="7694469D" w14:textId="77777777" w:rsidR="00CF77FB" w:rsidRDefault="00CF77FB" w:rsidP="00CF77FB">
      <w:pPr>
        <w:pStyle w:val="my-0"/>
        <w:numPr>
          <w:ilvl w:val="0"/>
          <w:numId w:val="388"/>
        </w:numPr>
      </w:pPr>
      <w:r>
        <w:t>Проводите регулярные воркшопы и обучающие сессии для HR и фасилитаторов по новым версиям шаблонов.</w:t>
      </w:r>
    </w:p>
    <w:p w14:paraId="3165FDC8" w14:textId="77777777" w:rsidR="00CF77FB" w:rsidRDefault="00CF77FB" w:rsidP="00CF77FB">
      <w:pPr>
        <w:pStyle w:val="my-0"/>
      </w:pPr>
      <w:r>
        <w:rPr>
          <w:rStyle w:val="ac"/>
          <w:rFonts w:eastAsiaTheme="majorEastAsia"/>
        </w:rPr>
        <w:t>Итог:</w:t>
      </w:r>
      <w:r>
        <w:br/>
        <w:t>Системная актуализация и пересмотр шаблонов и бенчмарков гарантируют их релевантность, эффективность и соответствие стратегическим задачам компании, а также поддерживают высокий уровень доверия к процессу оценки среди всех стейкхолдеров.</w:t>
      </w:r>
    </w:p>
    <w:p w14:paraId="3ED053AF" w14:textId="77777777" w:rsidR="00CF77FB" w:rsidRPr="007433B7" w:rsidRDefault="00CF77FB" w:rsidP="00CF77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7433B7">
        <w:rPr>
          <w:rFonts w:ascii="Segoe UI" w:hAnsi="Segoe UI" w:cs="Segoe UI"/>
          <w:b/>
          <w:bCs/>
          <w:bdr w:val="single" w:sz="2" w:space="0" w:color="E5E7EB" w:frame="1"/>
        </w:rPr>
        <w:t>Итог:</w:t>
      </w:r>
      <w:r w:rsidRPr="007433B7">
        <w:rPr>
          <w:rFonts w:ascii="Segoe UI" w:hAnsi="Segoe UI" w:cs="Segoe UI"/>
        </w:rPr>
        <w:br/>
        <w:t>Раздел «Приложения и дополнительные материалы» включает полный набор инструментов для проведения оценки, стандартизации процесса, повышения объективности и прозрачности, а также для последующего анализа и развития управленческой команды.</w:t>
      </w:r>
    </w:p>
    <w:p w14:paraId="4D44DE3B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51DD4B94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9AF8FD2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3693D6BB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5B88DE56" w14:textId="133860BD" w:rsidR="00BD1559" w:rsidRDefault="00BD1559" w:rsidP="00B91432">
      <w:pPr>
        <w:pStyle w:val="1"/>
      </w:pPr>
      <w:bookmarkStart w:id="73" w:name="_Toc203313516"/>
      <w:r>
        <w:lastRenderedPageBreak/>
        <w:t>Глоссарий терминов</w:t>
      </w:r>
      <w:bookmarkEnd w:id="73"/>
    </w:p>
    <w:p w14:paraId="2CC66209" w14:textId="77777777" w:rsidR="00BD1559" w:rsidRDefault="00BD1559" w:rsidP="00BD1559">
      <w:pPr>
        <w:pStyle w:val="my-0"/>
      </w:pPr>
      <w:r>
        <w:t>Глоссарий предназначен для унификации терминологии, используемой в книге и процессе оценки C-level руководителей. Он облегчает понимание ключевых понятий всеми участниками — от HR и фасилитаторов до кандидатов и борда.</w:t>
      </w:r>
    </w:p>
    <w:p w14:paraId="51ABB01C" w14:textId="77777777" w:rsidR="00BD1559" w:rsidRDefault="00BD1559" w:rsidP="00BD1559">
      <w:pPr>
        <w:pStyle w:val="2"/>
      </w:pPr>
      <w:r>
        <w:t>Ключевые термины C-level</w:t>
      </w:r>
    </w:p>
    <w:p w14:paraId="42900EE5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CEO (Chief Executive Officer)</w:t>
      </w:r>
      <w:r>
        <w:t xml:space="preserve"> — Генеральный директор, высшее должностное лицо компании, отвечает за стратегию и общее руководство.</w:t>
      </w:r>
    </w:p>
    <w:p w14:paraId="2B98302C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COO (Chief Operating Officer)</w:t>
      </w:r>
      <w:r>
        <w:t xml:space="preserve"> — Операционный директор, отвечает за ежедневное управление бизнес-процессами.</w:t>
      </w:r>
    </w:p>
    <w:p w14:paraId="087CDEAE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CFO (Chief Financial Officer)</w:t>
      </w:r>
      <w:r>
        <w:t xml:space="preserve"> — Финансовый директор, курирует финансы, бюджетирование, инвестиции.</w:t>
      </w:r>
    </w:p>
    <w:p w14:paraId="397772C2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CIO (Chief Information Officer)</w:t>
      </w:r>
      <w:r>
        <w:t xml:space="preserve"> — Директор по информационным технологиям, отвечает за IT-стратегию и цифровую трансформацию.</w:t>
      </w:r>
    </w:p>
    <w:p w14:paraId="367A4323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CMO (Chief Marketing Officer)</w:t>
      </w:r>
      <w:r>
        <w:t xml:space="preserve"> — Директор по маркетингу, отвечает за маркетинговую стратегию и продвижение бренда.</w:t>
      </w:r>
    </w:p>
    <w:p w14:paraId="0B6E5435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CHRO (Chief Human Resources Officer)</w:t>
      </w:r>
      <w:r>
        <w:t xml:space="preserve"> — Директор по персоналу, отвечает за HR-стратегию, подбор, развитие и удержание сотрудников.</w:t>
      </w:r>
    </w:p>
    <w:p w14:paraId="22A13B77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CDO (Chief Digital Officer / Chief Data Officer)</w:t>
      </w:r>
      <w:r>
        <w:t xml:space="preserve"> — Цифровой директор / директор по данным, отвечает за цифровые инициативы и работу с данными.</w:t>
      </w:r>
    </w:p>
    <w:p w14:paraId="1E72FF47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CPO (Chief Product/Procurement/People Officer)</w:t>
      </w:r>
      <w:r>
        <w:t xml:space="preserve"> — Директор по продукту/закупкам/персоналу, в зависимости от структуры компании.</w:t>
      </w:r>
    </w:p>
    <w:p w14:paraId="3CB7FF5D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CSO (Chief Strategy/Security Officer)</w:t>
      </w:r>
      <w:r>
        <w:t xml:space="preserve"> — Директор по стратегии или безопасности.</w:t>
      </w:r>
    </w:p>
    <w:p w14:paraId="79CC71F1" w14:textId="77777777" w:rsidR="00BD1559" w:rsidRDefault="00BD1559" w:rsidP="00BD1559">
      <w:pPr>
        <w:pStyle w:val="my-0"/>
        <w:numPr>
          <w:ilvl w:val="0"/>
          <w:numId w:val="397"/>
        </w:numPr>
      </w:pPr>
      <w:r>
        <w:rPr>
          <w:rStyle w:val="ac"/>
          <w:rFonts w:eastAsiaTheme="majorEastAsia"/>
        </w:rPr>
        <w:t>CRO (Chief Risk/Revenue Officer)</w:t>
      </w:r>
      <w:r>
        <w:t xml:space="preserve"> — Директор по рискам или доходам.</w:t>
      </w:r>
    </w:p>
    <w:p w14:paraId="333C1E9E" w14:textId="77777777" w:rsidR="00BD1559" w:rsidRDefault="00BD1559" w:rsidP="00BD1559">
      <w:pPr>
        <w:pStyle w:val="2"/>
      </w:pPr>
      <w:r>
        <w:t>Оценочные и бизнес-метрики</w:t>
      </w:r>
    </w:p>
    <w:p w14:paraId="246F54D0" w14:textId="77777777" w:rsidR="00BD1559" w:rsidRDefault="00BD1559" w:rsidP="00BD1559">
      <w:pPr>
        <w:pStyle w:val="my-0"/>
        <w:numPr>
          <w:ilvl w:val="0"/>
          <w:numId w:val="398"/>
        </w:numPr>
      </w:pPr>
      <w:r>
        <w:rPr>
          <w:rStyle w:val="ac"/>
          <w:rFonts w:eastAsiaTheme="majorEastAsia"/>
        </w:rPr>
        <w:t>KPI (Key Performance Indicators)</w:t>
      </w:r>
      <w:r>
        <w:t xml:space="preserve"> — Ключевые показатели эффективности, по которым оценивается результативность работы.</w:t>
      </w:r>
    </w:p>
    <w:p w14:paraId="5E1578FE" w14:textId="77777777" w:rsidR="00BD1559" w:rsidRDefault="00BD1559" w:rsidP="00BD1559">
      <w:pPr>
        <w:pStyle w:val="my-0"/>
        <w:numPr>
          <w:ilvl w:val="0"/>
          <w:numId w:val="398"/>
        </w:numPr>
      </w:pPr>
      <w:r>
        <w:rPr>
          <w:rStyle w:val="ac"/>
          <w:rFonts w:eastAsiaTheme="majorEastAsia"/>
        </w:rPr>
        <w:t>OKR (Objectives and Key Results)</w:t>
      </w:r>
      <w:r>
        <w:t xml:space="preserve"> — Методика постановки целей и отслеживания результатов.</w:t>
      </w:r>
    </w:p>
    <w:p w14:paraId="78CF8269" w14:textId="77777777" w:rsidR="00BD1559" w:rsidRDefault="00BD1559" w:rsidP="00BD1559">
      <w:pPr>
        <w:pStyle w:val="my-0"/>
        <w:numPr>
          <w:ilvl w:val="0"/>
          <w:numId w:val="398"/>
        </w:numPr>
      </w:pPr>
      <w:r>
        <w:rPr>
          <w:rStyle w:val="ac"/>
          <w:rFonts w:eastAsiaTheme="majorEastAsia"/>
        </w:rPr>
        <w:t>NPS (Net Promoter Score)</w:t>
      </w:r>
      <w:r>
        <w:t xml:space="preserve"> — Индекс лояльности клиентов или сотрудников.</w:t>
      </w:r>
    </w:p>
    <w:p w14:paraId="4BCAE3B0" w14:textId="77777777" w:rsidR="00BD1559" w:rsidRDefault="00BD1559" w:rsidP="00BD1559">
      <w:pPr>
        <w:pStyle w:val="my-0"/>
        <w:numPr>
          <w:ilvl w:val="0"/>
          <w:numId w:val="398"/>
        </w:numPr>
      </w:pPr>
      <w:r>
        <w:rPr>
          <w:rStyle w:val="ac"/>
          <w:rFonts w:eastAsiaTheme="majorEastAsia"/>
        </w:rPr>
        <w:t>ROI (Return on Investment)</w:t>
      </w:r>
      <w:r>
        <w:t xml:space="preserve"> — Возврат на инвестиции, показатель эффективности вложений.</w:t>
      </w:r>
    </w:p>
    <w:p w14:paraId="418DC635" w14:textId="77777777" w:rsidR="00BD1559" w:rsidRDefault="00BD1559" w:rsidP="00BD1559">
      <w:pPr>
        <w:pStyle w:val="my-0"/>
        <w:numPr>
          <w:ilvl w:val="0"/>
          <w:numId w:val="398"/>
        </w:numPr>
      </w:pPr>
      <w:r>
        <w:rPr>
          <w:rStyle w:val="ac"/>
          <w:rFonts w:eastAsiaTheme="majorEastAsia"/>
        </w:rPr>
        <w:t>TPI (Talent Performance Index)</w:t>
      </w:r>
      <w:r>
        <w:t xml:space="preserve"> — Индекс эффективности талантов.</w:t>
      </w:r>
    </w:p>
    <w:p w14:paraId="76F9AEF9" w14:textId="77777777" w:rsidR="00BD1559" w:rsidRDefault="00BD1559" w:rsidP="00BD1559">
      <w:pPr>
        <w:pStyle w:val="my-0"/>
        <w:numPr>
          <w:ilvl w:val="0"/>
          <w:numId w:val="398"/>
        </w:numPr>
      </w:pPr>
      <w:r>
        <w:rPr>
          <w:rStyle w:val="ac"/>
          <w:rFonts w:eastAsiaTheme="majorEastAsia"/>
        </w:rPr>
        <w:t>SLA (Service Level Agreement)</w:t>
      </w:r>
      <w:r>
        <w:t xml:space="preserve"> — Соглашение об уровне предоставляемых услуг.</w:t>
      </w:r>
    </w:p>
    <w:p w14:paraId="63BA90D9" w14:textId="77777777" w:rsidR="00BD1559" w:rsidRDefault="00BD1559" w:rsidP="00BD1559">
      <w:pPr>
        <w:pStyle w:val="2"/>
      </w:pPr>
      <w:r>
        <w:t>HR и развитие</w:t>
      </w:r>
    </w:p>
    <w:p w14:paraId="0753C18F" w14:textId="77777777" w:rsidR="00BD1559" w:rsidRDefault="00BD1559" w:rsidP="00BD1559">
      <w:pPr>
        <w:pStyle w:val="my-0"/>
        <w:numPr>
          <w:ilvl w:val="0"/>
          <w:numId w:val="399"/>
        </w:numPr>
      </w:pPr>
      <w:r>
        <w:rPr>
          <w:rStyle w:val="ac"/>
          <w:rFonts w:eastAsiaTheme="majorEastAsia"/>
        </w:rPr>
        <w:t>L&amp;D (Learning and Development)</w:t>
      </w:r>
      <w:r>
        <w:t xml:space="preserve"> — Корпоративное обучение и развитие.</w:t>
      </w:r>
    </w:p>
    <w:p w14:paraId="33352D91" w14:textId="77777777" w:rsidR="00BD1559" w:rsidRDefault="00BD1559" w:rsidP="00BD1559">
      <w:pPr>
        <w:pStyle w:val="my-0"/>
        <w:numPr>
          <w:ilvl w:val="0"/>
          <w:numId w:val="399"/>
        </w:numPr>
      </w:pPr>
      <w:r>
        <w:rPr>
          <w:rStyle w:val="ac"/>
          <w:rFonts w:eastAsiaTheme="majorEastAsia"/>
        </w:rPr>
        <w:t>Ассессмент</w:t>
      </w:r>
      <w:r>
        <w:t xml:space="preserve"> — Комплексная оценка компетенций с помощью различных инструментов (тесты, симуляции, интервью).</w:t>
      </w:r>
    </w:p>
    <w:p w14:paraId="1A21EA5F" w14:textId="77777777" w:rsidR="00BD1559" w:rsidRDefault="00BD1559" w:rsidP="00BD1559">
      <w:pPr>
        <w:pStyle w:val="my-0"/>
        <w:numPr>
          <w:ilvl w:val="0"/>
          <w:numId w:val="399"/>
        </w:numPr>
      </w:pPr>
      <w:r>
        <w:rPr>
          <w:rStyle w:val="ac"/>
          <w:rFonts w:eastAsiaTheme="majorEastAsia"/>
        </w:rPr>
        <w:t>360°-оценка</w:t>
      </w:r>
      <w:r>
        <w:t xml:space="preserve"> — Многосторонняя оценка компетенций руководителя разными стейкхолдерами.</w:t>
      </w:r>
    </w:p>
    <w:p w14:paraId="2228F80F" w14:textId="77777777" w:rsidR="00BD1559" w:rsidRDefault="00BD1559" w:rsidP="00BD1559">
      <w:pPr>
        <w:pStyle w:val="my-0"/>
        <w:numPr>
          <w:ilvl w:val="0"/>
          <w:numId w:val="399"/>
        </w:numPr>
      </w:pPr>
      <w:r>
        <w:rPr>
          <w:rStyle w:val="ac"/>
          <w:rFonts w:eastAsiaTheme="majorEastAsia"/>
        </w:rPr>
        <w:t>Компетенция</w:t>
      </w:r>
      <w:r>
        <w:t xml:space="preserve"> — Совокупность знаний, навыков и поведенческих проявлений, необходимых для успешного выполнения роли.</w:t>
      </w:r>
    </w:p>
    <w:p w14:paraId="18C11E1C" w14:textId="77777777" w:rsidR="00BD1559" w:rsidRDefault="00BD1559" w:rsidP="00BD1559">
      <w:pPr>
        <w:pStyle w:val="my-0"/>
        <w:numPr>
          <w:ilvl w:val="0"/>
          <w:numId w:val="399"/>
        </w:numPr>
      </w:pPr>
      <w:r>
        <w:rPr>
          <w:rStyle w:val="ac"/>
          <w:rFonts w:eastAsiaTheme="majorEastAsia"/>
        </w:rPr>
        <w:lastRenderedPageBreak/>
        <w:t>Soft skills</w:t>
      </w:r>
      <w:r>
        <w:t xml:space="preserve"> — Гибкие навыки: коммуникация, лидерство, стрессоустойчивость и др.</w:t>
      </w:r>
    </w:p>
    <w:p w14:paraId="43ACD6AA" w14:textId="77777777" w:rsidR="00BD1559" w:rsidRDefault="00BD1559" w:rsidP="00BD1559">
      <w:pPr>
        <w:pStyle w:val="my-0"/>
        <w:numPr>
          <w:ilvl w:val="0"/>
          <w:numId w:val="399"/>
        </w:numPr>
      </w:pPr>
      <w:r>
        <w:rPr>
          <w:rStyle w:val="ac"/>
          <w:rFonts w:eastAsiaTheme="majorEastAsia"/>
        </w:rPr>
        <w:t>Hard skills</w:t>
      </w:r>
      <w:r>
        <w:t xml:space="preserve"> — Профессиональные и технические навыки.</w:t>
      </w:r>
    </w:p>
    <w:p w14:paraId="58B3FDF7" w14:textId="77777777" w:rsidR="00BD1559" w:rsidRDefault="00BD1559" w:rsidP="00BD1559">
      <w:pPr>
        <w:pStyle w:val="my-0"/>
        <w:numPr>
          <w:ilvl w:val="0"/>
          <w:numId w:val="399"/>
        </w:numPr>
      </w:pPr>
      <w:r>
        <w:rPr>
          <w:rStyle w:val="ac"/>
          <w:rFonts w:eastAsiaTheme="majorEastAsia"/>
        </w:rPr>
        <w:t>Кадровый резерв</w:t>
      </w:r>
      <w:r>
        <w:t xml:space="preserve"> — Группа сотрудников, подготовленных для продвижения на ключевые позиции.</w:t>
      </w:r>
    </w:p>
    <w:p w14:paraId="0C22CE24" w14:textId="77777777" w:rsidR="00BD1559" w:rsidRDefault="00BD1559" w:rsidP="00BD1559">
      <w:pPr>
        <w:pStyle w:val="2"/>
      </w:pPr>
      <w:r>
        <w:t>Digital и инновации</w:t>
      </w:r>
    </w:p>
    <w:p w14:paraId="2E4AF3A7" w14:textId="77777777" w:rsidR="00BD1559" w:rsidRDefault="00BD1559" w:rsidP="00BD1559">
      <w:pPr>
        <w:pStyle w:val="my-0"/>
        <w:numPr>
          <w:ilvl w:val="0"/>
          <w:numId w:val="400"/>
        </w:numPr>
      </w:pPr>
      <w:r>
        <w:rPr>
          <w:rStyle w:val="ac"/>
          <w:rFonts w:eastAsiaTheme="majorEastAsia"/>
        </w:rPr>
        <w:t>GenAI (Generative Artificial Intelligence)</w:t>
      </w:r>
      <w:r>
        <w:t xml:space="preserve"> — Генеративный искусственный интеллект, технологии создания новых данных и решений на основе ИИ.</w:t>
      </w:r>
    </w:p>
    <w:p w14:paraId="0C720678" w14:textId="77777777" w:rsidR="00BD1559" w:rsidRDefault="00BD1559" w:rsidP="00BD1559">
      <w:pPr>
        <w:pStyle w:val="my-0"/>
        <w:numPr>
          <w:ilvl w:val="0"/>
          <w:numId w:val="400"/>
        </w:numPr>
      </w:pPr>
      <w:r>
        <w:rPr>
          <w:rStyle w:val="ac"/>
          <w:rFonts w:eastAsiaTheme="majorEastAsia"/>
        </w:rPr>
        <w:t>ESG (Environmental, Social, Governance)</w:t>
      </w:r>
      <w:r>
        <w:t xml:space="preserve"> — Экологические, социальные и управленческие стандарты устойчивого развития.</w:t>
      </w:r>
    </w:p>
    <w:p w14:paraId="0D6ED0EF" w14:textId="77777777" w:rsidR="00BD1559" w:rsidRDefault="00BD1559" w:rsidP="00BD1559">
      <w:pPr>
        <w:pStyle w:val="my-0"/>
        <w:numPr>
          <w:ilvl w:val="0"/>
          <w:numId w:val="400"/>
        </w:numPr>
      </w:pPr>
      <w:r>
        <w:rPr>
          <w:rStyle w:val="ac"/>
          <w:rFonts w:eastAsiaTheme="majorEastAsia"/>
        </w:rPr>
        <w:t>Digital maturity</w:t>
      </w:r>
      <w:r>
        <w:t xml:space="preserve"> — Уровень цифровой зрелости компании или сотрудника.</w:t>
      </w:r>
    </w:p>
    <w:p w14:paraId="6F522229" w14:textId="77777777" w:rsidR="00BD1559" w:rsidRDefault="00BD1559" w:rsidP="00BD1559">
      <w:pPr>
        <w:pStyle w:val="my-0"/>
        <w:numPr>
          <w:ilvl w:val="0"/>
          <w:numId w:val="400"/>
        </w:numPr>
      </w:pPr>
      <w:r>
        <w:rPr>
          <w:rStyle w:val="ac"/>
          <w:rFonts w:eastAsiaTheme="majorEastAsia"/>
        </w:rPr>
        <w:t>Agile</w:t>
      </w:r>
      <w:r>
        <w:t xml:space="preserve"> — Гибкие методологии управления проектами.</w:t>
      </w:r>
    </w:p>
    <w:p w14:paraId="3CF567B8" w14:textId="77777777" w:rsidR="00BD1559" w:rsidRDefault="00BD1559" w:rsidP="00BD1559">
      <w:pPr>
        <w:pStyle w:val="my-0"/>
        <w:numPr>
          <w:ilvl w:val="0"/>
          <w:numId w:val="400"/>
        </w:numPr>
      </w:pPr>
      <w:r>
        <w:rPr>
          <w:rStyle w:val="ac"/>
          <w:rFonts w:eastAsiaTheme="majorEastAsia"/>
        </w:rPr>
        <w:t>VR (Virtual Reality)</w:t>
      </w:r>
      <w:r>
        <w:t xml:space="preserve"> — Виртуальная реальность, используется для симуляций и обучения.</w:t>
      </w:r>
    </w:p>
    <w:p w14:paraId="2D98DC2E" w14:textId="77777777" w:rsidR="00BD1559" w:rsidRDefault="00BD1559" w:rsidP="00BD1559">
      <w:pPr>
        <w:pStyle w:val="my-0"/>
        <w:numPr>
          <w:ilvl w:val="0"/>
          <w:numId w:val="400"/>
        </w:numPr>
      </w:pPr>
      <w:r>
        <w:rPr>
          <w:rStyle w:val="ac"/>
          <w:rFonts w:eastAsiaTheme="majorEastAsia"/>
        </w:rPr>
        <w:t>SJT (Situational Judgment Test)</w:t>
      </w:r>
      <w:r>
        <w:t xml:space="preserve"> — Тест ситуационного суждения, оценивает поведенческие реакции.</w:t>
      </w:r>
    </w:p>
    <w:p w14:paraId="5C439E7C" w14:textId="77777777" w:rsidR="00BD1559" w:rsidRDefault="00BD1559" w:rsidP="00BD1559">
      <w:pPr>
        <w:pStyle w:val="my-0"/>
        <w:numPr>
          <w:ilvl w:val="0"/>
          <w:numId w:val="400"/>
        </w:numPr>
      </w:pPr>
      <w:r>
        <w:rPr>
          <w:rStyle w:val="ac"/>
          <w:rFonts w:eastAsiaTheme="majorEastAsia"/>
        </w:rPr>
        <w:t>CAT (Cognitive Ability Test)</w:t>
      </w:r>
      <w:r>
        <w:t xml:space="preserve"> — Тест когнитивных способностей.</w:t>
      </w:r>
    </w:p>
    <w:p w14:paraId="2923E9B8" w14:textId="77777777" w:rsidR="00BD1559" w:rsidRDefault="00BD1559" w:rsidP="00BD1559">
      <w:pPr>
        <w:pStyle w:val="2"/>
      </w:pPr>
      <w:r>
        <w:t>Стратегия и управление</w:t>
      </w:r>
    </w:p>
    <w:p w14:paraId="61C9F62F" w14:textId="77777777" w:rsidR="00BD1559" w:rsidRDefault="00BD1559" w:rsidP="00BD1559">
      <w:pPr>
        <w:pStyle w:val="my-0"/>
        <w:numPr>
          <w:ilvl w:val="0"/>
          <w:numId w:val="401"/>
        </w:numPr>
      </w:pPr>
      <w:r>
        <w:rPr>
          <w:rStyle w:val="ac"/>
          <w:rFonts w:eastAsiaTheme="majorEastAsia"/>
        </w:rPr>
        <w:t>Roadmap</w:t>
      </w:r>
      <w:r>
        <w:t xml:space="preserve"> — Дорожная карта, поэтапный план внедрения изменений.</w:t>
      </w:r>
    </w:p>
    <w:p w14:paraId="1BF647B6" w14:textId="77777777" w:rsidR="00BD1559" w:rsidRDefault="00BD1559" w:rsidP="00BD1559">
      <w:pPr>
        <w:pStyle w:val="my-0"/>
        <w:numPr>
          <w:ilvl w:val="0"/>
          <w:numId w:val="401"/>
        </w:numPr>
      </w:pPr>
      <w:r>
        <w:rPr>
          <w:rStyle w:val="ac"/>
          <w:rFonts w:eastAsiaTheme="majorEastAsia"/>
        </w:rPr>
        <w:t>Succession planning</w:t>
      </w:r>
      <w:r>
        <w:t xml:space="preserve"> — Планирование преемственности, подготовка кадрового резерва.</w:t>
      </w:r>
    </w:p>
    <w:p w14:paraId="5229D467" w14:textId="77777777" w:rsidR="00BD1559" w:rsidRDefault="00BD1559" w:rsidP="00BD1559">
      <w:pPr>
        <w:pStyle w:val="my-0"/>
        <w:numPr>
          <w:ilvl w:val="0"/>
          <w:numId w:val="401"/>
        </w:numPr>
      </w:pPr>
      <w:r>
        <w:rPr>
          <w:rStyle w:val="ac"/>
          <w:rFonts w:eastAsiaTheme="majorEastAsia"/>
        </w:rPr>
        <w:t>Governance</w:t>
      </w:r>
      <w:r>
        <w:t xml:space="preserve"> — Корпоративное управление.</w:t>
      </w:r>
    </w:p>
    <w:p w14:paraId="29C6519B" w14:textId="77777777" w:rsidR="00BD1559" w:rsidRDefault="00BD1559" w:rsidP="00BD1559">
      <w:pPr>
        <w:pStyle w:val="my-0"/>
        <w:numPr>
          <w:ilvl w:val="0"/>
          <w:numId w:val="401"/>
        </w:numPr>
      </w:pPr>
      <w:r>
        <w:rPr>
          <w:rStyle w:val="ac"/>
          <w:rFonts w:eastAsiaTheme="majorEastAsia"/>
        </w:rPr>
        <w:t>Benchmarking</w:t>
      </w:r>
      <w:r>
        <w:t xml:space="preserve"> — Сравнительный анализ с лучшими практиками рынка.</w:t>
      </w:r>
    </w:p>
    <w:p w14:paraId="38356726" w14:textId="77777777" w:rsidR="00BD1559" w:rsidRDefault="00BD1559" w:rsidP="00BD1559">
      <w:pPr>
        <w:pStyle w:val="my-0"/>
        <w:numPr>
          <w:ilvl w:val="0"/>
          <w:numId w:val="401"/>
        </w:numPr>
      </w:pPr>
      <w:r>
        <w:rPr>
          <w:rStyle w:val="ac"/>
          <w:rFonts w:eastAsiaTheme="majorEastAsia"/>
        </w:rPr>
        <w:t>Peer-review</w:t>
      </w:r>
      <w:r>
        <w:t xml:space="preserve"> — Взаимная экспертная оценка.</w:t>
      </w:r>
    </w:p>
    <w:p w14:paraId="73C2ED5A" w14:textId="77777777" w:rsidR="00BD1559" w:rsidRDefault="00BD1559" w:rsidP="00BD1559">
      <w:pPr>
        <w:pStyle w:val="2"/>
      </w:pPr>
      <w:r>
        <w:t>Психометрия</w:t>
      </w:r>
    </w:p>
    <w:p w14:paraId="181879A7" w14:textId="77777777" w:rsidR="00BD1559" w:rsidRDefault="00BD1559" w:rsidP="00BD1559">
      <w:pPr>
        <w:pStyle w:val="my-0"/>
        <w:numPr>
          <w:ilvl w:val="0"/>
          <w:numId w:val="402"/>
        </w:numPr>
      </w:pPr>
      <w:r>
        <w:rPr>
          <w:rStyle w:val="ac"/>
          <w:rFonts w:eastAsiaTheme="majorEastAsia"/>
        </w:rPr>
        <w:t>Big Five</w:t>
      </w:r>
      <w:r>
        <w:t xml:space="preserve"> — Пятифакторная модель личности (экстраверсия, открытость, добросовестность, дружелюбие, нейротизм).</w:t>
      </w:r>
    </w:p>
    <w:p w14:paraId="7DFFBAFB" w14:textId="77777777" w:rsidR="00BD1559" w:rsidRDefault="00BD1559" w:rsidP="00BD1559">
      <w:pPr>
        <w:pStyle w:val="my-0"/>
        <w:numPr>
          <w:ilvl w:val="0"/>
          <w:numId w:val="402"/>
        </w:numPr>
      </w:pPr>
      <w:r>
        <w:rPr>
          <w:rStyle w:val="ac"/>
          <w:rFonts w:eastAsiaTheme="majorEastAsia"/>
        </w:rPr>
        <w:t>MBTI (Myers-Briggs Type Indicator)</w:t>
      </w:r>
      <w:r>
        <w:t xml:space="preserve"> — Индикатор типов личности Майерс-Бриггс.</w:t>
      </w:r>
    </w:p>
    <w:p w14:paraId="56B51BAE" w14:textId="77777777" w:rsidR="00BD1559" w:rsidRDefault="00BD1559" w:rsidP="00BD1559">
      <w:pPr>
        <w:pStyle w:val="my-0"/>
        <w:numPr>
          <w:ilvl w:val="0"/>
          <w:numId w:val="402"/>
        </w:numPr>
      </w:pPr>
      <w:r>
        <w:rPr>
          <w:rStyle w:val="ac"/>
          <w:rFonts w:eastAsiaTheme="majorEastAsia"/>
        </w:rPr>
        <w:t>OPQ32</w:t>
      </w:r>
      <w:r>
        <w:t xml:space="preserve"> — Психометрический опросник для оценки профессиональных качеств.</w:t>
      </w:r>
    </w:p>
    <w:p w14:paraId="7CF3BCA5" w14:textId="77777777" w:rsidR="00BD1559" w:rsidRDefault="00BD1559" w:rsidP="00BD1559">
      <w:pPr>
        <w:pStyle w:val="my-0"/>
        <w:numPr>
          <w:ilvl w:val="0"/>
          <w:numId w:val="402"/>
        </w:numPr>
      </w:pPr>
      <w:r>
        <w:rPr>
          <w:rStyle w:val="ac"/>
          <w:rFonts w:eastAsiaTheme="majorEastAsia"/>
        </w:rPr>
        <w:t>Hogan</w:t>
      </w:r>
      <w:r>
        <w:t xml:space="preserve"> — Психометрический инструмент для оценки лидерских и рисковых качеств.</w:t>
      </w:r>
    </w:p>
    <w:p w14:paraId="2D990F5D" w14:textId="77777777" w:rsidR="00BD1559" w:rsidRDefault="00BD1559" w:rsidP="00BD1559">
      <w:pPr>
        <w:pStyle w:val="my-0"/>
        <w:numPr>
          <w:ilvl w:val="0"/>
          <w:numId w:val="402"/>
        </w:numPr>
      </w:pPr>
      <w:r>
        <w:rPr>
          <w:rStyle w:val="ac"/>
          <w:rFonts w:eastAsiaTheme="majorEastAsia"/>
        </w:rPr>
        <w:t>T-балл</w:t>
      </w:r>
      <w:r>
        <w:t xml:space="preserve"> — Нормированный балл с M=50, SD=10.</w:t>
      </w:r>
    </w:p>
    <w:p w14:paraId="63EF1B34" w14:textId="77777777" w:rsidR="00BD1559" w:rsidRDefault="00BD1559" w:rsidP="00BD1559">
      <w:pPr>
        <w:pStyle w:val="my-0"/>
        <w:numPr>
          <w:ilvl w:val="0"/>
          <w:numId w:val="402"/>
        </w:numPr>
      </w:pPr>
      <w:r>
        <w:rPr>
          <w:rStyle w:val="ac"/>
          <w:rFonts w:eastAsiaTheme="majorEastAsia"/>
        </w:rPr>
        <w:t>Z-балл</w:t>
      </w:r>
      <w:r>
        <w:t xml:space="preserve"> — Отклонение результата от среднего в стандартных отклонениях.</w:t>
      </w:r>
    </w:p>
    <w:p w14:paraId="66F39179" w14:textId="77777777" w:rsidR="00BD1559" w:rsidRDefault="00BD1559" w:rsidP="00BD1559">
      <w:pPr>
        <w:pStyle w:val="my-0"/>
        <w:numPr>
          <w:ilvl w:val="0"/>
          <w:numId w:val="402"/>
        </w:numPr>
      </w:pPr>
      <w:r>
        <w:rPr>
          <w:rStyle w:val="ac"/>
          <w:rFonts w:eastAsiaTheme="majorEastAsia"/>
        </w:rPr>
        <w:t>Процентиль</w:t>
      </w:r>
      <w:r>
        <w:t xml:space="preserve"> — Позиция результата относительно всей выборки.</w:t>
      </w:r>
    </w:p>
    <w:p w14:paraId="2920CB44" w14:textId="77777777" w:rsidR="00BD1559" w:rsidRDefault="00BD1559" w:rsidP="00BD1559">
      <w:pPr>
        <w:pStyle w:val="2"/>
      </w:pPr>
      <w:r>
        <w:t>Внутренние сокращения и аббревиатуры</w:t>
      </w:r>
    </w:p>
    <w:p w14:paraId="6A22B04A" w14:textId="77777777" w:rsidR="00BD1559" w:rsidRPr="00BD1559" w:rsidRDefault="00BD1559" w:rsidP="00BD1559">
      <w:pPr>
        <w:pStyle w:val="my-0"/>
        <w:numPr>
          <w:ilvl w:val="0"/>
          <w:numId w:val="403"/>
        </w:numPr>
        <w:rPr>
          <w:lang w:val="en-US"/>
        </w:rPr>
      </w:pPr>
      <w:r w:rsidRPr="00BD1559">
        <w:rPr>
          <w:rStyle w:val="ac"/>
          <w:rFonts w:eastAsiaTheme="majorEastAsia"/>
          <w:lang w:val="en-US"/>
        </w:rPr>
        <w:t>IPD (Individual Development Plan)</w:t>
      </w:r>
      <w:r w:rsidRPr="00BD1559">
        <w:rPr>
          <w:lang w:val="en-US"/>
        </w:rPr>
        <w:t xml:space="preserve"> — </w:t>
      </w:r>
      <w:r>
        <w:t>Индивидуальный</w:t>
      </w:r>
      <w:r w:rsidRPr="00BD1559">
        <w:rPr>
          <w:lang w:val="en-US"/>
        </w:rPr>
        <w:t xml:space="preserve"> </w:t>
      </w:r>
      <w:r>
        <w:t>план</w:t>
      </w:r>
      <w:r w:rsidRPr="00BD1559">
        <w:rPr>
          <w:lang w:val="en-US"/>
        </w:rPr>
        <w:t xml:space="preserve"> </w:t>
      </w:r>
      <w:r>
        <w:t>развития</w:t>
      </w:r>
      <w:r w:rsidRPr="00BD1559">
        <w:rPr>
          <w:lang w:val="en-US"/>
        </w:rPr>
        <w:t>.</w:t>
      </w:r>
    </w:p>
    <w:p w14:paraId="4FD1F6C0" w14:textId="77777777" w:rsidR="00BD1559" w:rsidRDefault="00BD1559" w:rsidP="00BD1559">
      <w:pPr>
        <w:pStyle w:val="my-0"/>
        <w:numPr>
          <w:ilvl w:val="0"/>
          <w:numId w:val="403"/>
        </w:numPr>
      </w:pPr>
      <w:r>
        <w:rPr>
          <w:rStyle w:val="ac"/>
          <w:rFonts w:eastAsiaTheme="majorEastAsia"/>
        </w:rPr>
        <w:t>HRIS (Human Resources Information System)</w:t>
      </w:r>
      <w:r>
        <w:t xml:space="preserve"> — Корпоративная информационная система по управлению персоналом.</w:t>
      </w:r>
    </w:p>
    <w:p w14:paraId="44F404DB" w14:textId="77777777" w:rsidR="00BD1559" w:rsidRDefault="00BD1559" w:rsidP="00BD1559">
      <w:pPr>
        <w:pStyle w:val="my-0"/>
        <w:numPr>
          <w:ilvl w:val="0"/>
          <w:numId w:val="403"/>
        </w:numPr>
      </w:pPr>
      <w:r>
        <w:rPr>
          <w:rStyle w:val="ac"/>
          <w:rFonts w:eastAsiaTheme="majorEastAsia"/>
        </w:rPr>
        <w:t>BI (Business Intelligence)</w:t>
      </w:r>
      <w:r>
        <w:t xml:space="preserve"> — Системы бизнес-аналитики.</w:t>
      </w:r>
    </w:p>
    <w:p w14:paraId="606B2EFB" w14:textId="77777777" w:rsidR="00BD1559" w:rsidRDefault="00BD1559" w:rsidP="00BD1559">
      <w:pPr>
        <w:pStyle w:val="my-0"/>
      </w:pPr>
      <w:r>
        <w:rPr>
          <w:rStyle w:val="ac"/>
          <w:rFonts w:eastAsiaTheme="majorEastAsia"/>
        </w:rPr>
        <w:lastRenderedPageBreak/>
        <w:t>Рекомендация:</w:t>
      </w:r>
      <w:r>
        <w:br/>
        <w:t>Глоссарий рекомендуется использовать как справочник при подготовке к оценке, разработке методических материалов и коммуникации между всеми участниками процесса. Регулярно обновляйте и расширяйте глоссарий с учётом новых технологий, бизнес-трендов и изменений в корпоративной терминологии.</w:t>
      </w:r>
    </w:p>
    <w:p w14:paraId="12C93F2D" w14:textId="77777777" w:rsidR="00BD1559" w:rsidRPr="00B8621E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BA9F3E9" w14:textId="62727B31" w:rsidR="00BD1559" w:rsidRPr="00B91432" w:rsidRDefault="00BD1559" w:rsidP="00B91432">
      <w:pPr>
        <w:pStyle w:val="1"/>
      </w:pPr>
      <w:bookmarkStart w:id="74" w:name="_Toc203313517"/>
      <w:r w:rsidRPr="00B91432">
        <w:lastRenderedPageBreak/>
        <w:t>Список рекомендуемых ресурсов, литературы и онлайн-платформ</w:t>
      </w:r>
      <w:bookmarkEnd w:id="74"/>
    </w:p>
    <w:p w14:paraId="2AA2DB5A" w14:textId="3FE70B8A" w:rsidR="00BD1559" w:rsidRPr="00B8621E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Цель:</w:t>
      </w:r>
      <w:r>
        <w:rPr>
          <w:rFonts w:ascii="Segoe UI" w:hAnsi="Segoe UI" w:cs="Segoe UI"/>
        </w:rPr>
        <w:t> Дать участникам, HR и руководителям подборку проверенных источников для саморазвития, подготовки к оценке и повышения квалификации.</w:t>
      </w:r>
    </w:p>
    <w:p w14:paraId="763A537E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10EAC072" w14:textId="79838C0A" w:rsidR="00BD1559" w:rsidRDefault="00BD1559" w:rsidP="00BD1559">
      <w:pPr>
        <w:pStyle w:val="2"/>
      </w:pPr>
      <w:r>
        <w:t>Классика по лидерству, управлению и развитию компетенций</w:t>
      </w:r>
    </w:p>
    <w:p w14:paraId="18E5927C" w14:textId="77777777" w:rsidR="00BD1559" w:rsidRDefault="00BD1559" w:rsidP="00BD1559">
      <w:pPr>
        <w:pStyle w:val="my-0"/>
        <w:numPr>
          <w:ilvl w:val="0"/>
          <w:numId w:val="404"/>
        </w:numPr>
      </w:pPr>
      <w:r>
        <w:rPr>
          <w:rStyle w:val="ac"/>
          <w:rFonts w:eastAsiaTheme="majorEastAsia"/>
        </w:rPr>
        <w:t>«Думай как лидер» (Джон Адэр)</w:t>
      </w:r>
      <w:r>
        <w:br/>
        <w:t>Руководство по освоению стратегий эффективного лидерства и развитию управленческих навыков в современных организациях.</w:t>
      </w:r>
    </w:p>
    <w:p w14:paraId="3A3153F2" w14:textId="77777777" w:rsidR="00BD1559" w:rsidRDefault="00BD1559" w:rsidP="00BD1559">
      <w:pPr>
        <w:pStyle w:val="my-0"/>
        <w:numPr>
          <w:ilvl w:val="0"/>
          <w:numId w:val="404"/>
        </w:numPr>
      </w:pPr>
      <w:r>
        <w:rPr>
          <w:rStyle w:val="ac"/>
          <w:rFonts w:eastAsiaTheme="majorEastAsia"/>
        </w:rPr>
        <w:t>«Сильные лидеры нарушают правила» (Кевин Круз)</w:t>
      </w:r>
      <w:r>
        <w:br/>
        <w:t>Провокационный взгляд на современные подходы к управлению командами, культуре организации и развитию гибкости мышления.</w:t>
      </w:r>
    </w:p>
    <w:p w14:paraId="116E4DE6" w14:textId="77777777" w:rsidR="00BD1559" w:rsidRDefault="00BD1559" w:rsidP="00BD1559">
      <w:pPr>
        <w:pStyle w:val="my-0"/>
        <w:numPr>
          <w:ilvl w:val="0"/>
          <w:numId w:val="404"/>
        </w:numPr>
      </w:pPr>
      <w:r>
        <w:rPr>
          <w:rStyle w:val="ac"/>
          <w:rFonts w:eastAsiaTheme="majorEastAsia"/>
        </w:rPr>
        <w:t>«Вы или вас. Профессиональная эксплуатация подчинённых» (А. Фридман)</w:t>
      </w:r>
      <w:r>
        <w:br/>
        <w:t>Практические советы по управлению персоналом и выстраиванию эффективных отношений в команде.</w:t>
      </w:r>
    </w:p>
    <w:p w14:paraId="4FAF2202" w14:textId="77777777" w:rsidR="00BD1559" w:rsidRDefault="00BD1559" w:rsidP="00BD1559">
      <w:pPr>
        <w:pStyle w:val="my-0"/>
        <w:numPr>
          <w:ilvl w:val="0"/>
          <w:numId w:val="404"/>
        </w:numPr>
      </w:pPr>
      <w:r>
        <w:rPr>
          <w:rStyle w:val="ac"/>
          <w:rFonts w:eastAsiaTheme="majorEastAsia"/>
        </w:rPr>
        <w:t>«Корпоративная культура Toyota. Уроки для других компаний» (М. Хосеус, Д. Лайкер)</w:t>
      </w:r>
      <w:r>
        <w:br/>
        <w:t>Принципы непрерывного улучшения, поиска и решения проблем, развитие культуры «кайдзен».</w:t>
      </w:r>
    </w:p>
    <w:p w14:paraId="0CB87C13" w14:textId="77777777" w:rsidR="00BD1559" w:rsidRDefault="00BD1559" w:rsidP="00BD1559">
      <w:pPr>
        <w:pStyle w:val="my-0"/>
        <w:numPr>
          <w:ilvl w:val="0"/>
          <w:numId w:val="404"/>
        </w:numPr>
      </w:pPr>
      <w:r>
        <w:rPr>
          <w:rStyle w:val="ac"/>
          <w:rFonts w:eastAsiaTheme="majorEastAsia"/>
        </w:rPr>
        <w:t>«Система вознаграждения. Как разработать цели и KPI» (Е. Ветлужских)</w:t>
      </w:r>
      <w:r>
        <w:br/>
        <w:t>Практическое руководство по построению систем оценки и мотивации персонала.</w:t>
      </w:r>
    </w:p>
    <w:p w14:paraId="1C7C941C" w14:textId="77777777" w:rsidR="00BD1559" w:rsidRDefault="00BD1559" w:rsidP="00BD1559">
      <w:pPr>
        <w:pStyle w:val="my-0"/>
        <w:numPr>
          <w:ilvl w:val="0"/>
          <w:numId w:val="404"/>
        </w:numPr>
      </w:pPr>
      <w:r>
        <w:rPr>
          <w:rStyle w:val="ac"/>
          <w:rFonts w:eastAsiaTheme="majorEastAsia"/>
        </w:rPr>
        <w:t>«Искусство подбора персонала» (С. Иванова)</w:t>
      </w:r>
      <w:r>
        <w:br/>
        <w:t>Эффективные методики оценки и найма сотрудников, применимые для любого бизнеса.</w:t>
      </w:r>
    </w:p>
    <w:p w14:paraId="724ABA47" w14:textId="688CC4AA" w:rsidR="00BD1559" w:rsidRDefault="00BD1559" w:rsidP="00BD1559">
      <w:pPr>
        <w:pStyle w:val="2"/>
      </w:pPr>
      <w:r>
        <w:t>Книги и статьи по C-level управлению и развитию</w:t>
      </w:r>
    </w:p>
    <w:p w14:paraId="37D93A44" w14:textId="77777777" w:rsidR="00BD1559" w:rsidRDefault="00BD1559" w:rsidP="00BD1559">
      <w:pPr>
        <w:pStyle w:val="my-0"/>
        <w:numPr>
          <w:ilvl w:val="0"/>
          <w:numId w:val="405"/>
        </w:numPr>
      </w:pPr>
      <w:r>
        <w:rPr>
          <w:rStyle w:val="ac"/>
          <w:rFonts w:eastAsiaTheme="majorEastAsia"/>
        </w:rPr>
        <w:t>«Лидеры изменений» (MBA, Skillbox)</w:t>
      </w:r>
      <w:r>
        <w:br/>
        <w:t>Систематизация управленческого опыта, развитие профессиональных и лидерских компетенций, современные подходы к управлению изменениями.</w:t>
      </w:r>
    </w:p>
    <w:p w14:paraId="239D21F0" w14:textId="77777777" w:rsidR="00BD1559" w:rsidRDefault="00BD1559" w:rsidP="00BD1559">
      <w:pPr>
        <w:pStyle w:val="my-0"/>
        <w:numPr>
          <w:ilvl w:val="0"/>
          <w:numId w:val="405"/>
        </w:numPr>
      </w:pPr>
      <w:r>
        <w:rPr>
          <w:rStyle w:val="ac"/>
          <w:rFonts w:eastAsiaTheme="majorEastAsia"/>
        </w:rPr>
        <w:t>Публикации Harvard Business Review, McKinsey, BCG</w:t>
      </w:r>
      <w:r>
        <w:br/>
        <w:t>Лучшие практики, кейсы и исследования по развитию C-level, стратегическому мышлению, инновациям, корпоративной культуре.</w:t>
      </w:r>
    </w:p>
    <w:p w14:paraId="5E2BC8DB" w14:textId="77777777" w:rsidR="00BD1559" w:rsidRDefault="00BD1559" w:rsidP="00BD1559">
      <w:pPr>
        <w:pStyle w:val="my-0"/>
        <w:numPr>
          <w:ilvl w:val="0"/>
          <w:numId w:val="405"/>
        </w:numPr>
      </w:pPr>
      <w:r>
        <w:rPr>
          <w:rStyle w:val="ac"/>
          <w:rFonts w:eastAsiaTheme="majorEastAsia"/>
        </w:rPr>
        <w:t>Статьи и обзоры по развитию soft skills и эмоционального интеллекта</w:t>
      </w:r>
      <w:r>
        <w:br/>
        <w:t>Влияние эмоций лидера на организацию, управление командной динамикой, развитие эмпатии.</w:t>
      </w:r>
    </w:p>
    <w:p w14:paraId="50C55D23" w14:textId="3912AE82" w:rsidR="00BD1559" w:rsidRDefault="00BD1559" w:rsidP="00BD1559">
      <w:pPr>
        <w:pStyle w:val="2"/>
      </w:pPr>
      <w:r>
        <w:t>Книги и статьи по цифровой трансформации, ESG, инновациям</w:t>
      </w:r>
    </w:p>
    <w:p w14:paraId="3E92F0EA" w14:textId="77777777" w:rsidR="00BD1559" w:rsidRDefault="00BD1559" w:rsidP="00BD1559">
      <w:pPr>
        <w:pStyle w:val="my-0"/>
        <w:numPr>
          <w:ilvl w:val="0"/>
          <w:numId w:val="406"/>
        </w:numPr>
      </w:pPr>
      <w:r>
        <w:rPr>
          <w:rStyle w:val="ac"/>
          <w:rFonts w:eastAsiaTheme="majorEastAsia"/>
        </w:rPr>
        <w:t>«Digital-трансформация бизнеса» (современные авторы)</w:t>
      </w:r>
      <w:r>
        <w:br/>
        <w:t>Практика внедрения цифровых решений, развитие digital-компетенций, примеры успешных кейсов.</w:t>
      </w:r>
    </w:p>
    <w:p w14:paraId="26311BBF" w14:textId="77777777" w:rsidR="00BD1559" w:rsidRDefault="00BD1559" w:rsidP="00BD1559">
      <w:pPr>
        <w:pStyle w:val="my-0"/>
        <w:numPr>
          <w:ilvl w:val="0"/>
          <w:numId w:val="406"/>
        </w:numPr>
      </w:pPr>
      <w:r>
        <w:rPr>
          <w:rStyle w:val="ac"/>
          <w:rFonts w:eastAsiaTheme="majorEastAsia"/>
        </w:rPr>
        <w:t>Материалы по ESG и устойчивому развитию</w:t>
      </w:r>
      <w:r>
        <w:br/>
        <w:t>Введение в стандарты ESG, интеграция устойчивых практик в стратегию компании, кейсы по внедрению.</w:t>
      </w:r>
    </w:p>
    <w:p w14:paraId="450246F4" w14:textId="2073842F" w:rsidR="00BD1559" w:rsidRDefault="00BD1559" w:rsidP="00BD1559">
      <w:pPr>
        <w:pStyle w:val="2"/>
      </w:pPr>
      <w:r>
        <w:lastRenderedPageBreak/>
        <w:t>Статьи по оценке персонала и ассессменту</w:t>
      </w:r>
    </w:p>
    <w:p w14:paraId="0368CCF2" w14:textId="77777777" w:rsidR="00BD1559" w:rsidRDefault="00BD1559" w:rsidP="00BD1559">
      <w:pPr>
        <w:pStyle w:val="my-0"/>
        <w:numPr>
          <w:ilvl w:val="0"/>
          <w:numId w:val="407"/>
        </w:numPr>
      </w:pPr>
      <w:r>
        <w:rPr>
          <w:rStyle w:val="ac"/>
          <w:rFonts w:eastAsiaTheme="majorEastAsia"/>
        </w:rPr>
        <w:t>Методики 360°, ассессмент-центры, психометрия</w:t>
      </w:r>
      <w:r>
        <w:br/>
        <w:t>Публикации по современным инструментам оценки управленцев, примеры внедрения в крупных компаниях.</w:t>
      </w:r>
    </w:p>
    <w:p w14:paraId="668B0C45" w14:textId="77777777" w:rsidR="00BD1559" w:rsidRDefault="00BD1559" w:rsidP="00BD1559">
      <w:pPr>
        <w:pStyle w:val="my-0"/>
        <w:numPr>
          <w:ilvl w:val="0"/>
          <w:numId w:val="407"/>
        </w:numPr>
      </w:pPr>
      <w:r>
        <w:rPr>
          <w:rStyle w:val="ac"/>
          <w:rFonts w:eastAsiaTheme="majorEastAsia"/>
        </w:rPr>
        <w:t>Графологическая оценка и альтернативные методы</w:t>
      </w:r>
      <w:r>
        <w:br/>
        <w:t>Обзоры новых подходов к диагностике лидерства и управленческих компетенций.</w:t>
      </w:r>
    </w:p>
    <w:p w14:paraId="7F62A148" w14:textId="05295C94" w:rsidR="00BD1559" w:rsidRDefault="00B91432" w:rsidP="00BD1559">
      <w:pPr>
        <w:pStyle w:val="2"/>
      </w:pPr>
      <w:r>
        <w:t>Р</w:t>
      </w:r>
      <w:r w:rsidR="00BD1559">
        <w:t>екомендации по использованию</w:t>
      </w:r>
    </w:p>
    <w:p w14:paraId="05D24EC8" w14:textId="77777777" w:rsidR="00BD1559" w:rsidRDefault="00BD1559" w:rsidP="00BD1559">
      <w:pPr>
        <w:pStyle w:val="my-0"/>
        <w:numPr>
          <w:ilvl w:val="0"/>
          <w:numId w:val="408"/>
        </w:numPr>
      </w:pPr>
      <w:r>
        <w:t>Читайте не только классику, но и свежие публикации по трендам (digital, GenAI, ESG).</w:t>
      </w:r>
    </w:p>
    <w:p w14:paraId="7024F94A" w14:textId="77777777" w:rsidR="00BD1559" w:rsidRDefault="00BD1559" w:rsidP="00BD1559">
      <w:pPr>
        <w:pStyle w:val="my-0"/>
        <w:numPr>
          <w:ilvl w:val="0"/>
          <w:numId w:val="408"/>
        </w:numPr>
      </w:pPr>
      <w:r>
        <w:t>Используйте статьи и книги как источник идей для внедрения новых инструментов и развития личных управленческих навыков.</w:t>
      </w:r>
    </w:p>
    <w:p w14:paraId="557C7348" w14:textId="77777777" w:rsidR="00BD1559" w:rsidRDefault="00BD1559" w:rsidP="00BD1559">
      <w:pPr>
        <w:pStyle w:val="my-0"/>
        <w:numPr>
          <w:ilvl w:val="0"/>
          <w:numId w:val="408"/>
        </w:numPr>
      </w:pPr>
      <w:r>
        <w:t>Для подготовки к оценке и развитию soft skills выбирайте практико-ориентированные издания с кейсами и чек-листами.</w:t>
      </w:r>
    </w:p>
    <w:p w14:paraId="225F8479" w14:textId="77777777" w:rsidR="00BD1559" w:rsidRDefault="00BD1559" w:rsidP="00BD1559">
      <w:pPr>
        <w:pStyle w:val="my-0"/>
      </w:pPr>
      <w:r>
        <w:rPr>
          <w:rStyle w:val="ac"/>
          <w:rFonts w:eastAsiaTheme="majorEastAsia"/>
        </w:rPr>
        <w:t>Ресурсы обновляются ежегодно, с учётом новых трендов и появляющихся лучших практик.</w:t>
      </w:r>
    </w:p>
    <w:p w14:paraId="4569DE56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0" w:history="1">
        <w:r>
          <w:rPr>
            <w:rStyle w:val="ae"/>
            <w:rFonts w:eastAsiaTheme="majorEastAsia"/>
          </w:rPr>
          <w:t>https://singularity-app.ru/blog/knigi-dlya-rukovoditeley/</w:t>
        </w:r>
      </w:hyperlink>
    </w:p>
    <w:p w14:paraId="098374EB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1" w:history="1">
        <w:r>
          <w:rPr>
            <w:rStyle w:val="ae"/>
            <w:rFonts w:eastAsiaTheme="majorEastAsia"/>
          </w:rPr>
          <w:t>https://evotalents.com/ru/blog/109</w:t>
        </w:r>
      </w:hyperlink>
    </w:p>
    <w:p w14:paraId="13290F86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2" w:history="1">
        <w:r>
          <w:rPr>
            <w:rStyle w:val="ae"/>
            <w:rFonts w:eastAsiaTheme="majorEastAsia"/>
          </w:rPr>
          <w:t>https://hrbazaar.ru/glossary/rukovoditeli-urovnya-c-angl-s-level-executives/</w:t>
        </w:r>
      </w:hyperlink>
    </w:p>
    <w:p w14:paraId="29454B57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3" w:history="1">
        <w:r>
          <w:rPr>
            <w:rStyle w:val="ae"/>
            <w:rFonts w:eastAsiaTheme="majorEastAsia"/>
          </w:rPr>
          <w:t>https://skillbox.ru/media/management/razbiraemsya-v-c-level-dolzhnostyakh/</w:t>
        </w:r>
      </w:hyperlink>
    </w:p>
    <w:p w14:paraId="62682344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4" w:history="1">
        <w:r>
          <w:rPr>
            <w:rStyle w:val="ae"/>
            <w:rFonts w:eastAsiaTheme="majorEastAsia"/>
          </w:rPr>
          <w:t>https://leadstartup.ru/top-executives-c-titles</w:t>
        </w:r>
      </w:hyperlink>
    </w:p>
    <w:p w14:paraId="501DDFAA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5" w:history="1">
        <w:r>
          <w:rPr>
            <w:rStyle w:val="ae"/>
            <w:rFonts w:eastAsiaTheme="majorEastAsia"/>
          </w:rPr>
          <w:t>https://alpinadigital.ru/blog/top-10-knig-dlya-rukovoditelya/</w:t>
        </w:r>
      </w:hyperlink>
    </w:p>
    <w:p w14:paraId="251A4F2E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6" w:history="1">
        <w:r>
          <w:rPr>
            <w:rStyle w:val="ae"/>
            <w:rFonts w:eastAsiaTheme="majorEastAsia"/>
          </w:rPr>
          <w:t>https://huntflow.media/kak-naiti-c-level/</w:t>
        </w:r>
      </w:hyperlink>
    </w:p>
    <w:p w14:paraId="7D5C6A0E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7" w:history="1">
        <w:r>
          <w:rPr>
            <w:rStyle w:val="ae"/>
            <w:rFonts w:eastAsiaTheme="majorEastAsia"/>
          </w:rPr>
          <w:t>https://leonidbugaev.com/clevel</w:t>
        </w:r>
      </w:hyperlink>
    </w:p>
    <w:p w14:paraId="5D5D8CD3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8" w:history="1">
        <w:r>
          <w:rPr>
            <w:rStyle w:val="ae"/>
            <w:rFonts w:eastAsiaTheme="majorEastAsia"/>
          </w:rPr>
          <w:t>https://grafovector.ru/graf-ocenka-top.htm</w:t>
        </w:r>
      </w:hyperlink>
    </w:p>
    <w:p w14:paraId="68F07083" w14:textId="77777777" w:rsidR="00BD1559" w:rsidRDefault="00BD1559" w:rsidP="00BD1559">
      <w:pPr>
        <w:numPr>
          <w:ilvl w:val="0"/>
          <w:numId w:val="409"/>
        </w:numPr>
        <w:spacing w:before="100" w:beforeAutospacing="1" w:after="100" w:afterAutospacing="1"/>
      </w:pPr>
      <w:hyperlink r:id="rId49" w:history="1">
        <w:r>
          <w:rPr>
            <w:rStyle w:val="ae"/>
            <w:rFonts w:eastAsiaTheme="majorEastAsia"/>
          </w:rPr>
          <w:t>https://courses.skillslab.center/communications-c-level</w:t>
        </w:r>
      </w:hyperlink>
    </w:p>
    <w:p w14:paraId="27BF0F7F" w14:textId="706E0198" w:rsidR="00BD1559" w:rsidRPr="00B91432" w:rsidRDefault="00BD1559" w:rsidP="00B91432">
      <w:pPr>
        <w:pStyle w:val="1"/>
      </w:pPr>
      <w:bookmarkStart w:id="75" w:name="_Toc203313518"/>
      <w:r w:rsidRPr="00B91432">
        <w:lastRenderedPageBreak/>
        <w:t>Список типовых ошибок и FAQ для HR и участников</w:t>
      </w:r>
      <w:bookmarkEnd w:id="75"/>
    </w:p>
    <w:p w14:paraId="67C244DD" w14:textId="77777777" w:rsidR="00BD1559" w:rsidRDefault="00BD1559" w:rsidP="00BD1559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Цель:</w:t>
      </w:r>
      <w:r>
        <w:rPr>
          <w:rFonts w:ascii="Segoe UI" w:hAnsi="Segoe UI" w:cs="Segoe UI"/>
        </w:rPr>
        <w:t> Помочь избежать распространённых ошибок на всех этапах оценки и дать быстрые ответы на частые вопросы.</w:t>
      </w:r>
    </w:p>
    <w:p w14:paraId="7E6AD127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0CAE571" w14:textId="77777777" w:rsidR="00C652BD" w:rsidRPr="00C652BD" w:rsidRDefault="00C652BD" w:rsidP="00B91432">
      <w:pPr>
        <w:pStyle w:val="2"/>
      </w:pPr>
      <w:r w:rsidRPr="00C652BD">
        <w:t>Для HR и фасилитаторов</w:t>
      </w:r>
    </w:p>
    <w:p w14:paraId="42D0F625" w14:textId="77777777" w:rsidR="00C652BD" w:rsidRPr="00C652BD" w:rsidRDefault="00C652BD" w:rsidP="00C652BD">
      <w:pPr>
        <w:numPr>
          <w:ilvl w:val="0"/>
          <w:numId w:val="410"/>
        </w:numPr>
        <w:spacing w:before="100" w:beforeAutospacing="1" w:after="100" w:afterAutospacing="1"/>
      </w:pPr>
      <w:r w:rsidRPr="00C652BD">
        <w:rPr>
          <w:b/>
          <w:bCs/>
        </w:rPr>
        <w:t>Недостаточная подготовка участников к формату и критериям оценки</w:t>
      </w:r>
      <w:r w:rsidRPr="00C652BD">
        <w:br/>
        <w:t>Участники не получают чётких инструкций, не понимают структуру этапов, что приводит к стрессу и снижению качества прохождения.</w:t>
      </w:r>
    </w:p>
    <w:p w14:paraId="657FB7F7" w14:textId="77777777" w:rsidR="00C652BD" w:rsidRPr="00C652BD" w:rsidRDefault="00C652BD" w:rsidP="00C652BD">
      <w:pPr>
        <w:numPr>
          <w:ilvl w:val="0"/>
          <w:numId w:val="410"/>
        </w:numPr>
        <w:spacing w:before="100" w:beforeAutospacing="1" w:after="100" w:afterAutospacing="1"/>
      </w:pPr>
      <w:r w:rsidRPr="00C652BD">
        <w:rPr>
          <w:b/>
          <w:bCs/>
        </w:rPr>
        <w:t>Несоблюдение регламентов и тайминга модулей</w:t>
      </w:r>
      <w:r w:rsidRPr="00C652BD">
        <w:br/>
        <w:t>Нарушение расписания, затягивание этапов или сокращение времени без предупреждения мешают объективной оценке и вызывают недовольство.</w:t>
      </w:r>
    </w:p>
    <w:p w14:paraId="6FC1665B" w14:textId="77777777" w:rsidR="00C652BD" w:rsidRPr="00C652BD" w:rsidRDefault="00C652BD" w:rsidP="00C652BD">
      <w:pPr>
        <w:numPr>
          <w:ilvl w:val="0"/>
          <w:numId w:val="410"/>
        </w:numPr>
        <w:spacing w:before="100" w:beforeAutospacing="1" w:after="100" w:afterAutospacing="1"/>
      </w:pPr>
      <w:r w:rsidRPr="00C652BD">
        <w:rPr>
          <w:b/>
          <w:bCs/>
        </w:rPr>
        <w:t>Субъективность и непоследовательность в оценках (отсутствие калибровки экспертов)</w:t>
      </w:r>
      <w:r w:rsidRPr="00C652BD">
        <w:br/>
        <w:t>Разные фасилитаторы используют отличающиеся стандарты, не проходят калибровочные сессии, что снижает надёжность результатов.</w:t>
      </w:r>
    </w:p>
    <w:p w14:paraId="698092EA" w14:textId="77777777" w:rsidR="00C652BD" w:rsidRPr="00C652BD" w:rsidRDefault="00C652BD" w:rsidP="00C652BD">
      <w:pPr>
        <w:numPr>
          <w:ilvl w:val="0"/>
          <w:numId w:val="410"/>
        </w:numPr>
        <w:spacing w:before="100" w:beforeAutospacing="1" w:after="100" w:afterAutospacing="1"/>
      </w:pPr>
      <w:r w:rsidRPr="00C652BD">
        <w:rPr>
          <w:b/>
          <w:bCs/>
        </w:rPr>
        <w:t>Игнорирование обратной связи и комментариев участников</w:t>
      </w:r>
      <w:r w:rsidRPr="00C652BD">
        <w:br/>
        <w:t>Отсутствие анализа отзывов и предложений приводит к повторению одних и тех же ошибок и снижению вовлечённости.</w:t>
      </w:r>
    </w:p>
    <w:p w14:paraId="0490FD65" w14:textId="77777777" w:rsidR="00C652BD" w:rsidRPr="00C652BD" w:rsidRDefault="00C652BD" w:rsidP="00C652BD">
      <w:pPr>
        <w:numPr>
          <w:ilvl w:val="0"/>
          <w:numId w:val="410"/>
        </w:numPr>
        <w:spacing w:before="100" w:beforeAutospacing="1" w:after="100" w:afterAutospacing="1"/>
      </w:pPr>
      <w:r w:rsidRPr="00C652BD">
        <w:rPr>
          <w:b/>
          <w:bCs/>
        </w:rPr>
        <w:t>Неполное заполнение чек-листов и отчётов</w:t>
      </w:r>
      <w:r w:rsidRPr="00C652BD">
        <w:br/>
        <w:t>Пропуски в документации затрудняют анализ итогов и последующую работу с индивидуальными планами развития.</w:t>
      </w:r>
    </w:p>
    <w:p w14:paraId="4955ABC3" w14:textId="77777777" w:rsidR="00C652BD" w:rsidRPr="00C652BD" w:rsidRDefault="00C652BD" w:rsidP="00C652BD">
      <w:pPr>
        <w:numPr>
          <w:ilvl w:val="0"/>
          <w:numId w:val="410"/>
        </w:numPr>
        <w:spacing w:before="100" w:beforeAutospacing="1" w:after="100" w:afterAutospacing="1"/>
      </w:pPr>
      <w:r w:rsidRPr="00C652BD">
        <w:rPr>
          <w:b/>
          <w:bCs/>
        </w:rPr>
        <w:t>Нарушение анонимности и конфиденциальности данных</w:t>
      </w:r>
      <w:r w:rsidRPr="00C652BD">
        <w:br/>
        <w:t>Открытый доступ к результатам, обсуждение персональных данных без согласия — риск утраты доверия и юридических последствий.</w:t>
      </w:r>
    </w:p>
    <w:p w14:paraId="76AB27C9" w14:textId="77777777" w:rsidR="00C652BD" w:rsidRPr="00C652BD" w:rsidRDefault="00C652BD" w:rsidP="00B91432">
      <w:pPr>
        <w:pStyle w:val="2"/>
      </w:pPr>
      <w:r w:rsidRPr="00C652BD">
        <w:t>Для участников</w:t>
      </w:r>
    </w:p>
    <w:p w14:paraId="1F2242F5" w14:textId="77777777" w:rsidR="00C652BD" w:rsidRPr="00C652BD" w:rsidRDefault="00C652BD" w:rsidP="00C652BD">
      <w:pPr>
        <w:numPr>
          <w:ilvl w:val="0"/>
          <w:numId w:val="411"/>
        </w:numPr>
        <w:spacing w:before="100" w:beforeAutospacing="1" w:after="100" w:afterAutospacing="1"/>
      </w:pPr>
      <w:r w:rsidRPr="00C652BD">
        <w:rPr>
          <w:b/>
          <w:bCs/>
        </w:rPr>
        <w:t>Пренебрежение ознакомительным модулем и инструкциями</w:t>
      </w:r>
      <w:r w:rsidRPr="00C652BD">
        <w:br/>
        <w:t>Неизучение структуры оценки, критериев и формата заданий снижает шансы на успешное прохождение.</w:t>
      </w:r>
    </w:p>
    <w:p w14:paraId="006F6AED" w14:textId="77777777" w:rsidR="00C652BD" w:rsidRPr="00C652BD" w:rsidRDefault="00C652BD" w:rsidP="00C652BD">
      <w:pPr>
        <w:numPr>
          <w:ilvl w:val="0"/>
          <w:numId w:val="411"/>
        </w:numPr>
        <w:spacing w:before="100" w:beforeAutospacing="1" w:after="100" w:afterAutospacing="1"/>
      </w:pPr>
      <w:r w:rsidRPr="00C652BD">
        <w:rPr>
          <w:b/>
          <w:bCs/>
        </w:rPr>
        <w:t>Недооценка значения soft skills и командной работы</w:t>
      </w:r>
      <w:r w:rsidRPr="00C652BD">
        <w:br/>
        <w:t>Сосредоточенность только на профессиональных знаниях без развития гибких навыков ограничивает результаты в симуляциях и деловых играх.</w:t>
      </w:r>
    </w:p>
    <w:p w14:paraId="4D65C93C" w14:textId="77777777" w:rsidR="00C652BD" w:rsidRPr="00C652BD" w:rsidRDefault="00C652BD" w:rsidP="00C652BD">
      <w:pPr>
        <w:numPr>
          <w:ilvl w:val="0"/>
          <w:numId w:val="411"/>
        </w:numPr>
        <w:spacing w:before="100" w:beforeAutospacing="1" w:after="100" w:afterAutospacing="1"/>
      </w:pPr>
      <w:r w:rsidRPr="00C652BD">
        <w:rPr>
          <w:b/>
          <w:bCs/>
        </w:rPr>
        <w:t>Слабая подготовка к психометрическим тестам и деловым играм</w:t>
      </w:r>
      <w:r w:rsidRPr="00C652BD">
        <w:br/>
        <w:t>Отсутствие практики прохождения тестов и командных кейсов приводит к стрессу и низким результатам.</w:t>
      </w:r>
    </w:p>
    <w:p w14:paraId="54E5D30C" w14:textId="77777777" w:rsidR="00C652BD" w:rsidRPr="00C652BD" w:rsidRDefault="00C652BD" w:rsidP="00C652BD">
      <w:pPr>
        <w:numPr>
          <w:ilvl w:val="0"/>
          <w:numId w:val="411"/>
        </w:numPr>
        <w:spacing w:before="100" w:beforeAutospacing="1" w:after="100" w:afterAutospacing="1"/>
      </w:pPr>
      <w:r w:rsidRPr="00C652BD">
        <w:rPr>
          <w:b/>
          <w:bCs/>
        </w:rPr>
        <w:t>Перенапряжение, отсутствие тайм-менеджмента при подготовке</w:t>
      </w:r>
      <w:r w:rsidRPr="00C652BD">
        <w:br/>
        <w:t>Попытка подготовиться «в последний момент» или чрезмерная нагрузка приводят к выгоранию и ошибкам на этапах оценки.</w:t>
      </w:r>
    </w:p>
    <w:p w14:paraId="0FDE46E8" w14:textId="77777777" w:rsidR="00C652BD" w:rsidRPr="00C652BD" w:rsidRDefault="00C652BD" w:rsidP="00C652BD">
      <w:pPr>
        <w:numPr>
          <w:ilvl w:val="0"/>
          <w:numId w:val="411"/>
        </w:numPr>
        <w:spacing w:before="100" w:beforeAutospacing="1" w:after="100" w:afterAutospacing="1"/>
      </w:pPr>
      <w:r w:rsidRPr="00C652BD">
        <w:rPr>
          <w:b/>
          <w:bCs/>
        </w:rPr>
        <w:t>Неумение презентовать результаты и аргументировать решения</w:t>
      </w:r>
      <w:r w:rsidRPr="00C652BD">
        <w:br/>
        <w:t>Слабые презентационные навыки мешают убедительно защищать свои решения и демонстрировать управленческий потенциал.</w:t>
      </w:r>
    </w:p>
    <w:p w14:paraId="5D52FA10" w14:textId="77777777" w:rsidR="00C652BD" w:rsidRPr="00C652BD" w:rsidRDefault="00C652BD" w:rsidP="00C652BD">
      <w:pPr>
        <w:numPr>
          <w:ilvl w:val="0"/>
          <w:numId w:val="411"/>
        </w:numPr>
        <w:spacing w:before="100" w:beforeAutospacing="1" w:after="100" w:afterAutospacing="1"/>
      </w:pPr>
      <w:r w:rsidRPr="00C652BD">
        <w:rPr>
          <w:b/>
          <w:bCs/>
        </w:rPr>
        <w:t>Игнорирование обратной связи и рекомендаций по развитию</w:t>
      </w:r>
      <w:r w:rsidRPr="00C652BD">
        <w:br/>
        <w:t>Неспособность принимать и использовать обратную связь ограничивает личностный и профессиональный рост.</w:t>
      </w:r>
    </w:p>
    <w:p w14:paraId="5350121A" w14:textId="77777777" w:rsidR="00C652BD" w:rsidRPr="00C652BD" w:rsidRDefault="00C652BD" w:rsidP="00C652BD">
      <w:pPr>
        <w:spacing w:before="100" w:beforeAutospacing="1" w:after="100" w:afterAutospacing="1"/>
      </w:pPr>
      <w:r w:rsidRPr="00C652BD">
        <w:rPr>
          <w:b/>
          <w:bCs/>
        </w:rPr>
        <w:lastRenderedPageBreak/>
        <w:t>Рекомендация:</w:t>
      </w:r>
      <w:r w:rsidRPr="00C652BD">
        <w:br/>
        <w:t>Регулярно анализируйте типовые ошибки, внедряйте обучение и калибровку для экспертов, поддерживайте культуру обратной связи и прозрачности, чтобы повысить качество оценки и развития C-level руководителей.</w:t>
      </w:r>
    </w:p>
    <w:p w14:paraId="2C08CBFA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59815B8C" w14:textId="4A7DE11F" w:rsidR="00C652BD" w:rsidRPr="00B91432" w:rsidRDefault="00C652BD" w:rsidP="00B91432">
      <w:pPr>
        <w:pStyle w:val="2"/>
      </w:pPr>
      <w:r w:rsidRPr="00B91432">
        <w:t>FAQ для HR</w:t>
      </w:r>
    </w:p>
    <w:p w14:paraId="76D5FB3A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14AF9512" w14:textId="77777777" w:rsidR="00C652BD" w:rsidRPr="00C652BD" w:rsidRDefault="00C652BD" w:rsidP="00C652B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52BD">
        <w:rPr>
          <w:b/>
          <w:bCs/>
          <w:sz w:val="36"/>
          <w:szCs w:val="36"/>
        </w:rPr>
        <w:t>Примеры вопросов и ответов для HR</w:t>
      </w:r>
    </w:p>
    <w:p w14:paraId="2EF67DCD" w14:textId="77777777" w:rsidR="00C652BD" w:rsidRPr="00C652BD" w:rsidRDefault="00C652BD" w:rsidP="00C652BD">
      <w:pPr>
        <w:spacing w:before="100" w:beforeAutospacing="1" w:after="100" w:afterAutospacing="1"/>
      </w:pPr>
      <w:r w:rsidRPr="00C652BD">
        <w:rPr>
          <w:b/>
          <w:bCs/>
        </w:rPr>
        <w:t>1. Как выбрать оптимальный формат оценки для разных ролей?</w:t>
      </w:r>
    </w:p>
    <w:p w14:paraId="4144E608" w14:textId="77777777" w:rsidR="00C652BD" w:rsidRPr="00C652BD" w:rsidRDefault="00C652BD" w:rsidP="00C652BD">
      <w:pPr>
        <w:numPr>
          <w:ilvl w:val="0"/>
          <w:numId w:val="412"/>
        </w:numPr>
        <w:spacing w:before="100" w:beforeAutospacing="1" w:after="100" w:afterAutospacing="1"/>
      </w:pPr>
      <w:r w:rsidRPr="00C652BD">
        <w:t>Ориентируйтесь на статус участника (новый или действующий руководитель), цели оценки (диагностика «с нуля» или фокус на зонах развития), бюджет и доступную инфраструктуру.</w:t>
      </w:r>
    </w:p>
    <w:p w14:paraId="0B39A277" w14:textId="77777777" w:rsidR="00C652BD" w:rsidRPr="00C652BD" w:rsidRDefault="00C652BD" w:rsidP="00C652BD">
      <w:pPr>
        <w:numPr>
          <w:ilvl w:val="0"/>
          <w:numId w:val="412"/>
        </w:numPr>
        <w:spacing w:before="100" w:beforeAutospacing="1" w:after="100" w:afterAutospacing="1"/>
      </w:pPr>
      <w:r w:rsidRPr="00C652BD">
        <w:t>Для новых руководителей рекомендуется полный цикл (все 5 блоков, очно или дистанционно), для действующих — сокращённый формат с акцентом на актуальные зоны роста.</w:t>
      </w:r>
    </w:p>
    <w:p w14:paraId="3D1A75BD" w14:textId="77777777" w:rsidR="00C652BD" w:rsidRPr="00C652BD" w:rsidRDefault="00C652BD" w:rsidP="00C652BD">
      <w:pPr>
        <w:numPr>
          <w:ilvl w:val="0"/>
          <w:numId w:val="412"/>
        </w:numPr>
        <w:spacing w:before="100" w:beforeAutospacing="1" w:after="100" w:afterAutospacing="1"/>
      </w:pPr>
      <w:r w:rsidRPr="00C652BD">
        <w:t>Учитывайте специфику роли: для digital-позиций и ИТ-директоров — больше digital- и VR-элементов, для финансовых — акцент на кейсы и аналитические задания.</w:t>
      </w:r>
    </w:p>
    <w:p w14:paraId="3B23AA94" w14:textId="77777777" w:rsidR="00C652BD" w:rsidRPr="00C652BD" w:rsidRDefault="00C652BD" w:rsidP="00C652BD">
      <w:pPr>
        <w:spacing w:before="100" w:beforeAutospacing="1" w:after="100" w:afterAutospacing="1"/>
      </w:pPr>
      <w:r w:rsidRPr="00C652BD">
        <w:rPr>
          <w:b/>
          <w:bCs/>
        </w:rPr>
        <w:t>2. Как обеспечить объективность и согласованность оценок между фасилитаторами?</w:t>
      </w:r>
    </w:p>
    <w:p w14:paraId="6253BE37" w14:textId="77777777" w:rsidR="00C652BD" w:rsidRPr="00C652BD" w:rsidRDefault="00C652BD" w:rsidP="00C652BD">
      <w:pPr>
        <w:numPr>
          <w:ilvl w:val="0"/>
          <w:numId w:val="413"/>
        </w:numPr>
        <w:spacing w:before="100" w:beforeAutospacing="1" w:after="100" w:afterAutospacing="1"/>
      </w:pPr>
      <w:r w:rsidRPr="00C652BD">
        <w:t>Проводите регулярные калибровочные сессии: обсуждайте кейсы, сравнивайте оценки, вырабатывайте единые стандарты.</w:t>
      </w:r>
    </w:p>
    <w:p w14:paraId="41B524A3" w14:textId="77777777" w:rsidR="00C652BD" w:rsidRPr="00C652BD" w:rsidRDefault="00C652BD" w:rsidP="00C652BD">
      <w:pPr>
        <w:numPr>
          <w:ilvl w:val="0"/>
          <w:numId w:val="413"/>
        </w:numPr>
        <w:spacing w:before="100" w:beforeAutospacing="1" w:after="100" w:afterAutospacing="1"/>
      </w:pPr>
      <w:r w:rsidRPr="00C652BD">
        <w:t>Используйте унифицированные чек-листы и критерии оценки для всех фасилитаторов.</w:t>
      </w:r>
    </w:p>
    <w:p w14:paraId="5D4B6731" w14:textId="77777777" w:rsidR="00C652BD" w:rsidRPr="00C652BD" w:rsidRDefault="00C652BD" w:rsidP="00C652BD">
      <w:pPr>
        <w:numPr>
          <w:ilvl w:val="0"/>
          <w:numId w:val="413"/>
        </w:numPr>
        <w:spacing w:before="100" w:beforeAutospacing="1" w:after="100" w:afterAutospacing="1"/>
      </w:pPr>
      <w:r w:rsidRPr="00C652BD">
        <w:t>Внедряйте peer-review: взаимную экспертизу отчётов и обсуждение спорных случаев.</w:t>
      </w:r>
    </w:p>
    <w:p w14:paraId="30C2A4CF" w14:textId="77777777" w:rsidR="00C652BD" w:rsidRPr="00C652BD" w:rsidRDefault="00C652BD" w:rsidP="00C652BD">
      <w:pPr>
        <w:numPr>
          <w:ilvl w:val="0"/>
          <w:numId w:val="413"/>
        </w:numPr>
        <w:spacing w:before="100" w:beforeAutospacing="1" w:after="100" w:afterAutospacing="1"/>
      </w:pPr>
      <w:r w:rsidRPr="00C652BD">
        <w:t>Проводите обучение и сертификацию фасилитаторов, отслеживайте метрики inter-rater reliability.</w:t>
      </w:r>
    </w:p>
    <w:p w14:paraId="36396328" w14:textId="77777777" w:rsidR="00C652BD" w:rsidRPr="00C652BD" w:rsidRDefault="00C652BD" w:rsidP="00C652BD">
      <w:pPr>
        <w:spacing w:before="100" w:beforeAutospacing="1" w:after="100" w:afterAutospacing="1"/>
      </w:pPr>
      <w:r w:rsidRPr="00C652BD">
        <w:rPr>
          <w:b/>
          <w:bCs/>
        </w:rPr>
        <w:t>3. Как интегрировать результаты в L&amp;D и кадровый резерв?</w:t>
      </w:r>
    </w:p>
    <w:p w14:paraId="529DB3B9" w14:textId="77777777" w:rsidR="00C652BD" w:rsidRPr="00C652BD" w:rsidRDefault="00C652BD" w:rsidP="00C652BD">
      <w:pPr>
        <w:numPr>
          <w:ilvl w:val="0"/>
          <w:numId w:val="414"/>
        </w:numPr>
        <w:spacing w:before="100" w:beforeAutospacing="1" w:after="100" w:afterAutospacing="1"/>
      </w:pPr>
      <w:r w:rsidRPr="00C652BD">
        <w:t>Встраивайте индивидуальные планы развития (IPD) в корпоративную L&amp;D-платформу, чтобы отслеживать прогресс и выполнение задач.</w:t>
      </w:r>
    </w:p>
    <w:p w14:paraId="070490E9" w14:textId="77777777" w:rsidR="00C652BD" w:rsidRPr="00C652BD" w:rsidRDefault="00C652BD" w:rsidP="00C652BD">
      <w:pPr>
        <w:numPr>
          <w:ilvl w:val="0"/>
          <w:numId w:val="414"/>
        </w:numPr>
        <w:spacing w:before="100" w:beforeAutospacing="1" w:after="100" w:afterAutospacing="1"/>
      </w:pPr>
      <w:r w:rsidRPr="00C652BD">
        <w:t>Используйте результаты оценки для формирования кадрового резерва и succession planning: выделяйте high-potential кандидатов, планируйте ротации и назначения.</w:t>
      </w:r>
    </w:p>
    <w:p w14:paraId="5537DFCF" w14:textId="77777777" w:rsidR="00C652BD" w:rsidRPr="00C652BD" w:rsidRDefault="00C652BD" w:rsidP="00C652BD">
      <w:pPr>
        <w:numPr>
          <w:ilvl w:val="0"/>
          <w:numId w:val="414"/>
        </w:numPr>
        <w:spacing w:before="100" w:beforeAutospacing="1" w:after="100" w:afterAutospacing="1"/>
      </w:pPr>
      <w:r w:rsidRPr="00C652BD">
        <w:t>Автоматизируйте отчётность и визуализацию через BI-дашборды для регулярного мониторинга развития компетенций.</w:t>
      </w:r>
    </w:p>
    <w:p w14:paraId="5B91E5A2" w14:textId="77777777" w:rsidR="00C652BD" w:rsidRPr="00C652BD" w:rsidRDefault="00C652BD" w:rsidP="00C652BD">
      <w:pPr>
        <w:numPr>
          <w:ilvl w:val="0"/>
          <w:numId w:val="414"/>
        </w:numPr>
        <w:spacing w:before="100" w:beforeAutospacing="1" w:after="100" w:afterAutospacing="1"/>
      </w:pPr>
      <w:r w:rsidRPr="00C652BD">
        <w:t>Синхронизируйте результаты с программами обучения, коучинга и менторства.</w:t>
      </w:r>
    </w:p>
    <w:p w14:paraId="0723651A" w14:textId="77777777" w:rsidR="00C652BD" w:rsidRPr="00C652BD" w:rsidRDefault="00C652BD" w:rsidP="00C652BD">
      <w:pPr>
        <w:spacing w:before="100" w:beforeAutospacing="1" w:after="100" w:afterAutospacing="1"/>
      </w:pPr>
      <w:r w:rsidRPr="00C652BD">
        <w:rPr>
          <w:b/>
          <w:bCs/>
        </w:rPr>
        <w:t>4. Как реагировать на негативную обратную связь от участников?</w:t>
      </w:r>
    </w:p>
    <w:p w14:paraId="73EA4379" w14:textId="77777777" w:rsidR="00C652BD" w:rsidRPr="00C652BD" w:rsidRDefault="00C652BD" w:rsidP="00C652BD">
      <w:pPr>
        <w:numPr>
          <w:ilvl w:val="0"/>
          <w:numId w:val="415"/>
        </w:numPr>
        <w:spacing w:before="100" w:beforeAutospacing="1" w:after="100" w:afterAutospacing="1"/>
      </w:pPr>
      <w:r w:rsidRPr="00C652BD">
        <w:t>Воспринимайте обратную связь как ресурс для улучшения: анализируйте причины недовольства, собирайте предложения по доработке методики.</w:t>
      </w:r>
    </w:p>
    <w:p w14:paraId="7D2B7F86" w14:textId="77777777" w:rsidR="00C652BD" w:rsidRPr="00C652BD" w:rsidRDefault="00C652BD" w:rsidP="00C652BD">
      <w:pPr>
        <w:numPr>
          <w:ilvl w:val="0"/>
          <w:numId w:val="415"/>
        </w:numPr>
        <w:spacing w:before="100" w:beforeAutospacing="1" w:after="100" w:afterAutospacing="1"/>
      </w:pPr>
      <w:r w:rsidRPr="00C652BD">
        <w:lastRenderedPageBreak/>
        <w:t>Организуйте индивидуальные разборы спорных ситуаций, давайте прозрачные объяснения по критериям и итогам оценки.</w:t>
      </w:r>
    </w:p>
    <w:p w14:paraId="08C84094" w14:textId="77777777" w:rsidR="00C652BD" w:rsidRPr="00C652BD" w:rsidRDefault="00C652BD" w:rsidP="00C652BD">
      <w:pPr>
        <w:numPr>
          <w:ilvl w:val="0"/>
          <w:numId w:val="415"/>
        </w:numPr>
        <w:spacing w:before="100" w:beforeAutospacing="1" w:after="100" w:afterAutospacing="1"/>
      </w:pPr>
      <w:r w:rsidRPr="00C652BD">
        <w:t>Вносите корректировки в инструкции, задания и интерфейсы на основе повторяющихся замечаний.</w:t>
      </w:r>
    </w:p>
    <w:p w14:paraId="05621BDA" w14:textId="77777777" w:rsidR="00C652BD" w:rsidRPr="00C652BD" w:rsidRDefault="00C652BD" w:rsidP="00C652BD">
      <w:pPr>
        <w:numPr>
          <w:ilvl w:val="0"/>
          <w:numId w:val="415"/>
        </w:numPr>
        <w:spacing w:before="100" w:beforeAutospacing="1" w:after="100" w:afterAutospacing="1"/>
      </w:pPr>
      <w:r w:rsidRPr="00C652BD">
        <w:t>Поддерживайте диалог с участниками: предлагайте дополнительные консультации, разъяснения и возможности для повторной диагностики.</w:t>
      </w:r>
    </w:p>
    <w:p w14:paraId="1FD32282" w14:textId="77777777" w:rsidR="00C652BD" w:rsidRPr="00C652BD" w:rsidRDefault="00C652BD" w:rsidP="00C652BD">
      <w:pPr>
        <w:spacing w:before="100" w:beforeAutospacing="1" w:after="100" w:afterAutospacing="1"/>
      </w:pPr>
      <w:r w:rsidRPr="00C652BD">
        <w:rPr>
          <w:b/>
          <w:bCs/>
        </w:rPr>
        <w:t>Рекомендация:</w:t>
      </w:r>
      <w:r w:rsidRPr="00C652BD">
        <w:br/>
        <w:t>Регулярно обновляйте FAQ на основе новых кейсов и обратной связи, делайте его доступным для всех участников процесса и используйте как справочник при подготовке и проведении оценки.</w:t>
      </w:r>
    </w:p>
    <w:p w14:paraId="3CA3AC8B" w14:textId="6578AD70" w:rsidR="00C652BD" w:rsidRPr="00C652BD" w:rsidRDefault="00B91432" w:rsidP="00B91432">
      <w:pPr>
        <w:pStyle w:val="2"/>
      </w:pPr>
      <w:r>
        <w:rPr>
          <w:lang w:val="en-US"/>
        </w:rPr>
        <w:t>F</w:t>
      </w:r>
      <w:r w:rsidR="00C652BD" w:rsidRPr="00C652BD">
        <w:t>AQ для участников</w:t>
      </w:r>
    </w:p>
    <w:p w14:paraId="6E1F1BDF" w14:textId="77777777" w:rsidR="00C652BD" w:rsidRPr="00C652BD" w:rsidRDefault="00C652BD" w:rsidP="00C652B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52BD">
        <w:rPr>
          <w:b/>
          <w:bCs/>
          <w:sz w:val="36"/>
          <w:szCs w:val="36"/>
        </w:rPr>
        <w:t>1. Какие этапы включает оценка и сколько времени занимает каждый?</w:t>
      </w:r>
    </w:p>
    <w:p w14:paraId="3A7D2FE0" w14:textId="77777777" w:rsidR="00C652BD" w:rsidRPr="00C652BD" w:rsidRDefault="00C652BD" w:rsidP="00C652BD">
      <w:pPr>
        <w:numPr>
          <w:ilvl w:val="0"/>
          <w:numId w:val="416"/>
        </w:numPr>
        <w:spacing w:before="100" w:beforeAutospacing="1" w:after="100" w:afterAutospacing="1"/>
      </w:pPr>
      <w:r w:rsidRPr="00C652BD">
        <w:rPr>
          <w:b/>
          <w:bCs/>
        </w:rPr>
        <w:t>Ознакомительный модуль</w:t>
      </w:r>
      <w:r w:rsidRPr="00C652BD">
        <w:t xml:space="preserve"> — вводное обучение, знакомство с форматом и критериями (30–60 минут).</w:t>
      </w:r>
    </w:p>
    <w:p w14:paraId="6FA27392" w14:textId="77777777" w:rsidR="00C652BD" w:rsidRPr="00C652BD" w:rsidRDefault="00C652BD" w:rsidP="00C652BD">
      <w:pPr>
        <w:numPr>
          <w:ilvl w:val="0"/>
          <w:numId w:val="416"/>
        </w:numPr>
        <w:spacing w:before="100" w:beforeAutospacing="1" w:after="100" w:afterAutospacing="1"/>
      </w:pPr>
      <w:r w:rsidRPr="00C652BD">
        <w:rPr>
          <w:b/>
          <w:bCs/>
        </w:rPr>
        <w:t>Симуляционные лаборатории</w:t>
      </w:r>
      <w:r w:rsidRPr="00C652BD">
        <w:t xml:space="preserve"> — решение управленческих кейсов, участие в стратегических и кризисных сценариях (1,5–3 часа на кейс, всего 1–2 дня).</w:t>
      </w:r>
    </w:p>
    <w:p w14:paraId="4638A804" w14:textId="77777777" w:rsidR="00C652BD" w:rsidRPr="00C652BD" w:rsidRDefault="00C652BD" w:rsidP="00C652BD">
      <w:pPr>
        <w:numPr>
          <w:ilvl w:val="0"/>
          <w:numId w:val="416"/>
        </w:numPr>
        <w:spacing w:before="100" w:beforeAutospacing="1" w:after="100" w:afterAutospacing="1"/>
      </w:pPr>
      <w:r w:rsidRPr="00C652BD">
        <w:rPr>
          <w:b/>
          <w:bCs/>
        </w:rPr>
        <w:t>360°-опрос</w:t>
      </w:r>
      <w:r w:rsidRPr="00C652BD">
        <w:t xml:space="preserve"> — заполнение анкет самооценки и получение обратной связи от коллег (онлайн, 1–2 часа; сбор обратной связи — до 7 дней, но ваше участие — 20–40 минут).</w:t>
      </w:r>
    </w:p>
    <w:p w14:paraId="06928496" w14:textId="77777777" w:rsidR="00C652BD" w:rsidRPr="00C652BD" w:rsidRDefault="00C652BD" w:rsidP="00C652BD">
      <w:pPr>
        <w:numPr>
          <w:ilvl w:val="0"/>
          <w:numId w:val="416"/>
        </w:numPr>
        <w:spacing w:before="100" w:beforeAutospacing="1" w:after="100" w:afterAutospacing="1"/>
      </w:pPr>
      <w:r w:rsidRPr="00C652BD">
        <w:rPr>
          <w:b/>
          <w:bCs/>
        </w:rPr>
        <w:t>Психометрические и digital-тесты</w:t>
      </w:r>
      <w:r w:rsidRPr="00C652BD">
        <w:t xml:space="preserve"> — прохождение онлайн-тестов по личностным и профессиональным шкалам (60–120 минут).</w:t>
      </w:r>
    </w:p>
    <w:p w14:paraId="3DF52DE2" w14:textId="77777777" w:rsidR="00C652BD" w:rsidRPr="00C652BD" w:rsidRDefault="00C652BD" w:rsidP="00C652BD">
      <w:pPr>
        <w:numPr>
          <w:ilvl w:val="0"/>
          <w:numId w:val="416"/>
        </w:numPr>
        <w:spacing w:before="100" w:beforeAutospacing="1" w:after="100" w:afterAutospacing="1"/>
      </w:pPr>
      <w:r w:rsidRPr="00C652BD">
        <w:rPr>
          <w:b/>
          <w:bCs/>
        </w:rPr>
        <w:t>Деловые игры</w:t>
      </w:r>
      <w:r w:rsidRPr="00C652BD">
        <w:t xml:space="preserve"> — командные задания, переговоры, решение кейсов (1,5–2 часа на игру).</w:t>
      </w:r>
    </w:p>
    <w:p w14:paraId="01EE0435" w14:textId="77777777" w:rsidR="00C652BD" w:rsidRPr="00C652BD" w:rsidRDefault="00C652BD" w:rsidP="00C652BD">
      <w:pPr>
        <w:numPr>
          <w:ilvl w:val="0"/>
          <w:numId w:val="416"/>
        </w:numPr>
        <w:spacing w:before="100" w:beforeAutospacing="1" w:after="100" w:afterAutospacing="1"/>
      </w:pPr>
      <w:r w:rsidRPr="00C652BD">
        <w:rPr>
          <w:b/>
          <w:bCs/>
        </w:rPr>
        <w:t>Экспертное интервью и коучинг</w:t>
      </w:r>
      <w:r w:rsidRPr="00C652BD">
        <w:t xml:space="preserve"> — индивидуальные сессии с фасилитатором (60–90 минут на интервью, 1–2 коуч-сессии по 45–60 минут).</w:t>
      </w:r>
    </w:p>
    <w:p w14:paraId="23241536" w14:textId="77777777" w:rsidR="00C652BD" w:rsidRPr="00C652BD" w:rsidRDefault="00C652BD" w:rsidP="00C652BD">
      <w:pPr>
        <w:spacing w:before="100" w:beforeAutospacing="1" w:after="100" w:afterAutospacing="1"/>
      </w:pPr>
      <w:r w:rsidRPr="00C652BD">
        <w:t>Общий цикл обычно занимает 3–7 дней, в зависимости от формата (очно/дистанционно) и расписания.</w:t>
      </w:r>
    </w:p>
    <w:p w14:paraId="3A4E75B0" w14:textId="77777777" w:rsidR="00C652BD" w:rsidRPr="00C652BD" w:rsidRDefault="00C652BD" w:rsidP="00C652B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52BD">
        <w:rPr>
          <w:b/>
          <w:bCs/>
          <w:sz w:val="36"/>
          <w:szCs w:val="36"/>
        </w:rPr>
        <w:t>2. Как подготовиться к симуляциям и деловым играм?</w:t>
      </w:r>
    </w:p>
    <w:p w14:paraId="6F05ACD6" w14:textId="77777777" w:rsidR="00C652BD" w:rsidRPr="00C652BD" w:rsidRDefault="00C652BD" w:rsidP="00C652BD">
      <w:pPr>
        <w:numPr>
          <w:ilvl w:val="0"/>
          <w:numId w:val="417"/>
        </w:numPr>
        <w:spacing w:before="100" w:beforeAutospacing="1" w:after="100" w:afterAutospacing="1"/>
      </w:pPr>
      <w:r w:rsidRPr="00C652BD">
        <w:t>Ознакомьтесь с типовыми кейсами по вашей роли: стратегические задачи, кризисные ситуации, проекты по внедрению изменений.</w:t>
      </w:r>
    </w:p>
    <w:p w14:paraId="47C48E05" w14:textId="77777777" w:rsidR="00C652BD" w:rsidRPr="00C652BD" w:rsidRDefault="00C652BD" w:rsidP="00C652BD">
      <w:pPr>
        <w:numPr>
          <w:ilvl w:val="0"/>
          <w:numId w:val="417"/>
        </w:numPr>
        <w:spacing w:before="100" w:beforeAutospacing="1" w:after="100" w:afterAutospacing="1"/>
      </w:pPr>
      <w:r w:rsidRPr="00C652BD">
        <w:t>Повторите навыки анализа информации, принятия решений, аргументации и презентации.</w:t>
      </w:r>
    </w:p>
    <w:p w14:paraId="5A892E75" w14:textId="77777777" w:rsidR="00C652BD" w:rsidRPr="00C652BD" w:rsidRDefault="00C652BD" w:rsidP="00C652BD">
      <w:pPr>
        <w:numPr>
          <w:ilvl w:val="0"/>
          <w:numId w:val="417"/>
        </w:numPr>
        <w:spacing w:before="100" w:beforeAutospacing="1" w:after="100" w:afterAutospacing="1"/>
      </w:pPr>
      <w:r w:rsidRPr="00C652BD">
        <w:t>Пройдите онлайн-симуляторы или тренажёры переговоров, командной работы, управленческих кейсов.</w:t>
      </w:r>
    </w:p>
    <w:p w14:paraId="5BC813C5" w14:textId="77777777" w:rsidR="00C652BD" w:rsidRPr="00C652BD" w:rsidRDefault="00C652BD" w:rsidP="00C652BD">
      <w:pPr>
        <w:numPr>
          <w:ilvl w:val="0"/>
          <w:numId w:val="417"/>
        </w:numPr>
        <w:spacing w:before="100" w:beforeAutospacing="1" w:after="100" w:afterAutospacing="1"/>
      </w:pPr>
      <w:r w:rsidRPr="00C652BD">
        <w:t>Потренируйтесь в кратком структурированном изложении своей позиции и в работе с возражениями.</w:t>
      </w:r>
    </w:p>
    <w:p w14:paraId="25AB6188" w14:textId="77777777" w:rsidR="00C652BD" w:rsidRPr="00C652BD" w:rsidRDefault="00C652BD" w:rsidP="00C652BD">
      <w:pPr>
        <w:numPr>
          <w:ilvl w:val="0"/>
          <w:numId w:val="417"/>
        </w:numPr>
        <w:spacing w:before="100" w:beforeAutospacing="1" w:after="100" w:afterAutospacing="1"/>
      </w:pPr>
      <w:r w:rsidRPr="00C652BD">
        <w:t>Уделите внимание развитию soft skills: коммуникация, стрессоустойчивость, гибкость мышления.</w:t>
      </w:r>
    </w:p>
    <w:p w14:paraId="3AC966A3" w14:textId="77777777" w:rsidR="00C652BD" w:rsidRPr="00C652BD" w:rsidRDefault="00C652BD" w:rsidP="00C652B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52BD">
        <w:rPr>
          <w:b/>
          <w:bCs/>
          <w:sz w:val="36"/>
          <w:szCs w:val="36"/>
        </w:rPr>
        <w:lastRenderedPageBreak/>
        <w:t>3. Как интерпретировать результаты психометрических тестов?</w:t>
      </w:r>
    </w:p>
    <w:p w14:paraId="5B7358F3" w14:textId="77777777" w:rsidR="00C652BD" w:rsidRPr="00C652BD" w:rsidRDefault="00C652BD" w:rsidP="00C652BD">
      <w:pPr>
        <w:numPr>
          <w:ilvl w:val="0"/>
          <w:numId w:val="418"/>
        </w:numPr>
        <w:spacing w:before="100" w:beforeAutospacing="1" w:after="100" w:afterAutospacing="1"/>
      </w:pPr>
      <w:r w:rsidRPr="00C652BD">
        <w:t>После прохождения тестов вы получите отчёт с баллами по основным шкалам (например, Big Five, Digital Index, OPQ32).</w:t>
      </w:r>
    </w:p>
    <w:p w14:paraId="73284508" w14:textId="77777777" w:rsidR="00C652BD" w:rsidRPr="00C652BD" w:rsidRDefault="00C652BD" w:rsidP="00C652BD">
      <w:pPr>
        <w:numPr>
          <w:ilvl w:val="0"/>
          <w:numId w:val="418"/>
        </w:numPr>
        <w:spacing w:before="100" w:beforeAutospacing="1" w:after="100" w:afterAutospacing="1"/>
      </w:pPr>
      <w:r w:rsidRPr="00C652BD">
        <w:t>Сравните свои результаты с нормой или средними значениями по компании/отрасли (обычно в отчёте есть T-баллы, процентиль, краткие интерпретации).</w:t>
      </w:r>
    </w:p>
    <w:p w14:paraId="6AED2D2E" w14:textId="77777777" w:rsidR="00C652BD" w:rsidRPr="00C652BD" w:rsidRDefault="00C652BD" w:rsidP="00C652BD">
      <w:pPr>
        <w:numPr>
          <w:ilvl w:val="0"/>
          <w:numId w:val="418"/>
        </w:numPr>
        <w:spacing w:before="100" w:beforeAutospacing="1" w:after="100" w:afterAutospacing="1"/>
      </w:pPr>
      <w:r w:rsidRPr="00C652BD">
        <w:t>Обратите внимание на сильные стороны и зоны развития, которые выделены в отчёте.</w:t>
      </w:r>
    </w:p>
    <w:p w14:paraId="27EB1F7F" w14:textId="77777777" w:rsidR="00C652BD" w:rsidRPr="00C652BD" w:rsidRDefault="00C652BD" w:rsidP="00C652BD">
      <w:pPr>
        <w:numPr>
          <w:ilvl w:val="0"/>
          <w:numId w:val="418"/>
        </w:numPr>
        <w:spacing w:before="100" w:beforeAutospacing="1" w:after="100" w:afterAutospacing="1"/>
      </w:pPr>
      <w:r w:rsidRPr="00C652BD">
        <w:t>Используйте рекомендации по развитию, которые прилагаются к результатам теста.</w:t>
      </w:r>
    </w:p>
    <w:p w14:paraId="02240044" w14:textId="77777777" w:rsidR="00C652BD" w:rsidRPr="00C652BD" w:rsidRDefault="00C652BD" w:rsidP="00C652BD">
      <w:pPr>
        <w:numPr>
          <w:ilvl w:val="0"/>
          <w:numId w:val="418"/>
        </w:numPr>
        <w:spacing w:before="100" w:beforeAutospacing="1" w:after="100" w:afterAutospacing="1"/>
      </w:pPr>
      <w:r w:rsidRPr="00C652BD">
        <w:t>При необходимости обратитесь к HR или фасилитатору за разъяснением непонятных моментов.</w:t>
      </w:r>
    </w:p>
    <w:p w14:paraId="3A2ADBDD" w14:textId="77777777" w:rsidR="00C652BD" w:rsidRPr="00C652BD" w:rsidRDefault="00C652BD" w:rsidP="00C652B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52BD">
        <w:rPr>
          <w:b/>
          <w:bCs/>
          <w:sz w:val="36"/>
          <w:szCs w:val="36"/>
        </w:rPr>
        <w:t>4. К кому обращаться при технических или организационных вопросах?</w:t>
      </w:r>
    </w:p>
    <w:p w14:paraId="194178BE" w14:textId="77777777" w:rsidR="00C652BD" w:rsidRPr="00C652BD" w:rsidRDefault="00C652BD" w:rsidP="00C652BD">
      <w:pPr>
        <w:numPr>
          <w:ilvl w:val="0"/>
          <w:numId w:val="419"/>
        </w:numPr>
        <w:spacing w:before="100" w:beforeAutospacing="1" w:after="100" w:afterAutospacing="1"/>
      </w:pPr>
      <w:r w:rsidRPr="00C652BD">
        <w:t>Все контакты (HR-координатор, техническая поддержка, фасилитатор) указаны в ознакомительном пакете и на платформе оценки.</w:t>
      </w:r>
    </w:p>
    <w:p w14:paraId="7FC1D820" w14:textId="77777777" w:rsidR="00C652BD" w:rsidRPr="00C652BD" w:rsidRDefault="00C652BD" w:rsidP="00C652BD">
      <w:pPr>
        <w:numPr>
          <w:ilvl w:val="0"/>
          <w:numId w:val="419"/>
        </w:numPr>
        <w:spacing w:before="100" w:beforeAutospacing="1" w:after="100" w:afterAutospacing="1"/>
      </w:pPr>
      <w:r w:rsidRPr="00C652BD">
        <w:t>По техническим сбоям (доступ, оборудование, платформа) — обращайтесь в IT-поддержку.</w:t>
      </w:r>
    </w:p>
    <w:p w14:paraId="4A8D524A" w14:textId="77777777" w:rsidR="00C652BD" w:rsidRPr="00C652BD" w:rsidRDefault="00C652BD" w:rsidP="00C652BD">
      <w:pPr>
        <w:numPr>
          <w:ilvl w:val="0"/>
          <w:numId w:val="419"/>
        </w:numPr>
        <w:spacing w:before="100" w:beforeAutospacing="1" w:after="100" w:afterAutospacing="1"/>
      </w:pPr>
      <w:r w:rsidRPr="00C652BD">
        <w:t>По вопросам расписания, формата, регламентов — к HR-координатору или фасилитатору.</w:t>
      </w:r>
    </w:p>
    <w:p w14:paraId="2A9AB4BB" w14:textId="77777777" w:rsidR="00C652BD" w:rsidRPr="00C652BD" w:rsidRDefault="00C652BD" w:rsidP="00C652BD">
      <w:pPr>
        <w:numPr>
          <w:ilvl w:val="0"/>
          <w:numId w:val="419"/>
        </w:numPr>
        <w:spacing w:before="100" w:beforeAutospacing="1" w:after="100" w:afterAutospacing="1"/>
      </w:pPr>
      <w:r w:rsidRPr="00C652BD">
        <w:t>Для получения консультации по содержанию заданий, обратной связи, интерпретации результатов — к фасилитатору или назначенному наставнику.</w:t>
      </w:r>
    </w:p>
    <w:p w14:paraId="0C14273A" w14:textId="77777777" w:rsidR="00C652BD" w:rsidRPr="00C652BD" w:rsidRDefault="00C652BD" w:rsidP="00C652B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52BD">
        <w:rPr>
          <w:b/>
          <w:bCs/>
          <w:sz w:val="36"/>
          <w:szCs w:val="36"/>
        </w:rPr>
        <w:t>5. Что делать, если не согласен с итоговой оценкой?</w:t>
      </w:r>
    </w:p>
    <w:p w14:paraId="7C31A5DF" w14:textId="77777777" w:rsidR="00C652BD" w:rsidRPr="00C652BD" w:rsidRDefault="00C652BD" w:rsidP="00C652BD">
      <w:pPr>
        <w:numPr>
          <w:ilvl w:val="0"/>
          <w:numId w:val="420"/>
        </w:numPr>
        <w:spacing w:before="100" w:beforeAutospacing="1" w:after="100" w:afterAutospacing="1"/>
      </w:pPr>
      <w:r w:rsidRPr="00C652BD">
        <w:t>Ознакомьтесь с детализированным отчётом: проверьте комментарии наблюдателей, чек-листы, результаты тестов.</w:t>
      </w:r>
    </w:p>
    <w:p w14:paraId="17B558FF" w14:textId="77777777" w:rsidR="00C652BD" w:rsidRPr="00C652BD" w:rsidRDefault="00C652BD" w:rsidP="00C652BD">
      <w:pPr>
        <w:numPr>
          <w:ilvl w:val="0"/>
          <w:numId w:val="420"/>
        </w:numPr>
        <w:spacing w:before="100" w:beforeAutospacing="1" w:after="100" w:afterAutospacing="1"/>
      </w:pPr>
      <w:r w:rsidRPr="00C652BD">
        <w:t>Сформулируйте конкретные вопросы или замечания по результатам.</w:t>
      </w:r>
    </w:p>
    <w:p w14:paraId="2323E137" w14:textId="77777777" w:rsidR="00C652BD" w:rsidRPr="00C652BD" w:rsidRDefault="00C652BD" w:rsidP="00C652BD">
      <w:pPr>
        <w:numPr>
          <w:ilvl w:val="0"/>
          <w:numId w:val="420"/>
        </w:numPr>
        <w:spacing w:before="100" w:beforeAutospacing="1" w:after="100" w:afterAutospacing="1"/>
      </w:pPr>
      <w:r w:rsidRPr="00C652BD">
        <w:t>Обратитесь к HR-координатору или фасилитатору для обсуждения спорных моментов — возможен индивидуальный разбор и разъяснение критериев.</w:t>
      </w:r>
    </w:p>
    <w:p w14:paraId="3283C5C3" w14:textId="77777777" w:rsidR="00C652BD" w:rsidRPr="00C652BD" w:rsidRDefault="00C652BD" w:rsidP="00C652BD">
      <w:pPr>
        <w:numPr>
          <w:ilvl w:val="0"/>
          <w:numId w:val="420"/>
        </w:numPr>
        <w:spacing w:before="100" w:beforeAutospacing="1" w:after="100" w:afterAutospacing="1"/>
      </w:pPr>
      <w:r w:rsidRPr="00C652BD">
        <w:t>Если есть существенные расхождения или ошибки, вы можете подать запрос на пересмотр или повторную оценку по установленной процедуре.</w:t>
      </w:r>
    </w:p>
    <w:p w14:paraId="044687F6" w14:textId="77777777" w:rsidR="00C652BD" w:rsidRPr="00C652BD" w:rsidRDefault="00C652BD" w:rsidP="00C652BD">
      <w:pPr>
        <w:numPr>
          <w:ilvl w:val="0"/>
          <w:numId w:val="420"/>
        </w:numPr>
        <w:spacing w:before="100" w:beforeAutospacing="1" w:after="100" w:afterAutospacing="1"/>
      </w:pPr>
      <w:r w:rsidRPr="00C652BD">
        <w:t>Используйте обратную связь для построения индивидуального плана развития, даже если не согласны с отдельными выводами — это поможет увидеть новые точки роста.</w:t>
      </w:r>
    </w:p>
    <w:p w14:paraId="77C4E6C0" w14:textId="77777777" w:rsidR="00C652BD" w:rsidRPr="00C652BD" w:rsidRDefault="00C652BD" w:rsidP="00C652B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52BD">
        <w:rPr>
          <w:b/>
          <w:bCs/>
          <w:sz w:val="36"/>
          <w:szCs w:val="36"/>
        </w:rPr>
        <w:t>Рекомендации по использованию раздела FAQ</w:t>
      </w:r>
    </w:p>
    <w:p w14:paraId="57D5457D" w14:textId="77777777" w:rsidR="00C652BD" w:rsidRPr="00C652BD" w:rsidRDefault="00C652BD" w:rsidP="00C652BD">
      <w:pPr>
        <w:numPr>
          <w:ilvl w:val="0"/>
          <w:numId w:val="421"/>
        </w:numPr>
        <w:spacing w:before="100" w:beforeAutospacing="1" w:after="100" w:afterAutospacing="1"/>
      </w:pPr>
      <w:r w:rsidRPr="00C652BD">
        <w:rPr>
          <w:b/>
          <w:bCs/>
        </w:rPr>
        <w:t>Регулярно обновляйте FAQ</w:t>
      </w:r>
      <w:r w:rsidRPr="00C652BD">
        <w:br/>
        <w:t>Дополняйте раздел новыми вопросами и ответами на основе свежих кейсов, опыта участников и обратной связи после каждого цикла оценки. Это позволит поддерживать актуальность информации и учитывать реальные ситуации, возникающие в процессе.</w:t>
      </w:r>
    </w:p>
    <w:p w14:paraId="2BD7C246" w14:textId="77777777" w:rsidR="00C652BD" w:rsidRPr="00C652BD" w:rsidRDefault="00C652BD" w:rsidP="00C652BD">
      <w:pPr>
        <w:numPr>
          <w:ilvl w:val="0"/>
          <w:numId w:val="421"/>
        </w:numPr>
        <w:spacing w:before="100" w:beforeAutospacing="1" w:after="100" w:afterAutospacing="1"/>
      </w:pPr>
      <w:r w:rsidRPr="00C652BD">
        <w:rPr>
          <w:b/>
          <w:bCs/>
        </w:rPr>
        <w:lastRenderedPageBreak/>
        <w:t>Включайте FAQ в ознакомительный пакет</w:t>
      </w:r>
      <w:r w:rsidRPr="00C652BD">
        <w:br/>
        <w:t>Делайте раздел FAQ обязательной частью стартовых материалов для всех участников, HR-специалистов и фасилитаторов. Это поможет снизить тревожность, повысить информированность и подготовленность к прохождению оценки.</w:t>
      </w:r>
    </w:p>
    <w:p w14:paraId="0F44C68F" w14:textId="77777777" w:rsidR="00C652BD" w:rsidRPr="00C652BD" w:rsidRDefault="00C652BD" w:rsidP="00C652BD">
      <w:pPr>
        <w:numPr>
          <w:ilvl w:val="0"/>
          <w:numId w:val="421"/>
        </w:numPr>
        <w:spacing w:before="100" w:beforeAutospacing="1" w:after="100" w:afterAutospacing="1"/>
      </w:pPr>
      <w:r w:rsidRPr="00C652BD">
        <w:rPr>
          <w:b/>
          <w:bCs/>
        </w:rPr>
        <w:t>Используйте FAQ как справочник</w:t>
      </w:r>
      <w:r w:rsidRPr="00C652BD">
        <w:br/>
        <w:t>Обращайтесь к разделу при подготовке к оценке, разборе спорных или типовых ситуаций, а также для оперативного поиска ответов на возникающие вопросы. FAQ должен быть легко доступен в электронном и печатном виде, интегрирован на платформу оценки и корпоративный портал.</w:t>
      </w:r>
    </w:p>
    <w:p w14:paraId="5C82083B" w14:textId="77777777" w:rsidR="00C652BD" w:rsidRPr="00C652BD" w:rsidRDefault="00C652BD" w:rsidP="00C652BD">
      <w:pPr>
        <w:spacing w:before="100" w:beforeAutospacing="1" w:after="100" w:afterAutospacing="1"/>
      </w:pPr>
      <w:r w:rsidRPr="00C652BD">
        <w:rPr>
          <w:b/>
          <w:bCs/>
        </w:rPr>
        <w:t>Совет:</w:t>
      </w:r>
      <w:r w:rsidRPr="00C652BD">
        <w:br/>
        <w:t>Систематическое использование и обновление FAQ способствует прозрачности процесса, снижает количество организационных и технических вопросов, а также повышает удовлетворённость всех участников оценки.</w:t>
      </w:r>
    </w:p>
    <w:p w14:paraId="63BFF5D6" w14:textId="77777777" w:rsidR="00C652BD" w:rsidRDefault="00C652BD" w:rsidP="00C652BD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Итог:</w:t>
      </w:r>
      <w:r>
        <w:rPr>
          <w:rFonts w:ascii="Segoe UI" w:hAnsi="Segoe UI" w:cs="Segoe UI"/>
        </w:rPr>
        <w:br/>
        <w:t>Справочные разделы обеспечивают единый понятийный аппарат, доступ к лучшим источникам для развития и помогают избежать типовых ошибок, делая процесс оценки и развития C-level максимально прозрачным, эффективным и поддерживающим.</w:t>
      </w:r>
    </w:p>
    <w:p w14:paraId="3542699D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0D5D1367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062669FE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0D39B3EA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1D7BA966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273C914D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301F384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269E53A5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6C749F57" w14:textId="47484999" w:rsidR="00E12E28" w:rsidRPr="00B91432" w:rsidRDefault="00E12E28" w:rsidP="00B91432">
      <w:pPr>
        <w:pStyle w:val="1"/>
      </w:pPr>
      <w:bookmarkStart w:id="76" w:name="_Toc203313519"/>
      <w:r w:rsidRPr="00B91432">
        <w:lastRenderedPageBreak/>
        <w:t>Инструкции для разных аудиторий</w:t>
      </w:r>
      <w:bookmarkEnd w:id="76"/>
    </w:p>
    <w:p w14:paraId="49FCF285" w14:textId="7BEAB175" w:rsidR="002B00D0" w:rsidRPr="002B00D0" w:rsidRDefault="002B00D0" w:rsidP="002B00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B00D0">
        <w:rPr>
          <w:b/>
          <w:bCs/>
          <w:sz w:val="36"/>
          <w:szCs w:val="36"/>
        </w:rPr>
        <w:t>Краткие гайды для HR</w:t>
      </w:r>
    </w:p>
    <w:p w14:paraId="07F0BC46" w14:textId="77777777" w:rsidR="002B00D0" w:rsidRPr="002B00D0" w:rsidRDefault="002B00D0" w:rsidP="002B00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B00D0">
        <w:rPr>
          <w:b/>
          <w:bCs/>
          <w:sz w:val="36"/>
          <w:szCs w:val="36"/>
        </w:rPr>
        <w:t>Пошаговая инструкция по запуску цикла оценки</w:t>
      </w:r>
    </w:p>
    <w:p w14:paraId="397388BF" w14:textId="77777777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1. Подготовка</w:t>
      </w:r>
    </w:p>
    <w:p w14:paraId="2051CD86" w14:textId="77777777" w:rsidR="002B00D0" w:rsidRPr="002B00D0" w:rsidRDefault="002B00D0" w:rsidP="002B00D0">
      <w:pPr>
        <w:numPr>
          <w:ilvl w:val="0"/>
          <w:numId w:val="429"/>
        </w:numPr>
        <w:spacing w:before="100" w:beforeAutospacing="1" w:after="100" w:afterAutospacing="1"/>
      </w:pPr>
      <w:r w:rsidRPr="002B00D0">
        <w:t>Определите цель и задачи оценки: диагностика новых руководителей, развитие действующих, формирование кадрового резерва.</w:t>
      </w:r>
    </w:p>
    <w:p w14:paraId="7D4641C0" w14:textId="77777777" w:rsidR="002B00D0" w:rsidRPr="002B00D0" w:rsidRDefault="002B00D0" w:rsidP="002B00D0">
      <w:pPr>
        <w:numPr>
          <w:ilvl w:val="0"/>
          <w:numId w:val="429"/>
        </w:numPr>
        <w:spacing w:before="100" w:beforeAutospacing="1" w:after="100" w:afterAutospacing="1"/>
      </w:pPr>
      <w:r w:rsidRPr="002B00D0">
        <w:t>Выберите оптимальный формат: очный, дистанционный или гибридный — исходя из статуса участников, бюджета, доступности площадок и платформ.</w:t>
      </w:r>
    </w:p>
    <w:p w14:paraId="0B556C2C" w14:textId="77777777" w:rsidR="002B00D0" w:rsidRPr="002B00D0" w:rsidRDefault="002B00D0" w:rsidP="002B00D0">
      <w:pPr>
        <w:numPr>
          <w:ilvl w:val="0"/>
          <w:numId w:val="429"/>
        </w:numPr>
        <w:spacing w:before="100" w:beforeAutospacing="1" w:after="100" w:afterAutospacing="1"/>
      </w:pPr>
      <w:r w:rsidRPr="002B00D0">
        <w:t>Сформируйте группу участников: согласуйте список с руководством, учтите приоритетные роли и бизнес-направления.</w:t>
      </w:r>
    </w:p>
    <w:p w14:paraId="67238C67" w14:textId="77777777" w:rsidR="002B00D0" w:rsidRPr="002B00D0" w:rsidRDefault="002B00D0" w:rsidP="002B00D0">
      <w:pPr>
        <w:numPr>
          <w:ilvl w:val="0"/>
          <w:numId w:val="429"/>
        </w:numPr>
        <w:spacing w:before="100" w:beforeAutospacing="1" w:after="100" w:afterAutospacing="1"/>
      </w:pPr>
      <w:r w:rsidRPr="002B00D0">
        <w:t>Назначьте фасилитаторов, ассессоров, техническую поддержку и HR-координатора.</w:t>
      </w:r>
    </w:p>
    <w:p w14:paraId="59CE4301" w14:textId="77777777" w:rsidR="002B00D0" w:rsidRPr="002B00D0" w:rsidRDefault="002B00D0" w:rsidP="002B00D0">
      <w:pPr>
        <w:numPr>
          <w:ilvl w:val="0"/>
          <w:numId w:val="429"/>
        </w:numPr>
        <w:spacing w:before="100" w:beforeAutospacing="1" w:after="100" w:afterAutospacing="1"/>
      </w:pPr>
      <w:r w:rsidRPr="002B00D0">
        <w:t>Проведите коммуникацию с участниками: отправьте приглашения, ознакомительные материалы, инструкции по подготовке и расписание этапов.</w:t>
      </w:r>
    </w:p>
    <w:p w14:paraId="58ED534E" w14:textId="77777777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2. Проведение</w:t>
      </w:r>
    </w:p>
    <w:p w14:paraId="23A1BE4A" w14:textId="77777777" w:rsidR="002B00D0" w:rsidRPr="002B00D0" w:rsidRDefault="002B00D0" w:rsidP="002B00D0">
      <w:pPr>
        <w:numPr>
          <w:ilvl w:val="0"/>
          <w:numId w:val="430"/>
        </w:numPr>
        <w:spacing w:before="100" w:beforeAutospacing="1" w:after="100" w:afterAutospacing="1"/>
      </w:pPr>
      <w:r w:rsidRPr="002B00D0">
        <w:t>Контролируйте соблюдение сроков: отслеживайте прохождение всех этапов по календарю, напоминайте о дедлайнах.</w:t>
      </w:r>
    </w:p>
    <w:p w14:paraId="0F0DE664" w14:textId="77777777" w:rsidR="002B00D0" w:rsidRPr="002B00D0" w:rsidRDefault="002B00D0" w:rsidP="002B00D0">
      <w:pPr>
        <w:numPr>
          <w:ilvl w:val="0"/>
          <w:numId w:val="430"/>
        </w:numPr>
        <w:spacing w:before="100" w:beforeAutospacing="1" w:after="100" w:afterAutospacing="1"/>
      </w:pPr>
      <w:r w:rsidRPr="002B00D0">
        <w:t>Обеспечьте поддержку участников: отвечайте на вопросы, помогайте с доступом к платформе, оперативно решайте технические и организационные вопросы.</w:t>
      </w:r>
    </w:p>
    <w:p w14:paraId="234C4513" w14:textId="77777777" w:rsidR="002B00D0" w:rsidRPr="002B00D0" w:rsidRDefault="002B00D0" w:rsidP="002B00D0">
      <w:pPr>
        <w:numPr>
          <w:ilvl w:val="0"/>
          <w:numId w:val="430"/>
        </w:numPr>
        <w:spacing w:before="100" w:beforeAutospacing="1" w:after="100" w:afterAutospacing="1"/>
      </w:pPr>
      <w:r w:rsidRPr="002B00D0">
        <w:t>Координируйте фасилитаторов: проводите регулярные встречи для обмена информацией, калибровки оценок, обсуждения сложных кейсов.</w:t>
      </w:r>
    </w:p>
    <w:p w14:paraId="4002ACF7" w14:textId="77777777" w:rsidR="002B00D0" w:rsidRPr="002B00D0" w:rsidRDefault="002B00D0" w:rsidP="002B00D0">
      <w:pPr>
        <w:numPr>
          <w:ilvl w:val="0"/>
          <w:numId w:val="430"/>
        </w:numPr>
        <w:spacing w:before="100" w:beforeAutospacing="1" w:after="100" w:afterAutospacing="1"/>
      </w:pPr>
      <w:r w:rsidRPr="002B00D0">
        <w:t>Ведите протоколы и фиксируйте ключевые события каждого этапа.</w:t>
      </w:r>
    </w:p>
    <w:p w14:paraId="41B24903" w14:textId="77777777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3. Итоги</w:t>
      </w:r>
    </w:p>
    <w:p w14:paraId="6FA7C44A" w14:textId="77777777" w:rsidR="002B00D0" w:rsidRPr="002B00D0" w:rsidRDefault="002B00D0" w:rsidP="002B00D0">
      <w:pPr>
        <w:numPr>
          <w:ilvl w:val="0"/>
          <w:numId w:val="431"/>
        </w:numPr>
        <w:spacing w:before="100" w:beforeAutospacing="1" w:after="100" w:afterAutospacing="1"/>
      </w:pPr>
      <w:r w:rsidRPr="002B00D0">
        <w:t>Организуйте сбор обратной связи: используйте онлайн-анкеты, интервью, обсуждения после каждого блока и по итогам цикла.</w:t>
      </w:r>
    </w:p>
    <w:p w14:paraId="122240AC" w14:textId="77777777" w:rsidR="002B00D0" w:rsidRPr="002B00D0" w:rsidRDefault="002B00D0" w:rsidP="002B00D0">
      <w:pPr>
        <w:numPr>
          <w:ilvl w:val="0"/>
          <w:numId w:val="431"/>
        </w:numPr>
        <w:spacing w:before="100" w:beforeAutospacing="1" w:after="100" w:afterAutospacing="1"/>
      </w:pPr>
      <w:r w:rsidRPr="002B00D0">
        <w:t>Сформируйте итоговые отчёты: агрегируйте результаты по всем блокам, визуализируйте ключевые выводы, подготовьте индивидуальные рекомендации.</w:t>
      </w:r>
    </w:p>
    <w:p w14:paraId="4717CEA4" w14:textId="77777777" w:rsidR="002B00D0" w:rsidRPr="002B00D0" w:rsidRDefault="002B00D0" w:rsidP="002B00D0">
      <w:pPr>
        <w:numPr>
          <w:ilvl w:val="0"/>
          <w:numId w:val="431"/>
        </w:numPr>
        <w:spacing w:before="100" w:beforeAutospacing="1" w:after="100" w:afterAutospacing="1"/>
      </w:pPr>
      <w:r w:rsidRPr="002B00D0">
        <w:t>Интегрируйте результаты в L&amp;D: обновите индивидуальные планы развития, внесите данные в кадровый резерв и обучающие программы.</w:t>
      </w:r>
    </w:p>
    <w:p w14:paraId="775F4058" w14:textId="77777777" w:rsidR="002B00D0" w:rsidRPr="002B00D0" w:rsidRDefault="002B00D0" w:rsidP="002B00D0">
      <w:pPr>
        <w:numPr>
          <w:ilvl w:val="0"/>
          <w:numId w:val="431"/>
        </w:numPr>
        <w:spacing w:before="100" w:beforeAutospacing="1" w:after="100" w:afterAutospacing="1"/>
      </w:pPr>
      <w:r w:rsidRPr="002B00D0">
        <w:t>Проведите итоговую debrief-сессию с участниками и руководством для обсуждения результатов и планирования дальнейших шагов.</w:t>
      </w:r>
    </w:p>
    <w:p w14:paraId="1C3456D9" w14:textId="77777777" w:rsidR="002B00D0" w:rsidRPr="002B00D0" w:rsidRDefault="002B00D0" w:rsidP="002B00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B00D0">
        <w:rPr>
          <w:b/>
          <w:bCs/>
          <w:sz w:val="36"/>
          <w:szCs w:val="36"/>
        </w:rPr>
        <w:t>Чек-лист по поддержке участников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850"/>
        <w:gridCol w:w="1227"/>
        <w:gridCol w:w="1589"/>
      </w:tblGrid>
      <w:tr w:rsidR="002B00D0" w:rsidRPr="002B00D0" w14:paraId="55CC9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48572" w14:textId="77777777" w:rsidR="002B00D0" w:rsidRPr="002B00D0" w:rsidRDefault="002B00D0" w:rsidP="002B00D0">
            <w:pPr>
              <w:jc w:val="center"/>
              <w:rPr>
                <w:b/>
                <w:bCs/>
              </w:rPr>
            </w:pPr>
            <w:r w:rsidRPr="002B00D0">
              <w:rPr>
                <w:b/>
                <w:bCs/>
              </w:rPr>
              <w:t>Этап поддержки</w:t>
            </w:r>
          </w:p>
        </w:tc>
        <w:tc>
          <w:tcPr>
            <w:tcW w:w="0" w:type="auto"/>
            <w:vAlign w:val="center"/>
            <w:hideMark/>
          </w:tcPr>
          <w:p w14:paraId="25B02C40" w14:textId="77777777" w:rsidR="002B00D0" w:rsidRPr="002B00D0" w:rsidRDefault="002B00D0" w:rsidP="002B00D0">
            <w:pPr>
              <w:jc w:val="center"/>
              <w:rPr>
                <w:b/>
                <w:bCs/>
              </w:rPr>
            </w:pPr>
            <w:r w:rsidRPr="002B00D0">
              <w:rPr>
                <w:b/>
                <w:bCs/>
              </w:rPr>
              <w:t>Действия HR</w:t>
            </w:r>
          </w:p>
        </w:tc>
        <w:tc>
          <w:tcPr>
            <w:tcW w:w="0" w:type="auto"/>
            <w:vAlign w:val="center"/>
            <w:hideMark/>
          </w:tcPr>
          <w:p w14:paraId="729E51D0" w14:textId="77777777" w:rsidR="002B00D0" w:rsidRPr="002B00D0" w:rsidRDefault="002B00D0" w:rsidP="002B00D0">
            <w:pPr>
              <w:jc w:val="center"/>
              <w:rPr>
                <w:b/>
                <w:bCs/>
              </w:rPr>
            </w:pPr>
            <w:r w:rsidRPr="002B00D0">
              <w:rPr>
                <w:b/>
                <w:bCs/>
              </w:rPr>
              <w:t>Статус (</w:t>
            </w:r>
            <w:r w:rsidRPr="002B00D0">
              <w:rPr>
                <w:rFonts w:ascii="Apple Color Emoji" w:hAnsi="Apple Color Emoji" w:cs="Apple Color Emoji"/>
                <w:b/>
                <w:bCs/>
              </w:rPr>
              <w:t>✔</w:t>
            </w:r>
            <w:r w:rsidRPr="002B00D0">
              <w:rPr>
                <w:b/>
                <w:bCs/>
              </w:rPr>
              <w:t>/</w:t>
            </w:r>
            <w:r w:rsidRPr="002B00D0">
              <w:rPr>
                <w:rFonts w:ascii="Segoe UI Symbol" w:hAnsi="Segoe UI Symbol" w:cs="Segoe UI Symbol"/>
                <w:b/>
                <w:bCs/>
              </w:rPr>
              <w:t>✗</w:t>
            </w:r>
            <w:r w:rsidRPr="002B00D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B58C1A" w14:textId="77777777" w:rsidR="002B00D0" w:rsidRPr="002B00D0" w:rsidRDefault="002B00D0" w:rsidP="002B00D0">
            <w:pPr>
              <w:jc w:val="center"/>
              <w:rPr>
                <w:b/>
                <w:bCs/>
              </w:rPr>
            </w:pPr>
            <w:r w:rsidRPr="002B00D0">
              <w:rPr>
                <w:b/>
                <w:bCs/>
              </w:rPr>
              <w:t>Комментарий</w:t>
            </w:r>
          </w:p>
        </w:tc>
      </w:tr>
      <w:tr w:rsidR="002B00D0" w:rsidRPr="002B00D0" w14:paraId="24CF5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4B3F" w14:textId="77777777" w:rsidR="002B00D0" w:rsidRPr="002B00D0" w:rsidRDefault="002B00D0" w:rsidP="002B00D0">
            <w:r w:rsidRPr="002B00D0">
              <w:t>Доступ к материалам</w:t>
            </w:r>
          </w:p>
        </w:tc>
        <w:tc>
          <w:tcPr>
            <w:tcW w:w="0" w:type="auto"/>
            <w:vAlign w:val="center"/>
            <w:hideMark/>
          </w:tcPr>
          <w:p w14:paraId="5B3D6529" w14:textId="77777777" w:rsidR="002B00D0" w:rsidRPr="002B00D0" w:rsidRDefault="002B00D0" w:rsidP="002B00D0">
            <w:r w:rsidRPr="002B00D0">
              <w:t>Предоставить инструкции, шаблоны, расписание</w:t>
            </w:r>
          </w:p>
        </w:tc>
        <w:tc>
          <w:tcPr>
            <w:tcW w:w="0" w:type="auto"/>
            <w:vAlign w:val="center"/>
            <w:hideMark/>
          </w:tcPr>
          <w:p w14:paraId="5D5EB55A" w14:textId="77777777" w:rsidR="002B00D0" w:rsidRPr="002B00D0" w:rsidRDefault="002B00D0" w:rsidP="002B00D0"/>
        </w:tc>
        <w:tc>
          <w:tcPr>
            <w:tcW w:w="0" w:type="auto"/>
            <w:vAlign w:val="center"/>
            <w:hideMark/>
          </w:tcPr>
          <w:p w14:paraId="15602746" w14:textId="77777777" w:rsidR="002B00D0" w:rsidRPr="002B00D0" w:rsidRDefault="002B00D0" w:rsidP="002B00D0">
            <w:pPr>
              <w:rPr>
                <w:sz w:val="20"/>
                <w:szCs w:val="20"/>
              </w:rPr>
            </w:pPr>
          </w:p>
        </w:tc>
      </w:tr>
      <w:tr w:rsidR="002B00D0" w:rsidRPr="002B00D0" w14:paraId="3287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097B" w14:textId="77777777" w:rsidR="002B00D0" w:rsidRPr="002B00D0" w:rsidRDefault="002B00D0" w:rsidP="002B00D0">
            <w:r w:rsidRPr="002B00D0">
              <w:lastRenderedPageBreak/>
              <w:t>Доступ к платформе</w:t>
            </w:r>
          </w:p>
        </w:tc>
        <w:tc>
          <w:tcPr>
            <w:tcW w:w="0" w:type="auto"/>
            <w:vAlign w:val="center"/>
            <w:hideMark/>
          </w:tcPr>
          <w:p w14:paraId="59F583DB" w14:textId="77777777" w:rsidR="002B00D0" w:rsidRPr="002B00D0" w:rsidRDefault="002B00D0" w:rsidP="002B00D0">
            <w:r w:rsidRPr="002B00D0">
              <w:t>Проверить логины, пароли, работоспособность</w:t>
            </w:r>
          </w:p>
        </w:tc>
        <w:tc>
          <w:tcPr>
            <w:tcW w:w="0" w:type="auto"/>
            <w:vAlign w:val="center"/>
            <w:hideMark/>
          </w:tcPr>
          <w:p w14:paraId="3AD05009" w14:textId="77777777" w:rsidR="002B00D0" w:rsidRPr="002B00D0" w:rsidRDefault="002B00D0" w:rsidP="002B00D0"/>
        </w:tc>
        <w:tc>
          <w:tcPr>
            <w:tcW w:w="0" w:type="auto"/>
            <w:vAlign w:val="center"/>
            <w:hideMark/>
          </w:tcPr>
          <w:p w14:paraId="649B3D30" w14:textId="77777777" w:rsidR="002B00D0" w:rsidRPr="002B00D0" w:rsidRDefault="002B00D0" w:rsidP="002B00D0">
            <w:pPr>
              <w:rPr>
                <w:sz w:val="20"/>
                <w:szCs w:val="20"/>
              </w:rPr>
            </w:pPr>
          </w:p>
        </w:tc>
      </w:tr>
      <w:tr w:rsidR="002B00D0" w:rsidRPr="002B00D0" w14:paraId="57A8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3C80" w14:textId="77777777" w:rsidR="002B00D0" w:rsidRPr="002B00D0" w:rsidRDefault="002B00D0" w:rsidP="002B00D0">
            <w:r w:rsidRPr="002B00D0">
              <w:t>Техническая поддержка</w:t>
            </w:r>
          </w:p>
        </w:tc>
        <w:tc>
          <w:tcPr>
            <w:tcW w:w="0" w:type="auto"/>
            <w:vAlign w:val="center"/>
            <w:hideMark/>
          </w:tcPr>
          <w:p w14:paraId="352AAB21" w14:textId="77777777" w:rsidR="002B00D0" w:rsidRPr="002B00D0" w:rsidRDefault="002B00D0" w:rsidP="002B00D0">
            <w:r w:rsidRPr="002B00D0">
              <w:t>Назначить ответственных, дать контакты</w:t>
            </w:r>
          </w:p>
        </w:tc>
        <w:tc>
          <w:tcPr>
            <w:tcW w:w="0" w:type="auto"/>
            <w:vAlign w:val="center"/>
            <w:hideMark/>
          </w:tcPr>
          <w:p w14:paraId="40F3E668" w14:textId="77777777" w:rsidR="002B00D0" w:rsidRPr="002B00D0" w:rsidRDefault="002B00D0" w:rsidP="002B00D0"/>
        </w:tc>
        <w:tc>
          <w:tcPr>
            <w:tcW w:w="0" w:type="auto"/>
            <w:vAlign w:val="center"/>
            <w:hideMark/>
          </w:tcPr>
          <w:p w14:paraId="67DB0051" w14:textId="77777777" w:rsidR="002B00D0" w:rsidRPr="002B00D0" w:rsidRDefault="002B00D0" w:rsidP="002B00D0">
            <w:pPr>
              <w:rPr>
                <w:sz w:val="20"/>
                <w:szCs w:val="20"/>
              </w:rPr>
            </w:pPr>
          </w:p>
        </w:tc>
      </w:tr>
      <w:tr w:rsidR="002B00D0" w:rsidRPr="002B00D0" w14:paraId="04CD0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F5C7" w14:textId="77777777" w:rsidR="002B00D0" w:rsidRPr="002B00D0" w:rsidRDefault="002B00D0" w:rsidP="002B00D0">
            <w:r w:rsidRPr="002B00D0">
              <w:t>Коммуникация</w:t>
            </w:r>
          </w:p>
        </w:tc>
        <w:tc>
          <w:tcPr>
            <w:tcW w:w="0" w:type="auto"/>
            <w:vAlign w:val="center"/>
            <w:hideMark/>
          </w:tcPr>
          <w:p w14:paraId="6860AF01" w14:textId="77777777" w:rsidR="002B00D0" w:rsidRPr="002B00D0" w:rsidRDefault="002B00D0" w:rsidP="002B00D0">
            <w:r w:rsidRPr="002B00D0">
              <w:t>Регулярные напоминания, ответы на вопросы</w:t>
            </w:r>
          </w:p>
        </w:tc>
        <w:tc>
          <w:tcPr>
            <w:tcW w:w="0" w:type="auto"/>
            <w:vAlign w:val="center"/>
            <w:hideMark/>
          </w:tcPr>
          <w:p w14:paraId="60269FCA" w14:textId="77777777" w:rsidR="002B00D0" w:rsidRPr="002B00D0" w:rsidRDefault="002B00D0" w:rsidP="002B00D0"/>
        </w:tc>
        <w:tc>
          <w:tcPr>
            <w:tcW w:w="0" w:type="auto"/>
            <w:vAlign w:val="center"/>
            <w:hideMark/>
          </w:tcPr>
          <w:p w14:paraId="44CCEDD6" w14:textId="77777777" w:rsidR="002B00D0" w:rsidRPr="002B00D0" w:rsidRDefault="002B00D0" w:rsidP="002B00D0">
            <w:pPr>
              <w:rPr>
                <w:sz w:val="20"/>
                <w:szCs w:val="20"/>
              </w:rPr>
            </w:pPr>
          </w:p>
        </w:tc>
      </w:tr>
      <w:tr w:rsidR="002B00D0" w:rsidRPr="002B00D0" w14:paraId="54D0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5DAE" w14:textId="77777777" w:rsidR="002B00D0" w:rsidRPr="002B00D0" w:rsidRDefault="002B00D0" w:rsidP="002B00D0">
            <w:r w:rsidRPr="002B00D0">
              <w:t>Мониторинг вовлечённости</w:t>
            </w:r>
          </w:p>
        </w:tc>
        <w:tc>
          <w:tcPr>
            <w:tcW w:w="0" w:type="auto"/>
            <w:vAlign w:val="center"/>
            <w:hideMark/>
          </w:tcPr>
          <w:p w14:paraId="5F19BE24" w14:textId="77777777" w:rsidR="002B00D0" w:rsidRPr="002B00D0" w:rsidRDefault="002B00D0" w:rsidP="002B00D0">
            <w:r w:rsidRPr="002B00D0">
              <w:t>Отслеживать активность, напоминать о дедлайнах</w:t>
            </w:r>
          </w:p>
        </w:tc>
        <w:tc>
          <w:tcPr>
            <w:tcW w:w="0" w:type="auto"/>
            <w:vAlign w:val="center"/>
            <w:hideMark/>
          </w:tcPr>
          <w:p w14:paraId="79A0546D" w14:textId="77777777" w:rsidR="002B00D0" w:rsidRPr="002B00D0" w:rsidRDefault="002B00D0" w:rsidP="002B00D0"/>
        </w:tc>
        <w:tc>
          <w:tcPr>
            <w:tcW w:w="0" w:type="auto"/>
            <w:vAlign w:val="center"/>
            <w:hideMark/>
          </w:tcPr>
          <w:p w14:paraId="16D3C246" w14:textId="77777777" w:rsidR="002B00D0" w:rsidRPr="002B00D0" w:rsidRDefault="002B00D0" w:rsidP="002B00D0">
            <w:pPr>
              <w:rPr>
                <w:sz w:val="20"/>
                <w:szCs w:val="20"/>
              </w:rPr>
            </w:pPr>
          </w:p>
        </w:tc>
      </w:tr>
      <w:tr w:rsidR="002B00D0" w:rsidRPr="002B00D0" w14:paraId="5BED6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E608" w14:textId="77777777" w:rsidR="002B00D0" w:rsidRPr="002B00D0" w:rsidRDefault="002B00D0" w:rsidP="002B00D0">
            <w:r w:rsidRPr="002B00D0">
              <w:t>Своевременность прохождения</w:t>
            </w:r>
          </w:p>
        </w:tc>
        <w:tc>
          <w:tcPr>
            <w:tcW w:w="0" w:type="auto"/>
            <w:vAlign w:val="center"/>
            <w:hideMark/>
          </w:tcPr>
          <w:p w14:paraId="4D1BAED3" w14:textId="77777777" w:rsidR="002B00D0" w:rsidRPr="002B00D0" w:rsidRDefault="002B00D0" w:rsidP="002B00D0">
            <w:r w:rsidRPr="002B00D0">
              <w:t>Контролировать выполнение этапов по графику</w:t>
            </w:r>
          </w:p>
        </w:tc>
        <w:tc>
          <w:tcPr>
            <w:tcW w:w="0" w:type="auto"/>
            <w:vAlign w:val="center"/>
            <w:hideMark/>
          </w:tcPr>
          <w:p w14:paraId="3A0EC066" w14:textId="77777777" w:rsidR="002B00D0" w:rsidRPr="002B00D0" w:rsidRDefault="002B00D0" w:rsidP="002B00D0"/>
        </w:tc>
        <w:tc>
          <w:tcPr>
            <w:tcW w:w="0" w:type="auto"/>
            <w:vAlign w:val="center"/>
            <w:hideMark/>
          </w:tcPr>
          <w:p w14:paraId="62F7EA89" w14:textId="77777777" w:rsidR="002B00D0" w:rsidRPr="002B00D0" w:rsidRDefault="002B00D0" w:rsidP="002B00D0">
            <w:pPr>
              <w:rPr>
                <w:sz w:val="20"/>
                <w:szCs w:val="20"/>
              </w:rPr>
            </w:pPr>
          </w:p>
        </w:tc>
      </w:tr>
      <w:tr w:rsidR="002B00D0" w:rsidRPr="002B00D0" w14:paraId="25A2B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F486" w14:textId="77777777" w:rsidR="002B00D0" w:rsidRPr="002B00D0" w:rsidRDefault="002B00D0" w:rsidP="002B00D0">
            <w:r w:rsidRPr="002B00D0">
              <w:t>Debrief-сессии</w:t>
            </w:r>
          </w:p>
        </w:tc>
        <w:tc>
          <w:tcPr>
            <w:tcW w:w="0" w:type="auto"/>
            <w:vAlign w:val="center"/>
            <w:hideMark/>
          </w:tcPr>
          <w:p w14:paraId="7D6E86C0" w14:textId="77777777" w:rsidR="002B00D0" w:rsidRPr="002B00D0" w:rsidRDefault="002B00D0" w:rsidP="002B00D0">
            <w:r w:rsidRPr="002B00D0">
              <w:t>Организовать встречи по итогам блоков/цикла</w:t>
            </w:r>
          </w:p>
        </w:tc>
        <w:tc>
          <w:tcPr>
            <w:tcW w:w="0" w:type="auto"/>
            <w:vAlign w:val="center"/>
            <w:hideMark/>
          </w:tcPr>
          <w:p w14:paraId="14347E4C" w14:textId="77777777" w:rsidR="002B00D0" w:rsidRPr="002B00D0" w:rsidRDefault="002B00D0" w:rsidP="002B00D0"/>
        </w:tc>
        <w:tc>
          <w:tcPr>
            <w:tcW w:w="0" w:type="auto"/>
            <w:vAlign w:val="center"/>
            <w:hideMark/>
          </w:tcPr>
          <w:p w14:paraId="3CDDD78A" w14:textId="77777777" w:rsidR="002B00D0" w:rsidRPr="002B00D0" w:rsidRDefault="002B00D0" w:rsidP="002B00D0">
            <w:pPr>
              <w:rPr>
                <w:sz w:val="20"/>
                <w:szCs w:val="20"/>
              </w:rPr>
            </w:pPr>
          </w:p>
        </w:tc>
      </w:tr>
      <w:tr w:rsidR="002B00D0" w:rsidRPr="002B00D0" w14:paraId="318D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C53C" w14:textId="77777777" w:rsidR="002B00D0" w:rsidRPr="002B00D0" w:rsidRDefault="002B00D0" w:rsidP="002B00D0">
            <w:r w:rsidRPr="002B00D0">
              <w:t>Индивидуальные планы</w:t>
            </w:r>
          </w:p>
        </w:tc>
        <w:tc>
          <w:tcPr>
            <w:tcW w:w="0" w:type="auto"/>
            <w:vAlign w:val="center"/>
            <w:hideMark/>
          </w:tcPr>
          <w:p w14:paraId="284E8E07" w14:textId="77777777" w:rsidR="002B00D0" w:rsidRPr="002B00D0" w:rsidRDefault="002B00D0" w:rsidP="002B00D0">
            <w:r w:rsidRPr="002B00D0">
              <w:t>Сопровождать обновление и выполнение IPD</w:t>
            </w:r>
          </w:p>
        </w:tc>
        <w:tc>
          <w:tcPr>
            <w:tcW w:w="0" w:type="auto"/>
            <w:vAlign w:val="center"/>
            <w:hideMark/>
          </w:tcPr>
          <w:p w14:paraId="68AB665A" w14:textId="77777777" w:rsidR="002B00D0" w:rsidRPr="002B00D0" w:rsidRDefault="002B00D0" w:rsidP="002B00D0"/>
        </w:tc>
        <w:tc>
          <w:tcPr>
            <w:tcW w:w="0" w:type="auto"/>
            <w:vAlign w:val="center"/>
            <w:hideMark/>
          </w:tcPr>
          <w:p w14:paraId="1282734C" w14:textId="77777777" w:rsidR="002B00D0" w:rsidRPr="002B00D0" w:rsidRDefault="002B00D0" w:rsidP="002B00D0">
            <w:pPr>
              <w:rPr>
                <w:sz w:val="20"/>
                <w:szCs w:val="20"/>
              </w:rPr>
            </w:pPr>
          </w:p>
        </w:tc>
      </w:tr>
    </w:tbl>
    <w:p w14:paraId="2DD51DE7" w14:textId="77777777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Рекомендации:</w:t>
      </w:r>
    </w:p>
    <w:p w14:paraId="63E8F238" w14:textId="77777777" w:rsidR="002B00D0" w:rsidRPr="002B00D0" w:rsidRDefault="002B00D0" w:rsidP="002B00D0">
      <w:pPr>
        <w:numPr>
          <w:ilvl w:val="0"/>
          <w:numId w:val="432"/>
        </w:numPr>
        <w:spacing w:before="100" w:beforeAutospacing="1" w:after="100" w:afterAutospacing="1"/>
      </w:pPr>
      <w:r w:rsidRPr="002B00D0">
        <w:t>Используйте чек-лист для контроля качества сопровождения на каждом этапе.</w:t>
      </w:r>
    </w:p>
    <w:p w14:paraId="7AA13D3C" w14:textId="77777777" w:rsidR="002B00D0" w:rsidRPr="002B00D0" w:rsidRDefault="002B00D0" w:rsidP="002B00D0">
      <w:pPr>
        <w:numPr>
          <w:ilvl w:val="0"/>
          <w:numId w:val="432"/>
        </w:numPr>
        <w:spacing w:before="100" w:beforeAutospacing="1" w:after="100" w:afterAutospacing="1"/>
      </w:pPr>
      <w:r w:rsidRPr="002B00D0">
        <w:t>Включайте участников в коммуникацию заранее, чтобы снизить тревожность и повысить вовлечённость.</w:t>
      </w:r>
    </w:p>
    <w:p w14:paraId="16B72069" w14:textId="77777777" w:rsidR="002B00D0" w:rsidRPr="002B00D0" w:rsidRDefault="002B00D0" w:rsidP="002B00D0">
      <w:pPr>
        <w:numPr>
          <w:ilvl w:val="0"/>
          <w:numId w:val="432"/>
        </w:numPr>
        <w:spacing w:before="100" w:beforeAutospacing="1" w:after="100" w:afterAutospacing="1"/>
      </w:pPr>
      <w:r w:rsidRPr="002B00D0">
        <w:t>Регулярно анализируйте обратную связь и оперативно вносите корректировки в процесс.</w:t>
      </w:r>
    </w:p>
    <w:p w14:paraId="0A630822" w14:textId="77777777" w:rsidR="002B00D0" w:rsidRPr="002B00D0" w:rsidRDefault="002B00D0" w:rsidP="002B00D0">
      <w:pPr>
        <w:numPr>
          <w:ilvl w:val="0"/>
          <w:numId w:val="432"/>
        </w:numPr>
        <w:spacing w:before="100" w:beforeAutospacing="1" w:after="100" w:afterAutospacing="1"/>
      </w:pPr>
      <w:r w:rsidRPr="002B00D0">
        <w:t>Обеспечьте прозрачность критериев оценки и доступность всех необходимых ресурсов для участников.</w:t>
      </w:r>
    </w:p>
    <w:p w14:paraId="143BA55F" w14:textId="77777777" w:rsidR="002B00D0" w:rsidRPr="002B00D0" w:rsidRDefault="002B00D0" w:rsidP="002B00D0">
      <w:pPr>
        <w:spacing w:before="100" w:beforeAutospacing="1" w:after="100" w:afterAutospacing="1"/>
      </w:pPr>
      <w:r w:rsidRPr="002B00D0">
        <w:t>Такой подход позволяет HR-специалисту системно управлять процессом оценки, минимизировать риски сбоев и повысить эффективность развития управленческой команды.</w:t>
      </w:r>
    </w:p>
    <w:p w14:paraId="5B0B0F14" w14:textId="3569411F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Краткие гайды для фасилитаторов</w:t>
      </w:r>
    </w:p>
    <w:p w14:paraId="524E5731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Стандарты проведения модулей</w:t>
      </w:r>
    </w:p>
    <w:p w14:paraId="2273E658" w14:textId="77777777" w:rsidR="002B00D0" w:rsidRDefault="002B00D0" w:rsidP="002B00D0">
      <w:pPr>
        <w:pStyle w:val="my-0"/>
        <w:numPr>
          <w:ilvl w:val="0"/>
          <w:numId w:val="433"/>
        </w:numPr>
      </w:pPr>
      <w:r>
        <w:rPr>
          <w:rStyle w:val="ac"/>
          <w:rFonts w:eastAsiaTheme="majorEastAsia"/>
        </w:rPr>
        <w:t>Подготовка к модулю:</w:t>
      </w:r>
    </w:p>
    <w:p w14:paraId="535874E4" w14:textId="77777777" w:rsidR="002B00D0" w:rsidRDefault="002B00D0" w:rsidP="002B00D0">
      <w:pPr>
        <w:pStyle w:val="my-0"/>
        <w:numPr>
          <w:ilvl w:val="1"/>
          <w:numId w:val="433"/>
        </w:numPr>
      </w:pPr>
      <w:r>
        <w:t>Изучите сценарии и инструкции для выбранного блока (симуляции, деловые игры, интервью и др.).</w:t>
      </w:r>
    </w:p>
    <w:p w14:paraId="03892E24" w14:textId="77777777" w:rsidR="002B00D0" w:rsidRDefault="002B00D0" w:rsidP="002B00D0">
      <w:pPr>
        <w:pStyle w:val="my-0"/>
        <w:numPr>
          <w:ilvl w:val="1"/>
          <w:numId w:val="433"/>
        </w:numPr>
      </w:pPr>
      <w:r>
        <w:t>Проверьте готовность площадки или онлайн-платформы, наличие чек-листов и материалов.</w:t>
      </w:r>
    </w:p>
    <w:p w14:paraId="40BBD05A" w14:textId="77777777" w:rsidR="002B00D0" w:rsidRDefault="002B00D0" w:rsidP="002B00D0">
      <w:pPr>
        <w:pStyle w:val="my-0"/>
        <w:numPr>
          <w:ilvl w:val="1"/>
          <w:numId w:val="433"/>
        </w:numPr>
      </w:pPr>
      <w:r>
        <w:t>Проведите короткий инструктаж участников: цели, регламент, критерии оценки, формат обратной связи.</w:t>
      </w:r>
    </w:p>
    <w:p w14:paraId="0034EC28" w14:textId="77777777" w:rsidR="002B00D0" w:rsidRDefault="002B00D0" w:rsidP="002B00D0">
      <w:pPr>
        <w:pStyle w:val="my-0"/>
        <w:numPr>
          <w:ilvl w:val="0"/>
          <w:numId w:val="433"/>
        </w:numPr>
      </w:pPr>
      <w:r>
        <w:rPr>
          <w:rStyle w:val="ac"/>
          <w:rFonts w:eastAsiaTheme="majorEastAsia"/>
        </w:rPr>
        <w:t>Проведение оценки:</w:t>
      </w:r>
    </w:p>
    <w:p w14:paraId="09547DBF" w14:textId="77777777" w:rsidR="002B00D0" w:rsidRDefault="002B00D0" w:rsidP="002B00D0">
      <w:pPr>
        <w:pStyle w:val="my-0"/>
        <w:numPr>
          <w:ilvl w:val="1"/>
          <w:numId w:val="433"/>
        </w:numPr>
      </w:pPr>
      <w:r>
        <w:t>Следуйте сценарию, соблюдайте тайминг и порядок этапов.</w:t>
      </w:r>
    </w:p>
    <w:p w14:paraId="0968B93F" w14:textId="77777777" w:rsidR="002B00D0" w:rsidRDefault="002B00D0" w:rsidP="002B00D0">
      <w:pPr>
        <w:pStyle w:val="my-0"/>
        <w:numPr>
          <w:ilvl w:val="1"/>
          <w:numId w:val="433"/>
        </w:numPr>
      </w:pPr>
      <w:r>
        <w:t>Обеспечьте равные условия для всех участников, минимизируйте отвлекающие факторы.</w:t>
      </w:r>
    </w:p>
    <w:p w14:paraId="119751DD" w14:textId="77777777" w:rsidR="002B00D0" w:rsidRDefault="002B00D0" w:rsidP="002B00D0">
      <w:pPr>
        <w:pStyle w:val="my-0"/>
        <w:numPr>
          <w:ilvl w:val="1"/>
          <w:numId w:val="433"/>
        </w:numPr>
      </w:pPr>
      <w:r>
        <w:lastRenderedPageBreak/>
        <w:t>Фиксируйте проявления компетенций по чек-листу: отмечайте конкретные примеры поведения, аргументации, командной работы.</w:t>
      </w:r>
    </w:p>
    <w:p w14:paraId="752C4767" w14:textId="77777777" w:rsidR="002B00D0" w:rsidRDefault="002B00D0" w:rsidP="002B00D0">
      <w:pPr>
        <w:pStyle w:val="my-0"/>
        <w:numPr>
          <w:ilvl w:val="1"/>
          <w:numId w:val="433"/>
        </w:numPr>
      </w:pPr>
      <w:r>
        <w:t>При необходимости — задавайте уточняющие вопросы, помогайте раскрыть потенциал участника.</w:t>
      </w:r>
    </w:p>
    <w:p w14:paraId="3EBC359A" w14:textId="77777777" w:rsidR="002B00D0" w:rsidRDefault="002B00D0" w:rsidP="002B00D0">
      <w:pPr>
        <w:pStyle w:val="my-0"/>
        <w:numPr>
          <w:ilvl w:val="0"/>
          <w:numId w:val="433"/>
        </w:numPr>
      </w:pPr>
      <w:r>
        <w:rPr>
          <w:rStyle w:val="ac"/>
          <w:rFonts w:eastAsiaTheme="majorEastAsia"/>
        </w:rPr>
        <w:t>Работа с трудными ситуациями:</w:t>
      </w:r>
    </w:p>
    <w:p w14:paraId="55612019" w14:textId="77777777" w:rsidR="002B00D0" w:rsidRDefault="002B00D0" w:rsidP="002B00D0">
      <w:pPr>
        <w:pStyle w:val="my-0"/>
        <w:numPr>
          <w:ilvl w:val="1"/>
          <w:numId w:val="433"/>
        </w:numPr>
      </w:pPr>
      <w:r>
        <w:t>Оперативно реагируйте на технические или организационные сбои.</w:t>
      </w:r>
    </w:p>
    <w:p w14:paraId="0A19400B" w14:textId="77777777" w:rsidR="002B00D0" w:rsidRDefault="002B00D0" w:rsidP="002B00D0">
      <w:pPr>
        <w:pStyle w:val="my-0"/>
        <w:numPr>
          <w:ilvl w:val="1"/>
          <w:numId w:val="433"/>
        </w:numPr>
      </w:pPr>
      <w:r>
        <w:t>Разрешайте спорные моменты с помощью коллег-фасилитаторов или HR-координатора.</w:t>
      </w:r>
    </w:p>
    <w:p w14:paraId="05BA9B20" w14:textId="77777777" w:rsidR="002B00D0" w:rsidRDefault="002B00D0" w:rsidP="002B00D0">
      <w:pPr>
        <w:pStyle w:val="my-0"/>
        <w:numPr>
          <w:ilvl w:val="1"/>
          <w:numId w:val="433"/>
        </w:numPr>
      </w:pPr>
      <w:r>
        <w:t>Поддерживайте конструктивную и этичную атмосферу, избегайте субъективных оценок.</w:t>
      </w:r>
    </w:p>
    <w:p w14:paraId="62DDC5C8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Правила объективной фиксации результатов</w:t>
      </w:r>
    </w:p>
    <w:p w14:paraId="70F97B78" w14:textId="77777777" w:rsidR="002B00D0" w:rsidRDefault="002B00D0" w:rsidP="002B00D0">
      <w:pPr>
        <w:pStyle w:val="my-0"/>
        <w:numPr>
          <w:ilvl w:val="0"/>
          <w:numId w:val="434"/>
        </w:numPr>
      </w:pPr>
      <w:r>
        <w:rPr>
          <w:rStyle w:val="ac"/>
          <w:rFonts w:eastAsiaTheme="majorEastAsia"/>
        </w:rPr>
        <w:t>Ведение протоколов и отчётов:</w:t>
      </w:r>
    </w:p>
    <w:p w14:paraId="2E02A76D" w14:textId="77777777" w:rsidR="002B00D0" w:rsidRDefault="002B00D0" w:rsidP="002B00D0">
      <w:pPr>
        <w:pStyle w:val="my-0"/>
        <w:numPr>
          <w:ilvl w:val="1"/>
          <w:numId w:val="434"/>
        </w:numPr>
      </w:pPr>
      <w:r>
        <w:t>Заполняйте чек-листы и протоколы сразу после завершения этапа, фиксируя только наблюдаемые проявления.</w:t>
      </w:r>
    </w:p>
    <w:p w14:paraId="36DDCB9A" w14:textId="77777777" w:rsidR="002B00D0" w:rsidRDefault="002B00D0" w:rsidP="002B00D0">
      <w:pPr>
        <w:pStyle w:val="my-0"/>
        <w:numPr>
          <w:ilvl w:val="1"/>
          <w:numId w:val="434"/>
        </w:numPr>
      </w:pPr>
      <w:r>
        <w:t>Используйте стандартизированные формулировки для описания поведения и результатов.</w:t>
      </w:r>
    </w:p>
    <w:p w14:paraId="75D8A5F7" w14:textId="77777777" w:rsidR="002B00D0" w:rsidRDefault="002B00D0" w:rsidP="002B00D0">
      <w:pPr>
        <w:pStyle w:val="my-0"/>
        <w:numPr>
          <w:ilvl w:val="0"/>
          <w:numId w:val="434"/>
        </w:numPr>
      </w:pPr>
      <w:r>
        <w:rPr>
          <w:rStyle w:val="ac"/>
          <w:rFonts w:eastAsiaTheme="majorEastAsia"/>
        </w:rPr>
        <w:t>Калибровка и согласование оценок:</w:t>
      </w:r>
    </w:p>
    <w:p w14:paraId="1363D877" w14:textId="77777777" w:rsidR="002B00D0" w:rsidRDefault="002B00D0" w:rsidP="002B00D0">
      <w:pPr>
        <w:pStyle w:val="my-0"/>
        <w:numPr>
          <w:ilvl w:val="1"/>
          <w:numId w:val="434"/>
        </w:numPr>
      </w:pPr>
      <w:r>
        <w:t>Регулярно сравнивайте свои оценки с коллегами, участвуйте в калибровочных сессиях для выработки единых стандартов.</w:t>
      </w:r>
    </w:p>
    <w:p w14:paraId="7873F7B6" w14:textId="77777777" w:rsidR="002B00D0" w:rsidRDefault="002B00D0" w:rsidP="002B00D0">
      <w:pPr>
        <w:pStyle w:val="my-0"/>
        <w:numPr>
          <w:ilvl w:val="1"/>
          <w:numId w:val="434"/>
        </w:numPr>
      </w:pPr>
      <w:r>
        <w:t>При расхождениях обсуждайте кейсы в команде фасилитаторов, уточняйте критерии.</w:t>
      </w:r>
    </w:p>
    <w:p w14:paraId="13F300F3" w14:textId="77777777" w:rsidR="002B00D0" w:rsidRDefault="002B00D0" w:rsidP="002B00D0">
      <w:pPr>
        <w:pStyle w:val="my-0"/>
        <w:numPr>
          <w:ilvl w:val="0"/>
          <w:numId w:val="434"/>
        </w:numPr>
      </w:pPr>
      <w:r>
        <w:rPr>
          <w:rStyle w:val="ac"/>
          <w:rFonts w:eastAsiaTheme="majorEastAsia"/>
        </w:rPr>
        <w:t>Взаимодействие с другими экспертами:</w:t>
      </w:r>
    </w:p>
    <w:p w14:paraId="6C78191B" w14:textId="77777777" w:rsidR="002B00D0" w:rsidRDefault="002B00D0" w:rsidP="002B00D0">
      <w:pPr>
        <w:pStyle w:val="my-0"/>
        <w:numPr>
          <w:ilvl w:val="1"/>
          <w:numId w:val="434"/>
        </w:numPr>
      </w:pPr>
      <w:r>
        <w:t>Обменивайтесь наблюдениями и выводами, обсуждайте сложные или спорные ситуации.</w:t>
      </w:r>
    </w:p>
    <w:p w14:paraId="56680ECD" w14:textId="77777777" w:rsidR="002B00D0" w:rsidRDefault="002B00D0" w:rsidP="002B00D0">
      <w:pPr>
        <w:pStyle w:val="my-0"/>
        <w:numPr>
          <w:ilvl w:val="1"/>
          <w:numId w:val="434"/>
        </w:numPr>
      </w:pPr>
      <w:r>
        <w:t>Участвуйте в peer-review и совместном анализе итоговых отчётов.</w:t>
      </w:r>
    </w:p>
    <w:p w14:paraId="710CC12F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Примеры типовых ситуаций и решений</w:t>
      </w:r>
    </w:p>
    <w:p w14:paraId="115C2BCD" w14:textId="77777777" w:rsidR="002B00D0" w:rsidRDefault="002B00D0" w:rsidP="002B00D0">
      <w:pPr>
        <w:pStyle w:val="my-0"/>
        <w:numPr>
          <w:ilvl w:val="0"/>
          <w:numId w:val="435"/>
        </w:numPr>
      </w:pPr>
      <w:r>
        <w:rPr>
          <w:rStyle w:val="ac"/>
          <w:rFonts w:eastAsiaTheme="majorEastAsia"/>
        </w:rPr>
        <w:t>Ситуация:</w:t>
      </w:r>
      <w:r>
        <w:t xml:space="preserve"> Участник не понял задание или критерии.</w:t>
      </w:r>
    </w:p>
    <w:p w14:paraId="18091764" w14:textId="77777777" w:rsidR="002B00D0" w:rsidRDefault="002B00D0" w:rsidP="002B00D0">
      <w:pPr>
        <w:pStyle w:val="my-0"/>
        <w:numPr>
          <w:ilvl w:val="1"/>
          <w:numId w:val="435"/>
        </w:numPr>
      </w:pPr>
      <w:r>
        <w:rPr>
          <w:rStyle w:val="ac"/>
          <w:rFonts w:eastAsiaTheme="majorEastAsia"/>
        </w:rPr>
        <w:t>Решение:</w:t>
      </w:r>
      <w:r>
        <w:t xml:space="preserve"> Повторно объяснить задачу, привести пример, уточнить вопросы.</w:t>
      </w:r>
    </w:p>
    <w:p w14:paraId="2FD3087B" w14:textId="77777777" w:rsidR="002B00D0" w:rsidRDefault="002B00D0" w:rsidP="002B00D0">
      <w:pPr>
        <w:pStyle w:val="my-0"/>
        <w:numPr>
          <w:ilvl w:val="0"/>
          <w:numId w:val="435"/>
        </w:numPr>
      </w:pPr>
      <w:r>
        <w:rPr>
          <w:rStyle w:val="ac"/>
          <w:rFonts w:eastAsiaTheme="majorEastAsia"/>
        </w:rPr>
        <w:t>Ситуация:</w:t>
      </w:r>
      <w:r>
        <w:t xml:space="preserve"> Возник конфликт между участниками в деловой игре.</w:t>
      </w:r>
    </w:p>
    <w:p w14:paraId="4DF93684" w14:textId="77777777" w:rsidR="002B00D0" w:rsidRDefault="002B00D0" w:rsidP="002B00D0">
      <w:pPr>
        <w:pStyle w:val="my-0"/>
        <w:numPr>
          <w:ilvl w:val="1"/>
          <w:numId w:val="435"/>
        </w:numPr>
      </w:pPr>
      <w:r>
        <w:rPr>
          <w:rStyle w:val="ac"/>
          <w:rFonts w:eastAsiaTheme="majorEastAsia"/>
        </w:rPr>
        <w:t>Решение:</w:t>
      </w:r>
      <w:r>
        <w:t xml:space="preserve"> Вмешаться для урегулирования, напомнить о правилах коммуникации, зафиксировать поведение в чек-листе.</w:t>
      </w:r>
    </w:p>
    <w:p w14:paraId="6CAD4C01" w14:textId="77777777" w:rsidR="002B00D0" w:rsidRDefault="002B00D0" w:rsidP="002B00D0">
      <w:pPr>
        <w:pStyle w:val="my-0"/>
        <w:numPr>
          <w:ilvl w:val="0"/>
          <w:numId w:val="435"/>
        </w:numPr>
      </w:pPr>
      <w:r>
        <w:rPr>
          <w:rStyle w:val="ac"/>
          <w:rFonts w:eastAsiaTheme="majorEastAsia"/>
        </w:rPr>
        <w:t>Ситуация:</w:t>
      </w:r>
      <w:r>
        <w:t xml:space="preserve"> Технический сбой или задержка.</w:t>
      </w:r>
    </w:p>
    <w:p w14:paraId="4F49AB56" w14:textId="77777777" w:rsidR="002B00D0" w:rsidRDefault="002B00D0" w:rsidP="002B00D0">
      <w:pPr>
        <w:pStyle w:val="my-0"/>
        <w:numPr>
          <w:ilvl w:val="1"/>
          <w:numId w:val="435"/>
        </w:numPr>
      </w:pPr>
      <w:r>
        <w:rPr>
          <w:rStyle w:val="ac"/>
          <w:rFonts w:eastAsiaTheme="majorEastAsia"/>
        </w:rPr>
        <w:t>Решение:</w:t>
      </w:r>
      <w:r>
        <w:t xml:space="preserve"> Сообщить HR-координатору, при необходимости перенести этап, обеспечить компенсацию времени.</w:t>
      </w:r>
    </w:p>
    <w:p w14:paraId="583EEE83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Практические рекомендации</w:t>
      </w:r>
    </w:p>
    <w:p w14:paraId="0151037E" w14:textId="77777777" w:rsidR="002B00D0" w:rsidRDefault="002B00D0" w:rsidP="002B00D0">
      <w:pPr>
        <w:pStyle w:val="my-0"/>
        <w:numPr>
          <w:ilvl w:val="0"/>
          <w:numId w:val="436"/>
        </w:numPr>
      </w:pPr>
      <w:r>
        <w:t>Всегда сохраняйте нейтральность и объективность, опирайтесь только на факты и наблюдения.</w:t>
      </w:r>
    </w:p>
    <w:p w14:paraId="1BFF9B78" w14:textId="77777777" w:rsidR="002B00D0" w:rsidRDefault="002B00D0" w:rsidP="002B00D0">
      <w:pPr>
        <w:pStyle w:val="my-0"/>
        <w:numPr>
          <w:ilvl w:val="0"/>
          <w:numId w:val="436"/>
        </w:numPr>
      </w:pPr>
      <w:r>
        <w:t>Поддерживайте участников, создавайте атмосферу доверия и открытости.</w:t>
      </w:r>
    </w:p>
    <w:p w14:paraId="37FC01E5" w14:textId="77777777" w:rsidR="002B00D0" w:rsidRDefault="002B00D0" w:rsidP="002B00D0">
      <w:pPr>
        <w:pStyle w:val="my-0"/>
        <w:numPr>
          <w:ilvl w:val="0"/>
          <w:numId w:val="436"/>
        </w:numPr>
      </w:pPr>
      <w:r>
        <w:t>Используйте гайды и чек-листы как ежедневный рабочий инструмент для повышения качества и прозрачности оценки.</w:t>
      </w:r>
    </w:p>
    <w:p w14:paraId="59E16F1E" w14:textId="77777777" w:rsidR="002B00D0" w:rsidRDefault="002B00D0" w:rsidP="002B00D0">
      <w:pPr>
        <w:pStyle w:val="my-0"/>
      </w:pPr>
      <w:r>
        <w:lastRenderedPageBreak/>
        <w:t>Такой подход позволяет фасилитаторам проводить оценку C-level руководителей на высоком профессиональном уровне, минимизировать субъективность и обеспечивать сопоставимость результатов между разными циклами и экспертами.</w:t>
      </w:r>
    </w:p>
    <w:p w14:paraId="59B56A80" w14:textId="688F8D04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Краткие гайды для участников</w:t>
      </w:r>
    </w:p>
    <w:p w14:paraId="1FC39668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Памятка по подготовке</w:t>
      </w:r>
    </w:p>
    <w:p w14:paraId="2D6DDF76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До начала оценки:</w:t>
      </w:r>
    </w:p>
    <w:p w14:paraId="6B2276E0" w14:textId="77777777" w:rsidR="002B00D0" w:rsidRDefault="002B00D0" w:rsidP="002B00D0">
      <w:pPr>
        <w:pStyle w:val="my-0"/>
        <w:numPr>
          <w:ilvl w:val="0"/>
          <w:numId w:val="437"/>
        </w:numPr>
      </w:pPr>
      <w:r>
        <w:t>Внимательно изучите ознакомительный модуль: структуру блоков, критерии успеха, примеры заданий.</w:t>
      </w:r>
    </w:p>
    <w:p w14:paraId="24375461" w14:textId="77777777" w:rsidR="002B00D0" w:rsidRDefault="002B00D0" w:rsidP="002B00D0">
      <w:pPr>
        <w:pStyle w:val="my-0"/>
        <w:numPr>
          <w:ilvl w:val="0"/>
          <w:numId w:val="437"/>
        </w:numPr>
      </w:pPr>
      <w:r>
        <w:t>Ознакомьтесь с расписанием и регламентом каждого этапа, отметьте ключевые даты в календаре.</w:t>
      </w:r>
    </w:p>
    <w:p w14:paraId="79ACE161" w14:textId="77777777" w:rsidR="002B00D0" w:rsidRDefault="002B00D0" w:rsidP="002B00D0">
      <w:pPr>
        <w:pStyle w:val="my-0"/>
        <w:numPr>
          <w:ilvl w:val="0"/>
          <w:numId w:val="437"/>
        </w:numPr>
      </w:pPr>
      <w:r>
        <w:t>Проверьте техническую готовность: доступ к платформе, работоспособность оборудования (камера, микрофон, интернет).</w:t>
      </w:r>
    </w:p>
    <w:p w14:paraId="784F45C3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Подготовка компетенций:</w:t>
      </w:r>
    </w:p>
    <w:p w14:paraId="14344FE4" w14:textId="77777777" w:rsidR="002B00D0" w:rsidRDefault="002B00D0" w:rsidP="002B00D0">
      <w:pPr>
        <w:pStyle w:val="my-0"/>
        <w:numPr>
          <w:ilvl w:val="0"/>
          <w:numId w:val="438"/>
        </w:numPr>
      </w:pPr>
      <w:r>
        <w:t>Повторите основы стратегического мышления, анализа данных, управления проектами.</w:t>
      </w:r>
    </w:p>
    <w:p w14:paraId="35E98FA8" w14:textId="77777777" w:rsidR="002B00D0" w:rsidRDefault="002B00D0" w:rsidP="002B00D0">
      <w:pPr>
        <w:pStyle w:val="my-0"/>
        <w:numPr>
          <w:ilvl w:val="0"/>
          <w:numId w:val="438"/>
        </w:numPr>
      </w:pPr>
      <w:r>
        <w:t>Потренируйтесь в презентации идей и аргументации решений за ограниченное время.</w:t>
      </w:r>
    </w:p>
    <w:p w14:paraId="5C38F1DA" w14:textId="77777777" w:rsidR="002B00D0" w:rsidRDefault="002B00D0" w:rsidP="002B00D0">
      <w:pPr>
        <w:pStyle w:val="my-0"/>
        <w:numPr>
          <w:ilvl w:val="0"/>
          <w:numId w:val="438"/>
        </w:numPr>
      </w:pPr>
      <w:r>
        <w:t>Освежите знания по актуальным трендам вашей отрасли, digital-инструментам, ESG-стандартам.</w:t>
      </w:r>
    </w:p>
    <w:p w14:paraId="0FA31F86" w14:textId="77777777" w:rsidR="002B00D0" w:rsidRDefault="002B00D0" w:rsidP="002B00D0">
      <w:pPr>
        <w:pStyle w:val="my-0"/>
        <w:numPr>
          <w:ilvl w:val="0"/>
          <w:numId w:val="438"/>
        </w:numPr>
      </w:pPr>
      <w:r>
        <w:t>Пройдите пробные психометрические тесты и деловые игры на рекомендованных платформах.</w:t>
      </w:r>
    </w:p>
    <w:p w14:paraId="7FFD1DA9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Тайм-менеджмент и стресс-менеджмент:</w:t>
      </w:r>
    </w:p>
    <w:p w14:paraId="2C67CF43" w14:textId="77777777" w:rsidR="002B00D0" w:rsidRDefault="002B00D0" w:rsidP="002B00D0">
      <w:pPr>
        <w:pStyle w:val="my-0"/>
        <w:numPr>
          <w:ilvl w:val="0"/>
          <w:numId w:val="439"/>
        </w:numPr>
      </w:pPr>
      <w:r>
        <w:t>Планируйте подготовку заранее: 1-2 недели по 1-2 часа в день.</w:t>
      </w:r>
    </w:p>
    <w:p w14:paraId="2587025A" w14:textId="77777777" w:rsidR="002B00D0" w:rsidRDefault="002B00D0" w:rsidP="002B00D0">
      <w:pPr>
        <w:pStyle w:val="my-0"/>
        <w:numPr>
          <w:ilvl w:val="0"/>
          <w:numId w:val="439"/>
        </w:numPr>
      </w:pPr>
      <w:r>
        <w:t>Используйте техники релаксации и концентрации перед каждым блоком.</w:t>
      </w:r>
    </w:p>
    <w:p w14:paraId="4771F556" w14:textId="77777777" w:rsidR="002B00D0" w:rsidRDefault="002B00D0" w:rsidP="002B00D0">
      <w:pPr>
        <w:pStyle w:val="my-0"/>
        <w:numPr>
          <w:ilvl w:val="0"/>
          <w:numId w:val="439"/>
        </w:numPr>
      </w:pPr>
      <w:r>
        <w:t>Обеспечьте полноценный сон и питание в дни прохождения оценки.</w:t>
      </w:r>
    </w:p>
    <w:p w14:paraId="79DDB862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Порядок действий на каждом этапе</w:t>
      </w:r>
    </w:p>
    <w:p w14:paraId="49F78721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Перед каждым блоком:</w:t>
      </w:r>
    </w:p>
    <w:p w14:paraId="3807DCAC" w14:textId="77777777" w:rsidR="002B00D0" w:rsidRDefault="002B00D0" w:rsidP="002B00D0">
      <w:pPr>
        <w:pStyle w:val="my-0"/>
        <w:numPr>
          <w:ilvl w:val="0"/>
          <w:numId w:val="440"/>
        </w:numPr>
      </w:pPr>
      <w:r>
        <w:t>Повторите цели и критерии успеха для конкретного этапа.</w:t>
      </w:r>
    </w:p>
    <w:p w14:paraId="20A98A9A" w14:textId="77777777" w:rsidR="002B00D0" w:rsidRDefault="002B00D0" w:rsidP="002B00D0">
      <w:pPr>
        <w:pStyle w:val="my-0"/>
        <w:numPr>
          <w:ilvl w:val="0"/>
          <w:numId w:val="440"/>
        </w:numPr>
      </w:pPr>
      <w:r>
        <w:t>Подготовьте рабочее место, проверьте оборудование.</w:t>
      </w:r>
    </w:p>
    <w:p w14:paraId="233700CD" w14:textId="77777777" w:rsidR="002B00D0" w:rsidRDefault="002B00D0" w:rsidP="002B00D0">
      <w:pPr>
        <w:pStyle w:val="my-0"/>
        <w:numPr>
          <w:ilvl w:val="0"/>
          <w:numId w:val="440"/>
        </w:numPr>
      </w:pPr>
      <w:r>
        <w:t>Настройтесь на конструктивное взаимодействие с фасилитаторами и коллегами.</w:t>
      </w:r>
    </w:p>
    <w:p w14:paraId="10267D8F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Во время прохождения:</w:t>
      </w:r>
    </w:p>
    <w:p w14:paraId="2FAB9C8F" w14:textId="77777777" w:rsidR="002B00D0" w:rsidRDefault="002B00D0" w:rsidP="002B00D0">
      <w:pPr>
        <w:pStyle w:val="my-0"/>
        <w:numPr>
          <w:ilvl w:val="0"/>
          <w:numId w:val="441"/>
        </w:numPr>
      </w:pPr>
      <w:r>
        <w:t>Внимательно слушайте инструкции, задавайте уточняющие вопросы при необходимости.</w:t>
      </w:r>
    </w:p>
    <w:p w14:paraId="65A1E9F8" w14:textId="77777777" w:rsidR="002B00D0" w:rsidRDefault="002B00D0" w:rsidP="002B00D0">
      <w:pPr>
        <w:pStyle w:val="my-0"/>
        <w:numPr>
          <w:ilvl w:val="0"/>
          <w:numId w:val="441"/>
        </w:numPr>
      </w:pPr>
      <w:r>
        <w:t>Управляйте временем: следите за дедлайнами, структурируйте ответы.</w:t>
      </w:r>
    </w:p>
    <w:p w14:paraId="0F99CF00" w14:textId="77777777" w:rsidR="002B00D0" w:rsidRDefault="002B00D0" w:rsidP="002B00D0">
      <w:pPr>
        <w:pStyle w:val="my-0"/>
        <w:numPr>
          <w:ilvl w:val="0"/>
          <w:numId w:val="441"/>
        </w:numPr>
      </w:pPr>
      <w:r>
        <w:lastRenderedPageBreak/>
        <w:t>Демонстрируйте не только профессиональные, но и soft skills: коммуникацию, командную работу, лидерство.</w:t>
      </w:r>
    </w:p>
    <w:p w14:paraId="1AA6E8CD" w14:textId="77777777" w:rsidR="002B00D0" w:rsidRDefault="002B00D0" w:rsidP="002B00D0">
      <w:pPr>
        <w:pStyle w:val="my-0"/>
        <w:numPr>
          <w:ilvl w:val="0"/>
          <w:numId w:val="441"/>
        </w:numPr>
      </w:pPr>
      <w:r>
        <w:t>Будьте открыты к обратной связи и готовы к корректировке подхода.</w:t>
      </w:r>
    </w:p>
    <w:p w14:paraId="103DC3FC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После каждого блока:</w:t>
      </w:r>
    </w:p>
    <w:p w14:paraId="2C946746" w14:textId="77777777" w:rsidR="002B00D0" w:rsidRDefault="002B00D0" w:rsidP="002B00D0">
      <w:pPr>
        <w:pStyle w:val="my-0"/>
        <w:numPr>
          <w:ilvl w:val="0"/>
          <w:numId w:val="442"/>
        </w:numPr>
      </w:pPr>
      <w:r>
        <w:t>Заполните форму обратной связи, поделитесь впечатлениями и предложениями.</w:t>
      </w:r>
    </w:p>
    <w:p w14:paraId="544AC245" w14:textId="77777777" w:rsidR="002B00D0" w:rsidRDefault="002B00D0" w:rsidP="002B00D0">
      <w:pPr>
        <w:pStyle w:val="my-0"/>
        <w:numPr>
          <w:ilvl w:val="0"/>
          <w:numId w:val="442"/>
        </w:numPr>
      </w:pPr>
      <w:r>
        <w:t>Проанализируйте свои действия: что получилось хорошо, что можно улучшить.</w:t>
      </w:r>
    </w:p>
    <w:p w14:paraId="530BA2BD" w14:textId="77777777" w:rsidR="002B00D0" w:rsidRDefault="002B00D0" w:rsidP="002B00D0">
      <w:pPr>
        <w:pStyle w:val="my-0"/>
        <w:numPr>
          <w:ilvl w:val="0"/>
          <w:numId w:val="442"/>
        </w:numPr>
      </w:pPr>
      <w:r>
        <w:t>Изучите предварительные результаты и комментарии, если они доступны.</w:t>
      </w:r>
    </w:p>
    <w:p w14:paraId="006F060E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Как использовать обратную связь и отчёты</w:t>
      </w:r>
    </w:p>
    <w:p w14:paraId="3E47EEF3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Работа с итоговым отчётом:</w:t>
      </w:r>
    </w:p>
    <w:p w14:paraId="68A6AC07" w14:textId="77777777" w:rsidR="002B00D0" w:rsidRDefault="002B00D0" w:rsidP="002B00D0">
      <w:pPr>
        <w:pStyle w:val="my-0"/>
        <w:numPr>
          <w:ilvl w:val="0"/>
          <w:numId w:val="443"/>
        </w:numPr>
      </w:pPr>
      <w:r>
        <w:t>Изучите результаты по каждому блоку: баллы, комментарии экспертов, сравнение с бенчмарками.</w:t>
      </w:r>
    </w:p>
    <w:p w14:paraId="5D228659" w14:textId="77777777" w:rsidR="002B00D0" w:rsidRDefault="002B00D0" w:rsidP="002B00D0">
      <w:pPr>
        <w:pStyle w:val="my-0"/>
        <w:numPr>
          <w:ilvl w:val="0"/>
          <w:numId w:val="443"/>
        </w:numPr>
      </w:pPr>
      <w:r>
        <w:t>Обратите внимание на выявленные сильные стороны и зоны развития.</w:t>
      </w:r>
    </w:p>
    <w:p w14:paraId="1088DD33" w14:textId="77777777" w:rsidR="002B00D0" w:rsidRDefault="002B00D0" w:rsidP="002B00D0">
      <w:pPr>
        <w:pStyle w:val="my-0"/>
        <w:numPr>
          <w:ilvl w:val="0"/>
          <w:numId w:val="443"/>
        </w:numPr>
      </w:pPr>
      <w:r>
        <w:t>Проанализируйте рекомендации по развитию и ресурсы для самосовершенствования.</w:t>
      </w:r>
    </w:p>
    <w:p w14:paraId="6D9AB156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Построение индивидуального плана развития:</w:t>
      </w:r>
    </w:p>
    <w:p w14:paraId="629218D7" w14:textId="77777777" w:rsidR="002B00D0" w:rsidRDefault="002B00D0" w:rsidP="002B00D0">
      <w:pPr>
        <w:pStyle w:val="my-0"/>
        <w:numPr>
          <w:ilvl w:val="0"/>
          <w:numId w:val="444"/>
        </w:numPr>
      </w:pPr>
      <w:r>
        <w:t>Определите 2-3 приоритетные зоны для развития на основе результатов оценки.</w:t>
      </w:r>
    </w:p>
    <w:p w14:paraId="19CFDFD4" w14:textId="77777777" w:rsidR="002B00D0" w:rsidRDefault="002B00D0" w:rsidP="002B00D0">
      <w:pPr>
        <w:pStyle w:val="my-0"/>
        <w:numPr>
          <w:ilvl w:val="0"/>
          <w:numId w:val="444"/>
        </w:numPr>
      </w:pPr>
      <w:r>
        <w:t>Составьте конкретные SMART-цели с дедлайнами и метриками успеха.</w:t>
      </w:r>
    </w:p>
    <w:p w14:paraId="56CA74D2" w14:textId="77777777" w:rsidR="002B00D0" w:rsidRDefault="002B00D0" w:rsidP="002B00D0">
      <w:pPr>
        <w:pStyle w:val="my-0"/>
        <w:numPr>
          <w:ilvl w:val="0"/>
          <w:numId w:val="444"/>
        </w:numPr>
      </w:pPr>
      <w:r>
        <w:t>Выберите подходящие форматы обучения: курсы, коучинг, менторство, практические проекты.</w:t>
      </w:r>
    </w:p>
    <w:p w14:paraId="2FF08DF5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Последующие шаги:</w:t>
      </w:r>
    </w:p>
    <w:p w14:paraId="3A82B889" w14:textId="77777777" w:rsidR="002B00D0" w:rsidRDefault="002B00D0" w:rsidP="002B00D0">
      <w:pPr>
        <w:pStyle w:val="my-0"/>
        <w:numPr>
          <w:ilvl w:val="0"/>
          <w:numId w:val="445"/>
        </w:numPr>
      </w:pPr>
      <w:r>
        <w:t>Обсудите результаты с руководителем, HR и коллегами для получения дополнительной поддержки.</w:t>
      </w:r>
    </w:p>
    <w:p w14:paraId="43EE3304" w14:textId="77777777" w:rsidR="002B00D0" w:rsidRDefault="002B00D0" w:rsidP="002B00D0">
      <w:pPr>
        <w:pStyle w:val="my-0"/>
        <w:numPr>
          <w:ilvl w:val="0"/>
          <w:numId w:val="445"/>
        </w:numPr>
      </w:pPr>
      <w:r>
        <w:t>Регулярно отслеживайте прогресс по плану развития, вносите корректировки при необходимости.</w:t>
      </w:r>
    </w:p>
    <w:p w14:paraId="2427F2BA" w14:textId="77777777" w:rsidR="002B00D0" w:rsidRDefault="002B00D0" w:rsidP="002B00D0">
      <w:pPr>
        <w:pStyle w:val="my-0"/>
        <w:numPr>
          <w:ilvl w:val="0"/>
          <w:numId w:val="445"/>
        </w:numPr>
      </w:pPr>
      <w:r>
        <w:t>Будьте готовы к повторной оценке через 6-12 месяцев для отслеживания динамики.</w:t>
      </w:r>
    </w:p>
    <w:p w14:paraId="2B978DFB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Практические советы</w:t>
      </w:r>
    </w:p>
    <w:p w14:paraId="702EA9CD" w14:textId="77777777" w:rsidR="002B00D0" w:rsidRDefault="002B00D0" w:rsidP="002B00D0">
      <w:pPr>
        <w:pStyle w:val="my-0"/>
        <w:numPr>
          <w:ilvl w:val="0"/>
          <w:numId w:val="446"/>
        </w:numPr>
      </w:pPr>
      <w:r>
        <w:t>Воспринимайте оценку как возможность для роста, а не как экзамен.</w:t>
      </w:r>
    </w:p>
    <w:p w14:paraId="49351296" w14:textId="77777777" w:rsidR="002B00D0" w:rsidRDefault="002B00D0" w:rsidP="002B00D0">
      <w:pPr>
        <w:pStyle w:val="my-0"/>
        <w:numPr>
          <w:ilvl w:val="0"/>
          <w:numId w:val="446"/>
        </w:numPr>
      </w:pPr>
      <w:r>
        <w:t>Будьте честны в самооценке и открыты к конструктивной критике.</w:t>
      </w:r>
    </w:p>
    <w:p w14:paraId="1416DABD" w14:textId="77777777" w:rsidR="002B00D0" w:rsidRDefault="002B00D0" w:rsidP="002B00D0">
      <w:pPr>
        <w:pStyle w:val="my-0"/>
        <w:numPr>
          <w:ilvl w:val="0"/>
          <w:numId w:val="446"/>
        </w:numPr>
      </w:pPr>
      <w:r>
        <w:t>Не стесняйтесь обращаться за помощью к HR-координатору, фасилитаторам или коллегам.</w:t>
      </w:r>
    </w:p>
    <w:p w14:paraId="4BD23AC2" w14:textId="77777777" w:rsidR="002B00D0" w:rsidRDefault="002B00D0" w:rsidP="002B00D0">
      <w:pPr>
        <w:pStyle w:val="my-0"/>
        <w:numPr>
          <w:ilvl w:val="0"/>
          <w:numId w:val="446"/>
        </w:numPr>
      </w:pPr>
      <w:r>
        <w:t>Используйте полученные инсайты для повышения эффективности в текущей работе.</w:t>
      </w:r>
    </w:p>
    <w:p w14:paraId="5B2503DC" w14:textId="77777777" w:rsidR="002B00D0" w:rsidRDefault="002B00D0" w:rsidP="002B00D0">
      <w:pPr>
        <w:pStyle w:val="my-0"/>
      </w:pPr>
      <w:r>
        <w:t>Такой подход помогает участникам максимально эффективно подготовиться к оценке, показать свой потенциал и использовать результаты для профессионального и личностного развития.</w:t>
      </w:r>
    </w:p>
    <w:p w14:paraId="1F162BFB" w14:textId="76505BE4" w:rsidR="002B00D0" w:rsidRDefault="002B00D0" w:rsidP="00B91432">
      <w:pPr>
        <w:spacing w:before="100" w:beforeAutospacing="1" w:after="100" w:afterAutospacing="1"/>
        <w:outlineLvl w:val="1"/>
      </w:pPr>
      <w:r w:rsidRPr="00B91432">
        <w:rPr>
          <w:b/>
          <w:bCs/>
          <w:sz w:val="36"/>
          <w:szCs w:val="36"/>
        </w:rPr>
        <w:lastRenderedPageBreak/>
        <w:t>Краткие гайды для борда</w:t>
      </w:r>
    </w:p>
    <w:p w14:paraId="30A20743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Роль борда в процессе оценки C-level</w:t>
      </w:r>
    </w:p>
    <w:p w14:paraId="52FD6F54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Стратегическое участие:</w:t>
      </w:r>
    </w:p>
    <w:p w14:paraId="5FA4C91F" w14:textId="77777777" w:rsidR="002B00D0" w:rsidRDefault="002B00D0" w:rsidP="002B00D0">
      <w:pPr>
        <w:pStyle w:val="my-0"/>
        <w:numPr>
          <w:ilvl w:val="0"/>
          <w:numId w:val="451"/>
        </w:numPr>
      </w:pPr>
      <w:r>
        <w:t>Утверждение ключевых принципов и целей системы оценки: соответствие стратегии компании, корпоративным ценностям и долгосрочным планам развития.</w:t>
      </w:r>
    </w:p>
    <w:p w14:paraId="4FC4A1C6" w14:textId="77777777" w:rsidR="002B00D0" w:rsidRDefault="002B00D0" w:rsidP="002B00D0">
      <w:pPr>
        <w:pStyle w:val="my-0"/>
        <w:numPr>
          <w:ilvl w:val="0"/>
          <w:numId w:val="451"/>
        </w:numPr>
      </w:pPr>
      <w:r>
        <w:t>Поддержка внедрения методики на уровне принятия решений: выделение бюджета, ресурсов, обеспечение вовлечённости топ-менеджмента.</w:t>
      </w:r>
    </w:p>
    <w:p w14:paraId="457EF7E7" w14:textId="77777777" w:rsidR="002B00D0" w:rsidRDefault="002B00D0" w:rsidP="002B00D0">
      <w:pPr>
        <w:pStyle w:val="my-0"/>
        <w:numPr>
          <w:ilvl w:val="0"/>
          <w:numId w:val="451"/>
        </w:numPr>
      </w:pPr>
      <w:r>
        <w:t>Участие в определении критериев успеха для разных C-level ролей и интеграции результатов в кадровую стратегию.</w:t>
      </w:r>
    </w:p>
    <w:p w14:paraId="32F943FE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Мониторинг и контроль:</w:t>
      </w:r>
    </w:p>
    <w:p w14:paraId="1FB23068" w14:textId="77777777" w:rsidR="002B00D0" w:rsidRDefault="002B00D0" w:rsidP="002B00D0">
      <w:pPr>
        <w:pStyle w:val="my-0"/>
        <w:numPr>
          <w:ilvl w:val="0"/>
          <w:numId w:val="452"/>
        </w:numPr>
      </w:pPr>
      <w:r>
        <w:t>Регулярный анализ отчётов по эффективности системы оценки: охват, результаты, влияние на бизнес-KPI.</w:t>
      </w:r>
    </w:p>
    <w:p w14:paraId="11F7C40D" w14:textId="77777777" w:rsidR="002B00D0" w:rsidRDefault="002B00D0" w:rsidP="002B00D0">
      <w:pPr>
        <w:pStyle w:val="my-0"/>
        <w:numPr>
          <w:ilvl w:val="0"/>
          <w:numId w:val="452"/>
        </w:numPr>
      </w:pPr>
      <w:r>
        <w:t>Оценка ROI внедрения и корректировка подходов при необходимости.</w:t>
      </w:r>
    </w:p>
    <w:p w14:paraId="6928D806" w14:textId="77777777" w:rsidR="002B00D0" w:rsidRDefault="002B00D0" w:rsidP="002B00D0">
      <w:pPr>
        <w:pStyle w:val="my-0"/>
        <w:numPr>
          <w:ilvl w:val="0"/>
          <w:numId w:val="452"/>
        </w:numPr>
      </w:pPr>
      <w:r>
        <w:t>Обеспечение соответствия процедур корпоративным стандартам и требованиям регуляторов.</w:t>
      </w:r>
    </w:p>
    <w:p w14:paraId="5EF44BF3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Использование результатов для стратегических решений</w:t>
      </w:r>
    </w:p>
    <w:p w14:paraId="5D128716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Кадровые решения:</w:t>
      </w:r>
    </w:p>
    <w:p w14:paraId="2AD540B8" w14:textId="77777777" w:rsidR="002B00D0" w:rsidRDefault="002B00D0" w:rsidP="002B00D0">
      <w:pPr>
        <w:pStyle w:val="my-0"/>
        <w:numPr>
          <w:ilvl w:val="0"/>
          <w:numId w:val="453"/>
        </w:numPr>
      </w:pPr>
      <w:r>
        <w:t>Принятие решений о назначениях, ротациях, продвижениях на основе объективных данных оценки.</w:t>
      </w:r>
    </w:p>
    <w:p w14:paraId="522091A2" w14:textId="77777777" w:rsidR="002B00D0" w:rsidRDefault="002B00D0" w:rsidP="002B00D0">
      <w:pPr>
        <w:pStyle w:val="my-0"/>
        <w:numPr>
          <w:ilvl w:val="0"/>
          <w:numId w:val="453"/>
        </w:numPr>
      </w:pPr>
      <w:r>
        <w:t>Формирование и развитие кадрового резерва для ключевых позиций.</w:t>
      </w:r>
    </w:p>
    <w:p w14:paraId="467FD5EF" w14:textId="77777777" w:rsidR="002B00D0" w:rsidRDefault="002B00D0" w:rsidP="002B00D0">
      <w:pPr>
        <w:pStyle w:val="my-0"/>
        <w:numPr>
          <w:ilvl w:val="0"/>
          <w:numId w:val="453"/>
        </w:numPr>
      </w:pPr>
      <w:r>
        <w:t>Планирование преемственности (succession planning) и минимизация рисков потери ключевых компетенций.</w:t>
      </w:r>
    </w:p>
    <w:p w14:paraId="313F02BF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Стратегическое планирование:</w:t>
      </w:r>
    </w:p>
    <w:p w14:paraId="595939D1" w14:textId="77777777" w:rsidR="002B00D0" w:rsidRDefault="002B00D0" w:rsidP="002B00D0">
      <w:pPr>
        <w:pStyle w:val="my-0"/>
        <w:numPr>
          <w:ilvl w:val="0"/>
          <w:numId w:val="454"/>
        </w:numPr>
      </w:pPr>
      <w:r>
        <w:t>Учёт сильных сторон и зон развития управленческой команды при постановке стратегических целей.</w:t>
      </w:r>
    </w:p>
    <w:p w14:paraId="4F0BFE5C" w14:textId="77777777" w:rsidR="002B00D0" w:rsidRDefault="002B00D0" w:rsidP="002B00D0">
      <w:pPr>
        <w:pStyle w:val="my-0"/>
        <w:numPr>
          <w:ilvl w:val="0"/>
          <w:numId w:val="454"/>
        </w:numPr>
      </w:pPr>
      <w:r>
        <w:t>Корректировка корпоративной стратегии с учётом реальных возможностей команды.</w:t>
      </w:r>
    </w:p>
    <w:p w14:paraId="1A29FDCB" w14:textId="77777777" w:rsidR="002B00D0" w:rsidRDefault="002B00D0" w:rsidP="002B00D0">
      <w:pPr>
        <w:pStyle w:val="my-0"/>
        <w:numPr>
          <w:ilvl w:val="0"/>
          <w:numId w:val="454"/>
        </w:numPr>
      </w:pPr>
      <w:r>
        <w:t>Инвестиции в развитие критически важных компетенций (digital, ESG, инновации).</w:t>
      </w:r>
    </w:p>
    <w:p w14:paraId="57FA1D93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Интерпретация итоговых дашбордов</w:t>
      </w:r>
    </w:p>
    <w:p w14:paraId="314D7F86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Ключевые метрики для анализа:</w:t>
      </w:r>
    </w:p>
    <w:p w14:paraId="0521F978" w14:textId="77777777" w:rsidR="002B00D0" w:rsidRDefault="002B00D0" w:rsidP="002B00D0">
      <w:pPr>
        <w:pStyle w:val="my-0"/>
        <w:numPr>
          <w:ilvl w:val="0"/>
          <w:numId w:val="455"/>
        </w:numPr>
      </w:pPr>
      <w:r>
        <w:t>Общий уровень готовности C-level команды к стратегическим вызовам.</w:t>
      </w:r>
    </w:p>
    <w:p w14:paraId="036C3682" w14:textId="77777777" w:rsidR="002B00D0" w:rsidRDefault="002B00D0" w:rsidP="002B00D0">
      <w:pPr>
        <w:pStyle w:val="my-0"/>
        <w:numPr>
          <w:ilvl w:val="0"/>
          <w:numId w:val="455"/>
        </w:numPr>
      </w:pPr>
      <w:r>
        <w:t>Распределение сильных сторон и зон развития по ключевым направлениям.</w:t>
      </w:r>
    </w:p>
    <w:p w14:paraId="6973B865" w14:textId="77777777" w:rsidR="002B00D0" w:rsidRDefault="002B00D0" w:rsidP="002B00D0">
      <w:pPr>
        <w:pStyle w:val="my-0"/>
        <w:numPr>
          <w:ilvl w:val="0"/>
          <w:numId w:val="455"/>
        </w:numPr>
      </w:pPr>
      <w:r>
        <w:t>Динамика изменений компетенций после внедрения программ развития.</w:t>
      </w:r>
    </w:p>
    <w:p w14:paraId="1775EA1D" w14:textId="77777777" w:rsidR="002B00D0" w:rsidRDefault="002B00D0" w:rsidP="002B00D0">
      <w:pPr>
        <w:pStyle w:val="my-0"/>
        <w:numPr>
          <w:ilvl w:val="0"/>
          <w:numId w:val="455"/>
        </w:numPr>
      </w:pPr>
      <w:r>
        <w:lastRenderedPageBreak/>
        <w:t>Сравнение с отраслевыми бенчмарками и лучшими практиками рынка.</w:t>
      </w:r>
    </w:p>
    <w:p w14:paraId="21A311D6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На что обращать внимание:</w:t>
      </w:r>
    </w:p>
    <w:p w14:paraId="07EFF42B" w14:textId="77777777" w:rsidR="002B00D0" w:rsidRDefault="002B00D0" w:rsidP="002B00D0">
      <w:pPr>
        <w:pStyle w:val="my-0"/>
        <w:numPr>
          <w:ilvl w:val="0"/>
          <w:numId w:val="456"/>
        </w:numPr>
      </w:pPr>
      <w:r>
        <w:rPr>
          <w:rStyle w:val="ac"/>
          <w:rFonts w:eastAsiaTheme="majorEastAsia"/>
        </w:rPr>
        <w:t>Критические пробелы:</w:t>
      </w:r>
      <w:r>
        <w:t xml:space="preserve"> зоны, где большинство руководителей показывают результаты ниже нормы (например, ESG, digital-компетенции).</w:t>
      </w:r>
    </w:p>
    <w:p w14:paraId="1B76DCA8" w14:textId="77777777" w:rsidR="002B00D0" w:rsidRDefault="002B00D0" w:rsidP="002B00D0">
      <w:pPr>
        <w:pStyle w:val="my-0"/>
        <w:numPr>
          <w:ilvl w:val="0"/>
          <w:numId w:val="456"/>
        </w:numPr>
      </w:pPr>
      <w:r>
        <w:rPr>
          <w:rStyle w:val="ac"/>
          <w:rFonts w:eastAsiaTheme="majorEastAsia"/>
        </w:rPr>
        <w:t>Системные риски:</w:t>
      </w:r>
      <w:r>
        <w:t xml:space="preserve"> недостаток преемников для ключевых ролей, низкая командная эффективность.</w:t>
      </w:r>
    </w:p>
    <w:p w14:paraId="39FBD400" w14:textId="77777777" w:rsidR="002B00D0" w:rsidRDefault="002B00D0" w:rsidP="002B00D0">
      <w:pPr>
        <w:pStyle w:val="my-0"/>
        <w:numPr>
          <w:ilvl w:val="0"/>
          <w:numId w:val="456"/>
        </w:numPr>
      </w:pPr>
      <w:r>
        <w:rPr>
          <w:rStyle w:val="ac"/>
          <w:rFonts w:eastAsiaTheme="majorEastAsia"/>
        </w:rPr>
        <w:t>Возможности для роста:</w:t>
      </w:r>
      <w:r>
        <w:t xml:space="preserve"> выявленные таланты с высоким потенциалом, успешные практики развития.</w:t>
      </w:r>
    </w:p>
    <w:p w14:paraId="0D00DBF8" w14:textId="77777777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Практические рекомендации для борда</w:t>
      </w:r>
    </w:p>
    <w:p w14:paraId="75037602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Регулярное участие:</w:t>
      </w:r>
    </w:p>
    <w:p w14:paraId="20D31E6B" w14:textId="77777777" w:rsidR="002B00D0" w:rsidRDefault="002B00D0" w:rsidP="002B00D0">
      <w:pPr>
        <w:pStyle w:val="my-0"/>
        <w:numPr>
          <w:ilvl w:val="0"/>
          <w:numId w:val="457"/>
        </w:numPr>
      </w:pPr>
      <w:r>
        <w:t>Включите обсуждение результатов оценки C-level в повестку ежеквартальных заседаний борда.</w:t>
      </w:r>
    </w:p>
    <w:p w14:paraId="5E42B3BB" w14:textId="77777777" w:rsidR="002B00D0" w:rsidRDefault="002B00D0" w:rsidP="002B00D0">
      <w:pPr>
        <w:pStyle w:val="my-0"/>
        <w:numPr>
          <w:ilvl w:val="0"/>
          <w:numId w:val="457"/>
        </w:numPr>
      </w:pPr>
      <w:r>
        <w:t>Назначьте ответственного члена борда за мониторинг развития управленческих компетенций.</w:t>
      </w:r>
    </w:p>
    <w:p w14:paraId="3FF5E400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Поддержка культуры развития:</w:t>
      </w:r>
    </w:p>
    <w:p w14:paraId="5738B063" w14:textId="77777777" w:rsidR="002B00D0" w:rsidRDefault="002B00D0" w:rsidP="002B00D0">
      <w:pPr>
        <w:pStyle w:val="my-0"/>
        <w:numPr>
          <w:ilvl w:val="0"/>
          <w:numId w:val="458"/>
        </w:numPr>
      </w:pPr>
      <w:r>
        <w:t>Демонстрируйте личный пример участия в оценке и развитии.</w:t>
      </w:r>
    </w:p>
    <w:p w14:paraId="34D39E62" w14:textId="77777777" w:rsidR="002B00D0" w:rsidRDefault="002B00D0" w:rsidP="002B00D0">
      <w:pPr>
        <w:pStyle w:val="my-0"/>
        <w:numPr>
          <w:ilvl w:val="0"/>
          <w:numId w:val="458"/>
        </w:numPr>
      </w:pPr>
      <w:r>
        <w:t>Поощряйте открытость к обратной связи и непрерывное обучение среди топ-менеджмента.</w:t>
      </w:r>
    </w:p>
    <w:p w14:paraId="356FD5F7" w14:textId="77777777" w:rsidR="002B00D0" w:rsidRDefault="002B00D0" w:rsidP="002B00D0">
      <w:pPr>
        <w:pStyle w:val="my-0"/>
      </w:pPr>
      <w:r>
        <w:rPr>
          <w:rStyle w:val="ac"/>
          <w:rFonts w:eastAsiaTheme="majorEastAsia"/>
        </w:rPr>
        <w:t>Долгосрочное планирование:</w:t>
      </w:r>
    </w:p>
    <w:p w14:paraId="1E703FB2" w14:textId="77777777" w:rsidR="002B00D0" w:rsidRDefault="002B00D0" w:rsidP="002B00D0">
      <w:pPr>
        <w:pStyle w:val="my-0"/>
        <w:numPr>
          <w:ilvl w:val="0"/>
          <w:numId w:val="459"/>
        </w:numPr>
      </w:pPr>
      <w:r>
        <w:t>Используйте результаты оценки для формирования 3-5-летней стратегии развития талантов.</w:t>
      </w:r>
    </w:p>
    <w:p w14:paraId="534856C5" w14:textId="77777777" w:rsidR="002B00D0" w:rsidRDefault="002B00D0" w:rsidP="002B00D0">
      <w:pPr>
        <w:pStyle w:val="my-0"/>
        <w:numPr>
          <w:ilvl w:val="0"/>
          <w:numId w:val="459"/>
        </w:numPr>
      </w:pPr>
      <w:r>
        <w:t>Интегрируйте данные о компетенциях в планы M&amp;A, экспансии и цифровой трансформации.</w:t>
      </w:r>
    </w:p>
    <w:p w14:paraId="1935ABDF" w14:textId="77777777" w:rsidR="002B00D0" w:rsidRDefault="002B00D0" w:rsidP="002B00D0">
      <w:pPr>
        <w:pStyle w:val="my-0"/>
      </w:pPr>
      <w:r>
        <w:t>Такой подход позволяет борду эффективно использовать систему оценки C-level как стратегический инструмент управления человеческим капиталом и обеспечения долгосрочной конкурентоспособности компании.</w:t>
      </w:r>
    </w:p>
    <w:p w14:paraId="2248BFE7" w14:textId="3A264189" w:rsidR="002B00D0" w:rsidRPr="00B91432" w:rsidRDefault="002B00D0" w:rsidP="00B9143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1432">
        <w:rPr>
          <w:b/>
          <w:bCs/>
          <w:sz w:val="36"/>
          <w:szCs w:val="36"/>
        </w:rPr>
        <w:t>Сводное сравнение</w:t>
      </w:r>
    </w:p>
    <w:p w14:paraId="5BF6D6C9" w14:textId="18BC16F7" w:rsidR="002B00D0" w:rsidRPr="004E3FBE" w:rsidRDefault="002B00D0" w:rsidP="004E3FBE">
      <w:pPr>
        <w:pStyle w:val="my-0"/>
        <w:rPr>
          <w:rStyle w:val="ac"/>
          <w:rFonts w:eastAsiaTheme="majorEastAsia"/>
        </w:rPr>
      </w:pPr>
      <w:r w:rsidRPr="004E3FBE">
        <w:rPr>
          <w:rStyle w:val="ac"/>
          <w:rFonts w:eastAsiaTheme="majorEastAsia"/>
        </w:rPr>
        <w:t>Таблица сравнительных результатов</w:t>
      </w:r>
    </w:p>
    <w:p w14:paraId="279ABD01" w14:textId="77777777" w:rsidR="002B00D0" w:rsidRDefault="002B00D0" w:rsidP="002B00D0">
      <w:pPr>
        <w:pStyle w:val="my-0"/>
      </w:pPr>
      <w:r>
        <w:t>Ниже представлена сводная таблица, позволяющая быстро сравнить ключевые параметры оценки и развития по четырём кейсам.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352"/>
        <w:gridCol w:w="2127"/>
        <w:gridCol w:w="2127"/>
        <w:gridCol w:w="2142"/>
      </w:tblGrid>
      <w:tr w:rsidR="002B00D0" w14:paraId="7EBF8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19CFC" w14:textId="77777777" w:rsidR="002B00D0" w:rsidRDefault="002B00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40076A5" w14:textId="77777777" w:rsidR="002B00D0" w:rsidRDefault="002B00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CEO</w:t>
            </w:r>
          </w:p>
        </w:tc>
        <w:tc>
          <w:tcPr>
            <w:tcW w:w="0" w:type="auto"/>
            <w:vAlign w:val="center"/>
            <w:hideMark/>
          </w:tcPr>
          <w:p w14:paraId="10D45E9A" w14:textId="77777777" w:rsidR="002B00D0" w:rsidRDefault="002B00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Действующий CIO</w:t>
            </w:r>
          </w:p>
        </w:tc>
        <w:tc>
          <w:tcPr>
            <w:tcW w:w="0" w:type="auto"/>
            <w:vAlign w:val="center"/>
            <w:hideMark/>
          </w:tcPr>
          <w:p w14:paraId="3E3DF870" w14:textId="77777777" w:rsidR="002B00D0" w:rsidRDefault="002B00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CDO</w:t>
            </w:r>
          </w:p>
        </w:tc>
        <w:tc>
          <w:tcPr>
            <w:tcW w:w="0" w:type="auto"/>
            <w:vAlign w:val="center"/>
            <w:hideMark/>
          </w:tcPr>
          <w:p w14:paraId="6A70A6E5" w14:textId="77777777" w:rsidR="002B00D0" w:rsidRDefault="002B00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Действующий CRO</w:t>
            </w:r>
          </w:p>
        </w:tc>
      </w:tr>
      <w:tr w:rsidR="002B00D0" w14:paraId="75D50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4C85" w14:textId="77777777" w:rsidR="002B00D0" w:rsidRDefault="002B00D0">
            <w:r>
              <w:t>Основные цели оценки</w:t>
            </w:r>
          </w:p>
        </w:tc>
        <w:tc>
          <w:tcPr>
            <w:tcW w:w="0" w:type="auto"/>
            <w:vAlign w:val="center"/>
            <w:hideMark/>
          </w:tcPr>
          <w:p w14:paraId="2D454330" w14:textId="77777777" w:rsidR="002B00D0" w:rsidRDefault="002B00D0">
            <w:r>
              <w:t>Стратегия, лидерство, ESG, инновации</w:t>
            </w:r>
          </w:p>
        </w:tc>
        <w:tc>
          <w:tcPr>
            <w:tcW w:w="0" w:type="auto"/>
            <w:vAlign w:val="center"/>
            <w:hideMark/>
          </w:tcPr>
          <w:p w14:paraId="552F5D1B" w14:textId="77777777" w:rsidR="002B00D0" w:rsidRDefault="002B00D0">
            <w:r>
              <w:t>Digital-компетенции, команда, лидерство</w:t>
            </w:r>
          </w:p>
        </w:tc>
        <w:tc>
          <w:tcPr>
            <w:tcW w:w="0" w:type="auto"/>
            <w:vAlign w:val="center"/>
            <w:hideMark/>
          </w:tcPr>
          <w:p w14:paraId="1513B864" w14:textId="77777777" w:rsidR="002B00D0" w:rsidRDefault="002B00D0">
            <w:r>
              <w:t>Digital, инновации, ESG</w:t>
            </w:r>
          </w:p>
        </w:tc>
        <w:tc>
          <w:tcPr>
            <w:tcW w:w="0" w:type="auto"/>
            <w:vAlign w:val="center"/>
            <w:hideMark/>
          </w:tcPr>
          <w:p w14:paraId="3095972A" w14:textId="77777777" w:rsidR="002B00D0" w:rsidRDefault="002B00D0">
            <w:r>
              <w:t>Риски, адаптивность, комплаенс</w:t>
            </w:r>
          </w:p>
        </w:tc>
      </w:tr>
      <w:tr w:rsidR="002B00D0" w14:paraId="7BAD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0F35" w14:textId="77777777" w:rsidR="002B00D0" w:rsidRDefault="002B00D0">
            <w:r>
              <w:t>Задействованные блоки</w:t>
            </w:r>
          </w:p>
        </w:tc>
        <w:tc>
          <w:tcPr>
            <w:tcW w:w="0" w:type="auto"/>
            <w:vAlign w:val="center"/>
            <w:hideMark/>
          </w:tcPr>
          <w:p w14:paraId="56180C31" w14:textId="77777777" w:rsidR="002B00D0" w:rsidRDefault="002B00D0">
            <w:r>
              <w:t>1–5</w:t>
            </w:r>
          </w:p>
        </w:tc>
        <w:tc>
          <w:tcPr>
            <w:tcW w:w="0" w:type="auto"/>
            <w:vAlign w:val="center"/>
            <w:hideMark/>
          </w:tcPr>
          <w:p w14:paraId="73988685" w14:textId="77777777" w:rsidR="002B00D0" w:rsidRDefault="002B00D0">
            <w:r>
              <w:t>1, 2, 5</w:t>
            </w:r>
          </w:p>
        </w:tc>
        <w:tc>
          <w:tcPr>
            <w:tcW w:w="0" w:type="auto"/>
            <w:vAlign w:val="center"/>
            <w:hideMark/>
          </w:tcPr>
          <w:p w14:paraId="3D6D8A89" w14:textId="77777777" w:rsidR="002B00D0" w:rsidRDefault="002B00D0">
            <w:r>
              <w:t>1–5</w:t>
            </w:r>
          </w:p>
        </w:tc>
        <w:tc>
          <w:tcPr>
            <w:tcW w:w="0" w:type="auto"/>
            <w:vAlign w:val="center"/>
            <w:hideMark/>
          </w:tcPr>
          <w:p w14:paraId="2E688B1A" w14:textId="77777777" w:rsidR="002B00D0" w:rsidRDefault="002B00D0">
            <w:r>
              <w:t>1, 2, 5</w:t>
            </w:r>
          </w:p>
        </w:tc>
      </w:tr>
      <w:tr w:rsidR="002B00D0" w14:paraId="0BE0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6B6D" w14:textId="77777777" w:rsidR="002B00D0" w:rsidRDefault="002B00D0">
            <w:r>
              <w:t>Сильные стороны</w:t>
            </w:r>
          </w:p>
        </w:tc>
        <w:tc>
          <w:tcPr>
            <w:tcW w:w="0" w:type="auto"/>
            <w:vAlign w:val="center"/>
            <w:hideMark/>
          </w:tcPr>
          <w:p w14:paraId="786D01FF" w14:textId="77777777" w:rsidR="002B00D0" w:rsidRDefault="002B00D0">
            <w:r>
              <w:t>Стратегия, лидерство</w:t>
            </w:r>
          </w:p>
        </w:tc>
        <w:tc>
          <w:tcPr>
            <w:tcW w:w="0" w:type="auto"/>
            <w:vAlign w:val="center"/>
            <w:hideMark/>
          </w:tcPr>
          <w:p w14:paraId="08F285D5" w14:textId="77777777" w:rsidR="002B00D0" w:rsidRDefault="002B00D0">
            <w:r>
              <w:t>Обработка инцидентов, digital</w:t>
            </w:r>
          </w:p>
        </w:tc>
        <w:tc>
          <w:tcPr>
            <w:tcW w:w="0" w:type="auto"/>
            <w:vAlign w:val="center"/>
            <w:hideMark/>
          </w:tcPr>
          <w:p w14:paraId="5B04E8F6" w14:textId="77777777" w:rsidR="002B00D0" w:rsidRDefault="002B00D0">
            <w:r>
              <w:t>Инновации, digital</w:t>
            </w:r>
          </w:p>
        </w:tc>
        <w:tc>
          <w:tcPr>
            <w:tcW w:w="0" w:type="auto"/>
            <w:vAlign w:val="center"/>
            <w:hideMark/>
          </w:tcPr>
          <w:p w14:paraId="666A0220" w14:textId="77777777" w:rsidR="002B00D0" w:rsidRDefault="002B00D0">
            <w:r>
              <w:t>Комплаенс, регуляторика</w:t>
            </w:r>
          </w:p>
        </w:tc>
      </w:tr>
      <w:tr w:rsidR="002B00D0" w14:paraId="7D46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3039" w14:textId="77777777" w:rsidR="002B00D0" w:rsidRDefault="002B00D0">
            <w:r>
              <w:t>Зоны развития</w:t>
            </w:r>
          </w:p>
        </w:tc>
        <w:tc>
          <w:tcPr>
            <w:tcW w:w="0" w:type="auto"/>
            <w:vAlign w:val="center"/>
            <w:hideMark/>
          </w:tcPr>
          <w:p w14:paraId="7AEFD78A" w14:textId="77777777" w:rsidR="002B00D0" w:rsidRDefault="002B00D0">
            <w:r>
              <w:t>ESG, финансы, стресс</w:t>
            </w:r>
          </w:p>
        </w:tc>
        <w:tc>
          <w:tcPr>
            <w:tcW w:w="0" w:type="auto"/>
            <w:vAlign w:val="center"/>
            <w:hideMark/>
          </w:tcPr>
          <w:p w14:paraId="5E2CCB5B" w14:textId="77777777" w:rsidR="002B00D0" w:rsidRDefault="002B00D0">
            <w:r>
              <w:t>DevOps, коммуникация</w:t>
            </w:r>
          </w:p>
        </w:tc>
        <w:tc>
          <w:tcPr>
            <w:tcW w:w="0" w:type="auto"/>
            <w:vAlign w:val="center"/>
            <w:hideMark/>
          </w:tcPr>
          <w:p w14:paraId="7782566B" w14:textId="77777777" w:rsidR="002B00D0" w:rsidRDefault="002B00D0">
            <w:r>
              <w:t>ESG, KPI, soft skills</w:t>
            </w:r>
          </w:p>
        </w:tc>
        <w:tc>
          <w:tcPr>
            <w:tcW w:w="0" w:type="auto"/>
            <w:vAlign w:val="center"/>
            <w:hideMark/>
          </w:tcPr>
          <w:p w14:paraId="5E3A4A72" w14:textId="77777777" w:rsidR="002B00D0" w:rsidRDefault="002B00D0">
            <w:r>
              <w:t>Кризис-менеджмент, коммуникация, инновации</w:t>
            </w:r>
          </w:p>
        </w:tc>
      </w:tr>
      <w:tr w:rsidR="002B00D0" w14:paraId="56E84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FEE0" w14:textId="77777777" w:rsidR="002B00D0" w:rsidRDefault="002B00D0">
            <w:r>
              <w:t>Формат оценки</w:t>
            </w:r>
          </w:p>
        </w:tc>
        <w:tc>
          <w:tcPr>
            <w:tcW w:w="0" w:type="auto"/>
            <w:vAlign w:val="center"/>
            <w:hideMark/>
          </w:tcPr>
          <w:p w14:paraId="41EA9019" w14:textId="77777777" w:rsidR="002B00D0" w:rsidRDefault="002B00D0">
            <w:r>
              <w:t>Очный/гибрид</w:t>
            </w:r>
          </w:p>
        </w:tc>
        <w:tc>
          <w:tcPr>
            <w:tcW w:w="0" w:type="auto"/>
            <w:vAlign w:val="center"/>
            <w:hideMark/>
          </w:tcPr>
          <w:p w14:paraId="5EA6D5D0" w14:textId="77777777" w:rsidR="002B00D0" w:rsidRDefault="002B00D0">
            <w:r>
              <w:t>Очный/дистанционный</w:t>
            </w:r>
          </w:p>
        </w:tc>
        <w:tc>
          <w:tcPr>
            <w:tcW w:w="0" w:type="auto"/>
            <w:vAlign w:val="center"/>
            <w:hideMark/>
          </w:tcPr>
          <w:p w14:paraId="41657862" w14:textId="77777777" w:rsidR="002B00D0" w:rsidRDefault="002B00D0">
            <w:r>
              <w:t>Очный/дистанционный</w:t>
            </w:r>
          </w:p>
        </w:tc>
        <w:tc>
          <w:tcPr>
            <w:tcW w:w="0" w:type="auto"/>
            <w:vAlign w:val="center"/>
            <w:hideMark/>
          </w:tcPr>
          <w:p w14:paraId="6CC8300D" w14:textId="77777777" w:rsidR="002B00D0" w:rsidRDefault="002B00D0">
            <w:r>
              <w:t>Очный/дистанционный</w:t>
            </w:r>
          </w:p>
        </w:tc>
      </w:tr>
      <w:tr w:rsidR="002B00D0" w14:paraId="4F83C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E45A" w14:textId="77777777" w:rsidR="002B00D0" w:rsidRDefault="002B00D0">
            <w:r>
              <w:t>План развития</w:t>
            </w:r>
          </w:p>
        </w:tc>
        <w:tc>
          <w:tcPr>
            <w:tcW w:w="0" w:type="auto"/>
            <w:vAlign w:val="center"/>
            <w:hideMark/>
          </w:tcPr>
          <w:p w14:paraId="2F7D2238" w14:textId="77777777" w:rsidR="002B00D0" w:rsidRDefault="002B00D0">
            <w:r>
              <w:t>ESG-тренинг; коучинг по финансам; стресс-менеджмент; менторство</w:t>
            </w:r>
          </w:p>
        </w:tc>
        <w:tc>
          <w:tcPr>
            <w:tcW w:w="0" w:type="auto"/>
            <w:vAlign w:val="center"/>
            <w:hideMark/>
          </w:tcPr>
          <w:p w14:paraId="6E9689CB" w14:textId="77777777" w:rsidR="002B00D0" w:rsidRDefault="002B00D0">
            <w:r>
              <w:t>DevOps-обучение; коммуникация; лидерство</w:t>
            </w:r>
          </w:p>
        </w:tc>
        <w:tc>
          <w:tcPr>
            <w:tcW w:w="0" w:type="auto"/>
            <w:vAlign w:val="center"/>
            <w:hideMark/>
          </w:tcPr>
          <w:p w14:paraId="20312D94" w14:textId="77777777" w:rsidR="002B00D0" w:rsidRDefault="002B00D0">
            <w:r>
              <w:t>ESG-курс; KPI-воркшоп; soft skills-коучинг</w:t>
            </w:r>
          </w:p>
        </w:tc>
        <w:tc>
          <w:tcPr>
            <w:tcW w:w="0" w:type="auto"/>
            <w:vAlign w:val="center"/>
            <w:hideMark/>
          </w:tcPr>
          <w:p w14:paraId="19AE51C6" w14:textId="77777777" w:rsidR="002B00D0" w:rsidRDefault="002B00D0">
            <w:r>
              <w:t>Кризис-менеджмент; коммуникация; инновации</w:t>
            </w:r>
          </w:p>
        </w:tc>
      </w:tr>
    </w:tbl>
    <w:p w14:paraId="0D3FEF3A" w14:textId="4CFB21BF" w:rsidR="002B00D0" w:rsidRPr="004E3FBE" w:rsidRDefault="002B00D0" w:rsidP="004E3FBE">
      <w:pPr>
        <w:pStyle w:val="my-0"/>
        <w:rPr>
          <w:rStyle w:val="ac"/>
          <w:rFonts w:eastAsiaTheme="majorEastAsia"/>
        </w:rPr>
      </w:pPr>
      <w:r w:rsidRPr="004E3FBE">
        <w:rPr>
          <w:rStyle w:val="ac"/>
          <w:rFonts w:eastAsiaTheme="majorEastAsia"/>
        </w:rPr>
        <w:t>Анализ типовых паттернов</w:t>
      </w:r>
    </w:p>
    <w:p w14:paraId="68C92E7A" w14:textId="77777777" w:rsidR="002B00D0" w:rsidRDefault="002B00D0" w:rsidP="002B00D0">
      <w:pPr>
        <w:pStyle w:val="my-0"/>
        <w:numPr>
          <w:ilvl w:val="0"/>
          <w:numId w:val="447"/>
        </w:numPr>
      </w:pPr>
      <w:r>
        <w:rPr>
          <w:rStyle w:val="ac"/>
          <w:rFonts w:eastAsiaTheme="majorEastAsia"/>
        </w:rPr>
        <w:t>Общие тренды.</w:t>
      </w:r>
      <w:r>
        <w:t xml:space="preserve"> Все роли демонстрируют потребность развития не только профессиональных (стратегия, digital, риск-менеджмент), но и личностных компетенций (коммуникация, стрессоустойчивость, гибкость, лидерство).</w:t>
      </w:r>
    </w:p>
    <w:p w14:paraId="0908F72F" w14:textId="77777777" w:rsidR="002B00D0" w:rsidRDefault="002B00D0" w:rsidP="002B00D0">
      <w:pPr>
        <w:pStyle w:val="my-0"/>
        <w:numPr>
          <w:ilvl w:val="0"/>
          <w:numId w:val="447"/>
        </w:numPr>
      </w:pPr>
      <w:r>
        <w:rPr>
          <w:rStyle w:val="ac"/>
          <w:rFonts w:eastAsiaTheme="majorEastAsia"/>
        </w:rPr>
        <w:t>Повторяющиеся зоны роста.</w:t>
      </w:r>
      <w:r>
        <w:t xml:space="preserve"> ESG-осознанность (CEO, CDO), финансовая и цифровая грамотность (CEO, CDO), коммуникация (CIO, CRO), кризис-менеджмент (CEO, CRO), инновации (CDO, CRO).</w:t>
      </w:r>
    </w:p>
    <w:p w14:paraId="37FF7907" w14:textId="77777777" w:rsidR="002B00D0" w:rsidRDefault="002B00D0" w:rsidP="002B00D0">
      <w:pPr>
        <w:pStyle w:val="my-0"/>
        <w:numPr>
          <w:ilvl w:val="0"/>
          <w:numId w:val="447"/>
        </w:numPr>
      </w:pPr>
      <w:r>
        <w:rPr>
          <w:rStyle w:val="ac"/>
          <w:rFonts w:eastAsiaTheme="majorEastAsia"/>
        </w:rPr>
        <w:t>Ролевые особенности.</w:t>
      </w:r>
      <w:r>
        <w:br/>
        <w:t>– CEO: приоритет на стратегию, лидерство и финансовую устойчивость.</w:t>
      </w:r>
      <w:r>
        <w:br/>
        <w:t>– CIO/CDO: акцент на технологической зрелости, digital-инновациях и коммуникации с бизнесом.</w:t>
      </w:r>
      <w:r>
        <w:br/>
        <w:t>– CRO: фокус на рисках, комплаенсе и адаптивности.</w:t>
      </w:r>
    </w:p>
    <w:p w14:paraId="5ED2C8CC" w14:textId="7F7F277A" w:rsidR="002B00D0" w:rsidRPr="004E3FBE" w:rsidRDefault="002B00D0" w:rsidP="004E3FBE">
      <w:pPr>
        <w:pStyle w:val="my-0"/>
        <w:rPr>
          <w:rStyle w:val="ac"/>
          <w:rFonts w:eastAsiaTheme="majorEastAsia"/>
        </w:rPr>
      </w:pPr>
      <w:r w:rsidRPr="004E3FBE">
        <w:rPr>
          <w:rStyle w:val="ac"/>
          <w:rFonts w:eastAsiaTheme="majorEastAsia"/>
        </w:rPr>
        <w:t>Визуализация результатов</w:t>
      </w:r>
    </w:p>
    <w:p w14:paraId="576E3058" w14:textId="77777777" w:rsidR="002B00D0" w:rsidRDefault="002B00D0" w:rsidP="002B00D0">
      <w:pPr>
        <w:pStyle w:val="my-0"/>
        <w:numPr>
          <w:ilvl w:val="0"/>
          <w:numId w:val="448"/>
        </w:numPr>
      </w:pPr>
      <w:r>
        <w:rPr>
          <w:rStyle w:val="ac"/>
          <w:rFonts w:eastAsiaTheme="majorEastAsia"/>
        </w:rPr>
        <w:t>Тепловая карта компетенций</w:t>
      </w:r>
      <w:r>
        <w:t xml:space="preserve"> (зелёный – выше нормы, жёлтый – в норме, красный – ниже нормы) для быстрого выявления зон роста и сильных сторон по ролям.</w:t>
      </w:r>
    </w:p>
    <w:p w14:paraId="394191EF" w14:textId="77777777" w:rsidR="002B00D0" w:rsidRDefault="002B00D0" w:rsidP="002B00D0">
      <w:pPr>
        <w:pStyle w:val="my-0"/>
        <w:numPr>
          <w:ilvl w:val="0"/>
          <w:numId w:val="448"/>
        </w:numPr>
      </w:pPr>
      <w:r>
        <w:rPr>
          <w:rStyle w:val="ac"/>
          <w:rFonts w:eastAsiaTheme="majorEastAsia"/>
        </w:rPr>
        <w:t>Радарная диаграмма</w:t>
      </w:r>
      <w:r>
        <w:t xml:space="preserve"> сравнения уровня ключевых компетенций всех четырёх ролей.</w:t>
      </w:r>
    </w:p>
    <w:p w14:paraId="2388623B" w14:textId="77777777" w:rsidR="002B00D0" w:rsidRDefault="002B00D0" w:rsidP="002B00D0">
      <w:pPr>
        <w:pStyle w:val="my-0"/>
        <w:numPr>
          <w:ilvl w:val="0"/>
          <w:numId w:val="448"/>
        </w:numPr>
      </w:pPr>
      <w:r>
        <w:rPr>
          <w:rStyle w:val="ac"/>
          <w:rFonts w:eastAsiaTheme="majorEastAsia"/>
        </w:rPr>
        <w:t>Столбчатые графики</w:t>
      </w:r>
      <w:r>
        <w:t xml:space="preserve"> распределения средних баллов по ESG, коммуникации и инновациям.</w:t>
      </w:r>
    </w:p>
    <w:p w14:paraId="422D3432" w14:textId="77777777" w:rsidR="002B00D0" w:rsidRDefault="002B00D0" w:rsidP="002B00D0">
      <w:pPr>
        <w:pStyle w:val="my-0"/>
        <w:numPr>
          <w:ilvl w:val="0"/>
          <w:numId w:val="448"/>
        </w:numPr>
      </w:pPr>
      <w:r>
        <w:rPr>
          <w:rStyle w:val="ac"/>
          <w:rFonts w:eastAsiaTheme="majorEastAsia"/>
        </w:rPr>
        <w:lastRenderedPageBreak/>
        <w:t>Линейные графики</w:t>
      </w:r>
      <w:r>
        <w:t xml:space="preserve"> динамики изменений по результатам повторной оценки.</w:t>
      </w:r>
    </w:p>
    <w:p w14:paraId="5B3835EF" w14:textId="4CEA78DB" w:rsidR="002B00D0" w:rsidRPr="004E3FBE" w:rsidRDefault="002B00D0" w:rsidP="004E3FBE">
      <w:pPr>
        <w:pStyle w:val="my-0"/>
        <w:rPr>
          <w:rStyle w:val="ac"/>
          <w:rFonts w:eastAsiaTheme="majorEastAsia"/>
        </w:rPr>
      </w:pPr>
      <w:r w:rsidRPr="004E3FBE">
        <w:rPr>
          <w:rStyle w:val="ac"/>
          <w:rFonts w:eastAsiaTheme="majorEastAsia"/>
        </w:rPr>
        <w:t>Выводы и рекомендации</w:t>
      </w:r>
    </w:p>
    <w:p w14:paraId="1679EE83" w14:textId="77777777" w:rsidR="002B00D0" w:rsidRDefault="002B00D0" w:rsidP="002B00D0">
      <w:pPr>
        <w:pStyle w:val="my-0"/>
        <w:numPr>
          <w:ilvl w:val="0"/>
          <w:numId w:val="449"/>
        </w:numPr>
      </w:pPr>
      <w:r>
        <w:rPr>
          <w:rStyle w:val="ac"/>
          <w:rFonts w:eastAsiaTheme="majorEastAsia"/>
        </w:rPr>
        <w:t>Основной вывод.</w:t>
      </w:r>
      <w:r>
        <w:t xml:space="preserve"> Новым руководителям необходима комплексная диагностика всех пяти блоков, а действующим – целенаправленный фокус на узких зонах роста.</w:t>
      </w:r>
    </w:p>
    <w:p w14:paraId="5EBFE584" w14:textId="77777777" w:rsidR="002B00D0" w:rsidRDefault="002B00D0" w:rsidP="002B00D0">
      <w:pPr>
        <w:pStyle w:val="my-0"/>
        <w:numPr>
          <w:ilvl w:val="0"/>
          <w:numId w:val="449"/>
        </w:numPr>
      </w:pPr>
      <w:r>
        <w:rPr>
          <w:rStyle w:val="ac"/>
          <w:rFonts w:eastAsiaTheme="majorEastAsia"/>
        </w:rPr>
        <w:t>Рекомендации.</w:t>
      </w:r>
      <w:r>
        <w:br/>
        <w:t>– Стандартизировать «экзаменационные билеты» и матрицы для регулярных циклов оценки.</w:t>
      </w:r>
      <w:r>
        <w:br/>
        <w:t>– Внедрять гибридные форматы (очно/дистанционно) для повышения охвата.</w:t>
      </w:r>
      <w:r>
        <w:br/>
        <w:t>– Обновлять сценарии симуляций и деловых игр с учётом GenAI, ESG и кибер-рисков.</w:t>
      </w:r>
      <w:r>
        <w:br/>
        <w:t>– Интегрировать результаты в L&amp;D-системы и BI-дашборды для мониторинга развития.</w:t>
      </w:r>
    </w:p>
    <w:p w14:paraId="02D4CF33" w14:textId="731ABBE9" w:rsidR="002B00D0" w:rsidRPr="004E3FBE" w:rsidRDefault="002B00D0" w:rsidP="004E3FBE">
      <w:pPr>
        <w:pStyle w:val="my-0"/>
        <w:rPr>
          <w:rStyle w:val="ac"/>
          <w:rFonts w:eastAsiaTheme="majorEastAsia"/>
        </w:rPr>
      </w:pPr>
      <w:r w:rsidRPr="004E3FBE">
        <w:rPr>
          <w:rStyle w:val="ac"/>
          <w:rFonts w:eastAsiaTheme="majorEastAsia"/>
        </w:rPr>
        <w:t>Практические советы для HR</w:t>
      </w:r>
    </w:p>
    <w:p w14:paraId="391D8DA0" w14:textId="77777777" w:rsidR="002B00D0" w:rsidRDefault="002B00D0" w:rsidP="002B00D0">
      <w:pPr>
        <w:pStyle w:val="my-0"/>
        <w:numPr>
          <w:ilvl w:val="0"/>
          <w:numId w:val="450"/>
        </w:numPr>
      </w:pPr>
      <w:r>
        <w:rPr>
          <w:rStyle w:val="ac"/>
          <w:rFonts w:eastAsiaTheme="majorEastAsia"/>
        </w:rPr>
        <w:t>Шаблоны и матрицы.</w:t>
      </w:r>
      <w:r>
        <w:t xml:space="preserve"> Используйте их для быстрого сравнения и адаптации программ развития.</w:t>
      </w:r>
    </w:p>
    <w:p w14:paraId="3DCF1283" w14:textId="77777777" w:rsidR="002B00D0" w:rsidRDefault="002B00D0" w:rsidP="002B00D0">
      <w:pPr>
        <w:pStyle w:val="my-0"/>
        <w:numPr>
          <w:ilvl w:val="0"/>
          <w:numId w:val="450"/>
        </w:numPr>
      </w:pPr>
      <w:r>
        <w:rPr>
          <w:rStyle w:val="ac"/>
          <w:rFonts w:eastAsiaTheme="majorEastAsia"/>
        </w:rPr>
        <w:t>Debrief-сессии.</w:t>
      </w:r>
      <w:r>
        <w:t xml:space="preserve"> Обязательно обсуждайте результаты с участниками и руководством, корректируйте планы развития.</w:t>
      </w:r>
    </w:p>
    <w:p w14:paraId="4C05FED6" w14:textId="77777777" w:rsidR="002B00D0" w:rsidRDefault="002B00D0" w:rsidP="002B00D0">
      <w:pPr>
        <w:pStyle w:val="my-0"/>
        <w:numPr>
          <w:ilvl w:val="0"/>
          <w:numId w:val="450"/>
        </w:numPr>
      </w:pPr>
      <w:r>
        <w:rPr>
          <w:rStyle w:val="ac"/>
          <w:rFonts w:eastAsiaTheme="majorEastAsia"/>
        </w:rPr>
        <w:t>Масштабирование.</w:t>
      </w:r>
      <w:r>
        <w:t xml:space="preserve"> Тиражируйте лучшие практики на другие C-level позиции и middle management.</w:t>
      </w:r>
    </w:p>
    <w:p w14:paraId="1D0E2A04" w14:textId="77777777" w:rsidR="002B00D0" w:rsidRDefault="002B00D0" w:rsidP="002B00D0">
      <w:pPr>
        <w:pStyle w:val="my-0"/>
        <w:numPr>
          <w:ilvl w:val="0"/>
          <w:numId w:val="450"/>
        </w:numPr>
      </w:pPr>
      <w:r>
        <w:rPr>
          <w:rStyle w:val="ac"/>
          <w:rFonts w:eastAsiaTheme="majorEastAsia"/>
        </w:rPr>
        <w:t>Непрерывное улучшение.</w:t>
      </w:r>
      <w:r>
        <w:t xml:space="preserve"> Собирайте обратную связь и проводите ревизию методики ежегодно.</w:t>
      </w:r>
    </w:p>
    <w:p w14:paraId="23ED169E" w14:textId="1CCBD236" w:rsidR="002B00D0" w:rsidRPr="002B00D0" w:rsidRDefault="002B00D0" w:rsidP="004E3FBE">
      <w:pPr>
        <w:pStyle w:val="1"/>
      </w:pPr>
      <w:bookmarkStart w:id="77" w:name="_Toc203313520"/>
      <w:r w:rsidRPr="002B00D0">
        <w:lastRenderedPageBreak/>
        <w:t>Рекомендации по локализации и адаптации</w:t>
      </w:r>
      <w:bookmarkEnd w:id="77"/>
    </w:p>
    <w:p w14:paraId="598967CA" w14:textId="77777777" w:rsidR="002B00D0" w:rsidRPr="002B00D0" w:rsidRDefault="002B00D0" w:rsidP="002B00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B00D0">
        <w:rPr>
          <w:b/>
          <w:bCs/>
          <w:sz w:val="36"/>
          <w:szCs w:val="36"/>
        </w:rPr>
        <w:t>Локализация методики</w:t>
      </w:r>
    </w:p>
    <w:p w14:paraId="075FA52A" w14:textId="0FF11307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Перевод материалов и инструкций на нужные языки</w:t>
      </w:r>
    </w:p>
    <w:p w14:paraId="7B4FDFEC" w14:textId="77777777" w:rsidR="002B00D0" w:rsidRPr="002B00D0" w:rsidRDefault="002B00D0" w:rsidP="002B00D0">
      <w:pPr>
        <w:numPr>
          <w:ilvl w:val="0"/>
          <w:numId w:val="460"/>
        </w:numPr>
        <w:spacing w:before="100" w:beforeAutospacing="1" w:after="100" w:afterAutospacing="1"/>
      </w:pPr>
      <w:r w:rsidRPr="002B00D0">
        <w:t>Осуществляйте профессиональный перевод всех инструкций, анкет, критериев оценки и отчётов на языки целевых регионов</w:t>
      </w:r>
    </w:p>
    <w:p w14:paraId="424E4C42" w14:textId="77777777" w:rsidR="002B00D0" w:rsidRPr="002B00D0" w:rsidRDefault="002B00D0" w:rsidP="002B00D0">
      <w:pPr>
        <w:numPr>
          <w:ilvl w:val="0"/>
          <w:numId w:val="460"/>
        </w:numPr>
        <w:spacing w:before="100" w:beforeAutospacing="1" w:after="100" w:afterAutospacing="1"/>
      </w:pPr>
      <w:r w:rsidRPr="002B00D0">
        <w:t>Используйте многоэтапный процесс перевода: первичный перевод → редактирование → обратный перевод → финальная сверка с носителями языка</w:t>
      </w:r>
    </w:p>
    <w:p w14:paraId="50D04CA1" w14:textId="77777777" w:rsidR="002B00D0" w:rsidRPr="002B00D0" w:rsidRDefault="002B00D0" w:rsidP="002B00D0">
      <w:pPr>
        <w:numPr>
          <w:ilvl w:val="0"/>
          <w:numId w:val="460"/>
        </w:numPr>
        <w:spacing w:before="100" w:beforeAutospacing="1" w:after="100" w:afterAutospacing="1"/>
      </w:pPr>
      <w:r w:rsidRPr="002B00D0">
        <w:t>Внедряйте терминологические глоссарии для унификации ключевых понятий и обеспечения консистентности между языковыми версиями</w:t>
      </w:r>
    </w:p>
    <w:p w14:paraId="62188F5B" w14:textId="77777777" w:rsidR="002B00D0" w:rsidRPr="002B00D0" w:rsidRDefault="002B00D0" w:rsidP="002B00D0">
      <w:pPr>
        <w:numPr>
          <w:ilvl w:val="0"/>
          <w:numId w:val="460"/>
        </w:numPr>
        <w:spacing w:before="100" w:beforeAutospacing="1" w:after="100" w:afterAutospacing="1"/>
      </w:pPr>
      <w:r w:rsidRPr="002B00D0">
        <w:t>Применяйте качественную лингвистическую проверку для обеспечения естественности звучания и культурной уместности формулировок</w:t>
      </w:r>
    </w:p>
    <w:p w14:paraId="63409237" w14:textId="07BA7336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Учёт культурных особенностей коммуникации и оценки</w:t>
      </w:r>
    </w:p>
    <w:p w14:paraId="3F3620FF" w14:textId="77777777" w:rsidR="002B00D0" w:rsidRPr="002B00D0" w:rsidRDefault="002B00D0" w:rsidP="002B00D0">
      <w:pPr>
        <w:numPr>
          <w:ilvl w:val="0"/>
          <w:numId w:val="461"/>
        </w:numPr>
        <w:spacing w:before="100" w:beforeAutospacing="1" w:after="100" w:afterAutospacing="1"/>
      </w:pPr>
      <w:r w:rsidRPr="002B00D0">
        <w:t>Адаптируйте стили коммуникации под местные нормы: уровень формальности, иерархию, прямоту обратной связи</w:t>
      </w:r>
    </w:p>
    <w:p w14:paraId="1A9CA863" w14:textId="77777777" w:rsidR="002B00D0" w:rsidRPr="002B00D0" w:rsidRDefault="002B00D0" w:rsidP="002B00D0">
      <w:pPr>
        <w:numPr>
          <w:ilvl w:val="0"/>
          <w:numId w:val="461"/>
        </w:numPr>
        <w:spacing w:before="100" w:beforeAutospacing="1" w:after="100" w:afterAutospacing="1"/>
      </w:pPr>
      <w:r w:rsidRPr="002B00D0">
        <w:t>Корректируйте шкалы оценки с учётом культурных различий в восприятии критики и самооценки (например, в азиатских культурах часто занижают самооценку)</w:t>
      </w:r>
    </w:p>
    <w:p w14:paraId="06F497F7" w14:textId="77777777" w:rsidR="002B00D0" w:rsidRPr="002B00D0" w:rsidRDefault="002B00D0" w:rsidP="002B00D0">
      <w:pPr>
        <w:numPr>
          <w:ilvl w:val="0"/>
          <w:numId w:val="461"/>
        </w:numPr>
        <w:spacing w:before="100" w:beforeAutospacing="1" w:after="100" w:afterAutospacing="1"/>
      </w:pPr>
      <w:r w:rsidRPr="002B00D0">
        <w:t>Учитывайте различия в понимании лидерства, командной работы и принятия решений между коллективистскими и индивидуалистическими культурами</w:t>
      </w:r>
    </w:p>
    <w:p w14:paraId="70768278" w14:textId="77777777" w:rsidR="002B00D0" w:rsidRPr="002B00D0" w:rsidRDefault="002B00D0" w:rsidP="002B00D0">
      <w:pPr>
        <w:numPr>
          <w:ilvl w:val="0"/>
          <w:numId w:val="461"/>
        </w:numPr>
        <w:spacing w:before="100" w:beforeAutospacing="1" w:after="100" w:afterAutospacing="1"/>
      </w:pPr>
      <w:r w:rsidRPr="002B00D0">
        <w:t>Интегрируйте местные деловые практики и этикет в сценарии симуляций и деловых игр</w:t>
      </w:r>
    </w:p>
    <w:p w14:paraId="0D782816" w14:textId="58BE3D6D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Адаптация кейсов и сценариев под местный бизнес-контекст</w:t>
      </w:r>
    </w:p>
    <w:p w14:paraId="55A69C72" w14:textId="77777777" w:rsidR="002B00D0" w:rsidRPr="002B00D0" w:rsidRDefault="002B00D0" w:rsidP="002B00D0">
      <w:pPr>
        <w:numPr>
          <w:ilvl w:val="0"/>
          <w:numId w:val="462"/>
        </w:numPr>
        <w:spacing w:before="100" w:beforeAutospacing="1" w:after="100" w:afterAutospacing="1"/>
      </w:pPr>
      <w:r w:rsidRPr="002B00D0">
        <w:t>Модифицируйте бизнес-кейсы с учётом местного законодательства, рыночных условий и отраслевой специфики</w:t>
      </w:r>
    </w:p>
    <w:p w14:paraId="73CCB40D" w14:textId="77777777" w:rsidR="002B00D0" w:rsidRPr="002B00D0" w:rsidRDefault="002B00D0" w:rsidP="002B00D0">
      <w:pPr>
        <w:numPr>
          <w:ilvl w:val="0"/>
          <w:numId w:val="462"/>
        </w:numPr>
        <w:spacing w:before="100" w:beforeAutospacing="1" w:after="100" w:afterAutospacing="1"/>
      </w:pPr>
      <w:r w:rsidRPr="002B00D0">
        <w:t>Включайте релевантные местные примеры компаний, брендов и бизнес-ситуаций</w:t>
      </w:r>
    </w:p>
    <w:p w14:paraId="0F24537B" w14:textId="77777777" w:rsidR="002B00D0" w:rsidRPr="002B00D0" w:rsidRDefault="002B00D0" w:rsidP="002B00D0">
      <w:pPr>
        <w:numPr>
          <w:ilvl w:val="0"/>
          <w:numId w:val="462"/>
        </w:numPr>
        <w:spacing w:before="100" w:beforeAutospacing="1" w:after="100" w:afterAutospacing="1"/>
      </w:pPr>
      <w:r w:rsidRPr="002B00D0">
        <w:t>Адаптируйте финансовые показатели под местную валюту, экономические реалии и размеры бизнеса</w:t>
      </w:r>
    </w:p>
    <w:p w14:paraId="7FA359CA" w14:textId="77777777" w:rsidR="002B00D0" w:rsidRPr="002B00D0" w:rsidRDefault="002B00D0" w:rsidP="002B00D0">
      <w:pPr>
        <w:numPr>
          <w:ilvl w:val="0"/>
          <w:numId w:val="462"/>
        </w:numPr>
        <w:spacing w:before="100" w:beforeAutospacing="1" w:after="100" w:afterAutospacing="1"/>
      </w:pPr>
      <w:r w:rsidRPr="002B00D0">
        <w:t>Учитывайте специфику местного трудового законодательства и корпоративных практик</w:t>
      </w:r>
    </w:p>
    <w:p w14:paraId="38B89EDB" w14:textId="77777777" w:rsidR="002B00D0" w:rsidRPr="002B00D0" w:rsidRDefault="002B00D0" w:rsidP="002B00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B00D0">
        <w:rPr>
          <w:b/>
          <w:bCs/>
          <w:sz w:val="36"/>
          <w:szCs w:val="36"/>
        </w:rPr>
        <w:t>Адаптация под международные команды</w:t>
      </w:r>
    </w:p>
    <w:p w14:paraId="1DB316CB" w14:textId="0AA45F2A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Внедрение мультикультурных аспектов в 360°-опросы и симуляции</w:t>
      </w:r>
    </w:p>
    <w:p w14:paraId="7A7E3E69" w14:textId="77777777" w:rsidR="002B00D0" w:rsidRPr="002B00D0" w:rsidRDefault="002B00D0" w:rsidP="002B00D0">
      <w:pPr>
        <w:numPr>
          <w:ilvl w:val="0"/>
          <w:numId w:val="463"/>
        </w:numPr>
        <w:spacing w:before="100" w:beforeAutospacing="1" w:after="100" w:afterAutospacing="1"/>
      </w:pPr>
      <w:r w:rsidRPr="002B00D0">
        <w:t>Включайте вопросы по кроскультурной коммуникации и управлению международными командами</w:t>
      </w:r>
    </w:p>
    <w:p w14:paraId="582D4C16" w14:textId="77777777" w:rsidR="002B00D0" w:rsidRPr="002B00D0" w:rsidRDefault="002B00D0" w:rsidP="002B00D0">
      <w:pPr>
        <w:numPr>
          <w:ilvl w:val="0"/>
          <w:numId w:val="463"/>
        </w:numPr>
        <w:spacing w:before="100" w:beforeAutospacing="1" w:after="100" w:afterAutospacing="1"/>
      </w:pPr>
      <w:r w:rsidRPr="002B00D0">
        <w:t>Разрабатывайте сценарии симуляций с участниками из разных культур и часовых поясов</w:t>
      </w:r>
    </w:p>
    <w:p w14:paraId="5CCCD144" w14:textId="77777777" w:rsidR="002B00D0" w:rsidRPr="002B00D0" w:rsidRDefault="002B00D0" w:rsidP="002B00D0">
      <w:pPr>
        <w:numPr>
          <w:ilvl w:val="0"/>
          <w:numId w:val="463"/>
        </w:numPr>
        <w:spacing w:before="100" w:beforeAutospacing="1" w:after="100" w:afterAutospacing="1"/>
      </w:pPr>
      <w:r w:rsidRPr="002B00D0">
        <w:t>Добавляйте компетенции по культурной адаптации и глобальному лидерству в карты оценки</w:t>
      </w:r>
    </w:p>
    <w:p w14:paraId="3884FF69" w14:textId="77777777" w:rsidR="002B00D0" w:rsidRPr="002B00D0" w:rsidRDefault="002B00D0" w:rsidP="002B00D0">
      <w:pPr>
        <w:numPr>
          <w:ilvl w:val="0"/>
          <w:numId w:val="463"/>
        </w:numPr>
        <w:spacing w:before="100" w:beforeAutospacing="1" w:after="100" w:afterAutospacing="1"/>
      </w:pPr>
      <w:r w:rsidRPr="002B00D0">
        <w:lastRenderedPageBreak/>
        <w:t>Учитывайте языковые барьеры и различия в коммуникационных стилях при интерпретации результатов</w:t>
      </w:r>
    </w:p>
    <w:p w14:paraId="61473396" w14:textId="5FA937BF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Корректировка шкал и критериев с учётом специфики зарубежных рынков</w:t>
      </w:r>
    </w:p>
    <w:p w14:paraId="0392F689" w14:textId="77777777" w:rsidR="002B00D0" w:rsidRPr="002B00D0" w:rsidRDefault="002B00D0" w:rsidP="002B00D0">
      <w:pPr>
        <w:numPr>
          <w:ilvl w:val="0"/>
          <w:numId w:val="464"/>
        </w:numPr>
        <w:spacing w:before="100" w:beforeAutospacing="1" w:after="100" w:afterAutospacing="1"/>
      </w:pPr>
      <w:r w:rsidRPr="002B00D0">
        <w:t>Адаптируйте бенчмарки и нормы под региональные стандарты управленческих компетенций</w:t>
      </w:r>
    </w:p>
    <w:p w14:paraId="38088E9B" w14:textId="77777777" w:rsidR="002B00D0" w:rsidRPr="002B00D0" w:rsidRDefault="002B00D0" w:rsidP="002B00D0">
      <w:pPr>
        <w:numPr>
          <w:ilvl w:val="0"/>
          <w:numId w:val="464"/>
        </w:numPr>
        <w:spacing w:before="100" w:beforeAutospacing="1" w:after="100" w:afterAutospacing="1"/>
      </w:pPr>
      <w:r w:rsidRPr="002B00D0">
        <w:t>Включайте специфические для региона digital-компетенции и технологические навыки</w:t>
      </w:r>
    </w:p>
    <w:p w14:paraId="3B53A9EC" w14:textId="77777777" w:rsidR="002B00D0" w:rsidRPr="002B00D0" w:rsidRDefault="002B00D0" w:rsidP="002B00D0">
      <w:pPr>
        <w:numPr>
          <w:ilvl w:val="0"/>
          <w:numId w:val="464"/>
        </w:numPr>
        <w:spacing w:before="100" w:beforeAutospacing="1" w:after="100" w:afterAutospacing="1"/>
      </w:pPr>
      <w:r w:rsidRPr="002B00D0">
        <w:t>Корректируйте критерии ESG-компетенций в соответствии с местными стандартами устойчивого развития</w:t>
      </w:r>
    </w:p>
    <w:p w14:paraId="13AAA5DE" w14:textId="77777777" w:rsidR="002B00D0" w:rsidRPr="002B00D0" w:rsidRDefault="002B00D0" w:rsidP="002B00D0">
      <w:pPr>
        <w:numPr>
          <w:ilvl w:val="0"/>
          <w:numId w:val="464"/>
        </w:numPr>
        <w:spacing w:before="100" w:beforeAutospacing="1" w:after="100" w:afterAutospacing="1"/>
      </w:pPr>
      <w:r w:rsidRPr="002B00D0">
        <w:t>Учитывайте различия в бизнес-этике и корпоративной ответственности между регионами</w:t>
      </w:r>
    </w:p>
    <w:p w14:paraId="14A9F50A" w14:textId="10087471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Организация смешанных команд, учёт часовых поясов и форматов работы</w:t>
      </w:r>
    </w:p>
    <w:p w14:paraId="572A4DBC" w14:textId="383DB244" w:rsidR="002B00D0" w:rsidRPr="002B00D0" w:rsidRDefault="002B00D0" w:rsidP="002B00D0">
      <w:pPr>
        <w:numPr>
          <w:ilvl w:val="0"/>
          <w:numId w:val="465"/>
        </w:numPr>
        <w:spacing w:before="100" w:beforeAutospacing="1" w:after="100" w:afterAutospacing="1"/>
      </w:pPr>
      <w:r w:rsidRPr="002B00D0">
        <w:t>Внедряйте ротационную систему времени проведения оценочных сессий для справедливого распределения нагрузки между участниками из разных часовых поясов</w:t>
      </w:r>
    </w:p>
    <w:p w14:paraId="0CF4FB9E" w14:textId="3609FD0D" w:rsidR="002B00D0" w:rsidRPr="002B00D0" w:rsidRDefault="002B00D0" w:rsidP="002B00D0">
      <w:pPr>
        <w:numPr>
          <w:ilvl w:val="0"/>
          <w:numId w:val="465"/>
        </w:numPr>
        <w:spacing w:before="100" w:beforeAutospacing="1" w:after="100" w:afterAutospacing="1"/>
      </w:pPr>
      <w:r w:rsidRPr="002B00D0">
        <w:t>Используйте асинхронные элементы оценки (видеозаписи презентаций, письменные кейсы) для участников, которые не могут присутствовать синхронн</w:t>
      </w:r>
      <w:r w:rsidR="0042262F">
        <w:t>о</w:t>
      </w:r>
    </w:p>
    <w:p w14:paraId="2D659977" w14:textId="2E73B183" w:rsidR="002B00D0" w:rsidRPr="002B00D0" w:rsidRDefault="002B00D0" w:rsidP="002B00D0">
      <w:pPr>
        <w:numPr>
          <w:ilvl w:val="0"/>
          <w:numId w:val="465"/>
        </w:numPr>
        <w:spacing w:before="100" w:beforeAutospacing="1" w:after="100" w:afterAutospacing="1"/>
      </w:pPr>
      <w:r w:rsidRPr="002B00D0">
        <w:t>Применяйте инструменты планирования встреч с автоматическим учётом часовых поясов и культурных праздников</w:t>
      </w:r>
    </w:p>
    <w:p w14:paraId="2DBD457F" w14:textId="77777777" w:rsidR="002B00D0" w:rsidRPr="002B00D0" w:rsidRDefault="002B00D0" w:rsidP="002B00D0">
      <w:pPr>
        <w:numPr>
          <w:ilvl w:val="0"/>
          <w:numId w:val="465"/>
        </w:numPr>
        <w:spacing w:before="100" w:beforeAutospacing="1" w:after="100" w:afterAutospacing="1"/>
      </w:pPr>
      <w:r w:rsidRPr="002B00D0">
        <w:t>Обеспечивайте техническую поддержку на разных языках и в разных часовых поясах</w:t>
      </w:r>
    </w:p>
    <w:p w14:paraId="511FD5C1" w14:textId="77777777" w:rsidR="002B00D0" w:rsidRPr="002B00D0" w:rsidRDefault="002B00D0" w:rsidP="002B00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B00D0">
        <w:rPr>
          <w:b/>
          <w:bCs/>
          <w:sz w:val="36"/>
          <w:szCs w:val="36"/>
        </w:rPr>
        <w:t>Учёт новых бизнес-реалий</w:t>
      </w:r>
    </w:p>
    <w:p w14:paraId="4D5824EE" w14:textId="39EB157E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Внедрение ESG, GenAI, digital-компетенций в шаблоны и критерии оценки</w:t>
      </w:r>
    </w:p>
    <w:p w14:paraId="498D93CE" w14:textId="33506F07" w:rsidR="002B00D0" w:rsidRPr="002B00D0" w:rsidRDefault="002B00D0" w:rsidP="002B00D0">
      <w:pPr>
        <w:numPr>
          <w:ilvl w:val="0"/>
          <w:numId w:val="466"/>
        </w:numPr>
        <w:spacing w:before="100" w:beforeAutospacing="1" w:after="100" w:afterAutospacing="1"/>
      </w:pPr>
      <w:r w:rsidRPr="002B00D0">
        <w:t>Интегрируйте Digital-ESG стандарты для оценки способности руководителей управлять цифровыми рисками и устойчивым развитием в эпоху ИИ</w:t>
      </w:r>
    </w:p>
    <w:p w14:paraId="576C1B67" w14:textId="7C67C07D" w:rsidR="002B00D0" w:rsidRPr="002B00D0" w:rsidRDefault="002B00D0" w:rsidP="002B00D0">
      <w:pPr>
        <w:numPr>
          <w:ilvl w:val="0"/>
          <w:numId w:val="466"/>
        </w:numPr>
        <w:spacing w:before="100" w:beforeAutospacing="1" w:after="100" w:afterAutospacing="1"/>
      </w:pPr>
      <w:r w:rsidRPr="002B00D0">
        <w:t>Включайте компетенции по управлению GenAI командами, этическому использованию ИИ и кибербезопасности</w:t>
      </w:r>
    </w:p>
    <w:p w14:paraId="696428E4" w14:textId="77777777" w:rsidR="002B00D0" w:rsidRPr="002B00D0" w:rsidRDefault="002B00D0" w:rsidP="002B00D0">
      <w:pPr>
        <w:numPr>
          <w:ilvl w:val="0"/>
          <w:numId w:val="466"/>
        </w:numPr>
        <w:spacing w:before="100" w:beforeAutospacing="1" w:after="100" w:afterAutospacing="1"/>
      </w:pPr>
      <w:r w:rsidRPr="002B00D0">
        <w:t>Разрабатывайте сценарии для оценки навыков принятия решений в условиях цифровой трансформации и автоматизации</w:t>
      </w:r>
    </w:p>
    <w:p w14:paraId="428190F0" w14:textId="4226DEAD" w:rsidR="002B00D0" w:rsidRPr="002B00D0" w:rsidRDefault="002B00D0" w:rsidP="002B00D0">
      <w:pPr>
        <w:numPr>
          <w:ilvl w:val="0"/>
          <w:numId w:val="466"/>
        </w:numPr>
        <w:spacing w:before="100" w:beforeAutospacing="1" w:after="100" w:afterAutospacing="1"/>
      </w:pPr>
      <w:r w:rsidRPr="002B00D0">
        <w:t>Добавляйте критерии по эмоциональному интеллекту в работе с ИИ-системами и виртуальными командам</w:t>
      </w:r>
    </w:p>
    <w:p w14:paraId="7FA2266B" w14:textId="1BA39F0E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t>Гибкая настройка инструментов под гибридные и удалённые форматы работы</w:t>
      </w:r>
    </w:p>
    <w:p w14:paraId="0AA8D1E8" w14:textId="2E172E71" w:rsidR="002B00D0" w:rsidRPr="002B00D0" w:rsidRDefault="002B00D0" w:rsidP="002B00D0">
      <w:pPr>
        <w:numPr>
          <w:ilvl w:val="0"/>
          <w:numId w:val="467"/>
        </w:numPr>
        <w:spacing w:before="100" w:beforeAutospacing="1" w:after="100" w:afterAutospacing="1"/>
      </w:pPr>
      <w:r w:rsidRPr="002B00D0">
        <w:t>Адаптируйте инструменты оценки для эффективной работы в гибридном формате с одновременным участием очных и удалённых участников</w:t>
      </w:r>
    </w:p>
    <w:p w14:paraId="09896E80" w14:textId="77777777" w:rsidR="002B00D0" w:rsidRPr="002B00D0" w:rsidRDefault="002B00D0" w:rsidP="002B00D0">
      <w:pPr>
        <w:numPr>
          <w:ilvl w:val="0"/>
          <w:numId w:val="467"/>
        </w:numPr>
        <w:spacing w:before="100" w:beforeAutospacing="1" w:after="100" w:afterAutospacing="1"/>
      </w:pPr>
      <w:r w:rsidRPr="002B00D0">
        <w:t>Внедряйте специальные компетенции по управлению удалёнными командами и цифровому лидерству</w:t>
      </w:r>
    </w:p>
    <w:p w14:paraId="7860E755" w14:textId="77777777" w:rsidR="002B00D0" w:rsidRPr="002B00D0" w:rsidRDefault="002B00D0" w:rsidP="002B00D0">
      <w:pPr>
        <w:numPr>
          <w:ilvl w:val="0"/>
          <w:numId w:val="467"/>
        </w:numPr>
        <w:spacing w:before="100" w:beforeAutospacing="1" w:after="100" w:afterAutospacing="1"/>
      </w:pPr>
      <w:r w:rsidRPr="002B00D0">
        <w:t>Обеспечивайте равные возможности оценки независимо от формата участия (очно/дистанционно)</w:t>
      </w:r>
    </w:p>
    <w:p w14:paraId="3897A8FB" w14:textId="77777777" w:rsidR="002B00D0" w:rsidRPr="002B00D0" w:rsidRDefault="002B00D0" w:rsidP="002B00D0">
      <w:pPr>
        <w:numPr>
          <w:ilvl w:val="0"/>
          <w:numId w:val="467"/>
        </w:numPr>
        <w:spacing w:before="100" w:beforeAutospacing="1" w:after="100" w:afterAutospacing="1"/>
      </w:pPr>
      <w:r w:rsidRPr="002B00D0">
        <w:t>Используйте технологии дополненной реальности для создания иммерсивных оценочных сред</w:t>
      </w:r>
    </w:p>
    <w:p w14:paraId="2D3A7DD3" w14:textId="461F4B82" w:rsidR="002B00D0" w:rsidRPr="002B00D0" w:rsidRDefault="002B00D0" w:rsidP="002B00D0">
      <w:pPr>
        <w:spacing w:before="100" w:beforeAutospacing="1" w:after="100" w:afterAutospacing="1"/>
      </w:pPr>
      <w:r w:rsidRPr="002B00D0">
        <w:rPr>
          <w:b/>
          <w:bCs/>
        </w:rPr>
        <w:lastRenderedPageBreak/>
        <w:t>Регулярная ревизия материалов с учётом изменений в законодательстве и рыночных трендах</w:t>
      </w:r>
    </w:p>
    <w:p w14:paraId="37F9DCEC" w14:textId="619C337E" w:rsidR="002B00D0" w:rsidRPr="002B00D0" w:rsidRDefault="002B00D0" w:rsidP="002B00D0">
      <w:pPr>
        <w:numPr>
          <w:ilvl w:val="0"/>
          <w:numId w:val="468"/>
        </w:numPr>
        <w:spacing w:before="100" w:beforeAutospacing="1" w:after="100" w:afterAutospacing="1"/>
      </w:pPr>
      <w:r w:rsidRPr="002B00D0">
        <w:t>Отслеживайте изменения в трудовом законодательстве по удалённой работе, которые влияют на управленческие практики</w:t>
      </w:r>
    </w:p>
    <w:p w14:paraId="079D1857" w14:textId="77777777" w:rsidR="002B00D0" w:rsidRPr="002B00D0" w:rsidRDefault="002B00D0" w:rsidP="002B00D0">
      <w:pPr>
        <w:numPr>
          <w:ilvl w:val="0"/>
          <w:numId w:val="468"/>
        </w:numPr>
        <w:spacing w:before="100" w:beforeAutospacing="1" w:after="100" w:afterAutospacing="1"/>
      </w:pPr>
      <w:r w:rsidRPr="002B00D0">
        <w:t>Обновляйте кейсы с учётом новых регуляторных требований в области кибербезопасности, защиты данных и ESG-отчётности</w:t>
      </w:r>
    </w:p>
    <w:p w14:paraId="30BB6379" w14:textId="40704516" w:rsidR="002B00D0" w:rsidRPr="002B00D0" w:rsidRDefault="002B00D0" w:rsidP="002B00D0">
      <w:pPr>
        <w:numPr>
          <w:ilvl w:val="0"/>
          <w:numId w:val="468"/>
        </w:numPr>
        <w:spacing w:before="100" w:beforeAutospacing="1" w:after="100" w:afterAutospacing="1"/>
      </w:pPr>
      <w:r w:rsidRPr="002B00D0">
        <w:t>Корректируйте компетенции лидерства под изменяющиеся требования к «праву на отключение» и work-life balance</w:t>
      </w:r>
    </w:p>
    <w:p w14:paraId="1FE3F6B2" w14:textId="77777777" w:rsidR="002B00D0" w:rsidRPr="002B00D0" w:rsidRDefault="002B00D0" w:rsidP="002B00D0">
      <w:pPr>
        <w:numPr>
          <w:ilvl w:val="0"/>
          <w:numId w:val="468"/>
        </w:numPr>
        <w:spacing w:before="100" w:beforeAutospacing="1" w:after="100" w:afterAutospacing="1"/>
      </w:pPr>
      <w:r w:rsidRPr="002B00D0">
        <w:t>Интегрируйте актуальные геополитические и экономические вызовы в стратегические сценарии оценки</w:t>
      </w:r>
    </w:p>
    <w:p w14:paraId="077BC70F" w14:textId="77777777" w:rsidR="002B00D0" w:rsidRPr="002B00D0" w:rsidRDefault="002B00D0" w:rsidP="002B00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B00D0">
        <w:rPr>
          <w:b/>
          <w:bCs/>
          <w:sz w:val="36"/>
          <w:szCs w:val="36"/>
        </w:rPr>
        <w:t>Практические рекомендации по внедрению</w:t>
      </w:r>
    </w:p>
    <w:p w14:paraId="32904D5D" w14:textId="77777777" w:rsidR="002B00D0" w:rsidRPr="002B00D0" w:rsidRDefault="002B00D0" w:rsidP="002B00D0">
      <w:pPr>
        <w:numPr>
          <w:ilvl w:val="0"/>
          <w:numId w:val="469"/>
        </w:numPr>
        <w:spacing w:before="100" w:beforeAutospacing="1" w:after="100" w:afterAutospacing="1"/>
      </w:pPr>
      <w:r w:rsidRPr="002B00D0">
        <w:t>Создайте экспертные группы из представителей каждого региона для валидации адаптированных материалов</w:t>
      </w:r>
    </w:p>
    <w:p w14:paraId="64F4A420" w14:textId="77777777" w:rsidR="002B00D0" w:rsidRPr="002B00D0" w:rsidRDefault="002B00D0" w:rsidP="002B00D0">
      <w:pPr>
        <w:numPr>
          <w:ilvl w:val="0"/>
          <w:numId w:val="469"/>
        </w:numPr>
        <w:spacing w:before="100" w:beforeAutospacing="1" w:after="100" w:afterAutospacing="1"/>
      </w:pPr>
      <w:r w:rsidRPr="002B00D0">
        <w:t>Проводите пилотные тестирования локализованных версий перед полномасштабным внедрением</w:t>
      </w:r>
    </w:p>
    <w:p w14:paraId="18495A6F" w14:textId="77777777" w:rsidR="002B00D0" w:rsidRPr="002B00D0" w:rsidRDefault="002B00D0" w:rsidP="002B00D0">
      <w:pPr>
        <w:numPr>
          <w:ilvl w:val="0"/>
          <w:numId w:val="469"/>
        </w:numPr>
        <w:spacing w:before="100" w:beforeAutospacing="1" w:after="100" w:afterAutospacing="1"/>
      </w:pPr>
      <w:r w:rsidRPr="002B00D0">
        <w:t>Обеспечьте непрерывное обучение фасилитаторов культурным особенностям и новым бизнес-реалиям</w:t>
      </w:r>
    </w:p>
    <w:p w14:paraId="511F2300" w14:textId="77777777" w:rsidR="002B00D0" w:rsidRPr="002B00D0" w:rsidRDefault="002B00D0" w:rsidP="002B00D0">
      <w:pPr>
        <w:numPr>
          <w:ilvl w:val="0"/>
          <w:numId w:val="469"/>
        </w:numPr>
        <w:spacing w:before="100" w:beforeAutospacing="1" w:after="100" w:afterAutospacing="1"/>
      </w:pPr>
      <w:r w:rsidRPr="002B00D0">
        <w:t>Используйте технологические решения для автоматизации многоязычной поддержки и культурной адаптации</w:t>
      </w:r>
    </w:p>
    <w:p w14:paraId="328E8633" w14:textId="77777777" w:rsidR="002B00D0" w:rsidRPr="002B00D0" w:rsidRDefault="002B00D0" w:rsidP="002B00D0">
      <w:pPr>
        <w:numPr>
          <w:ilvl w:val="0"/>
          <w:numId w:val="469"/>
        </w:numPr>
        <w:spacing w:before="100" w:beforeAutospacing="1" w:after="100" w:afterAutospacing="1"/>
      </w:pPr>
      <w:r w:rsidRPr="002B00D0">
        <w:t>Регулярно собирайте обратную связь от международных участников для постоянного совершенствования методики</w:t>
      </w:r>
    </w:p>
    <w:p w14:paraId="20BF2C25" w14:textId="77777777" w:rsidR="002B00D0" w:rsidRPr="002B00D0" w:rsidRDefault="002B00D0" w:rsidP="002B00D0">
      <w:pPr>
        <w:spacing w:before="100" w:beforeAutospacing="1" w:after="100" w:afterAutospacing="1"/>
      </w:pPr>
      <w:r w:rsidRPr="002B00D0">
        <w:t>Такой комплексный подход к локализации и адаптации обеспечивает культурную релевантность, технологическую актуальность и соответствие быстро меняющимся требованиям глобального бизнес-ландшафта.</w:t>
      </w:r>
    </w:p>
    <w:p w14:paraId="380CCD3B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11909D85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011AAB82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5CAB68CA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B4B129D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56CC1A71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1D2B829B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512454B5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1C3CF57A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0A4E830A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551EF1BE" w14:textId="77777777" w:rsidR="00BD1559" w:rsidRPr="00B8621E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E4A6EF0" w14:textId="77777777" w:rsidR="004E3FBE" w:rsidRPr="00B8621E" w:rsidRDefault="004E3FBE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3A8151AE" w14:textId="77777777" w:rsidR="004E3FBE" w:rsidRPr="00B8621E" w:rsidRDefault="004E3FBE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137A9BA5" w14:textId="77777777" w:rsidR="004E3FBE" w:rsidRPr="00B8621E" w:rsidRDefault="004E3FBE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7A28EB74" w14:textId="77777777" w:rsidR="004E3FBE" w:rsidRPr="00B8621E" w:rsidRDefault="004E3FBE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6CB69A0F" w14:textId="77777777" w:rsidR="004E3FBE" w:rsidRPr="00B8621E" w:rsidRDefault="004E3FBE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0187382" w14:textId="77777777" w:rsidR="004E3FBE" w:rsidRPr="00B8621E" w:rsidRDefault="004E3FBE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7176D379" w14:textId="77777777" w:rsidR="004E3FBE" w:rsidRPr="00B8621E" w:rsidRDefault="004E3FBE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4E144303" w14:textId="77777777" w:rsidR="004E3FBE" w:rsidRPr="00B8621E" w:rsidRDefault="004E3FBE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16D746F6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6E81DECE" w14:textId="77777777" w:rsidR="00BD1559" w:rsidRPr="00BD1559" w:rsidRDefault="00BD1559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</w:p>
    <w:p w14:paraId="0060C5AB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/>
        </w:rPr>
      </w:pPr>
      <w:r>
        <w:rPr>
          <w:rFonts w:ascii="fkGrotesk Fallback" w:hAnsi="fkGrotesk Fallback"/>
          <w:b/>
          <w:bCs/>
        </w:rPr>
        <w:t>3. Визуальные материалы</w:t>
      </w:r>
    </w:p>
    <w:p w14:paraId="1B8BD4F0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/>
          <w:b/>
          <w:bCs/>
        </w:rPr>
      </w:pPr>
      <w:r>
        <w:rPr>
          <w:rFonts w:ascii="fkGrotesk Fallback" w:hAnsi="fkGrotesk Fallback"/>
          <w:b/>
          <w:bCs/>
        </w:rPr>
        <w:t>3.1. Инфографика по структуре методики</w:t>
      </w:r>
    </w:p>
    <w:p w14:paraId="5E74CE48" w14:textId="77777777" w:rsidR="00E12E28" w:rsidRDefault="00E12E28" w:rsidP="00E12E28">
      <w:pPr>
        <w:pStyle w:val="my-0"/>
        <w:numPr>
          <w:ilvl w:val="0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Общая схема методики «C-Level 360/5»</w:t>
      </w:r>
    </w:p>
    <w:p w14:paraId="421A993E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Блоки оценки: симуляции, 360°-опрос, психометрия, деловые игры, интервью/коучинг.</w:t>
      </w:r>
    </w:p>
    <w:p w14:paraId="1175A762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Взаимосвязь блоков, переходы между этапами.</w:t>
      </w:r>
    </w:p>
    <w:p w14:paraId="69A3157E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Роли участников: кандидат, фасилитатор, HR, наблюдатель, ассессор.</w:t>
      </w:r>
    </w:p>
    <w:p w14:paraId="307C7A23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Основные потоки данных: сбор результатов, обратная связь, интеграция в L&amp;D.</w:t>
      </w:r>
    </w:p>
    <w:p w14:paraId="326651C1" w14:textId="77777777" w:rsidR="00E12E28" w:rsidRDefault="00E12E28" w:rsidP="00E12E28">
      <w:pPr>
        <w:pStyle w:val="my-0"/>
        <w:numPr>
          <w:ilvl w:val="0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Инфографика по дорожной карте внедрения</w:t>
      </w:r>
    </w:p>
    <w:p w14:paraId="1A5B2611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Этапы внедрения: аудит, пилот, масштабирование, интеграция, мониторинг, ревизия.</w:t>
      </w:r>
    </w:p>
    <w:p w14:paraId="35D0228F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Ключевые действия и контрольные точки на каждом этапе.</w:t>
      </w:r>
    </w:p>
    <w:p w14:paraId="0CCA8D43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Ответственные лица и зоны ответственности.</w:t>
      </w:r>
    </w:p>
    <w:p w14:paraId="5199F77D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Временные рамки и последовательность шагов.</w:t>
      </w:r>
    </w:p>
    <w:p w14:paraId="1AB86070" w14:textId="77777777" w:rsidR="00E12E28" w:rsidRDefault="00E12E28" w:rsidP="00E12E28">
      <w:pPr>
        <w:pStyle w:val="my-0"/>
        <w:numPr>
          <w:ilvl w:val="0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Инфографика по матрицам компетенций</w:t>
      </w:r>
    </w:p>
    <w:p w14:paraId="2E585CFD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Визуальное представление карты компетенций для C-level ролей.</w:t>
      </w:r>
    </w:p>
    <w:p w14:paraId="0EF42783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Группировка компетенций: стратегические, управленческие, профессиональные, soft skills, digital, ESG.</w:t>
      </w:r>
    </w:p>
    <w:p w14:paraId="479C78A6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Пересечения компетенций между ролями.</w:t>
      </w:r>
    </w:p>
    <w:p w14:paraId="58CD4AA6" w14:textId="77777777" w:rsidR="00E12E28" w:rsidRDefault="00E12E28" w:rsidP="00E12E28">
      <w:pPr>
        <w:pStyle w:val="my-0"/>
        <w:numPr>
          <w:ilvl w:val="1"/>
          <w:numId w:val="4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Примеры индикаторов и ожидаемых проявлений.</w:t>
      </w:r>
    </w:p>
    <w:p w14:paraId="56B5B40B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3.2. Примеры дашбордов и визуализаций результатов оценки</w:t>
      </w:r>
    </w:p>
    <w:p w14:paraId="13C8FFDC" w14:textId="77777777" w:rsidR="00E12E28" w:rsidRDefault="00E12E28" w:rsidP="00E12E28">
      <w:pPr>
        <w:pStyle w:val="my-0"/>
        <w:numPr>
          <w:ilvl w:val="0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Дашборд для HR и L&amp;D</w:t>
      </w:r>
    </w:p>
    <w:p w14:paraId="210C6A0C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Охват по ролям и подразделениям.</w:t>
      </w:r>
    </w:p>
    <w:p w14:paraId="744D2101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Динамика прохождения этапов (графики, воронки).</w:t>
      </w:r>
    </w:p>
    <w:p w14:paraId="4DF80A9D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Сводные показатели: средние баллы по компетенциям, процент завершённых модулей, NPS.</w:t>
      </w:r>
    </w:p>
    <w:p w14:paraId="3FBC0E6A" w14:textId="77777777" w:rsidR="00E12E28" w:rsidRDefault="00E12E28" w:rsidP="00E12E28">
      <w:pPr>
        <w:pStyle w:val="my-0"/>
        <w:numPr>
          <w:ilvl w:val="0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Дашборд для руководителя/борда</w:t>
      </w:r>
    </w:p>
    <w:p w14:paraId="2C81C922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Сравнение сильных сторон и зон развития между топ-менеджерами.</w:t>
      </w:r>
    </w:p>
    <w:p w14:paraId="0A0DE1EA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Визуализация кадрового резерва и преемственности.</w:t>
      </w:r>
    </w:p>
    <w:p w14:paraId="51A08933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Отображение прогресса по индивидуальным планам развития.</w:t>
      </w:r>
    </w:p>
    <w:p w14:paraId="16BC5667" w14:textId="77777777" w:rsidR="00E12E28" w:rsidRDefault="00E12E28" w:rsidP="00E12E28">
      <w:pPr>
        <w:pStyle w:val="my-0"/>
        <w:numPr>
          <w:ilvl w:val="0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Визуализация индивидуальных результатов</w:t>
      </w:r>
    </w:p>
    <w:p w14:paraId="524B5DF9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Паутина компетенций (radar chart) с сравнением с бенчмарками.</w:t>
      </w:r>
    </w:p>
    <w:p w14:paraId="3060E7E9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Тепловые карты по зонам роста и сильным сторонам.</w:t>
      </w:r>
    </w:p>
    <w:p w14:paraId="10AD8FF1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Динамика изменений компетенций (линейные графики, трекинг по времени).</w:t>
      </w:r>
    </w:p>
    <w:p w14:paraId="6D77D02A" w14:textId="77777777" w:rsidR="00E12E28" w:rsidRDefault="00E12E28" w:rsidP="00E12E28">
      <w:pPr>
        <w:pStyle w:val="my-0"/>
        <w:numPr>
          <w:ilvl w:val="0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Визуализация по блокам</w:t>
      </w:r>
    </w:p>
    <w:p w14:paraId="2879BD44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Графики распределения баллов по симуляциям, 360°, психометрии, деловым играм.</w:t>
      </w:r>
    </w:p>
    <w:p w14:paraId="615EA3A8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Сравнительные диаграммы по подразделениям, ролям, отраслевым бенчмаркам.</w:t>
      </w:r>
    </w:p>
    <w:p w14:paraId="06B94897" w14:textId="77777777" w:rsidR="00E12E28" w:rsidRDefault="00E12E28" w:rsidP="00E12E28">
      <w:pPr>
        <w:pStyle w:val="my-0"/>
        <w:numPr>
          <w:ilvl w:val="0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Интерактивные элементы</w:t>
      </w:r>
    </w:p>
    <w:p w14:paraId="0D227332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Фильтрация по ролям, статусу (новый/действующий), формату (очно/дистанционно).</w:t>
      </w:r>
    </w:p>
    <w:p w14:paraId="7DA9EA53" w14:textId="77777777" w:rsidR="00E12E28" w:rsidRDefault="00E12E28" w:rsidP="00E12E28">
      <w:pPr>
        <w:pStyle w:val="my-0"/>
        <w:numPr>
          <w:ilvl w:val="1"/>
          <w:numId w:val="4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Встроенные подсказки и пояснения к ключевым метрикам.</w:t>
      </w:r>
    </w:p>
    <w:p w14:paraId="7A8F75F3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4. Инструкции для разных аудиторий</w:t>
      </w:r>
    </w:p>
    <w:p w14:paraId="6CACD898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/>
          <w:b/>
          <w:bCs/>
        </w:rPr>
      </w:pPr>
      <w:r>
        <w:rPr>
          <w:rFonts w:ascii="fkGrotesk Fallback" w:hAnsi="fkGrotesk Fallback"/>
          <w:b/>
          <w:bCs/>
        </w:rPr>
        <w:t>4.1. Краткие гайды для HR</w:t>
      </w:r>
    </w:p>
    <w:p w14:paraId="3DFE4005" w14:textId="77777777" w:rsidR="00E12E28" w:rsidRDefault="00E12E28" w:rsidP="00E12E28">
      <w:pPr>
        <w:pStyle w:val="my-0"/>
        <w:numPr>
          <w:ilvl w:val="0"/>
          <w:numId w:val="4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Пошаговая инструкция по запуску цикла оценки</w:t>
      </w:r>
    </w:p>
    <w:p w14:paraId="5DEAE2F2" w14:textId="77777777" w:rsidR="00E12E28" w:rsidRDefault="00E12E28" w:rsidP="00E12E28">
      <w:pPr>
        <w:pStyle w:val="my-0"/>
        <w:numPr>
          <w:ilvl w:val="1"/>
          <w:numId w:val="4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Подготовка: выбор формата, формирование группы, коммуникация с участниками.</w:t>
      </w:r>
    </w:p>
    <w:p w14:paraId="171143AB" w14:textId="77777777" w:rsidR="00E12E28" w:rsidRDefault="00E12E28" w:rsidP="00E12E28">
      <w:pPr>
        <w:pStyle w:val="my-0"/>
        <w:numPr>
          <w:ilvl w:val="1"/>
          <w:numId w:val="4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Проведение: контроль сроков, поддержка участников, координация фасилитаторов.</w:t>
      </w:r>
    </w:p>
    <w:p w14:paraId="0C5DC43A" w14:textId="77777777" w:rsidR="00E12E28" w:rsidRDefault="00E12E28" w:rsidP="00E12E28">
      <w:pPr>
        <w:pStyle w:val="my-0"/>
        <w:numPr>
          <w:ilvl w:val="1"/>
          <w:numId w:val="4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Итоги: сбор обратной связи, формирование отчётов, интеграция результатов в L&amp;D.</w:t>
      </w:r>
    </w:p>
    <w:p w14:paraId="043D9507" w14:textId="77777777" w:rsidR="00E12E28" w:rsidRDefault="00E12E28" w:rsidP="00E12E28">
      <w:pPr>
        <w:pStyle w:val="my-0"/>
        <w:numPr>
          <w:ilvl w:val="0"/>
          <w:numId w:val="4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Чек-лист по поддержке участников</w:t>
      </w:r>
    </w:p>
    <w:p w14:paraId="498AEA9C" w14:textId="77777777" w:rsidR="00E12E28" w:rsidRDefault="00E12E28" w:rsidP="00E12E28">
      <w:pPr>
        <w:pStyle w:val="my-0"/>
        <w:numPr>
          <w:ilvl w:val="1"/>
          <w:numId w:val="4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Обеспечение доступа к материалам, платформе, технической поддержке.</w:t>
      </w:r>
    </w:p>
    <w:p w14:paraId="71573DEF" w14:textId="77777777" w:rsidR="00E12E28" w:rsidRDefault="00E12E28" w:rsidP="00E12E28">
      <w:pPr>
        <w:pStyle w:val="my-0"/>
        <w:numPr>
          <w:ilvl w:val="1"/>
          <w:numId w:val="4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Мониторинг вовлечённости и своевременности прохождения этапов.</w:t>
      </w:r>
    </w:p>
    <w:p w14:paraId="3AEFDCCE" w14:textId="77777777" w:rsidR="00E12E28" w:rsidRDefault="00E12E28" w:rsidP="00E12E28">
      <w:pPr>
        <w:pStyle w:val="my-0"/>
        <w:numPr>
          <w:ilvl w:val="1"/>
          <w:numId w:val="4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Организация debrief-сессий и сопровождение индивидуальных планов развития.</w:t>
      </w:r>
    </w:p>
    <w:p w14:paraId="1EF6A2BB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4.2. Краткие гайды для фасилитаторов</w:t>
      </w:r>
    </w:p>
    <w:p w14:paraId="76CD95E1" w14:textId="77777777" w:rsidR="00E12E28" w:rsidRDefault="00E12E28" w:rsidP="00E12E28">
      <w:pPr>
        <w:pStyle w:val="my-0"/>
        <w:numPr>
          <w:ilvl w:val="0"/>
          <w:numId w:val="4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Стандарты проведения модулей</w:t>
      </w:r>
    </w:p>
    <w:p w14:paraId="47FBD08C" w14:textId="77777777" w:rsidR="00E12E28" w:rsidRDefault="00E12E28" w:rsidP="00E12E28">
      <w:pPr>
        <w:pStyle w:val="my-0"/>
        <w:numPr>
          <w:ilvl w:val="1"/>
          <w:numId w:val="4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Подготовка сценариев, инструктаж участников.</w:t>
      </w:r>
    </w:p>
    <w:p w14:paraId="227C75C9" w14:textId="77777777" w:rsidR="00E12E28" w:rsidRDefault="00E12E28" w:rsidP="00E12E28">
      <w:pPr>
        <w:pStyle w:val="my-0"/>
        <w:numPr>
          <w:ilvl w:val="1"/>
          <w:numId w:val="4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Использование чек-листов и критериев оценки.</w:t>
      </w:r>
    </w:p>
    <w:p w14:paraId="1BBF5B37" w14:textId="77777777" w:rsidR="00E12E28" w:rsidRDefault="00E12E28" w:rsidP="00E12E28">
      <w:pPr>
        <w:pStyle w:val="my-0"/>
        <w:numPr>
          <w:ilvl w:val="1"/>
          <w:numId w:val="4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Примеры типовых ситуаций и решений по сложным кейсам.</w:t>
      </w:r>
    </w:p>
    <w:p w14:paraId="171B137E" w14:textId="77777777" w:rsidR="00E12E28" w:rsidRDefault="00E12E28" w:rsidP="00E12E28">
      <w:pPr>
        <w:pStyle w:val="my-0"/>
        <w:numPr>
          <w:ilvl w:val="0"/>
          <w:numId w:val="4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Правила объективной фиксации результатов</w:t>
      </w:r>
    </w:p>
    <w:p w14:paraId="04C77955" w14:textId="77777777" w:rsidR="00E12E28" w:rsidRDefault="00E12E28" w:rsidP="00E12E28">
      <w:pPr>
        <w:pStyle w:val="my-0"/>
        <w:numPr>
          <w:ilvl w:val="1"/>
          <w:numId w:val="4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Ведение протоколов, заполнение отчётов.</w:t>
      </w:r>
    </w:p>
    <w:p w14:paraId="738659F6" w14:textId="77777777" w:rsidR="00E12E28" w:rsidRDefault="00E12E28" w:rsidP="00E12E28">
      <w:pPr>
        <w:pStyle w:val="my-0"/>
        <w:numPr>
          <w:ilvl w:val="1"/>
          <w:numId w:val="4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Калибровка оценок, взаимодействие с другими экспертами.</w:t>
      </w:r>
    </w:p>
    <w:p w14:paraId="04363964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4.3. Краткие гайды для участников</w:t>
      </w:r>
    </w:p>
    <w:p w14:paraId="2F4470F2" w14:textId="77777777" w:rsidR="00E12E28" w:rsidRDefault="00E12E28" w:rsidP="00E12E28">
      <w:pPr>
        <w:pStyle w:val="my-0"/>
        <w:numPr>
          <w:ilvl w:val="0"/>
          <w:numId w:val="4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Памятка по подготовке</w:t>
      </w:r>
    </w:p>
    <w:p w14:paraId="6FADAF8E" w14:textId="77777777" w:rsidR="00E12E28" w:rsidRDefault="00E12E28" w:rsidP="00E12E28">
      <w:pPr>
        <w:pStyle w:val="my-0"/>
        <w:numPr>
          <w:ilvl w:val="1"/>
          <w:numId w:val="4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Ознакомление с блоками оценки, критериями успеха.</w:t>
      </w:r>
    </w:p>
    <w:p w14:paraId="7534CAE7" w14:textId="77777777" w:rsidR="00E12E28" w:rsidRDefault="00E12E28" w:rsidP="00E12E28">
      <w:pPr>
        <w:pStyle w:val="my-0"/>
        <w:numPr>
          <w:ilvl w:val="1"/>
          <w:numId w:val="4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Рекомендации по тренировке навыков, прохождению симуляций и тестов.</w:t>
      </w:r>
    </w:p>
    <w:p w14:paraId="0558E48D" w14:textId="77777777" w:rsidR="00E12E28" w:rsidRDefault="00E12E28" w:rsidP="00E12E28">
      <w:pPr>
        <w:pStyle w:val="my-0"/>
        <w:numPr>
          <w:ilvl w:val="1"/>
          <w:numId w:val="4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Советы по тайм-менеджменту и снижению стресса.</w:t>
      </w:r>
    </w:p>
    <w:p w14:paraId="3E44A69A" w14:textId="77777777" w:rsidR="00E12E28" w:rsidRDefault="00E12E28" w:rsidP="00E12E28">
      <w:pPr>
        <w:pStyle w:val="my-0"/>
        <w:numPr>
          <w:ilvl w:val="0"/>
          <w:numId w:val="4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Порядок действий на каждом этапе</w:t>
      </w:r>
    </w:p>
    <w:p w14:paraId="6AB83051" w14:textId="77777777" w:rsidR="00E12E28" w:rsidRDefault="00E12E28" w:rsidP="00E12E28">
      <w:pPr>
        <w:pStyle w:val="my-0"/>
        <w:numPr>
          <w:ilvl w:val="1"/>
          <w:numId w:val="4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Что делать до, во время и после каждого блока.</w:t>
      </w:r>
    </w:p>
    <w:p w14:paraId="3722937B" w14:textId="77777777" w:rsidR="00E12E28" w:rsidRDefault="00E12E28" w:rsidP="00E12E28">
      <w:pPr>
        <w:pStyle w:val="my-0"/>
        <w:numPr>
          <w:ilvl w:val="1"/>
          <w:numId w:val="4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Как использовать обратную связь и отчёты для собственного развития.</w:t>
      </w:r>
    </w:p>
    <w:p w14:paraId="4480996B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4.4. Краткие гайды для борда</w:t>
      </w:r>
    </w:p>
    <w:p w14:paraId="148A7F81" w14:textId="77777777" w:rsidR="00E12E28" w:rsidRDefault="00E12E28" w:rsidP="00E12E28">
      <w:pPr>
        <w:pStyle w:val="my-0"/>
        <w:numPr>
          <w:ilvl w:val="0"/>
          <w:numId w:val="4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Роль борда в процессе оценки</w:t>
      </w:r>
    </w:p>
    <w:p w14:paraId="204A4557" w14:textId="77777777" w:rsidR="00E12E28" w:rsidRDefault="00E12E28" w:rsidP="00E12E28">
      <w:pPr>
        <w:pStyle w:val="my-0"/>
        <w:numPr>
          <w:ilvl w:val="1"/>
          <w:numId w:val="4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Поддержка внедрения методики, участие в утверждении критериев и целей.</w:t>
      </w:r>
    </w:p>
    <w:p w14:paraId="5C52ED66" w14:textId="77777777" w:rsidR="00E12E28" w:rsidRDefault="00E12E28" w:rsidP="00E12E28">
      <w:pPr>
        <w:pStyle w:val="my-0"/>
        <w:numPr>
          <w:ilvl w:val="1"/>
          <w:numId w:val="4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Использование результатов для стратегического управления и кадровых решений.</w:t>
      </w:r>
    </w:p>
    <w:p w14:paraId="746A573D" w14:textId="77777777" w:rsidR="00E12E28" w:rsidRDefault="00E12E28" w:rsidP="00E12E28">
      <w:pPr>
        <w:pStyle w:val="my-0"/>
        <w:numPr>
          <w:ilvl w:val="0"/>
          <w:numId w:val="4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Интерпретация итоговых дашбордов</w:t>
      </w:r>
    </w:p>
    <w:p w14:paraId="2EA1C2A9" w14:textId="77777777" w:rsidR="00E12E28" w:rsidRDefault="00E12E28" w:rsidP="00E12E28">
      <w:pPr>
        <w:pStyle w:val="my-0"/>
        <w:numPr>
          <w:ilvl w:val="1"/>
          <w:numId w:val="4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Как читать визуализации, на что обращать внимание при анализе сильных сторон и зон развития команды.</w:t>
      </w:r>
    </w:p>
    <w:p w14:paraId="0EB59ED8" w14:textId="77777777" w:rsidR="00E12E28" w:rsidRDefault="00E12E28" w:rsidP="00E12E2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4.5. Рекомендации по локализации и адаптации</w:t>
      </w:r>
    </w:p>
    <w:p w14:paraId="689B88F3" w14:textId="77777777" w:rsidR="00E12E28" w:rsidRDefault="00E12E28" w:rsidP="00E12E28">
      <w:pPr>
        <w:pStyle w:val="my-0"/>
        <w:numPr>
          <w:ilvl w:val="0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Локализация методики</w:t>
      </w:r>
    </w:p>
    <w:p w14:paraId="31E1D33B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Перевод материалов и инструкций на нужные языки.</w:t>
      </w:r>
    </w:p>
    <w:p w14:paraId="3F714910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Учёт культурных особенностей коммуникации и оценки.</w:t>
      </w:r>
    </w:p>
    <w:p w14:paraId="780CC15A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Адаптация кейсов и сценариев под местный бизнес-контекст.</w:t>
      </w:r>
    </w:p>
    <w:p w14:paraId="1C629208" w14:textId="77777777" w:rsidR="00E12E28" w:rsidRDefault="00E12E28" w:rsidP="00E12E28">
      <w:pPr>
        <w:pStyle w:val="my-0"/>
        <w:numPr>
          <w:ilvl w:val="0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Адаптация под международные команды</w:t>
      </w:r>
    </w:p>
    <w:p w14:paraId="0C890BCF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Внедрение мультикультурных аспектов в 360°-опросы и симуляции.</w:t>
      </w:r>
    </w:p>
    <w:p w14:paraId="0096C1F2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Корректировка шкал и критериев с учётом специфики зарубежных рынков.</w:t>
      </w:r>
    </w:p>
    <w:p w14:paraId="329B07CE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Организация смешанных команд, учёт часовых поясов и форматов работы.</w:t>
      </w:r>
    </w:p>
    <w:p w14:paraId="008727BB" w14:textId="77777777" w:rsidR="00E12E28" w:rsidRDefault="00E12E28" w:rsidP="00E12E28">
      <w:pPr>
        <w:pStyle w:val="my-0"/>
        <w:numPr>
          <w:ilvl w:val="0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Учёт новых бизнес-реалий</w:t>
      </w:r>
    </w:p>
    <w:p w14:paraId="5C0BF142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Внедрение ESG, GenAI, digital-компетенций в шаблоны и критерии оценки.</w:t>
      </w:r>
    </w:p>
    <w:p w14:paraId="51335BA3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Гибкая настройка инструментов под гибридные и удалённые форматы работы.</w:t>
      </w:r>
    </w:p>
    <w:p w14:paraId="3A4F6411" w14:textId="77777777" w:rsidR="00E12E28" w:rsidRDefault="00E12E28" w:rsidP="00E12E28">
      <w:pPr>
        <w:pStyle w:val="my-0"/>
        <w:numPr>
          <w:ilvl w:val="1"/>
          <w:numId w:val="4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Регулярная ревизия материалов с учётом изменений в законодательстве и рыночных трендах.</w:t>
      </w:r>
    </w:p>
    <w:p w14:paraId="12BEB094" w14:textId="77777777" w:rsidR="00E12E28" w:rsidRDefault="00E12E28" w:rsidP="00E12E28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Итог:</w:t>
      </w:r>
      <w:r>
        <w:rPr>
          <w:rFonts w:ascii="Segoe UI" w:hAnsi="Segoe UI" w:cs="Segoe UI"/>
        </w:rPr>
        <w:br/>
        <w:t>Детальная структура визуальных и инструктивных материалов обеспечивает прозрачность, удобство и эффективность внедрения системы оценки C-level руководителей, а также её адаптацию под различные аудитории и бизнес-реалии.</w:t>
      </w:r>
    </w:p>
    <w:p w14:paraId="411D660C" w14:textId="77777777" w:rsidR="007433B7" w:rsidRPr="00E12E28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Style w:val="ac"/>
          <w:rFonts w:ascii="Segoe UI" w:eastAsiaTheme="majorEastAsia" w:hAnsi="Segoe UI" w:cs="Segoe UI"/>
          <w:bdr w:val="single" w:sz="2" w:space="0" w:color="E5E7EB" w:frame="1"/>
        </w:rPr>
      </w:pPr>
    </w:p>
    <w:p w14:paraId="0CA70099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Style w:val="ac"/>
          <w:rFonts w:ascii="Segoe UI" w:eastAsiaTheme="majorEastAsia" w:hAnsi="Segoe UI" w:cs="Segoe UI"/>
          <w:bdr w:val="single" w:sz="2" w:space="0" w:color="E5E7EB" w:frame="1"/>
        </w:rPr>
      </w:pPr>
    </w:p>
    <w:p w14:paraId="7967A0BE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Style w:val="ac"/>
          <w:rFonts w:ascii="Segoe UI" w:eastAsiaTheme="majorEastAsia" w:hAnsi="Segoe UI" w:cs="Segoe UI"/>
          <w:bdr w:val="single" w:sz="2" w:space="0" w:color="E5E7EB" w:frame="1"/>
        </w:rPr>
      </w:pPr>
    </w:p>
    <w:p w14:paraId="5179FBC5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Style w:val="ac"/>
          <w:rFonts w:ascii="Segoe UI" w:eastAsiaTheme="majorEastAsia" w:hAnsi="Segoe UI" w:cs="Segoe UI"/>
          <w:bdr w:val="single" w:sz="2" w:space="0" w:color="E5E7EB" w:frame="1"/>
        </w:rPr>
      </w:pPr>
    </w:p>
    <w:p w14:paraId="0FE0DB42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Style w:val="ac"/>
          <w:rFonts w:ascii="Segoe UI" w:eastAsiaTheme="majorEastAsia" w:hAnsi="Segoe UI" w:cs="Segoe UI"/>
          <w:bdr w:val="single" w:sz="2" w:space="0" w:color="E5E7EB" w:frame="1"/>
        </w:rPr>
      </w:pPr>
    </w:p>
    <w:p w14:paraId="2BE69714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Style w:val="ac"/>
          <w:rFonts w:ascii="Segoe UI" w:eastAsiaTheme="majorEastAsia" w:hAnsi="Segoe UI" w:cs="Segoe UI"/>
          <w:bdr w:val="single" w:sz="2" w:space="0" w:color="E5E7EB" w:frame="1"/>
        </w:rPr>
      </w:pPr>
    </w:p>
    <w:p w14:paraId="28FA9CB2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Style w:val="ac"/>
          <w:rFonts w:ascii="Segoe UI" w:eastAsiaTheme="majorEastAsia" w:hAnsi="Segoe UI" w:cs="Segoe UI"/>
          <w:bdr w:val="single" w:sz="2" w:space="0" w:color="E5E7EB" w:frame="1"/>
        </w:rPr>
      </w:pPr>
    </w:p>
    <w:p w14:paraId="6C646FA1" w14:textId="77777777" w:rsidR="007433B7" w:rsidRPr="007433B7" w:rsidRDefault="007433B7" w:rsidP="00DB20C6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Style w:val="ac"/>
          <w:rFonts w:ascii="Segoe UI" w:eastAsiaTheme="majorEastAsia" w:hAnsi="Segoe UI" w:cs="Segoe UI"/>
          <w:bdr w:val="single" w:sz="2" w:space="0" w:color="E5E7EB" w:frame="1"/>
        </w:rPr>
      </w:pPr>
    </w:p>
    <w:p w14:paraId="042EB213" w14:textId="77777777" w:rsidR="005041F0" w:rsidRPr="00D471CA" w:rsidRDefault="005041F0" w:rsidP="0050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63BB8">
        <w:rPr>
          <w:rFonts w:asciiTheme="majorHAnsi" w:hAnsiTheme="majorHAnsi" w:cstheme="majorBidi"/>
          <w:color w:val="2F5496" w:themeColor="accent1" w:themeShade="BF"/>
          <w:sz w:val="40"/>
          <w:szCs w:val="40"/>
        </w:rPr>
        <w:t>ЭКЗАМЕНАЦИОННЫЕ БИЛЕТЫ</w:t>
      </w:r>
      <w:r w:rsidRPr="005041F0">
        <w:rPr>
          <w:rStyle w:val="10"/>
        </w:rPr>
        <w:br/>
      </w:r>
      <w:r w:rsidRPr="00963BB8">
        <w:rPr>
          <w:rFonts w:asciiTheme="majorHAnsi" w:hAnsiTheme="majorHAnsi" w:cstheme="majorBidi"/>
          <w:color w:val="2F5496" w:themeColor="accent1" w:themeShade="BF"/>
          <w:sz w:val="40"/>
          <w:szCs w:val="40"/>
        </w:rPr>
        <w:br/>
        <w:t xml:space="preserve">ПРИМЕР </w:t>
      </w:r>
      <w:r w:rsidRPr="00D471CA">
        <w:rPr>
          <w:rFonts w:asciiTheme="majorHAnsi" w:hAnsiTheme="majorHAnsi" w:cstheme="majorBidi"/>
          <w:color w:val="2F5496" w:themeColor="accent1" w:themeShade="BF"/>
          <w:sz w:val="40"/>
          <w:szCs w:val="40"/>
        </w:rPr>
        <w:t>ЭКЗАМЕНАЦИОННЫЙ БИЛЕТ №1</w:t>
      </w:r>
    </w:p>
    <w:p w14:paraId="0E722419" w14:textId="77777777" w:rsidR="005041F0" w:rsidRPr="00D471CA" w:rsidRDefault="005041F0" w:rsidP="0050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71CA">
        <w:rPr>
          <w:b/>
          <w:bCs/>
          <w:sz w:val="36"/>
          <w:szCs w:val="36"/>
        </w:rPr>
        <w:t>Генеральный директор (CEO) — Билет 1</w:t>
      </w:r>
    </w:p>
    <w:p w14:paraId="4BDF9877" w14:textId="77777777" w:rsidR="005041F0" w:rsidRPr="00D471CA" w:rsidRDefault="005041F0" w:rsidP="0050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71CA">
        <w:rPr>
          <w:b/>
          <w:bCs/>
          <w:sz w:val="36"/>
          <w:szCs w:val="36"/>
        </w:rPr>
        <w:t>Описание ситуации</w:t>
      </w:r>
    </w:p>
    <w:p w14:paraId="5BE8EEB6" w14:textId="77777777" w:rsidR="005041F0" w:rsidRPr="00D471CA" w:rsidRDefault="005041F0" w:rsidP="005041F0">
      <w:pPr>
        <w:spacing w:before="100" w:beforeAutospacing="1" w:after="100" w:afterAutospacing="1"/>
      </w:pPr>
      <w:r w:rsidRPr="00D471CA">
        <w:t>Ваша компания столкнулась с серьёзным кризисом: основной конкурент запустил инновационный продукт, который угрожает 40% вашей выручки. Одновременно произошла утечка данных клиентов, что привело к падению акций на 15% за неделю. Совет директоров требует срочного антикризисного плана, инвесторы нервничают, а команда топ-менеджеров разделилась во мнениях о стратегии выхода из кризиса.</w:t>
      </w:r>
    </w:p>
    <w:p w14:paraId="121AA206" w14:textId="77777777" w:rsidR="005041F0" w:rsidRPr="00D471CA" w:rsidRDefault="005041F0" w:rsidP="0050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71CA">
        <w:rPr>
          <w:b/>
          <w:bCs/>
          <w:sz w:val="36"/>
          <w:szCs w:val="36"/>
        </w:rPr>
        <w:t>Задание</w:t>
      </w:r>
    </w:p>
    <w:p w14:paraId="22C674DB" w14:textId="77777777" w:rsidR="005041F0" w:rsidRPr="00D471CA" w:rsidRDefault="005041F0" w:rsidP="005041F0">
      <w:pPr>
        <w:spacing w:before="100" w:beforeAutospacing="1" w:after="100" w:afterAutospacing="1"/>
      </w:pPr>
      <w:r w:rsidRPr="00D471CA">
        <w:t>В течение 3 часов подготовьте и проведите экстренное совещание с советом директоров. Необходимо:</w:t>
      </w:r>
    </w:p>
    <w:p w14:paraId="327DC3A3" w14:textId="77777777" w:rsidR="005041F0" w:rsidRPr="00D471CA" w:rsidRDefault="005041F0" w:rsidP="005041F0">
      <w:pPr>
        <w:numPr>
          <w:ilvl w:val="0"/>
          <w:numId w:val="471"/>
        </w:numPr>
        <w:spacing w:before="100" w:beforeAutospacing="1" w:after="100" w:afterAutospacing="1"/>
      </w:pPr>
      <w:r w:rsidRPr="00D471CA">
        <w:t>Разработать краткосрочный план стабилизации ситуации (30 дней)</w:t>
      </w:r>
    </w:p>
    <w:p w14:paraId="1DC70208" w14:textId="77777777" w:rsidR="005041F0" w:rsidRPr="00D471CA" w:rsidRDefault="005041F0" w:rsidP="005041F0">
      <w:pPr>
        <w:numPr>
          <w:ilvl w:val="0"/>
          <w:numId w:val="471"/>
        </w:numPr>
        <w:spacing w:before="100" w:beforeAutospacing="1" w:after="100" w:afterAutospacing="1"/>
      </w:pPr>
      <w:r w:rsidRPr="00D471CA">
        <w:t>Представить среднесрочную стратегию восстановления рыночных позиций (3-6 месяцев)</w:t>
      </w:r>
    </w:p>
    <w:p w14:paraId="76A5C11F" w14:textId="77777777" w:rsidR="005041F0" w:rsidRPr="00D471CA" w:rsidRDefault="005041F0" w:rsidP="005041F0">
      <w:pPr>
        <w:numPr>
          <w:ilvl w:val="0"/>
          <w:numId w:val="471"/>
        </w:numPr>
        <w:spacing w:before="100" w:beforeAutospacing="1" w:after="100" w:afterAutospacing="1"/>
      </w:pPr>
      <w:r w:rsidRPr="00D471CA">
        <w:t>Предложить долгосрочное видение трансформации компании (1-2 года)</w:t>
      </w:r>
    </w:p>
    <w:p w14:paraId="4FEEC8C2" w14:textId="77777777" w:rsidR="005041F0" w:rsidRPr="00D471CA" w:rsidRDefault="005041F0" w:rsidP="005041F0">
      <w:pPr>
        <w:numPr>
          <w:ilvl w:val="0"/>
          <w:numId w:val="471"/>
        </w:numPr>
        <w:spacing w:before="100" w:beforeAutospacing="1" w:after="100" w:afterAutospacing="1"/>
      </w:pPr>
      <w:r w:rsidRPr="00D471CA">
        <w:t>Обосновать ключевые кадровые и финансовые решения</w:t>
      </w:r>
    </w:p>
    <w:p w14:paraId="1698961E" w14:textId="77777777" w:rsidR="005041F0" w:rsidRPr="00D471CA" w:rsidRDefault="005041F0" w:rsidP="0050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71CA">
        <w:rPr>
          <w:b/>
          <w:bCs/>
          <w:sz w:val="36"/>
          <w:szCs w:val="36"/>
        </w:rPr>
        <w:t>Ограничения и условия</w:t>
      </w:r>
    </w:p>
    <w:p w14:paraId="76C3B5FE" w14:textId="77777777" w:rsidR="005041F0" w:rsidRPr="00D471CA" w:rsidRDefault="005041F0" w:rsidP="005041F0">
      <w:pPr>
        <w:numPr>
          <w:ilvl w:val="0"/>
          <w:numId w:val="472"/>
        </w:numPr>
        <w:spacing w:before="100" w:beforeAutospacing="1" w:after="100" w:afterAutospacing="1"/>
      </w:pPr>
      <w:r w:rsidRPr="00D471CA">
        <w:t>Время на презентацию: 45 минут + 30 минут вопросы/ответы</w:t>
      </w:r>
    </w:p>
    <w:p w14:paraId="4D29BAD9" w14:textId="77777777" w:rsidR="005041F0" w:rsidRPr="00D471CA" w:rsidRDefault="005041F0" w:rsidP="005041F0">
      <w:pPr>
        <w:numPr>
          <w:ilvl w:val="0"/>
          <w:numId w:val="472"/>
        </w:numPr>
        <w:spacing w:before="100" w:beforeAutospacing="1" w:after="100" w:afterAutospacing="1"/>
      </w:pPr>
      <w:r w:rsidRPr="00D471CA">
        <w:t>Бюджет антикризисных мер ограничен 10% от годовой выручки</w:t>
      </w:r>
    </w:p>
    <w:p w14:paraId="54F1EE1F" w14:textId="77777777" w:rsidR="005041F0" w:rsidRPr="00D471CA" w:rsidRDefault="005041F0" w:rsidP="005041F0">
      <w:pPr>
        <w:numPr>
          <w:ilvl w:val="0"/>
          <w:numId w:val="472"/>
        </w:numPr>
        <w:spacing w:before="100" w:beforeAutospacing="1" w:after="100" w:afterAutospacing="1"/>
      </w:pPr>
      <w:r w:rsidRPr="00D471CA">
        <w:t>Необходимо сохранить доверие ключевых клиентов и инвесторов</w:t>
      </w:r>
    </w:p>
    <w:p w14:paraId="60490C8D" w14:textId="77777777" w:rsidR="005041F0" w:rsidRPr="00D471CA" w:rsidRDefault="005041F0" w:rsidP="005041F0">
      <w:pPr>
        <w:numPr>
          <w:ilvl w:val="0"/>
          <w:numId w:val="472"/>
        </w:numPr>
        <w:spacing w:before="100" w:beforeAutospacing="1" w:after="100" w:afterAutospacing="1"/>
      </w:pPr>
      <w:r w:rsidRPr="00D471CA">
        <w:t>Команда ожидает чёткого лидерства и конкретных действий</w:t>
      </w:r>
    </w:p>
    <w:p w14:paraId="6D736FA3" w14:textId="77777777" w:rsidR="005041F0" w:rsidRPr="00D471CA" w:rsidRDefault="005041F0" w:rsidP="0050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71CA">
        <w:rPr>
          <w:b/>
          <w:bCs/>
          <w:sz w:val="36"/>
          <w:szCs w:val="36"/>
        </w:rPr>
        <w:t>Критерии оценки</w:t>
      </w:r>
    </w:p>
    <w:p w14:paraId="008EA812" w14:textId="77777777" w:rsidR="005041F0" w:rsidRPr="00D471CA" w:rsidRDefault="005041F0" w:rsidP="005041F0">
      <w:pPr>
        <w:numPr>
          <w:ilvl w:val="0"/>
          <w:numId w:val="473"/>
        </w:numPr>
        <w:spacing w:before="100" w:beforeAutospacing="1" w:after="100" w:afterAutospacing="1"/>
      </w:pPr>
      <w:r w:rsidRPr="00D471CA">
        <w:rPr>
          <w:b/>
          <w:bCs/>
        </w:rPr>
        <w:t>Стратегическое мышление</w:t>
      </w:r>
      <w:r w:rsidRPr="00D471CA">
        <w:t xml:space="preserve"> (25%): глубина анализа, системность подхода, видение перспектив</w:t>
      </w:r>
    </w:p>
    <w:p w14:paraId="7BD26492" w14:textId="77777777" w:rsidR="005041F0" w:rsidRPr="00D471CA" w:rsidRDefault="005041F0" w:rsidP="005041F0">
      <w:pPr>
        <w:numPr>
          <w:ilvl w:val="0"/>
          <w:numId w:val="473"/>
        </w:numPr>
        <w:spacing w:before="100" w:beforeAutospacing="1" w:after="100" w:afterAutospacing="1"/>
      </w:pPr>
      <w:r w:rsidRPr="00D471CA">
        <w:rPr>
          <w:b/>
          <w:bCs/>
        </w:rPr>
        <w:t>Лидерство в кризисе</w:t>
      </w:r>
      <w:r w:rsidRPr="00D471CA">
        <w:t xml:space="preserve"> (25%): способность принимать решения под давлением, вдохновлять команду</w:t>
      </w:r>
    </w:p>
    <w:p w14:paraId="5169316C" w14:textId="77777777" w:rsidR="005041F0" w:rsidRPr="00D471CA" w:rsidRDefault="005041F0" w:rsidP="005041F0">
      <w:pPr>
        <w:numPr>
          <w:ilvl w:val="0"/>
          <w:numId w:val="473"/>
        </w:numPr>
        <w:spacing w:before="100" w:beforeAutospacing="1" w:after="100" w:afterAutospacing="1"/>
      </w:pPr>
      <w:r w:rsidRPr="00D471CA">
        <w:rPr>
          <w:b/>
          <w:bCs/>
        </w:rPr>
        <w:t>Коммуникация</w:t>
      </w:r>
      <w:r w:rsidRPr="00D471CA">
        <w:t xml:space="preserve"> (20%): ясность изложения, убедительность аргументации, управление стейкхолдерами</w:t>
      </w:r>
    </w:p>
    <w:p w14:paraId="4B99CF54" w14:textId="77777777" w:rsidR="005041F0" w:rsidRPr="00D471CA" w:rsidRDefault="005041F0" w:rsidP="005041F0">
      <w:pPr>
        <w:numPr>
          <w:ilvl w:val="0"/>
          <w:numId w:val="473"/>
        </w:numPr>
        <w:spacing w:before="100" w:beforeAutospacing="1" w:after="100" w:afterAutospacing="1"/>
      </w:pPr>
      <w:r w:rsidRPr="00D471CA">
        <w:rPr>
          <w:b/>
          <w:bCs/>
        </w:rPr>
        <w:t>Финансовая грамотность</w:t>
      </w:r>
      <w:r w:rsidRPr="00D471CA">
        <w:t xml:space="preserve"> (15%): понимание экономических последствий решений</w:t>
      </w:r>
    </w:p>
    <w:p w14:paraId="66B3B436" w14:textId="77777777" w:rsidR="005041F0" w:rsidRPr="00D471CA" w:rsidRDefault="005041F0" w:rsidP="005041F0">
      <w:pPr>
        <w:numPr>
          <w:ilvl w:val="0"/>
          <w:numId w:val="473"/>
        </w:numPr>
        <w:spacing w:before="100" w:beforeAutospacing="1" w:after="100" w:afterAutospacing="1"/>
      </w:pPr>
      <w:r w:rsidRPr="00D471CA">
        <w:rPr>
          <w:b/>
          <w:bCs/>
        </w:rPr>
        <w:t>Инновационность</w:t>
      </w:r>
      <w:r w:rsidRPr="00D471CA">
        <w:t xml:space="preserve"> (15%): креативность решений, готовность к трансформации</w:t>
      </w:r>
    </w:p>
    <w:p w14:paraId="17156EA3" w14:textId="77777777" w:rsidR="005041F0" w:rsidRPr="00D471CA" w:rsidRDefault="005041F0" w:rsidP="005041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471CA">
        <w:rPr>
          <w:b/>
          <w:bCs/>
          <w:sz w:val="36"/>
          <w:szCs w:val="36"/>
        </w:rPr>
        <w:lastRenderedPageBreak/>
        <w:t>Рекомендации по подготовке</w:t>
      </w:r>
    </w:p>
    <w:p w14:paraId="2C420FB9" w14:textId="77777777" w:rsidR="005041F0" w:rsidRPr="00D471CA" w:rsidRDefault="005041F0" w:rsidP="005041F0">
      <w:pPr>
        <w:numPr>
          <w:ilvl w:val="0"/>
          <w:numId w:val="474"/>
        </w:numPr>
        <w:spacing w:before="100" w:beforeAutospacing="1" w:after="100" w:afterAutospacing="1"/>
      </w:pPr>
      <w:r w:rsidRPr="00D471CA">
        <w:t>Изучите кейсы антикризисного управления крупных компаний</w:t>
      </w:r>
    </w:p>
    <w:p w14:paraId="7D6201FF" w14:textId="77777777" w:rsidR="005041F0" w:rsidRPr="00D471CA" w:rsidRDefault="005041F0" w:rsidP="005041F0">
      <w:pPr>
        <w:numPr>
          <w:ilvl w:val="0"/>
          <w:numId w:val="474"/>
        </w:numPr>
        <w:spacing w:before="100" w:beforeAutospacing="1" w:after="100" w:afterAutospacing="1"/>
      </w:pPr>
      <w:r w:rsidRPr="00D471CA">
        <w:t>Повторите основы стратегического планирования и change management</w:t>
      </w:r>
    </w:p>
    <w:p w14:paraId="33F39304" w14:textId="77777777" w:rsidR="005041F0" w:rsidRPr="00D471CA" w:rsidRDefault="005041F0" w:rsidP="005041F0">
      <w:pPr>
        <w:numPr>
          <w:ilvl w:val="0"/>
          <w:numId w:val="474"/>
        </w:numPr>
        <w:spacing w:before="100" w:beforeAutospacing="1" w:after="100" w:afterAutospacing="1"/>
      </w:pPr>
      <w:r w:rsidRPr="00D471CA">
        <w:t>Потренируйтесь в презентации сложных решений под давлением времени</w:t>
      </w:r>
    </w:p>
    <w:p w14:paraId="225BD234" w14:textId="77777777" w:rsidR="005041F0" w:rsidRPr="00D471CA" w:rsidRDefault="005041F0" w:rsidP="005041F0">
      <w:pPr>
        <w:numPr>
          <w:ilvl w:val="0"/>
          <w:numId w:val="474"/>
        </w:numPr>
        <w:spacing w:before="100" w:beforeAutospacing="1" w:after="100" w:afterAutospacing="1"/>
      </w:pPr>
      <w:r w:rsidRPr="00D471CA">
        <w:t>Освежите знания по корпоративным финансам и управлению репутацией</w:t>
      </w:r>
    </w:p>
    <w:p w14:paraId="379BCEE3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0" w:history="1">
        <w:r w:rsidRPr="00D471CA">
          <w:rPr>
            <w:color w:val="0000FF"/>
            <w:u w:val="single"/>
          </w:rPr>
          <w:t>https://www.ddiworld.com/solutions/executive-assessment/c-suite-assessment</w:t>
        </w:r>
      </w:hyperlink>
    </w:p>
    <w:p w14:paraId="6F5CA491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1" w:history="1">
        <w:r w:rsidRPr="00D471CA">
          <w:rPr>
            <w:color w:val="0000FF"/>
            <w:u w:val="single"/>
          </w:rPr>
          <w:t>https://trustees.aha.org/sample-chief-executive-officer-performance-appraisal-process-and-assessment-form</w:t>
        </w:r>
      </w:hyperlink>
    </w:p>
    <w:p w14:paraId="5022412A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2" w:history="1">
        <w:r w:rsidRPr="00D471CA">
          <w:rPr>
            <w:color w:val="0000FF"/>
            <w:u w:val="single"/>
          </w:rPr>
          <w:t>https://testlify.com/test-library/chief-financial-officer-cfo-test/</w:t>
        </w:r>
      </w:hyperlink>
    </w:p>
    <w:p w14:paraId="4D2AD714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3" w:history="1">
        <w:r w:rsidRPr="00D471CA">
          <w:rPr>
            <w:color w:val="0000FF"/>
            <w:u w:val="single"/>
          </w:rPr>
          <w:t>https://www.indeed.com/career-advice/interviewing/executive-interview-questions</w:t>
        </w:r>
      </w:hyperlink>
    </w:p>
    <w:p w14:paraId="7F89E68A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4" w:history="1">
        <w:r w:rsidRPr="00D471CA">
          <w:rPr>
            <w:color w:val="0000FF"/>
            <w:u w:val="single"/>
          </w:rPr>
          <w:t>https://pearlmeyer.com/insights-and-research/case-study/case-study-ceo-evaluation-facilitates-dialog-and-development</w:t>
        </w:r>
      </w:hyperlink>
    </w:p>
    <w:p w14:paraId="685E38E3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5" w:history="1">
        <w:r w:rsidRPr="00D471CA">
          <w:rPr>
            <w:color w:val="0000FF"/>
            <w:u w:val="single"/>
          </w:rPr>
          <w:t>https://www.pmapstest.com/tests/chief-finance-officer-assessment</w:t>
        </w:r>
      </w:hyperlink>
    </w:p>
    <w:p w14:paraId="01B946F1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6" w:history="1">
        <w:r w:rsidRPr="00D471CA">
          <w:rPr>
            <w:color w:val="0000FF"/>
            <w:u w:val="single"/>
          </w:rPr>
          <w:t>https://ea.blog.targettestprep.com/executive-assessment-sample-questions/</w:t>
        </w:r>
      </w:hyperlink>
    </w:p>
    <w:p w14:paraId="3BE3434C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7" w:history="1">
        <w:r w:rsidRPr="00D471CA">
          <w:rPr>
            <w:color w:val="0000FF"/>
            <w:u w:val="single"/>
          </w:rPr>
          <w:t>https://www.scribd.com/document/659436116/sample-chief-executive-officer-performance-appraisal-process-and-assessment-form</w:t>
        </w:r>
      </w:hyperlink>
    </w:p>
    <w:p w14:paraId="189999D9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8" w:history="1">
        <w:r w:rsidRPr="00D471CA">
          <w:rPr>
            <w:color w:val="0000FF"/>
            <w:u w:val="single"/>
          </w:rPr>
          <w:t>https://www.talview.com/assessment-library/cfo-test</w:t>
        </w:r>
      </w:hyperlink>
    </w:p>
    <w:p w14:paraId="57AFDF24" w14:textId="77777777" w:rsidR="005041F0" w:rsidRPr="00D471CA" w:rsidRDefault="005041F0" w:rsidP="005041F0">
      <w:pPr>
        <w:numPr>
          <w:ilvl w:val="0"/>
          <w:numId w:val="475"/>
        </w:numPr>
        <w:spacing w:before="100" w:beforeAutospacing="1" w:after="100" w:afterAutospacing="1"/>
      </w:pPr>
      <w:hyperlink r:id="rId59" w:history="1">
        <w:r w:rsidRPr="00D471CA">
          <w:rPr>
            <w:color w:val="0000FF"/>
            <w:u w:val="single"/>
          </w:rPr>
          <w:t>https://resumeworded.com/interview-questions/c-level-executive-assistant</w:t>
        </w:r>
      </w:hyperlink>
    </w:p>
    <w:p w14:paraId="11104298" w14:textId="77777777" w:rsidR="005041F0" w:rsidRPr="00963BB8" w:rsidRDefault="005041F0" w:rsidP="00963BB8">
      <w:pPr>
        <w:pStyle w:val="1"/>
        <w:rPr>
          <w:rFonts w:eastAsia="Times New Roman"/>
        </w:rPr>
      </w:pPr>
      <w:bookmarkStart w:id="78" w:name="_Toc203313521"/>
      <w:r w:rsidRPr="00963BB8">
        <w:rPr>
          <w:rFonts w:eastAsia="Times New Roman"/>
        </w:rPr>
        <w:lastRenderedPageBreak/>
        <w:t>Количество экзаменационных билетов для кандидата на каждую роль C-suite</w:t>
      </w:r>
      <w:bookmarkEnd w:id="78"/>
    </w:p>
    <w:p w14:paraId="37D784E1" w14:textId="77777777" w:rsidR="005041F0" w:rsidRDefault="005041F0" w:rsidP="005041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/>
          <w:b/>
          <w:bCs/>
        </w:rPr>
      </w:pPr>
      <w:r>
        <w:rPr>
          <w:rFonts w:ascii="fkGrotesk Fallback" w:hAnsi="fkGrotesk Fallback"/>
          <w:b/>
          <w:bCs/>
        </w:rPr>
        <w:t>Структура методики: ОДИН билет на блок</w:t>
      </w:r>
    </w:p>
    <w:p w14:paraId="62118666" w14:textId="77777777" w:rsidR="005041F0" w:rsidRDefault="005041F0" w:rsidP="005041F0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Согласно описанию методики «C-Level 360/5», кандидат получает </w:t>
      </w: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один экзаменационный билет на каждый из пяти блоков</w:t>
      </w:r>
      <w:r>
        <w:rPr>
          <w:rFonts w:ascii="Segoe UI" w:hAnsi="Segoe UI" w:cs="Segoe UI"/>
        </w:rPr>
        <w:t>, то есть </w:t>
      </w: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всего 5 билетов</w:t>
      </w:r>
      <w:r>
        <w:rPr>
          <w:rFonts w:ascii="Segoe UI" w:hAnsi="Segoe UI" w:cs="Segoe UI"/>
        </w:rPr>
        <w:t>:</w:t>
      </w:r>
    </w:p>
    <w:p w14:paraId="555DEF04" w14:textId="77777777" w:rsidR="005041F0" w:rsidRDefault="005041F0" w:rsidP="005041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Блок 1: Симуляционные лаборатории — 1 билет</w:t>
      </w:r>
    </w:p>
    <w:p w14:paraId="0FA73EE1" w14:textId="77777777" w:rsidR="005041F0" w:rsidRPr="00963BB8" w:rsidRDefault="005041F0" w:rsidP="005041F0">
      <w:pPr>
        <w:pStyle w:val="my-0"/>
        <w:numPr>
          <w:ilvl w:val="0"/>
          <w:numId w:val="4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highlight w:val="yellow"/>
        </w:rPr>
      </w:pPr>
      <w:r w:rsidRPr="00963BB8">
        <w:rPr>
          <w:rFonts w:ascii="Segoe UI" w:hAnsi="Segoe UI" w:cs="Segoe UI"/>
          <w:highlight w:val="yellow"/>
        </w:rPr>
        <w:t>Содержит описание одного управленческого кейса</w:t>
      </w:r>
    </w:p>
    <w:p w14:paraId="1E23E9B9" w14:textId="77777777" w:rsidR="005041F0" w:rsidRDefault="005041F0" w:rsidP="005041F0">
      <w:pPr>
        <w:pStyle w:val="my-0"/>
        <w:numPr>
          <w:ilvl w:val="0"/>
          <w:numId w:val="4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Время выполнения: 2-3 часа</w:t>
      </w:r>
    </w:p>
    <w:p w14:paraId="62CA2995" w14:textId="77777777" w:rsidR="005041F0" w:rsidRDefault="005041F0" w:rsidP="005041F0">
      <w:pPr>
        <w:pStyle w:val="my-0"/>
        <w:numPr>
          <w:ilvl w:val="0"/>
          <w:numId w:val="4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Оценивается по 12 поведенческим индикаторам</w:t>
      </w:r>
    </w:p>
    <w:p w14:paraId="00AA2EFF" w14:textId="77777777" w:rsidR="005041F0" w:rsidRDefault="005041F0" w:rsidP="005041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Блок 2: 360°-обратная связь — 1 билет</w:t>
      </w:r>
    </w:p>
    <w:p w14:paraId="1BD99566" w14:textId="77777777" w:rsidR="005041F0" w:rsidRDefault="005041F0" w:rsidP="005041F0">
      <w:pPr>
        <w:pStyle w:val="my-0"/>
        <w:numPr>
          <w:ilvl w:val="0"/>
          <w:numId w:val="4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Содержит список респондентов и опросник по 8 кластерам компетенций</w:t>
      </w:r>
    </w:p>
    <w:p w14:paraId="05453CB5" w14:textId="77777777" w:rsidR="005041F0" w:rsidRDefault="005041F0" w:rsidP="005041F0">
      <w:pPr>
        <w:pStyle w:val="my-0"/>
        <w:numPr>
          <w:ilvl w:val="0"/>
          <w:numId w:val="4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Время выполнения: 7 дней (сбор обратной связи)</w:t>
      </w:r>
    </w:p>
    <w:p w14:paraId="4C3691C8" w14:textId="77777777" w:rsidR="005041F0" w:rsidRDefault="005041F0" w:rsidP="005041F0">
      <w:pPr>
        <w:pStyle w:val="my-0"/>
        <w:numPr>
          <w:ilvl w:val="0"/>
          <w:numId w:val="4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Анонимное онлайн-заполнение</w:t>
      </w:r>
    </w:p>
    <w:p w14:paraId="64837351" w14:textId="77777777" w:rsidR="005041F0" w:rsidRDefault="005041F0" w:rsidP="005041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Блок 3: Психометрические и digital-тесты — 1 билет</w:t>
      </w:r>
    </w:p>
    <w:p w14:paraId="21EBE1DD" w14:textId="77777777" w:rsidR="005041F0" w:rsidRDefault="005041F0" w:rsidP="005041F0">
      <w:pPr>
        <w:pStyle w:val="my-0"/>
        <w:numPr>
          <w:ilvl w:val="0"/>
          <w:numId w:val="4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Перечень из 4 стандартизированных тестов</w:t>
      </w:r>
    </w:p>
    <w:p w14:paraId="7144A34A" w14:textId="77777777" w:rsidR="005041F0" w:rsidRDefault="005041F0" w:rsidP="005041F0">
      <w:pPr>
        <w:pStyle w:val="my-0"/>
        <w:numPr>
          <w:ilvl w:val="0"/>
          <w:numId w:val="4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Время выполнения: 30-60 минут</w:t>
      </w:r>
    </w:p>
    <w:p w14:paraId="71393D13" w14:textId="77777777" w:rsidR="005041F0" w:rsidRDefault="005041F0" w:rsidP="005041F0">
      <w:pPr>
        <w:pStyle w:val="my-0"/>
        <w:numPr>
          <w:ilvl w:val="0"/>
          <w:numId w:val="4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Количественная оценка личности и цифровой зрелости</w:t>
      </w:r>
    </w:p>
    <w:p w14:paraId="3BE8F106" w14:textId="77777777" w:rsidR="005041F0" w:rsidRDefault="005041F0" w:rsidP="005041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Блок 4: Деловые игры — 1 билет</w:t>
      </w:r>
    </w:p>
    <w:p w14:paraId="7273350A" w14:textId="77777777" w:rsidR="005041F0" w:rsidRPr="00963BB8" w:rsidRDefault="005041F0" w:rsidP="005041F0">
      <w:pPr>
        <w:pStyle w:val="my-0"/>
        <w:numPr>
          <w:ilvl w:val="0"/>
          <w:numId w:val="47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highlight w:val="yellow"/>
        </w:rPr>
      </w:pPr>
      <w:r w:rsidRPr="00963BB8">
        <w:rPr>
          <w:rFonts w:ascii="Segoe UI" w:hAnsi="Segoe UI" w:cs="Segoe UI"/>
          <w:highlight w:val="yellow"/>
        </w:rPr>
        <w:t>Описание одного сценария «дня в роли»</w:t>
      </w:r>
    </w:p>
    <w:p w14:paraId="48C6B3DF" w14:textId="77777777" w:rsidR="005041F0" w:rsidRDefault="005041F0" w:rsidP="005041F0">
      <w:pPr>
        <w:pStyle w:val="my-0"/>
        <w:numPr>
          <w:ilvl w:val="0"/>
          <w:numId w:val="47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Время выполнения: 4-6 часов</w:t>
      </w:r>
    </w:p>
    <w:p w14:paraId="09EF59CB" w14:textId="77777777" w:rsidR="005041F0" w:rsidRDefault="005041F0" w:rsidP="005041F0">
      <w:pPr>
        <w:pStyle w:val="my-0"/>
        <w:numPr>
          <w:ilvl w:val="0"/>
          <w:numId w:val="47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Оценка командного взаимодействия и лидерских качеств</w:t>
      </w:r>
    </w:p>
    <w:p w14:paraId="3E5463D0" w14:textId="77777777" w:rsidR="005041F0" w:rsidRDefault="005041F0" w:rsidP="005041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Блок 5: Экспертное интервью и коучинг — 1 билет</w:t>
      </w:r>
    </w:p>
    <w:p w14:paraId="4685FCB3" w14:textId="77777777" w:rsidR="005041F0" w:rsidRDefault="005041F0" w:rsidP="005041F0">
      <w:pPr>
        <w:pStyle w:val="my-0"/>
        <w:numPr>
          <w:ilvl w:val="0"/>
          <w:numId w:val="4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Список ситуационных вопросов по STAR-методу</w:t>
      </w:r>
    </w:p>
    <w:p w14:paraId="1D3C4C93" w14:textId="77777777" w:rsidR="005041F0" w:rsidRDefault="005041F0" w:rsidP="005041F0">
      <w:pPr>
        <w:pStyle w:val="my-0"/>
        <w:numPr>
          <w:ilvl w:val="0"/>
          <w:numId w:val="4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Время выполнения: 1-1,5 часа интервью + 3-5 коуч-сессий</w:t>
      </w:r>
    </w:p>
    <w:p w14:paraId="2D526C4F" w14:textId="77777777" w:rsidR="005041F0" w:rsidRDefault="005041F0" w:rsidP="005041F0">
      <w:pPr>
        <w:pStyle w:val="my-0"/>
        <w:numPr>
          <w:ilvl w:val="0"/>
          <w:numId w:val="4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Построение индивидуального плана развития</w:t>
      </w:r>
    </w:p>
    <w:p w14:paraId="4E11E26C" w14:textId="77777777" w:rsidR="005041F0" w:rsidRDefault="005041F0" w:rsidP="005041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 w:cs="Times New Roman"/>
        </w:rPr>
      </w:pPr>
      <w:r>
        <w:rPr>
          <w:rFonts w:ascii="fkGrotesk Fallback" w:hAnsi="fkGrotesk Fallback"/>
          <w:b/>
          <w:bCs/>
        </w:rPr>
        <w:t>Итого: 5 экзаменационных билетов на роль</w:t>
      </w:r>
    </w:p>
    <w:p w14:paraId="1F282D44" w14:textId="77777777" w:rsidR="005041F0" w:rsidRDefault="005041F0" w:rsidP="005041F0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Каждый кандидат на любую из 21 роли C-suite проходит </w:t>
      </w: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ровно 5 экзаменационных билетов</w:t>
      </w:r>
      <w:r>
        <w:rPr>
          <w:rFonts w:ascii="Segoe UI" w:hAnsi="Segoe UI" w:cs="Segoe UI"/>
        </w:rPr>
        <w:t> — по одному на каждый блок методики. Это обеспечивает стандартизацию процесса оценки и сопоставимость результатов между разными ролями и кандидатами.</w:t>
      </w:r>
    </w:p>
    <w:p w14:paraId="635D4FFC" w14:textId="77777777" w:rsidR="005041F0" w:rsidRDefault="005041F0" w:rsidP="005041F0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ac"/>
          <w:rFonts w:ascii="Segoe UI" w:eastAsiaTheme="majorEastAsia" w:hAnsi="Segoe UI" w:cs="Segoe UI"/>
          <w:bdr w:val="single" w:sz="2" w:space="0" w:color="E5E7EB" w:frame="1"/>
        </w:rPr>
        <w:t>Важное уточнение:</w:t>
      </w:r>
      <w:r>
        <w:rPr>
          <w:rFonts w:ascii="Segoe UI" w:hAnsi="Segoe UI" w:cs="Segoe UI"/>
        </w:rPr>
        <w:t> Хотя структура остается единой (5 билетов), содержание каждого билета адаптируется под специфику конкретной роли — например, билет для CEO будет содержать стратегические кейсы, а для CTO — технологические сценарии.</w:t>
      </w:r>
    </w:p>
    <w:p w14:paraId="0DD25EED" w14:textId="77777777" w:rsidR="005041F0" w:rsidRDefault="005041F0" w:rsidP="005041F0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</w:p>
    <w:p w14:paraId="5B0CF2B9" w14:textId="5AE38C4E" w:rsidR="00963BB8" w:rsidRPr="00963BB8" w:rsidRDefault="00963BB8" w:rsidP="00963BB8">
      <w:pPr>
        <w:pStyle w:val="1"/>
        <w:rPr>
          <w:rFonts w:eastAsia="Times New Roman"/>
        </w:rPr>
      </w:pPr>
      <w:bookmarkStart w:id="79" w:name="_Toc203313522"/>
      <w:r w:rsidRPr="00963BB8">
        <w:rPr>
          <w:rFonts w:eastAsia="Times New Roman"/>
        </w:rPr>
        <w:lastRenderedPageBreak/>
        <w:t xml:space="preserve">Примеры ситуация для Блока 1 и Блока </w:t>
      </w:r>
      <w:r>
        <w:rPr>
          <w:rFonts w:eastAsia="Times New Roman"/>
        </w:rPr>
        <w:t>4</w:t>
      </w:r>
      <w:r w:rsidRPr="00963BB8">
        <w:rPr>
          <w:rFonts w:eastAsia="Times New Roman"/>
        </w:rPr>
        <w:t xml:space="preserve"> для кажой роли</w:t>
      </w:r>
      <w:bookmarkEnd w:id="79"/>
    </w:p>
    <w:p w14:paraId="5A905E8C" w14:textId="6D5E7074" w:rsidR="005041F0" w:rsidRDefault="005041F0" w:rsidP="005041F0">
      <w:pPr>
        <w:pStyle w:val="my-0"/>
      </w:pPr>
      <w:r>
        <w:t>Роль: Генеральный директор (CEO)</w:t>
      </w:r>
      <w:r>
        <w:br/>
        <w:t>Блок 1: Симуляционные лаборатории</w:t>
      </w:r>
    </w:p>
    <w:p w14:paraId="6F880064" w14:textId="77777777" w:rsidR="005041F0" w:rsidRDefault="005041F0" w:rsidP="005041F0">
      <w:pPr>
        <w:pStyle w:val="my-0"/>
        <w:numPr>
          <w:ilvl w:val="0"/>
          <w:numId w:val="491"/>
        </w:numPr>
      </w:pPr>
      <w:r>
        <w:t>Описание кейса: Компания сталкивается с резким падением рыночной доли после выхода конкурентного стартапа. Вам нужно за 3 часа разработать антикризисную стратегию: определить приоритетные направления инвестиций, перестроить структуру управления продажами и предложить краткосрочные и долгосрочные меры по восстановлению лидерства.</w:t>
      </w:r>
    </w:p>
    <w:p w14:paraId="4F83ECDF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1322FA1C" w14:textId="77777777" w:rsidR="005041F0" w:rsidRDefault="005041F0" w:rsidP="005041F0">
      <w:pPr>
        <w:pStyle w:val="my-0"/>
        <w:numPr>
          <w:ilvl w:val="0"/>
          <w:numId w:val="492"/>
        </w:numPr>
      </w:pPr>
      <w:r>
        <w:t>Описание «дня в роли»: Проведите день в статусе CEO: утреннее совещание с топ-менеджерами (финансы, маркетинг, операции), встреча с советом директоров по пересмотру KPI и инвестиционной стратегии, выездная проверка ключевого производства и вечерняя пресс-конференция о новых инициатив ах.</w:t>
      </w:r>
    </w:p>
    <w:p w14:paraId="3FE1C882" w14:textId="77777777" w:rsidR="005041F0" w:rsidRDefault="005041F0" w:rsidP="005041F0">
      <w:pPr>
        <w:pStyle w:val="my-0"/>
      </w:pPr>
      <w:r>
        <w:t>—</w:t>
      </w:r>
    </w:p>
    <w:p w14:paraId="53D5EFE1" w14:textId="77777777" w:rsidR="005041F0" w:rsidRDefault="005041F0" w:rsidP="005041F0">
      <w:pPr>
        <w:pStyle w:val="my-0"/>
      </w:pPr>
      <w:r>
        <w:t>Роль: Административный директор (CAO)</w:t>
      </w:r>
      <w:r>
        <w:br/>
        <w:t>Блок 1: Симуляционные лаборатории</w:t>
      </w:r>
    </w:p>
    <w:p w14:paraId="51605D9C" w14:textId="77777777" w:rsidR="005041F0" w:rsidRDefault="005041F0" w:rsidP="005041F0">
      <w:pPr>
        <w:pStyle w:val="my-0"/>
        <w:numPr>
          <w:ilvl w:val="0"/>
          <w:numId w:val="493"/>
        </w:numPr>
      </w:pPr>
      <w:r>
        <w:t>Описание кейса: Необходим срочный редизайн офисного пространства для гибридного формата: в течение 2 часов спланировать зоны для командной работы, индивидуального фокуса и тестовых лабораторий, оценить бюджет и временные рамки реализации.</w:t>
      </w:r>
    </w:p>
    <w:p w14:paraId="78F3FF76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439C513F" w14:textId="77777777" w:rsidR="005041F0" w:rsidRDefault="005041F0" w:rsidP="005041F0">
      <w:pPr>
        <w:pStyle w:val="my-0"/>
        <w:numPr>
          <w:ilvl w:val="0"/>
          <w:numId w:val="494"/>
        </w:numPr>
      </w:pPr>
      <w:r>
        <w:t>Описание «дня в роли»: Утром организация координационного совещания с подрядчиками по ремонту, в обед—инспекция готовности IT-оборудования, после обеда—встреча с HR по логистике переезда сотрудников, вечером—подготовка отчёта об эффективности нового пространства.</w:t>
      </w:r>
    </w:p>
    <w:p w14:paraId="5EE5AFA2" w14:textId="77777777" w:rsidR="005041F0" w:rsidRDefault="005041F0" w:rsidP="005041F0">
      <w:pPr>
        <w:pStyle w:val="my-0"/>
      </w:pPr>
      <w:r>
        <w:t>—</w:t>
      </w:r>
    </w:p>
    <w:p w14:paraId="2C8FBA36" w14:textId="77777777" w:rsidR="005041F0" w:rsidRDefault="005041F0" w:rsidP="005041F0">
      <w:pPr>
        <w:pStyle w:val="my-0"/>
      </w:pPr>
      <w:r>
        <w:t>Роль: Главный аналитик (CAO)</w:t>
      </w:r>
      <w:r>
        <w:br/>
        <w:t>Блок 1: Симуляционные лаборатории</w:t>
      </w:r>
    </w:p>
    <w:p w14:paraId="20E773B9" w14:textId="77777777" w:rsidR="005041F0" w:rsidRDefault="005041F0" w:rsidP="005041F0">
      <w:pPr>
        <w:pStyle w:val="my-0"/>
        <w:numPr>
          <w:ilvl w:val="0"/>
          <w:numId w:val="495"/>
        </w:numPr>
      </w:pPr>
      <w:r>
        <w:t>Описание кейса: За 3 часа проанализировать эффективность трёх новых продуктовых линий на основе предоставленных данных продаж и затрат, выявить точки роста и предложить ре-алокацию ресурсов между направлениями.</w:t>
      </w:r>
    </w:p>
    <w:p w14:paraId="6A4F4C55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7F3047B2" w14:textId="77777777" w:rsidR="005041F0" w:rsidRDefault="005041F0" w:rsidP="005041F0">
      <w:pPr>
        <w:pStyle w:val="my-0"/>
        <w:numPr>
          <w:ilvl w:val="0"/>
          <w:numId w:val="496"/>
        </w:numPr>
      </w:pPr>
      <w:r>
        <w:lastRenderedPageBreak/>
        <w:t>Описание «дня в роли»: Утро—презентация аналитического отчёта руководству; полдень—совместная с маркетингом сессия по сегментации клиентов; после обеда—работа с BI-платформой над созданием дашборда; вечер—выезд на склады для сверки данных.</w:t>
      </w:r>
    </w:p>
    <w:p w14:paraId="7A3B6A4D" w14:textId="77777777" w:rsidR="005041F0" w:rsidRDefault="005041F0" w:rsidP="005041F0">
      <w:pPr>
        <w:pStyle w:val="my-0"/>
      </w:pPr>
      <w:r>
        <w:t>—</w:t>
      </w:r>
    </w:p>
    <w:p w14:paraId="546A08BA" w14:textId="77777777" w:rsidR="005041F0" w:rsidRDefault="005041F0" w:rsidP="005041F0">
      <w:pPr>
        <w:pStyle w:val="my-0"/>
      </w:pPr>
      <w:r>
        <w:t>Роль: Главный бухгалтер (CAO)</w:t>
      </w:r>
      <w:r>
        <w:br/>
        <w:t>Блок 1: Симуляционные лаборатории</w:t>
      </w:r>
    </w:p>
    <w:p w14:paraId="02DDB20C" w14:textId="77777777" w:rsidR="005041F0" w:rsidRDefault="005041F0" w:rsidP="005041F0">
      <w:pPr>
        <w:pStyle w:val="my-0"/>
        <w:numPr>
          <w:ilvl w:val="0"/>
          <w:numId w:val="497"/>
        </w:numPr>
      </w:pPr>
      <w:r>
        <w:t>Описание кейса: В течение 2 часов подготовить корректировки в финансовую отчётность после выявления ошибок в учёте запасов и пересчитать ключевые показатели (ROA, ROI, текущая ликвидность).</w:t>
      </w:r>
    </w:p>
    <w:p w14:paraId="0E042E1C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5169A10B" w14:textId="77777777" w:rsidR="005041F0" w:rsidRDefault="005041F0" w:rsidP="005041F0">
      <w:pPr>
        <w:pStyle w:val="my-0"/>
        <w:numPr>
          <w:ilvl w:val="0"/>
          <w:numId w:val="498"/>
        </w:numPr>
      </w:pPr>
      <w:r>
        <w:t>Описание «дня в роли»: Утренний аудит учётных проводок, полдень—встреча с налоговым консультантом по уточнению декларации, после обеда—подготовка отчёта для внешнего аудитора, вечер—координация работы учётной команды.</w:t>
      </w:r>
    </w:p>
    <w:p w14:paraId="5C540EAB" w14:textId="77777777" w:rsidR="005041F0" w:rsidRDefault="005041F0" w:rsidP="005041F0">
      <w:pPr>
        <w:pStyle w:val="my-0"/>
      </w:pPr>
      <w:r>
        <w:t>—</w:t>
      </w:r>
    </w:p>
    <w:p w14:paraId="1FC390A3" w14:textId="77777777" w:rsidR="005041F0" w:rsidRDefault="005041F0" w:rsidP="005041F0">
      <w:pPr>
        <w:pStyle w:val="my-0"/>
      </w:pPr>
      <w:r>
        <w:t>Роль: Главный риск-менеджер (CRO)</w:t>
      </w:r>
      <w:r>
        <w:br/>
        <w:t>Блок 1: Симуляционные лаборатории</w:t>
      </w:r>
    </w:p>
    <w:p w14:paraId="2C9080E0" w14:textId="77777777" w:rsidR="005041F0" w:rsidRDefault="005041F0" w:rsidP="005041F0">
      <w:pPr>
        <w:pStyle w:val="my-0"/>
        <w:numPr>
          <w:ilvl w:val="0"/>
          <w:numId w:val="499"/>
        </w:numPr>
      </w:pPr>
      <w:r>
        <w:t>Описание кейса: Получив данные по кредитному портфелю, за 3 часа оценить ожидаемые потери при изменении макро-показателей (PD, LGD), предложить меры хеджирования рисков и скорректировать лимиты.</w:t>
      </w:r>
    </w:p>
    <w:p w14:paraId="3EACEC0A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0AE80D3C" w14:textId="77777777" w:rsidR="005041F0" w:rsidRDefault="005041F0" w:rsidP="005041F0">
      <w:pPr>
        <w:pStyle w:val="my-0"/>
        <w:numPr>
          <w:ilvl w:val="0"/>
          <w:numId w:val="500"/>
        </w:numPr>
      </w:pPr>
      <w:r>
        <w:t>Описание «дня в роли»: Утром—обзор отчёта по инцидентам, полдень—собрание комитета по операционным рискам, после обеда—разработка планов стресс-тестов, вечером—презентация сценариев worst-case для Совета.</w:t>
      </w:r>
    </w:p>
    <w:p w14:paraId="035062DC" w14:textId="77777777" w:rsidR="005041F0" w:rsidRDefault="005041F0" w:rsidP="005041F0">
      <w:pPr>
        <w:pStyle w:val="my-0"/>
      </w:pPr>
      <w:r>
        <w:t>—</w:t>
      </w:r>
    </w:p>
    <w:p w14:paraId="3DED3DE8" w14:textId="77777777" w:rsidR="005041F0" w:rsidRDefault="005041F0" w:rsidP="005041F0">
      <w:pPr>
        <w:pStyle w:val="my-0"/>
      </w:pPr>
      <w:r>
        <w:t>Роль: Главный специалист по доходам (CRO)</w:t>
      </w:r>
      <w:r>
        <w:br/>
        <w:t>Блок 1: Симуляционные лаборатории</w:t>
      </w:r>
    </w:p>
    <w:p w14:paraId="516CB8A9" w14:textId="77777777" w:rsidR="005041F0" w:rsidRDefault="005041F0" w:rsidP="005041F0">
      <w:pPr>
        <w:pStyle w:val="my-0"/>
        <w:numPr>
          <w:ilvl w:val="0"/>
          <w:numId w:val="501"/>
        </w:numPr>
      </w:pPr>
      <w:r>
        <w:t>Описание кейса: За 2 часа построить прогноз выручки на следующий год, скорректировав план с учётом сезонных колебаний и запуска новых каналов продаж.</w:t>
      </w:r>
    </w:p>
    <w:p w14:paraId="52F511E5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1EBC6A9D" w14:textId="77777777" w:rsidR="005041F0" w:rsidRDefault="005041F0" w:rsidP="005041F0">
      <w:pPr>
        <w:pStyle w:val="my-0"/>
        <w:numPr>
          <w:ilvl w:val="0"/>
          <w:numId w:val="502"/>
        </w:numPr>
      </w:pPr>
      <w:r>
        <w:t>Описание «дня в роли»: Утром—встреча с отделом продаж, полдень—анализ эффективности каналов и ценообразования, после обеда—совещание по мотивации команды, вечером—подготовка презентации прогноза для инвесторов.</w:t>
      </w:r>
    </w:p>
    <w:p w14:paraId="3D52DC81" w14:textId="77777777" w:rsidR="005041F0" w:rsidRDefault="005041F0" w:rsidP="005041F0">
      <w:pPr>
        <w:pStyle w:val="my-0"/>
      </w:pPr>
      <w:r>
        <w:lastRenderedPageBreak/>
        <w:t>—</w:t>
      </w:r>
    </w:p>
    <w:p w14:paraId="2EE2280A" w14:textId="77777777" w:rsidR="005041F0" w:rsidRDefault="005041F0" w:rsidP="005041F0">
      <w:pPr>
        <w:pStyle w:val="my-0"/>
      </w:pPr>
      <w:r>
        <w:t>Роль: Главный специалист по соблюдению нормативно-правового соответствия (CCO)</w:t>
      </w:r>
      <w:r>
        <w:br/>
        <w:t>Блок 1: Симуляционные лаборатории</w:t>
      </w:r>
    </w:p>
    <w:p w14:paraId="3526E60B" w14:textId="77777777" w:rsidR="005041F0" w:rsidRDefault="005041F0" w:rsidP="005041F0">
      <w:pPr>
        <w:pStyle w:val="my-0"/>
        <w:numPr>
          <w:ilvl w:val="0"/>
          <w:numId w:val="503"/>
        </w:numPr>
      </w:pPr>
      <w:r>
        <w:t>Описание кейса: В течение 2 часов провести аудит процессов компании на соответствие новым требованиям регулятора, разработать план устранения выявленных несоответствий и календарный план внедрения.</w:t>
      </w:r>
    </w:p>
    <w:p w14:paraId="305408BE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22E02536" w14:textId="77777777" w:rsidR="005041F0" w:rsidRDefault="005041F0" w:rsidP="005041F0">
      <w:pPr>
        <w:pStyle w:val="my-0"/>
        <w:numPr>
          <w:ilvl w:val="0"/>
          <w:numId w:val="504"/>
        </w:numPr>
      </w:pPr>
      <w:r>
        <w:t>Описание «дня в роли»: Утром—обзор изменений законодательства, полдень—консультация с юридическим отделом, после обеда—выезд в филиал для инструктажа сотрудников, вечером—подготовка отчёта в совет директоров.</w:t>
      </w:r>
    </w:p>
    <w:p w14:paraId="0C004756" w14:textId="77777777" w:rsidR="005041F0" w:rsidRDefault="005041F0" w:rsidP="005041F0">
      <w:pPr>
        <w:pStyle w:val="my-0"/>
      </w:pPr>
      <w:r>
        <w:t>—</w:t>
      </w:r>
    </w:p>
    <w:p w14:paraId="01BD62FF" w14:textId="77777777" w:rsidR="005041F0" w:rsidRDefault="005041F0" w:rsidP="005041F0">
      <w:pPr>
        <w:pStyle w:val="my-0"/>
      </w:pPr>
      <w:r>
        <w:t>Роль: Директор по автоматизации (CAO)</w:t>
      </w:r>
      <w:r>
        <w:br/>
        <w:t>Блок 1: Симуляционные лаборатории</w:t>
      </w:r>
    </w:p>
    <w:p w14:paraId="598B7F51" w14:textId="77777777" w:rsidR="005041F0" w:rsidRDefault="005041F0" w:rsidP="005041F0">
      <w:pPr>
        <w:pStyle w:val="my-0"/>
        <w:numPr>
          <w:ilvl w:val="0"/>
          <w:numId w:val="505"/>
        </w:numPr>
      </w:pPr>
      <w:r>
        <w:t>Описание кейса: За 3 часа спроектировать цифровой рабочий процесс для согласования документов с интеграцией RPA-ботов и оценить экономию времени и ресурсных затрат.</w:t>
      </w:r>
    </w:p>
    <w:p w14:paraId="57A0267C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35F14EA5" w14:textId="77777777" w:rsidR="005041F0" w:rsidRDefault="005041F0" w:rsidP="005041F0">
      <w:pPr>
        <w:pStyle w:val="my-0"/>
        <w:numPr>
          <w:ilvl w:val="0"/>
          <w:numId w:val="506"/>
        </w:numPr>
      </w:pPr>
      <w:r>
        <w:t>Описание «дня в роли»: Утром—встреча с архитектором решений, полдень—тестирование прототипа RPA-бота, после обеда—обучение пользователей, вечером—анализ метрик скорости согласований.</w:t>
      </w:r>
    </w:p>
    <w:p w14:paraId="0562E37E" w14:textId="77777777" w:rsidR="005041F0" w:rsidRDefault="005041F0" w:rsidP="005041F0">
      <w:pPr>
        <w:pStyle w:val="my-0"/>
      </w:pPr>
      <w:r>
        <w:t>—</w:t>
      </w:r>
    </w:p>
    <w:p w14:paraId="3DBDFA31" w14:textId="77777777" w:rsidR="005041F0" w:rsidRDefault="005041F0" w:rsidP="005041F0">
      <w:pPr>
        <w:pStyle w:val="my-0"/>
      </w:pPr>
      <w:r>
        <w:t>Роль: Директор по безопасности (CSO)</w:t>
      </w:r>
      <w:r>
        <w:br/>
        <w:t>Блок 1: Симуляционные лаборатории</w:t>
      </w:r>
    </w:p>
    <w:p w14:paraId="3C340417" w14:textId="77777777" w:rsidR="005041F0" w:rsidRDefault="005041F0" w:rsidP="005041F0">
      <w:pPr>
        <w:pStyle w:val="my-0"/>
        <w:numPr>
          <w:ilvl w:val="0"/>
          <w:numId w:val="507"/>
        </w:numPr>
      </w:pPr>
      <w:r>
        <w:t>Описание кейса: За 3 часа разработать план реагирования на инцидент утечки данных: оценить зоны поражения, распределить роли в команде и предложить коммуникационную стратегию.</w:t>
      </w:r>
    </w:p>
    <w:p w14:paraId="328DBB7A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025DF7FD" w14:textId="77777777" w:rsidR="005041F0" w:rsidRDefault="005041F0" w:rsidP="005041F0">
      <w:pPr>
        <w:pStyle w:val="my-0"/>
        <w:numPr>
          <w:ilvl w:val="0"/>
          <w:numId w:val="508"/>
        </w:numPr>
      </w:pPr>
      <w:r>
        <w:t>Описание «дня в роли»: Утро—моделирование сценария атаки, полдень—координация работы CERT-команды, после обеда—встреча с PR-отделом, вечером—отчёт руководству по устранению последствий.</w:t>
      </w:r>
    </w:p>
    <w:p w14:paraId="69FF4F05" w14:textId="77777777" w:rsidR="005041F0" w:rsidRDefault="005041F0" w:rsidP="005041F0">
      <w:pPr>
        <w:pStyle w:val="my-0"/>
      </w:pPr>
      <w:r>
        <w:t>—</w:t>
      </w:r>
    </w:p>
    <w:p w14:paraId="02874FCF" w14:textId="77777777" w:rsidR="005041F0" w:rsidRDefault="005041F0" w:rsidP="005041F0">
      <w:pPr>
        <w:pStyle w:val="my-0"/>
      </w:pPr>
      <w:r>
        <w:t>Роль: Директор по закупкам (CPO)</w:t>
      </w:r>
      <w:r>
        <w:br/>
        <w:t>Блок 1: Симуляционные лаборатории</w:t>
      </w:r>
    </w:p>
    <w:p w14:paraId="1C0D6C47" w14:textId="77777777" w:rsidR="005041F0" w:rsidRDefault="005041F0" w:rsidP="005041F0">
      <w:pPr>
        <w:pStyle w:val="my-0"/>
        <w:numPr>
          <w:ilvl w:val="0"/>
          <w:numId w:val="509"/>
        </w:numPr>
      </w:pPr>
      <w:r>
        <w:lastRenderedPageBreak/>
        <w:t>Описание кейса: В течение 2 часов провести переговоры с ключевым поставщиком, добившись снижения цены на 8% и согласовав новые сроки оплаты.</w:t>
      </w:r>
    </w:p>
    <w:p w14:paraId="49FF9C7D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6E2336D5" w14:textId="77777777" w:rsidR="005041F0" w:rsidRDefault="005041F0" w:rsidP="005041F0">
      <w:pPr>
        <w:pStyle w:val="my-0"/>
        <w:numPr>
          <w:ilvl w:val="0"/>
          <w:numId w:val="510"/>
        </w:numPr>
      </w:pPr>
      <w:r>
        <w:t>Описание «дня в роли»: Утром—поиск альтернативных поставщиков, полдень—оценка рисков цепочки поставок, после обеда—заключение рамочного соглашения, вечером—отчёт по KPI закупок.</w:t>
      </w:r>
    </w:p>
    <w:p w14:paraId="57FB77E6" w14:textId="77777777" w:rsidR="005041F0" w:rsidRDefault="005041F0" w:rsidP="005041F0">
      <w:pPr>
        <w:pStyle w:val="my-0"/>
      </w:pPr>
      <w:r>
        <w:t>—</w:t>
      </w:r>
    </w:p>
    <w:p w14:paraId="65338965" w14:textId="77777777" w:rsidR="005041F0" w:rsidRDefault="005041F0" w:rsidP="005041F0">
      <w:pPr>
        <w:pStyle w:val="my-0"/>
      </w:pPr>
      <w:r>
        <w:t>Роль: Директор по информационным технологиям (CIO)</w:t>
      </w:r>
      <w:r>
        <w:br/>
        <w:t>Блок 1: Симуляционные лаборатории</w:t>
      </w:r>
    </w:p>
    <w:p w14:paraId="052AD58A" w14:textId="77777777" w:rsidR="005041F0" w:rsidRDefault="005041F0" w:rsidP="005041F0">
      <w:pPr>
        <w:pStyle w:val="my-0"/>
        <w:numPr>
          <w:ilvl w:val="0"/>
          <w:numId w:val="511"/>
        </w:numPr>
      </w:pPr>
      <w:r>
        <w:t>Описание кейса: За 3 часа разработать архитектуру миграции ключевых сервисов в облако с учётом SLA и бюджета.</w:t>
      </w:r>
    </w:p>
    <w:p w14:paraId="574ECD8C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05305977" w14:textId="77777777" w:rsidR="005041F0" w:rsidRDefault="005041F0" w:rsidP="005041F0">
      <w:pPr>
        <w:pStyle w:val="my-0"/>
        <w:numPr>
          <w:ilvl w:val="0"/>
          <w:numId w:val="512"/>
        </w:numPr>
      </w:pPr>
      <w:r>
        <w:t>Описание «дня в роли»: Утром—инспекция дата-центра, полдень—совещание с облачным провайдером, после обеда—тестирование DR-процедур, вечером—подготовка дорожной карты миграции.</w:t>
      </w:r>
    </w:p>
    <w:p w14:paraId="2AE4E966" w14:textId="77777777" w:rsidR="005041F0" w:rsidRDefault="005041F0" w:rsidP="005041F0">
      <w:pPr>
        <w:pStyle w:val="my-0"/>
      </w:pPr>
      <w:r>
        <w:t>—</w:t>
      </w:r>
    </w:p>
    <w:p w14:paraId="2ADAA641" w14:textId="77777777" w:rsidR="005041F0" w:rsidRDefault="005041F0" w:rsidP="005041F0">
      <w:pPr>
        <w:pStyle w:val="my-0"/>
      </w:pPr>
      <w:r>
        <w:t>Роль: Директор по маркетингу (CMO)</w:t>
      </w:r>
      <w:r>
        <w:br/>
        <w:t>Блок 1: Симуляционные лаборатории</w:t>
      </w:r>
    </w:p>
    <w:p w14:paraId="2128C7EF" w14:textId="77777777" w:rsidR="005041F0" w:rsidRDefault="005041F0" w:rsidP="005041F0">
      <w:pPr>
        <w:pStyle w:val="my-0"/>
        <w:numPr>
          <w:ilvl w:val="0"/>
          <w:numId w:val="513"/>
        </w:numPr>
      </w:pPr>
      <w:r>
        <w:t>Описание кейса: За 2,5 часа разработать концепцию мультиканальной кампании запускa продукта на новый рынок, оценить бюджет и KPI.</w:t>
      </w:r>
    </w:p>
    <w:p w14:paraId="348AD7C5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4D846008" w14:textId="77777777" w:rsidR="005041F0" w:rsidRDefault="005041F0" w:rsidP="005041F0">
      <w:pPr>
        <w:pStyle w:val="my-0"/>
        <w:numPr>
          <w:ilvl w:val="0"/>
          <w:numId w:val="514"/>
        </w:numPr>
      </w:pPr>
      <w:r>
        <w:t>Описание «дня в роли»: Утром—брейншторм с креативной командой, полдень—заключение медиа-пакета с агентствами, после обеда—анализ тестовых запусков, вечером—презентация стратегии руководству.</w:t>
      </w:r>
    </w:p>
    <w:p w14:paraId="6A64E6F9" w14:textId="77777777" w:rsidR="005041F0" w:rsidRDefault="005041F0" w:rsidP="005041F0">
      <w:pPr>
        <w:pStyle w:val="my-0"/>
      </w:pPr>
      <w:r>
        <w:t>—</w:t>
      </w:r>
    </w:p>
    <w:p w14:paraId="3BFDD704" w14:textId="77777777" w:rsidR="005041F0" w:rsidRDefault="005041F0" w:rsidP="005041F0">
      <w:pPr>
        <w:pStyle w:val="my-0"/>
      </w:pPr>
      <w:r>
        <w:t>Роль: Директор по персоналу (CHRO)</w:t>
      </w:r>
      <w:r>
        <w:br/>
        <w:t>Блок 1: Симуляционные лаборатории</w:t>
      </w:r>
    </w:p>
    <w:p w14:paraId="142E9843" w14:textId="77777777" w:rsidR="005041F0" w:rsidRDefault="005041F0" w:rsidP="005041F0">
      <w:pPr>
        <w:pStyle w:val="my-0"/>
        <w:numPr>
          <w:ilvl w:val="0"/>
          <w:numId w:val="515"/>
        </w:numPr>
      </w:pPr>
      <w:r>
        <w:t>Описание кейса: За 3 часа спроектировать программу адаптации и обучения для 50 новых менеджеров среднего звена, учесть удалённый формат.</w:t>
      </w:r>
    </w:p>
    <w:p w14:paraId="5A93F3B7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78F9A837" w14:textId="77777777" w:rsidR="005041F0" w:rsidRDefault="005041F0" w:rsidP="005041F0">
      <w:pPr>
        <w:pStyle w:val="my-0"/>
        <w:numPr>
          <w:ilvl w:val="0"/>
          <w:numId w:val="516"/>
        </w:numPr>
      </w:pPr>
      <w:r>
        <w:lastRenderedPageBreak/>
        <w:t>Описание «дня в роли»: Утром—проведение группового тренинга, полдень—интервью с ключевым наставником, после обеда—разбор обратной связи, вечером—корректировка программы обучения.</w:t>
      </w:r>
    </w:p>
    <w:p w14:paraId="1CB74609" w14:textId="77777777" w:rsidR="005041F0" w:rsidRDefault="005041F0" w:rsidP="005041F0">
      <w:pPr>
        <w:pStyle w:val="my-0"/>
      </w:pPr>
      <w:r>
        <w:t>—</w:t>
      </w:r>
    </w:p>
    <w:p w14:paraId="3E068B15" w14:textId="77777777" w:rsidR="005041F0" w:rsidRDefault="005041F0" w:rsidP="005041F0">
      <w:pPr>
        <w:pStyle w:val="my-0"/>
      </w:pPr>
      <w:r>
        <w:t>Роль: Директор по продукту (CPO)</w:t>
      </w:r>
      <w:r>
        <w:br/>
        <w:t>Блок 1: Симуляционные лаборатории</w:t>
      </w:r>
    </w:p>
    <w:p w14:paraId="1C1266DE" w14:textId="77777777" w:rsidR="005041F0" w:rsidRDefault="005041F0" w:rsidP="005041F0">
      <w:pPr>
        <w:pStyle w:val="my-0"/>
        <w:numPr>
          <w:ilvl w:val="0"/>
          <w:numId w:val="517"/>
        </w:numPr>
      </w:pPr>
      <w:r>
        <w:t>Описание кейса: За 3 часа провести оценку жизненного цикла продукта, предложить roadmap до выхода версии 2.0 и рассчитаться impact-метрики.</w:t>
      </w:r>
    </w:p>
    <w:p w14:paraId="09011C02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0A9C258A" w14:textId="77777777" w:rsidR="005041F0" w:rsidRDefault="005041F0" w:rsidP="005041F0">
      <w:pPr>
        <w:pStyle w:val="my-0"/>
        <w:numPr>
          <w:ilvl w:val="0"/>
          <w:numId w:val="518"/>
        </w:numPr>
      </w:pPr>
      <w:r>
        <w:t>Описание «дня в роли»: Утром—приоритизация фич с R&amp;D, полдень—координация UX-исследований, после обеда—встреча с пилотными клиентами, вечером—обновление product backlog.</w:t>
      </w:r>
    </w:p>
    <w:p w14:paraId="2358C413" w14:textId="77777777" w:rsidR="005041F0" w:rsidRDefault="005041F0" w:rsidP="005041F0">
      <w:pPr>
        <w:pStyle w:val="my-0"/>
      </w:pPr>
      <w:r>
        <w:t>—</w:t>
      </w:r>
    </w:p>
    <w:p w14:paraId="1F66D56F" w14:textId="77777777" w:rsidR="005041F0" w:rsidRDefault="005041F0" w:rsidP="005041F0">
      <w:pPr>
        <w:pStyle w:val="my-0"/>
      </w:pPr>
      <w:r>
        <w:t>Роль: Директор по развитию (CVO)</w:t>
      </w:r>
      <w:r>
        <w:br/>
        <w:t>Блок 1: Симуляционные лаборатории</w:t>
      </w:r>
    </w:p>
    <w:p w14:paraId="4716D692" w14:textId="77777777" w:rsidR="005041F0" w:rsidRDefault="005041F0" w:rsidP="005041F0">
      <w:pPr>
        <w:pStyle w:val="my-0"/>
        <w:numPr>
          <w:ilvl w:val="0"/>
          <w:numId w:val="519"/>
        </w:numPr>
      </w:pPr>
      <w:r>
        <w:t>Описание кейса: За 3 часа провести оценку стратегического альянса: рассчитать EVA, PI и подготовить рекомендации по распределению инвестиций.</w:t>
      </w:r>
    </w:p>
    <w:p w14:paraId="5232714F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7431CE78" w14:textId="77777777" w:rsidR="005041F0" w:rsidRDefault="005041F0" w:rsidP="005041F0">
      <w:pPr>
        <w:pStyle w:val="my-0"/>
        <w:numPr>
          <w:ilvl w:val="0"/>
          <w:numId w:val="520"/>
        </w:numPr>
      </w:pPr>
      <w:r>
        <w:t>Описание «дня в роли»: Утром—переговоры с потенциальным партнёром, полдень—анализ юридических документов, после обеда—финансовый due diligence, вечером—презентация условий сделки Совету.</w:t>
      </w:r>
    </w:p>
    <w:p w14:paraId="35CACB94" w14:textId="77777777" w:rsidR="005041F0" w:rsidRDefault="005041F0" w:rsidP="005041F0">
      <w:pPr>
        <w:pStyle w:val="my-0"/>
      </w:pPr>
      <w:r>
        <w:t>—</w:t>
      </w:r>
    </w:p>
    <w:p w14:paraId="3FF0BB84" w14:textId="77777777" w:rsidR="005041F0" w:rsidRDefault="005041F0" w:rsidP="005041F0">
      <w:pPr>
        <w:pStyle w:val="my-0"/>
      </w:pPr>
      <w:r>
        <w:t>Роль: Директор по счастью (CHO)</w:t>
      </w:r>
      <w:r>
        <w:br/>
        <w:t>Блок 1: Симуляционные лаборатории</w:t>
      </w:r>
    </w:p>
    <w:p w14:paraId="11568D20" w14:textId="77777777" w:rsidR="005041F0" w:rsidRDefault="005041F0" w:rsidP="005041F0">
      <w:pPr>
        <w:pStyle w:val="my-0"/>
        <w:numPr>
          <w:ilvl w:val="0"/>
          <w:numId w:val="521"/>
        </w:numPr>
      </w:pPr>
      <w:r>
        <w:t>Описание кейса: За 2 часа разработать программу повышения вовлечённости сотрудников с учётом гибридных форматов и KPI вовлечённости.</w:t>
      </w:r>
    </w:p>
    <w:p w14:paraId="4070B3C1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3EACD69E" w14:textId="77777777" w:rsidR="005041F0" w:rsidRDefault="005041F0" w:rsidP="005041F0">
      <w:pPr>
        <w:pStyle w:val="my-0"/>
        <w:numPr>
          <w:ilvl w:val="0"/>
          <w:numId w:val="522"/>
        </w:numPr>
      </w:pPr>
      <w:r>
        <w:t>Описание «дня в роли»: Утро—проведение опроса вовлечённости, полдень—организация team-building-активности, после обеда—аналитика результатов, вечер—разработка плана улучшений.</w:t>
      </w:r>
    </w:p>
    <w:p w14:paraId="07B24DA2" w14:textId="77777777" w:rsidR="005041F0" w:rsidRDefault="005041F0" w:rsidP="005041F0">
      <w:pPr>
        <w:pStyle w:val="my-0"/>
      </w:pPr>
      <w:r>
        <w:t>—</w:t>
      </w:r>
    </w:p>
    <w:p w14:paraId="5E58F859" w14:textId="77777777" w:rsidR="005041F0" w:rsidRDefault="005041F0" w:rsidP="005041F0">
      <w:pPr>
        <w:pStyle w:val="my-0"/>
      </w:pPr>
      <w:r>
        <w:lastRenderedPageBreak/>
        <w:t>Роль: Коммерческий директор (CSO)</w:t>
      </w:r>
      <w:r>
        <w:br/>
        <w:t>Блок 1: Симуляционные лаборатории</w:t>
      </w:r>
    </w:p>
    <w:p w14:paraId="163C4687" w14:textId="77777777" w:rsidR="005041F0" w:rsidRDefault="005041F0" w:rsidP="005041F0">
      <w:pPr>
        <w:pStyle w:val="my-0"/>
        <w:numPr>
          <w:ilvl w:val="0"/>
          <w:numId w:val="523"/>
        </w:numPr>
      </w:pPr>
      <w:r>
        <w:t>Описание кейса: За 2 часа разработать стратегию выхода на корпоративный сегмент, оценить потенциал и подготовить коммерческое предложение.</w:t>
      </w:r>
    </w:p>
    <w:p w14:paraId="216A5481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073899D4" w14:textId="77777777" w:rsidR="005041F0" w:rsidRDefault="005041F0" w:rsidP="005041F0">
      <w:pPr>
        <w:pStyle w:val="my-0"/>
        <w:numPr>
          <w:ilvl w:val="0"/>
          <w:numId w:val="524"/>
        </w:numPr>
      </w:pPr>
      <w:r>
        <w:t>Описание «дня в роли»: Утром—встреча с ключевым клиентом, полдень—работа над договором и скидочной политикой, после обеда—координация команды сейлз-менеджеров, вечером—отчёт по Pipeline.</w:t>
      </w:r>
    </w:p>
    <w:p w14:paraId="21722000" w14:textId="77777777" w:rsidR="005041F0" w:rsidRDefault="005041F0" w:rsidP="005041F0">
      <w:pPr>
        <w:pStyle w:val="my-0"/>
      </w:pPr>
      <w:r>
        <w:t>—</w:t>
      </w:r>
    </w:p>
    <w:p w14:paraId="32426C81" w14:textId="77777777" w:rsidR="005041F0" w:rsidRDefault="005041F0" w:rsidP="005041F0">
      <w:pPr>
        <w:pStyle w:val="my-0"/>
      </w:pPr>
      <w:r>
        <w:t>Роль: Операционный директор (COO)</w:t>
      </w:r>
      <w:r>
        <w:br/>
        <w:t>Блок 1: Симуляционные лаборатории</w:t>
      </w:r>
    </w:p>
    <w:p w14:paraId="394955CC" w14:textId="77777777" w:rsidR="005041F0" w:rsidRDefault="005041F0" w:rsidP="005041F0">
      <w:pPr>
        <w:pStyle w:val="my-0"/>
        <w:numPr>
          <w:ilvl w:val="0"/>
          <w:numId w:val="525"/>
        </w:numPr>
      </w:pPr>
      <w:r>
        <w:t>Описание кейса: За 3 часа оптимизировать сквозной бизнес-процесс производства-доставки, снизив операционные издержки на 7%.</w:t>
      </w:r>
    </w:p>
    <w:p w14:paraId="4D6D5125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75CED0B4" w14:textId="77777777" w:rsidR="005041F0" w:rsidRDefault="005041F0" w:rsidP="005041F0">
      <w:pPr>
        <w:pStyle w:val="my-0"/>
        <w:numPr>
          <w:ilvl w:val="0"/>
          <w:numId w:val="526"/>
        </w:numPr>
      </w:pPr>
      <w:r>
        <w:t>Описание «дня в роли»: Утром—Gemba-walk на производстве, полдень—совещание по оптимизации логистики, после обеда—контроль внедрения изменений, вечером—отчёт по KPI OEE.</w:t>
      </w:r>
    </w:p>
    <w:p w14:paraId="1A29888C" w14:textId="77777777" w:rsidR="005041F0" w:rsidRDefault="005041F0" w:rsidP="005041F0">
      <w:pPr>
        <w:pStyle w:val="my-0"/>
      </w:pPr>
      <w:r>
        <w:t>—</w:t>
      </w:r>
    </w:p>
    <w:p w14:paraId="46681FC7" w14:textId="77777777" w:rsidR="005041F0" w:rsidRDefault="005041F0" w:rsidP="005041F0">
      <w:pPr>
        <w:pStyle w:val="my-0"/>
      </w:pPr>
      <w:r>
        <w:t>Роль: Технический директор (CTO)</w:t>
      </w:r>
      <w:r>
        <w:br/>
        <w:t>Блок 1: Симуляционные лаборатории</w:t>
      </w:r>
    </w:p>
    <w:p w14:paraId="2397E29F" w14:textId="77777777" w:rsidR="005041F0" w:rsidRDefault="005041F0" w:rsidP="005041F0">
      <w:pPr>
        <w:pStyle w:val="my-0"/>
        <w:numPr>
          <w:ilvl w:val="0"/>
          <w:numId w:val="527"/>
        </w:numPr>
      </w:pPr>
      <w:r>
        <w:t>Описание кейса: За 3 часа спроектировать PoC для новой инфраструктуры микросервисов с оценкой TCO и SLA.</w:t>
      </w:r>
    </w:p>
    <w:p w14:paraId="14DDB2A0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181A54D5" w14:textId="77777777" w:rsidR="005041F0" w:rsidRDefault="005041F0" w:rsidP="005041F0">
      <w:pPr>
        <w:pStyle w:val="my-0"/>
        <w:numPr>
          <w:ilvl w:val="0"/>
          <w:numId w:val="528"/>
        </w:numPr>
      </w:pPr>
      <w:r>
        <w:t>Описание «дня в роли»: Утром—код-ревью архитектуры, полдень—тестирование отказоустойчивости, после обеда—оценка безопасности, вечером—подготовка отчёта для Board.</w:t>
      </w:r>
    </w:p>
    <w:p w14:paraId="45352567" w14:textId="77777777" w:rsidR="005041F0" w:rsidRDefault="005041F0" w:rsidP="005041F0">
      <w:pPr>
        <w:pStyle w:val="my-0"/>
      </w:pPr>
      <w:r>
        <w:t>—</w:t>
      </w:r>
    </w:p>
    <w:p w14:paraId="22E8B8D6" w14:textId="77777777" w:rsidR="005041F0" w:rsidRDefault="005041F0" w:rsidP="005041F0">
      <w:pPr>
        <w:pStyle w:val="my-0"/>
      </w:pPr>
      <w:r>
        <w:t>Роль: Финансовый директор (CFO)</w:t>
      </w:r>
      <w:r>
        <w:br/>
        <w:t>Блок 1: Симуляционные лаборатории</w:t>
      </w:r>
    </w:p>
    <w:p w14:paraId="5507AA1B" w14:textId="77777777" w:rsidR="005041F0" w:rsidRDefault="005041F0" w:rsidP="005041F0">
      <w:pPr>
        <w:pStyle w:val="my-0"/>
        <w:numPr>
          <w:ilvl w:val="0"/>
          <w:numId w:val="529"/>
        </w:numPr>
      </w:pPr>
      <w:r>
        <w:t>Описание кейса: За 3 часа оценить инвестиционный проект расширения, рассчитав NPV, IRR и предложив финансовую модель.</w:t>
      </w:r>
    </w:p>
    <w:p w14:paraId="2215A8C6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33F87B0A" w14:textId="77777777" w:rsidR="005041F0" w:rsidRDefault="005041F0" w:rsidP="005041F0">
      <w:pPr>
        <w:pStyle w:val="my-0"/>
        <w:numPr>
          <w:ilvl w:val="0"/>
          <w:numId w:val="530"/>
        </w:numPr>
      </w:pPr>
      <w:r>
        <w:lastRenderedPageBreak/>
        <w:t>Описание «дня в роли»: Утром—анализ отчетности по локациям, полдень—корректировка бюджетов, после обеда—встреча с инвесторами, вечером—презентация финансовых результатов.</w:t>
      </w:r>
    </w:p>
    <w:p w14:paraId="5E94F091" w14:textId="77777777" w:rsidR="005041F0" w:rsidRDefault="005041F0" w:rsidP="005041F0">
      <w:pPr>
        <w:pStyle w:val="my-0"/>
      </w:pPr>
      <w:r>
        <w:t>—</w:t>
      </w:r>
    </w:p>
    <w:p w14:paraId="12DDE4E3" w14:textId="77777777" w:rsidR="005041F0" w:rsidRDefault="005041F0" w:rsidP="005041F0">
      <w:pPr>
        <w:pStyle w:val="my-0"/>
      </w:pPr>
      <w:r>
        <w:t>Роль: Цифровой директор (CDO)</w:t>
      </w:r>
      <w:r>
        <w:br/>
        <w:t>Блок 1: Симуляционные лаборатории</w:t>
      </w:r>
    </w:p>
    <w:p w14:paraId="65A295C1" w14:textId="77777777" w:rsidR="005041F0" w:rsidRDefault="005041F0" w:rsidP="005041F0">
      <w:pPr>
        <w:pStyle w:val="my-0"/>
        <w:numPr>
          <w:ilvl w:val="0"/>
          <w:numId w:val="531"/>
        </w:numPr>
      </w:pPr>
      <w:r>
        <w:t>Описание кейса: За 3 часа разработать стратегию цифровой трансформации ключевого бизнес-процесса с оценкой ROI и рисков.</w:t>
      </w:r>
    </w:p>
    <w:p w14:paraId="2957FD48" w14:textId="77777777" w:rsidR="005041F0" w:rsidRDefault="005041F0" w:rsidP="005041F0">
      <w:pPr>
        <w:pStyle w:val="my-0"/>
      </w:pPr>
      <w:r>
        <w:t>Блок 4: Деловые игры — 1 билет</w:t>
      </w:r>
    </w:p>
    <w:p w14:paraId="2F9C89C6" w14:textId="77777777" w:rsidR="005041F0" w:rsidRDefault="005041F0" w:rsidP="005041F0">
      <w:pPr>
        <w:pStyle w:val="my-0"/>
        <w:numPr>
          <w:ilvl w:val="0"/>
          <w:numId w:val="532"/>
        </w:numPr>
      </w:pPr>
      <w:r>
        <w:t>Описание «дня в роли»: Утром—воркшоп по цифровому мастер-плану, полдень—тестирование прототипа цифрового сервиса, после обеда—сбор обратной связи от пользователей, вечером—обновление roadmap.</w:t>
      </w:r>
    </w:p>
    <w:p w14:paraId="235E49DF" w14:textId="77777777" w:rsidR="005041F0" w:rsidRPr="00F01200" w:rsidRDefault="005041F0" w:rsidP="005041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</w:p>
    <w:p w14:paraId="6FDDA730" w14:textId="7453E9B0" w:rsidR="00B8621E" w:rsidRDefault="00B8621E" w:rsidP="00B8621E">
      <w:pPr>
        <w:pStyle w:val="1"/>
      </w:pPr>
      <w:bookmarkStart w:id="80" w:name="_Toc203313523"/>
      <w:r>
        <w:lastRenderedPageBreak/>
        <w:t xml:space="preserve">Дополнительный блок. </w:t>
      </w:r>
      <w:r w:rsidR="00963BB8">
        <w:t>Тестирование навыков вычислений</w:t>
      </w:r>
      <w:bookmarkEnd w:id="80"/>
    </w:p>
    <w:p w14:paraId="1161AA92" w14:textId="77777777" w:rsidR="00B8621E" w:rsidRPr="003037A2" w:rsidRDefault="00B8621E" w:rsidP="00B8621E"/>
    <w:p w14:paraId="59FD1470" w14:textId="77777777" w:rsidR="00DD73FF" w:rsidRDefault="00DD73FF" w:rsidP="00DD73FF">
      <w:pPr>
        <w:pStyle w:val="my-0"/>
      </w:pPr>
      <w:r>
        <w:t>Блок вычислительных задач выполняет несколько ключевых функций в оценке C-level руководителей:</w:t>
      </w:r>
    </w:p>
    <w:p w14:paraId="5D05F489" w14:textId="77777777" w:rsidR="00DD73FF" w:rsidRDefault="00DD73FF" w:rsidP="00DD73FF">
      <w:pPr>
        <w:pStyle w:val="my-0"/>
        <w:numPr>
          <w:ilvl w:val="0"/>
          <w:numId w:val="489"/>
        </w:numPr>
      </w:pPr>
      <w:r>
        <w:t>Проверка финансовой грамотности и аналитических навыков</w:t>
      </w:r>
      <w:r>
        <w:br/>
        <w:t>Руководители высшего звена принимают стратегические решения, основанные на финансовых показателях: оценке инвестиционных проектов (NPV, IRR), анализе рентабельности (ROE, ROA), ликвидности и маржинальности. Специальный блок вычислительных задач гарантирует, что кандидат не только понимает теорию, но и умеет оперативно применять её на практике при ограниченном времени — критически важно для управления бюджетами и KPI компании.</w:t>
      </w:r>
    </w:p>
    <w:p w14:paraId="48832288" w14:textId="77777777" w:rsidR="00DD73FF" w:rsidRDefault="00DD73FF" w:rsidP="00DD73FF">
      <w:pPr>
        <w:pStyle w:val="my-0"/>
        <w:numPr>
          <w:ilvl w:val="0"/>
          <w:numId w:val="489"/>
        </w:numPr>
      </w:pPr>
      <w:r>
        <w:t>Объективизация оценки</w:t>
      </w:r>
      <w:r>
        <w:br/>
        <w:t>Большинство поведенческих тестов и симуляций носят качественный характер и могут зависеть от субъективного восприятия фасилитатора. Вычислительные задачи дают количественные результаты, которые легко сравнить между кандидатами и циклами оценок, снизить риск ошибок и обеспечить прозрачность методики.</w:t>
      </w:r>
    </w:p>
    <w:p w14:paraId="69D0916C" w14:textId="77777777" w:rsidR="00DD73FF" w:rsidRDefault="00DD73FF" w:rsidP="00DD73FF">
      <w:pPr>
        <w:pStyle w:val="my-0"/>
        <w:numPr>
          <w:ilvl w:val="0"/>
          <w:numId w:val="489"/>
        </w:numPr>
      </w:pPr>
      <w:r>
        <w:t>Проверка способности работать под давлением</w:t>
      </w:r>
      <w:r>
        <w:br/>
        <w:t>В реальных условиях C-level менеджеры сталкиваются с необходимостью быстро проводить сложные расчёты и обосновывать решения на основе ограниченных данных и жёстких дедлайнов. Интеграция расчётных кейсов в программу оценки имитирует такие ситуации и выявляет способность сохранять точность и логику мышления в стрессовых режимах.</w:t>
      </w:r>
    </w:p>
    <w:p w14:paraId="0167CA29" w14:textId="77777777" w:rsidR="00DD73FF" w:rsidRDefault="00DD73FF" w:rsidP="00DD73FF">
      <w:pPr>
        <w:pStyle w:val="my-0"/>
        <w:numPr>
          <w:ilvl w:val="0"/>
          <w:numId w:val="489"/>
        </w:numPr>
      </w:pPr>
      <w:r>
        <w:t>Интеграция финансового анализа в управленческие сценарии</w:t>
      </w:r>
      <w:r>
        <w:br/>
        <w:t>Вместо вынесения «чисто вычислительных» задач в отдельное приложение, их включение в блок симуляционных лабораторий позволяет объединить стратегическое мышление и финансовый анализ в едином кейсе. Кандидат одновременно демонстрирует лидерские и коммуникативные навыки, а также глубину экономического обоснования своих решений.</w:t>
      </w:r>
    </w:p>
    <w:p w14:paraId="05C325EB" w14:textId="77777777" w:rsidR="00DD73FF" w:rsidRDefault="00DD73FF" w:rsidP="00DD73FF">
      <w:pPr>
        <w:pStyle w:val="my-0"/>
        <w:numPr>
          <w:ilvl w:val="0"/>
          <w:numId w:val="489"/>
        </w:numPr>
      </w:pPr>
      <w:r>
        <w:t>Верификация соответствия требованиям заказчика</w:t>
      </w:r>
      <w:r>
        <w:br/>
        <w:t>Многие заказчики (board, инвесторы) предъявляют чёткие требования к уровню финансовой компетентности топ-менеджеров. Наличие блока вычислительных задач гарантирует, что методика полностью соответствует ожиданиям и позволяет получить валидные доказательства профессиональных навыков кандидата.</w:t>
      </w:r>
    </w:p>
    <w:p w14:paraId="569BDB88" w14:textId="77777777" w:rsidR="00DD73FF" w:rsidRPr="00DD73FF" w:rsidRDefault="00DD73FF" w:rsidP="00B8621E"/>
    <w:p w14:paraId="14E7B94C" w14:textId="77777777" w:rsidR="00A419A1" w:rsidRDefault="00A419A1" w:rsidP="00A419A1">
      <w:pPr>
        <w:pStyle w:val="1"/>
      </w:pPr>
      <w:bookmarkStart w:id="81" w:name="_Toc203313524"/>
      <w:r>
        <w:lastRenderedPageBreak/>
        <w:t>Роль: Финансовый директор (CFO)</w:t>
      </w:r>
      <w:bookmarkEnd w:id="81"/>
    </w:p>
    <w:p w14:paraId="18BC66C3" w14:textId="77777777" w:rsidR="00A419A1" w:rsidRDefault="00A419A1" w:rsidP="00A419A1">
      <w:pPr>
        <w:pStyle w:val="my-0"/>
      </w:pPr>
      <w:r>
        <w:t>Формулировка:</w:t>
      </w:r>
      <w:r>
        <w:br/>
        <w:t>Разработайте и решите пять вычислительных задач, отражающих ключевые финансовые навыки CFO: оценка инвестиционных проектов, анализ ликвидности, рентабельности и маржинальности.</w:t>
      </w:r>
    </w:p>
    <w:p w14:paraId="0EBF0BA1" w14:textId="77777777" w:rsidR="00A419A1" w:rsidRDefault="00A419A1" w:rsidP="00A419A1">
      <w:pPr>
        <w:pStyle w:val="my-0"/>
      </w:pPr>
      <w:r>
        <w:t>Задача 1</w:t>
      </w:r>
      <w:r>
        <w:br/>
        <w:t>Оцените проект по расширению производственных мощностей. Первоначальные инвестиции – 5 000 000 $, срок – 5 лет, годовые чистые денежные потоки:</w:t>
      </w:r>
      <w:r>
        <w:br/>
        <w:t>1 год – 1 000 000 $</w:t>
      </w:r>
      <w:r>
        <w:br/>
        <w:t>2 год – 1 200 000 $</w:t>
      </w:r>
      <w:r>
        <w:br/>
        <w:t>3 год – 1 500 000 $</w:t>
      </w:r>
      <w:r>
        <w:br/>
        <w:t>4 год – 1 800 000 $</w:t>
      </w:r>
      <w:r>
        <w:br/>
        <w:t>5 год – 2 000 000 $</w:t>
      </w:r>
      <w:r>
        <w:br/>
        <w:t>Ставка дисконтирования – 10%.</w:t>
      </w:r>
    </w:p>
    <w:p w14:paraId="522DC939" w14:textId="77777777" w:rsidR="00A419A1" w:rsidRDefault="00A419A1" w:rsidP="00A419A1">
      <w:pPr>
        <w:pStyle w:val="my-0"/>
      </w:pPr>
      <w:r>
        <w:t>Задача 2</w:t>
      </w:r>
      <w:r>
        <w:br/>
        <w:t>Найдите IRR того же проекта (ставка, при которой NPV = 0).</w:t>
      </w:r>
    </w:p>
    <w:p w14:paraId="418D7037" w14:textId="77777777" w:rsidR="00A419A1" w:rsidRDefault="00A419A1" w:rsidP="00A419A1">
      <w:pPr>
        <w:pStyle w:val="my-0"/>
      </w:pPr>
      <w:r>
        <w:t>Задача 3</w:t>
      </w:r>
      <w:r>
        <w:br/>
        <w:t>Рассчитайте коэффициент текущей ликвидности компании, если оборотные активы – 12 000 000 $, краткосрочные обязательства – 8 000 000 $.</w:t>
      </w:r>
    </w:p>
    <w:p w14:paraId="6A16C605" w14:textId="77777777" w:rsidR="00A419A1" w:rsidRDefault="00A419A1" w:rsidP="00A419A1">
      <w:pPr>
        <w:pStyle w:val="my-0"/>
      </w:pPr>
      <w:r>
        <w:t>Задача 4</w:t>
      </w:r>
      <w:r>
        <w:br/>
        <w:t>Вычислите ROE и ROA за отчётный год, если чистая прибыль – 3 000 000 $, собственный капитал – 20 000 000 $, активы – 50 000 000 $.</w:t>
      </w:r>
    </w:p>
    <w:p w14:paraId="06B79812" w14:textId="77777777" w:rsidR="00A419A1" w:rsidRDefault="00A419A1" w:rsidP="00A419A1">
      <w:pPr>
        <w:pStyle w:val="my-0"/>
      </w:pPr>
      <w:r>
        <w:t>Задача 5</w:t>
      </w:r>
      <w:r>
        <w:br/>
        <w:t>Определите маржинальную и операционную маржу продукта при выручке 10 000 000 $, переменных затратах 6 000 000 $ и постоянных затратах 2 000 000 $.</w:t>
      </w:r>
    </w:p>
    <w:p w14:paraId="554B2CEE" w14:textId="77777777" w:rsidR="00A419A1" w:rsidRDefault="00A419A1" w:rsidP="00A419A1">
      <w:pPr>
        <w:pStyle w:val="my-0"/>
        <w:rPr>
          <w:rStyle w:val="10"/>
        </w:rPr>
      </w:pPr>
    </w:p>
    <w:p w14:paraId="7B9B1297" w14:textId="77777777" w:rsidR="00A419A1" w:rsidRDefault="00A419A1" w:rsidP="00A419A1">
      <w:pPr>
        <w:pStyle w:val="my-0"/>
        <w:rPr>
          <w:rStyle w:val="10"/>
        </w:rPr>
      </w:pPr>
    </w:p>
    <w:p w14:paraId="34E3D360" w14:textId="77777777" w:rsidR="00A419A1" w:rsidRDefault="00A419A1" w:rsidP="00A419A1">
      <w:pPr>
        <w:pStyle w:val="my-0"/>
        <w:rPr>
          <w:rStyle w:val="10"/>
        </w:rPr>
      </w:pPr>
    </w:p>
    <w:p w14:paraId="2218FDA2" w14:textId="77777777" w:rsidR="00A419A1" w:rsidRDefault="00A419A1" w:rsidP="00A419A1">
      <w:pPr>
        <w:pStyle w:val="my-0"/>
        <w:rPr>
          <w:rStyle w:val="10"/>
        </w:rPr>
      </w:pPr>
    </w:p>
    <w:p w14:paraId="738F96B5" w14:textId="77777777" w:rsidR="00A419A1" w:rsidRDefault="00A419A1" w:rsidP="00A419A1">
      <w:pPr>
        <w:pStyle w:val="my-0"/>
        <w:rPr>
          <w:rStyle w:val="10"/>
        </w:rPr>
      </w:pPr>
    </w:p>
    <w:p w14:paraId="11335BB6" w14:textId="77777777" w:rsidR="00A419A1" w:rsidRDefault="00A419A1" w:rsidP="00A419A1">
      <w:pPr>
        <w:pStyle w:val="my-0"/>
        <w:rPr>
          <w:rStyle w:val="10"/>
        </w:rPr>
      </w:pPr>
    </w:p>
    <w:p w14:paraId="4C518D61" w14:textId="6695859A" w:rsidR="00A419A1" w:rsidRDefault="00A419A1" w:rsidP="00A419A1">
      <w:pPr>
        <w:pStyle w:val="my-0"/>
      </w:pPr>
      <w:bookmarkStart w:id="82" w:name="_Toc203313525"/>
      <w:r w:rsidRPr="00A419A1">
        <w:rPr>
          <w:rStyle w:val="10"/>
        </w:rPr>
        <w:lastRenderedPageBreak/>
        <w:t>Ответы:</w:t>
      </w:r>
      <w:bookmarkEnd w:id="82"/>
      <w:r>
        <w:br/>
        <w:t>Задача 1</w:t>
      </w:r>
      <w:r>
        <w:br/>
        <w:t>NPV ≈ 120 000 $</w:t>
      </w:r>
    </w:p>
    <w:p w14:paraId="6FA9ADD5" w14:textId="77777777" w:rsidR="00A419A1" w:rsidRDefault="00A419A1" w:rsidP="00A419A1">
      <w:pPr>
        <w:pStyle w:val="my-0"/>
      </w:pPr>
      <w:r>
        <w:t>Задача 2</w:t>
      </w:r>
      <w:r>
        <w:br/>
        <w:t>IRR ≈ 11,5%</w:t>
      </w:r>
    </w:p>
    <w:p w14:paraId="5B7EBE49" w14:textId="77777777" w:rsidR="00A419A1" w:rsidRDefault="00A419A1" w:rsidP="00A419A1">
      <w:pPr>
        <w:pStyle w:val="my-0"/>
      </w:pPr>
      <w:r>
        <w:t>Задача 3</w:t>
      </w:r>
      <w:r>
        <w:br/>
        <w:t>Коэффициент текущей ликвидности = 1,5</w:t>
      </w:r>
    </w:p>
    <w:p w14:paraId="2856E4BE" w14:textId="77777777" w:rsidR="00A419A1" w:rsidRDefault="00A419A1" w:rsidP="00A419A1">
      <w:pPr>
        <w:pStyle w:val="my-0"/>
      </w:pPr>
      <w:r>
        <w:t>Задача 4</w:t>
      </w:r>
      <w:r>
        <w:br/>
        <w:t>ROE = 15%</w:t>
      </w:r>
      <w:r>
        <w:br/>
        <w:t>ROA = 6%</w:t>
      </w:r>
    </w:p>
    <w:p w14:paraId="289207EB" w14:textId="77777777" w:rsidR="00A419A1" w:rsidRDefault="00A419A1" w:rsidP="00A419A1">
      <w:pPr>
        <w:pStyle w:val="my-0"/>
      </w:pPr>
      <w:r>
        <w:t>Задача 5</w:t>
      </w:r>
      <w:r>
        <w:br/>
        <w:t>Маржинальная маржа = 40%</w:t>
      </w:r>
      <w:r>
        <w:br/>
        <w:t>Операционная маржа = 20%</w:t>
      </w:r>
    </w:p>
    <w:p w14:paraId="0546935F" w14:textId="77777777" w:rsidR="00A419A1" w:rsidRDefault="00A419A1" w:rsidP="00A419A1">
      <w:pPr>
        <w:pStyle w:val="my-0"/>
      </w:pPr>
      <w:r>
        <w:t>Разъяснения:</w:t>
      </w:r>
      <w:r>
        <w:br/>
        <w:t>Задача 1</w:t>
      </w:r>
      <w:r>
        <w:br/>
        <w:t>Сумма дисконтированных потоков =</w:t>
      </w:r>
      <w:r>
        <w:br/>
        <w:t>1 000 000/1,1 + 1 200 000/1,1² + 1 500 000/1,1³ + 1 800 000/1,1⁴ + 2 000 000/1,1⁵ ≈ 5 120 000;</w:t>
      </w:r>
      <w:r>
        <w:br/>
        <w:t>NPV = 5 120 000 – 5 000 000 = 120 000.</w:t>
      </w:r>
    </w:p>
    <w:p w14:paraId="7F90648C" w14:textId="77777777" w:rsidR="00A419A1" w:rsidRDefault="00A419A1" w:rsidP="00A419A1">
      <w:pPr>
        <w:pStyle w:val="my-0"/>
      </w:pPr>
      <w:r>
        <w:t>Задача 2</w:t>
      </w:r>
      <w:r>
        <w:br/>
        <w:t>IRR – та ставка r, при которой ∑CFₜ/(1+r)ᵗ = 5 000 000. По интерполяции между 10% и 12% выходит ≈11,5%.</w:t>
      </w:r>
    </w:p>
    <w:p w14:paraId="616E422C" w14:textId="77777777" w:rsidR="00A419A1" w:rsidRDefault="00A419A1" w:rsidP="00A419A1">
      <w:pPr>
        <w:pStyle w:val="my-0"/>
      </w:pPr>
      <w:r>
        <w:t>Задача 3</w:t>
      </w:r>
      <w:r>
        <w:br/>
        <w:t>Коэффициент = Оборотные активы / Краткосрочные обязательства = 12 000 000 / 8 000 000 = 1,5.</w:t>
      </w:r>
    </w:p>
    <w:p w14:paraId="5DED80CD" w14:textId="77777777" w:rsidR="00A419A1" w:rsidRDefault="00A419A1" w:rsidP="00A419A1">
      <w:pPr>
        <w:pStyle w:val="my-0"/>
      </w:pPr>
      <w:r>
        <w:t>Задача 4</w:t>
      </w:r>
      <w:r>
        <w:br/>
        <w:t>ROE = Чистая прибыль / Собственный капитал = 3 000 000 / 20 000 000 = 0,15 (15%);</w:t>
      </w:r>
      <w:r>
        <w:br/>
        <w:t>ROA = Чистая прибыль / Активы = 3 000 000 / 50 000 000 = 0,06 (6%).</w:t>
      </w:r>
    </w:p>
    <w:p w14:paraId="7B732B1C" w14:textId="77777777" w:rsidR="00A419A1" w:rsidRDefault="00A419A1" w:rsidP="00A419A1">
      <w:pPr>
        <w:pStyle w:val="my-0"/>
      </w:pPr>
      <w:r>
        <w:t>Задача 5</w:t>
      </w:r>
      <w:r>
        <w:br/>
        <w:t>Маржинальная маржа = (Выручка – Переменные затраты) / Выручка = (10 000 000 – 6 000 000) / 10 000 000 = 0,4 (40%);</w:t>
      </w:r>
      <w:r>
        <w:br/>
        <w:t>Операционная маржа = (Выручка – Переменные – Постоянные) / Выручка = (10 000 000 – 6 000 000 – 2 000 000) / 10 000 000 = 0,2 (20%).</w:t>
      </w:r>
    </w:p>
    <w:p w14:paraId="09936E38" w14:textId="77777777" w:rsidR="00A419A1" w:rsidRDefault="00A419A1" w:rsidP="00A419A1">
      <w:pPr>
        <w:pStyle w:val="1"/>
      </w:pPr>
      <w:bookmarkStart w:id="83" w:name="_Toc203313526"/>
      <w:r>
        <w:lastRenderedPageBreak/>
        <w:t>Роль: Административный директор (CAO)</w:t>
      </w:r>
      <w:bookmarkEnd w:id="83"/>
    </w:p>
    <w:p w14:paraId="77F80161" w14:textId="77777777" w:rsidR="00A419A1" w:rsidRDefault="00A419A1" w:rsidP="00A419A1">
      <w:pPr>
        <w:pStyle w:val="my-0"/>
      </w:pPr>
      <w:r>
        <w:t>Формулировка:</w:t>
      </w:r>
      <w:r>
        <w:br/>
        <w:t>Подготовьте пять вычислительных задач, отражающих ключевые навыки CAO в оптимизации административных процессов, управлении ресурсами и оценке эффективности.</w:t>
      </w:r>
    </w:p>
    <w:p w14:paraId="0059D86F" w14:textId="77777777" w:rsidR="00A419A1" w:rsidRDefault="00A419A1" w:rsidP="00A419A1">
      <w:pPr>
        <w:pStyle w:val="my-0"/>
      </w:pPr>
      <w:r>
        <w:t>Задача 1</w:t>
      </w:r>
      <w:r>
        <w:br/>
        <w:t>Рассчитайте плановое сокращение административных расходов на 10%, если текущие годовые затраты составляют 4 000 000 ₽.</w:t>
      </w:r>
    </w:p>
    <w:p w14:paraId="11D0C6E9" w14:textId="77777777" w:rsidR="00A419A1" w:rsidRDefault="00A419A1" w:rsidP="00A419A1">
      <w:pPr>
        <w:pStyle w:val="my-0"/>
      </w:pPr>
      <w:r>
        <w:t>Задача 2</w:t>
      </w:r>
      <w:r>
        <w:br/>
        <w:t>Определите точку безубыточности офиса, если ежемесячные административные расходы 500 000 ₽, а средняя прибыль с одного сотрудника 50 000 ₽ в месяц.</w:t>
      </w:r>
    </w:p>
    <w:p w14:paraId="116B8F0C" w14:textId="77777777" w:rsidR="00A419A1" w:rsidRDefault="00A419A1" w:rsidP="00A419A1">
      <w:pPr>
        <w:pStyle w:val="my-0"/>
      </w:pPr>
      <w:r>
        <w:t>Задача 3</w:t>
      </w:r>
      <w:r>
        <w:br/>
        <w:t>Вычислите оборачиваемость дебиторской задолженности в днях, если средняя дебиторская задолженность 6 000 000 ₽, а годовая выручка 72 000 000 ₽.</w:t>
      </w:r>
    </w:p>
    <w:p w14:paraId="665B7C41" w14:textId="77777777" w:rsidR="00A419A1" w:rsidRDefault="00A419A1" w:rsidP="00A419A1">
      <w:pPr>
        <w:pStyle w:val="my-0"/>
      </w:pPr>
      <w:r>
        <w:t>Задача 4</w:t>
      </w:r>
      <w:r>
        <w:br/>
        <w:t>Планирование запаса безопасности: при среднемесячном расходе канцтоваров 100 000 ₽ и времени поставки 3 недели рассчитайте объём заказа, учитывая запас безопасности 2 недели.</w:t>
      </w:r>
    </w:p>
    <w:p w14:paraId="5EBAC526" w14:textId="77777777" w:rsidR="00A419A1" w:rsidRDefault="00A419A1" w:rsidP="00A419A1">
      <w:pPr>
        <w:pStyle w:val="my-0"/>
      </w:pPr>
      <w:r>
        <w:t>Задача 5</w:t>
      </w:r>
      <w:r>
        <w:br/>
        <w:t>Рассчитайте годовую и месячную амортизацию ПК стоимостью 60 000 ₽ с ресурсом 5 лет по линейному методу.</w:t>
      </w:r>
    </w:p>
    <w:p w14:paraId="0D9B9CEE" w14:textId="77777777" w:rsidR="00A419A1" w:rsidRDefault="00A419A1" w:rsidP="00A419A1">
      <w:pPr>
        <w:pStyle w:val="my-0"/>
      </w:pPr>
    </w:p>
    <w:p w14:paraId="227C24BC" w14:textId="77777777" w:rsidR="00A419A1" w:rsidRDefault="00A419A1" w:rsidP="00A419A1">
      <w:pPr>
        <w:pStyle w:val="my-0"/>
      </w:pPr>
    </w:p>
    <w:p w14:paraId="24EC8DC5" w14:textId="77777777" w:rsidR="00A419A1" w:rsidRDefault="00A419A1" w:rsidP="00A419A1">
      <w:pPr>
        <w:pStyle w:val="my-0"/>
      </w:pPr>
    </w:p>
    <w:p w14:paraId="15388471" w14:textId="77777777" w:rsidR="00A419A1" w:rsidRDefault="00A419A1" w:rsidP="00A419A1">
      <w:pPr>
        <w:pStyle w:val="my-0"/>
      </w:pPr>
    </w:p>
    <w:p w14:paraId="3DDADBA4" w14:textId="77777777" w:rsidR="00A419A1" w:rsidRDefault="00A419A1" w:rsidP="00A419A1">
      <w:pPr>
        <w:pStyle w:val="my-0"/>
      </w:pPr>
    </w:p>
    <w:p w14:paraId="0EC1AE0C" w14:textId="77777777" w:rsidR="00A419A1" w:rsidRDefault="00A419A1" w:rsidP="00A419A1">
      <w:pPr>
        <w:pStyle w:val="my-0"/>
      </w:pPr>
    </w:p>
    <w:p w14:paraId="7D1495ED" w14:textId="77777777" w:rsidR="00A419A1" w:rsidRDefault="00A419A1" w:rsidP="00A419A1">
      <w:pPr>
        <w:pStyle w:val="my-0"/>
      </w:pPr>
    </w:p>
    <w:p w14:paraId="413B0F91" w14:textId="77777777" w:rsidR="00A419A1" w:rsidRDefault="00A419A1" w:rsidP="00A419A1">
      <w:pPr>
        <w:pStyle w:val="my-0"/>
      </w:pPr>
    </w:p>
    <w:p w14:paraId="186B2389" w14:textId="77777777" w:rsidR="00A419A1" w:rsidRDefault="00A419A1" w:rsidP="00A419A1">
      <w:pPr>
        <w:pStyle w:val="my-0"/>
      </w:pPr>
    </w:p>
    <w:p w14:paraId="4AAEA0B7" w14:textId="77777777" w:rsidR="00A419A1" w:rsidRDefault="00A419A1" w:rsidP="00A419A1">
      <w:pPr>
        <w:pStyle w:val="my-0"/>
      </w:pPr>
    </w:p>
    <w:p w14:paraId="3E2A38AB" w14:textId="613F0BA5" w:rsidR="00A419A1" w:rsidRDefault="00A419A1" w:rsidP="00A419A1">
      <w:pPr>
        <w:pStyle w:val="my-0"/>
      </w:pPr>
      <w:bookmarkStart w:id="84" w:name="_Toc203313527"/>
      <w:r w:rsidRPr="00A419A1">
        <w:rPr>
          <w:rStyle w:val="10"/>
        </w:rPr>
        <w:lastRenderedPageBreak/>
        <w:t>Ответы:</w:t>
      </w:r>
      <w:bookmarkEnd w:id="84"/>
      <w:r>
        <w:br/>
        <w:t>Задача 1</w:t>
      </w:r>
      <w:r>
        <w:br/>
        <w:t>400 000 ₽</w:t>
      </w:r>
    </w:p>
    <w:p w14:paraId="74CCC73E" w14:textId="77777777" w:rsidR="00A419A1" w:rsidRDefault="00A419A1" w:rsidP="00A419A1">
      <w:pPr>
        <w:pStyle w:val="my-0"/>
      </w:pPr>
      <w:r>
        <w:t>Задача 2</w:t>
      </w:r>
      <w:r>
        <w:br/>
        <w:t>10 человек</w:t>
      </w:r>
    </w:p>
    <w:p w14:paraId="6F048E88" w14:textId="77777777" w:rsidR="00A419A1" w:rsidRDefault="00A419A1" w:rsidP="00A419A1">
      <w:pPr>
        <w:pStyle w:val="my-0"/>
      </w:pPr>
      <w:r>
        <w:t>Задача 3</w:t>
      </w:r>
      <w:r>
        <w:br/>
        <w:t>30 дней</w:t>
      </w:r>
    </w:p>
    <w:p w14:paraId="1CDCDEBC" w14:textId="77777777" w:rsidR="00A419A1" w:rsidRDefault="00A419A1" w:rsidP="00A419A1">
      <w:pPr>
        <w:pStyle w:val="my-0"/>
      </w:pPr>
      <w:r>
        <w:t>Задача 4</w:t>
      </w:r>
      <w:r>
        <w:br/>
        <w:t>≈115 000 ₽</w:t>
      </w:r>
    </w:p>
    <w:p w14:paraId="6059985A" w14:textId="77777777" w:rsidR="00A419A1" w:rsidRDefault="00A419A1" w:rsidP="00A419A1">
      <w:pPr>
        <w:pStyle w:val="my-0"/>
      </w:pPr>
      <w:r>
        <w:t>Задача 5</w:t>
      </w:r>
      <w:r>
        <w:br/>
        <w:t>Годовая – 12 000 ₽; месячная – 1 000 ₽</w:t>
      </w:r>
    </w:p>
    <w:p w14:paraId="6836AE87" w14:textId="77777777" w:rsidR="00A419A1" w:rsidRDefault="00A419A1" w:rsidP="00A419A1">
      <w:pPr>
        <w:pStyle w:val="my-0"/>
      </w:pPr>
      <w:r>
        <w:t>Разъяснения:</w:t>
      </w:r>
      <w:r>
        <w:br/>
        <w:t>Задача 1</w:t>
      </w:r>
      <w:r>
        <w:br/>
        <w:t>10% от 4 000 000 ₽ = 400 000 ₽.</w:t>
      </w:r>
    </w:p>
    <w:p w14:paraId="14D25839" w14:textId="77777777" w:rsidR="00A419A1" w:rsidRDefault="00A419A1" w:rsidP="00A419A1">
      <w:pPr>
        <w:pStyle w:val="my-0"/>
      </w:pPr>
      <w:r>
        <w:t>Задача 2</w:t>
      </w:r>
      <w:r>
        <w:br/>
        <w:t>Точка безубыточности = 500 000 ₽ / 50 000 ₽ = 10 сотрудников.</w:t>
      </w:r>
    </w:p>
    <w:p w14:paraId="648F3AC0" w14:textId="77777777" w:rsidR="00A419A1" w:rsidRDefault="00A419A1" w:rsidP="00A419A1">
      <w:pPr>
        <w:pStyle w:val="my-0"/>
      </w:pPr>
      <w:r>
        <w:t>Задача 3</w:t>
      </w:r>
      <w:r>
        <w:br/>
        <w:t>Оборачиваемость = 72 000 000 ₽ / 6 000 000 ₽ = 12 оборотов в год; в днях 365 / 12 ≈ 30.</w:t>
      </w:r>
    </w:p>
    <w:p w14:paraId="65CDD2DB" w14:textId="77777777" w:rsidR="00A419A1" w:rsidRDefault="00A419A1" w:rsidP="00A419A1">
      <w:pPr>
        <w:pStyle w:val="my-0"/>
      </w:pPr>
      <w:r>
        <w:t>Задача 4</w:t>
      </w:r>
      <w:r>
        <w:br/>
        <w:t>Потребность за время поставки + запас = 5 недель ≈ 1,15 месяца; 1,15 × 100 000 ₽ ≈ 115 000 ₽.</w:t>
      </w:r>
    </w:p>
    <w:p w14:paraId="241F061C" w14:textId="77777777" w:rsidR="00A419A1" w:rsidRDefault="00A419A1" w:rsidP="00A419A1">
      <w:pPr>
        <w:pStyle w:val="my-0"/>
      </w:pPr>
      <w:r>
        <w:t>Задача 5</w:t>
      </w:r>
      <w:r>
        <w:br/>
        <w:t>Линейная амортизация: 60 000 ₽ / 5 лет = 12 000 ₽ в год; 12 000 ₽ / 12 мес = 1 000 ₽ в месяц.</w:t>
      </w:r>
    </w:p>
    <w:p w14:paraId="3121DD53" w14:textId="77777777" w:rsidR="00A419A1" w:rsidRDefault="00A419A1" w:rsidP="00A419A1">
      <w:pPr>
        <w:pStyle w:val="1"/>
      </w:pPr>
      <w:bookmarkStart w:id="85" w:name="_Toc203313528"/>
      <w:r>
        <w:lastRenderedPageBreak/>
        <w:t>Роль: Главный аналитик (CAO)</w:t>
      </w:r>
      <w:bookmarkEnd w:id="85"/>
    </w:p>
    <w:p w14:paraId="7B3484FA" w14:textId="77777777" w:rsidR="00A419A1" w:rsidRDefault="00A419A1" w:rsidP="00A419A1">
      <w:pPr>
        <w:pStyle w:val="my-0"/>
      </w:pPr>
      <w:r>
        <w:t>Формулировка:</w:t>
      </w:r>
      <w:r>
        <w:br/>
        <w:t>Подготовьте пять вычислительных задач, отражающих ключевые навыки главного аналитика: анализ эффективности проектов, прогнозирование показателей и работу с финансовыми и операционными метриками.</w:t>
      </w:r>
    </w:p>
    <w:p w14:paraId="28DE6422" w14:textId="77777777" w:rsidR="00A419A1" w:rsidRDefault="00A419A1" w:rsidP="00A419A1">
      <w:pPr>
        <w:pStyle w:val="my-0"/>
      </w:pPr>
      <w:r>
        <w:t>Задача 1</w:t>
      </w:r>
      <w:r>
        <w:br/>
        <w:t>На основе исторических данных рассчитайте средний темп роста выручки за три года, если выручка по годам составила: 2022 – 50 млн, 2023 – 55 млн, 2024 – 61 млн.</w:t>
      </w:r>
    </w:p>
    <w:p w14:paraId="76B422D2" w14:textId="77777777" w:rsidR="00A419A1" w:rsidRDefault="00A419A1" w:rsidP="00A419A1">
      <w:pPr>
        <w:pStyle w:val="my-0"/>
      </w:pPr>
      <w:r>
        <w:t>Задача 2</w:t>
      </w:r>
      <w:r>
        <w:br/>
        <w:t>Составьте прогноз выручки на 2025 год, если ожидаемый темп роста сохранится равным среднему темпу из Задачи 1.</w:t>
      </w:r>
    </w:p>
    <w:p w14:paraId="77A8D483" w14:textId="77777777" w:rsidR="00A419A1" w:rsidRDefault="00A419A1" w:rsidP="00A419A1">
      <w:pPr>
        <w:pStyle w:val="my-0"/>
      </w:pPr>
      <w:r>
        <w:t>Задача 3</w:t>
      </w:r>
      <w:r>
        <w:br/>
        <w:t>Рассчитайте коэффициент операционной эффективности (операционная прибыль / выручка) для проекта, если операционная прибыль = 8 млн, выручка = 40 млн.</w:t>
      </w:r>
    </w:p>
    <w:p w14:paraId="22ED99F5" w14:textId="77777777" w:rsidR="00A419A1" w:rsidRDefault="00A419A1" w:rsidP="00A419A1">
      <w:pPr>
        <w:pStyle w:val="my-0"/>
      </w:pPr>
      <w:r>
        <w:t>Задача 4</w:t>
      </w:r>
      <w:r>
        <w:br/>
        <w:t>Вычислите средний чек сделки, если за месяц сумма выручки = 12 млн, число сделок = 300.</w:t>
      </w:r>
    </w:p>
    <w:p w14:paraId="103802EE" w14:textId="77777777" w:rsidR="00A419A1" w:rsidRDefault="00A419A1" w:rsidP="00A419A1">
      <w:pPr>
        <w:pStyle w:val="my-0"/>
      </w:pPr>
      <w:r>
        <w:t>Задача 5</w:t>
      </w:r>
      <w:r>
        <w:br/>
        <w:t>Оцените отклонение фактического показателя от планового: плановая рентабельность = 20%, фактическая = 17%. Выразите в процентных пунктах и в относительном изменении (% от плановой).</w:t>
      </w:r>
    </w:p>
    <w:p w14:paraId="16D53B32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0C1197B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9790141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316E553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B614EBC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7D69C84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B251015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FD51D68" w14:textId="5F3F5176" w:rsidR="00A419A1" w:rsidRDefault="00A419A1" w:rsidP="00A419A1">
      <w:pPr>
        <w:pStyle w:val="my-0"/>
      </w:pPr>
      <w:bookmarkStart w:id="86" w:name="_Toc203313529"/>
      <w:r w:rsidRPr="002B23B2">
        <w:rPr>
          <w:rStyle w:val="10"/>
        </w:rPr>
        <w:lastRenderedPageBreak/>
        <w:t>Ответы:</w:t>
      </w:r>
      <w:bookmarkEnd w:id="86"/>
      <w:r>
        <w:br/>
        <w:t>Задача 1</w:t>
      </w:r>
      <w:r>
        <w:br/>
        <w:t>Средний темп роста ≈ 10%</w:t>
      </w:r>
    </w:p>
    <w:p w14:paraId="3DD5FA6B" w14:textId="77777777" w:rsidR="00A419A1" w:rsidRDefault="00A419A1" w:rsidP="00A419A1">
      <w:pPr>
        <w:pStyle w:val="my-0"/>
      </w:pPr>
      <w:r>
        <w:t>Задача 2</w:t>
      </w:r>
      <w:r>
        <w:br/>
        <w:t>Прогноз выручки ≈ 67,1 млн</w:t>
      </w:r>
    </w:p>
    <w:p w14:paraId="54F4BA54" w14:textId="77777777" w:rsidR="00A419A1" w:rsidRDefault="00A419A1" w:rsidP="00A419A1">
      <w:pPr>
        <w:pStyle w:val="my-0"/>
      </w:pPr>
      <w:r>
        <w:t>Задача 3</w:t>
      </w:r>
      <w:r>
        <w:br/>
        <w:t>Коэффициент операционной эффективности = 20%</w:t>
      </w:r>
    </w:p>
    <w:p w14:paraId="4B9D1217" w14:textId="77777777" w:rsidR="00A419A1" w:rsidRDefault="00A419A1" w:rsidP="00A419A1">
      <w:pPr>
        <w:pStyle w:val="my-0"/>
      </w:pPr>
      <w:r>
        <w:t>Задача 4</w:t>
      </w:r>
      <w:r>
        <w:br/>
        <w:t>Средний чек = 40 000</w:t>
      </w:r>
    </w:p>
    <w:p w14:paraId="63CBD392" w14:textId="77777777" w:rsidR="00A419A1" w:rsidRDefault="00A419A1" w:rsidP="00A419A1">
      <w:pPr>
        <w:pStyle w:val="my-0"/>
      </w:pPr>
      <w:r>
        <w:t>Задача 5</w:t>
      </w:r>
      <w:r>
        <w:br/>
        <w:t>Отклонение = –3 п.п.; относительное изменение = –15%</w:t>
      </w:r>
    </w:p>
    <w:p w14:paraId="1D80725D" w14:textId="77777777" w:rsidR="00A419A1" w:rsidRDefault="00A419A1" w:rsidP="00A419A1">
      <w:pPr>
        <w:pStyle w:val="my-0"/>
      </w:pPr>
      <w:r>
        <w:t>Разъяснения:</w:t>
      </w:r>
      <w:r>
        <w:br/>
        <w:t>Задача 1</w:t>
      </w:r>
      <w:r>
        <w:br/>
        <w:t>Темпы роста: (55–50)/50=10%, (61–55)/55≈10,91%; среднее ≈(10%+10,91%)/2≈10,45% округл. до 10%.</w:t>
      </w:r>
    </w:p>
    <w:p w14:paraId="63B029F5" w14:textId="77777777" w:rsidR="00A419A1" w:rsidRDefault="00A419A1" w:rsidP="00A419A1">
      <w:pPr>
        <w:pStyle w:val="my-0"/>
      </w:pPr>
      <w:r>
        <w:t>Задача 2</w:t>
      </w:r>
      <w:r>
        <w:br/>
        <w:t>61 млн×(1+0,1045)≈61×1,1045≈67,1 млн.</w:t>
      </w:r>
    </w:p>
    <w:p w14:paraId="7846837A" w14:textId="77777777" w:rsidR="00A419A1" w:rsidRDefault="00A419A1" w:rsidP="00A419A1">
      <w:pPr>
        <w:pStyle w:val="my-0"/>
      </w:pPr>
      <w:r>
        <w:t>Задача 3</w:t>
      </w:r>
      <w:r>
        <w:br/>
        <w:t>8/40=0,20→20%.</w:t>
      </w:r>
    </w:p>
    <w:p w14:paraId="442ED99A" w14:textId="77777777" w:rsidR="00A419A1" w:rsidRDefault="00A419A1" w:rsidP="00A419A1">
      <w:pPr>
        <w:pStyle w:val="my-0"/>
      </w:pPr>
      <w:r>
        <w:t>Задача 4</w:t>
      </w:r>
      <w:r>
        <w:br/>
        <w:t>12 000 000/300=40 000.</w:t>
      </w:r>
    </w:p>
    <w:p w14:paraId="545ED391" w14:textId="77777777" w:rsidR="00A419A1" w:rsidRDefault="00A419A1" w:rsidP="00A419A1">
      <w:pPr>
        <w:pStyle w:val="my-0"/>
      </w:pPr>
      <w:r>
        <w:t>Задача 5</w:t>
      </w:r>
      <w:r>
        <w:br/>
        <w:t>Абсолютное =17%–20%=–3 п.п.; относительное =–3/20=–0,15→–15%.</w:t>
      </w:r>
    </w:p>
    <w:p w14:paraId="6A56CFAE" w14:textId="77777777" w:rsidR="00A419A1" w:rsidRDefault="00A419A1" w:rsidP="00A419A1">
      <w:pPr>
        <w:pStyle w:val="1"/>
      </w:pPr>
      <w:bookmarkStart w:id="87" w:name="_Toc203313530"/>
      <w:r>
        <w:lastRenderedPageBreak/>
        <w:t>Роль: Главный бухгалтер (CAO)</w:t>
      </w:r>
      <w:bookmarkEnd w:id="87"/>
    </w:p>
    <w:p w14:paraId="1F6A273F" w14:textId="77777777" w:rsidR="00A419A1" w:rsidRDefault="00A419A1" w:rsidP="00A419A1">
      <w:pPr>
        <w:pStyle w:val="my-0"/>
      </w:pPr>
      <w:r>
        <w:t>Формулировка:</w:t>
      </w:r>
      <w:r>
        <w:br/>
        <w:t>Сформулируйте пять вычислительных задач, отражающих ключевые навыки главного бухгалтера: ведение отчётности, анализ финансовых потоков, расчёт налогов и контроль бюджета.</w:t>
      </w:r>
    </w:p>
    <w:p w14:paraId="467057FB" w14:textId="77777777" w:rsidR="00A419A1" w:rsidRDefault="00A419A1" w:rsidP="00A419A1">
      <w:pPr>
        <w:pStyle w:val="my-0"/>
      </w:pPr>
      <w:r>
        <w:t>Задача 1</w:t>
      </w:r>
      <w:r>
        <w:br/>
        <w:t>Рассчитайте сумму НДС к уплате, если выручка без НДС за квартал составила 12 000 000 ₽, ставка НДС – 20%.</w:t>
      </w:r>
    </w:p>
    <w:p w14:paraId="5EEC0595" w14:textId="77777777" w:rsidR="00A419A1" w:rsidRDefault="00A419A1" w:rsidP="00A419A1">
      <w:pPr>
        <w:pStyle w:val="my-0"/>
      </w:pPr>
      <w:r>
        <w:t>Задача 2</w:t>
      </w:r>
      <w:r>
        <w:br/>
        <w:t>Определите чистый денежный поток операционной деятельности по косвенному методу, если по отчёту о ДДС: чистая прибыль – 4 000 000 ₽; амортизация – 600 000 ₽; увеличение дебиторской задолженности – 200 000 ₽; уменьшение кредиторской задолженности – 150 000 ₽.</w:t>
      </w:r>
    </w:p>
    <w:p w14:paraId="1F9F1752" w14:textId="77777777" w:rsidR="00A419A1" w:rsidRDefault="00A419A1" w:rsidP="00A419A1">
      <w:pPr>
        <w:pStyle w:val="my-0"/>
      </w:pPr>
      <w:r>
        <w:t>Задача 3</w:t>
      </w:r>
      <w:r>
        <w:br/>
        <w:t>Вычислите норму резервирования по сомнительным долгам, если общий объём дебиторской задолженности – 5 000 000 ₽, из них просроченная более 90 дней – 400 000 ₽, установлена норма резервирования 50% для просрочки 90+ дней и 10% для 30–90 дней (1 000 000 ₽ в категории 30–90 дней).</w:t>
      </w:r>
    </w:p>
    <w:p w14:paraId="354E77BC" w14:textId="77777777" w:rsidR="00A419A1" w:rsidRDefault="00A419A1" w:rsidP="00A419A1">
      <w:pPr>
        <w:pStyle w:val="my-0"/>
      </w:pPr>
      <w:r>
        <w:t>Задача 4</w:t>
      </w:r>
      <w:r>
        <w:br/>
        <w:t>Рассчитайте фактическую и плановую себестоимость выпуска 1 000 единиц продукции, если прямые материалы – 2 000 000 ₽, прямой труд – 1 200 000 ₽, общепроизводственные расходы – 800 000 ₽; запланированные общепроизводственные расходы – 900 000 ₽.</w:t>
      </w:r>
    </w:p>
    <w:p w14:paraId="1E54440F" w14:textId="77777777" w:rsidR="00A419A1" w:rsidRDefault="00A419A1" w:rsidP="00A419A1">
      <w:pPr>
        <w:pStyle w:val="my-0"/>
      </w:pPr>
      <w:r>
        <w:t>Задача 5</w:t>
      </w:r>
      <w:r>
        <w:br/>
        <w:t>Определите отклонения по бюджетам: если фактические расходы на аренду – 550 000 ₽, запланированные – 500 000 ₽; по заработной плате фактические – 1 200 000 ₽, запланированные – 1 100 000 ₽.</w:t>
      </w:r>
    </w:p>
    <w:p w14:paraId="5FD83657" w14:textId="77777777" w:rsidR="00A419A1" w:rsidRDefault="00A419A1" w:rsidP="00A419A1">
      <w:pPr>
        <w:pStyle w:val="my-0"/>
        <w:rPr>
          <w:rStyle w:val="10"/>
        </w:rPr>
      </w:pPr>
    </w:p>
    <w:p w14:paraId="7A38D1A5" w14:textId="77777777" w:rsidR="00A419A1" w:rsidRDefault="00A419A1" w:rsidP="00A419A1">
      <w:pPr>
        <w:pStyle w:val="my-0"/>
        <w:rPr>
          <w:rStyle w:val="10"/>
        </w:rPr>
      </w:pPr>
    </w:p>
    <w:p w14:paraId="69D601FA" w14:textId="77777777" w:rsidR="00A419A1" w:rsidRDefault="00A419A1" w:rsidP="00A419A1">
      <w:pPr>
        <w:pStyle w:val="my-0"/>
        <w:rPr>
          <w:rStyle w:val="10"/>
        </w:rPr>
      </w:pPr>
    </w:p>
    <w:p w14:paraId="50E7BAD1" w14:textId="77777777" w:rsidR="00A419A1" w:rsidRDefault="00A419A1" w:rsidP="00A419A1">
      <w:pPr>
        <w:pStyle w:val="my-0"/>
        <w:rPr>
          <w:rStyle w:val="10"/>
        </w:rPr>
      </w:pPr>
    </w:p>
    <w:p w14:paraId="69989156" w14:textId="77777777" w:rsidR="00A419A1" w:rsidRDefault="00A419A1" w:rsidP="00A419A1">
      <w:pPr>
        <w:pStyle w:val="my-0"/>
        <w:rPr>
          <w:rStyle w:val="10"/>
        </w:rPr>
      </w:pPr>
    </w:p>
    <w:p w14:paraId="21C3C858" w14:textId="64F6C2B5" w:rsidR="00A419A1" w:rsidRDefault="00A419A1" w:rsidP="00A419A1">
      <w:pPr>
        <w:pStyle w:val="my-0"/>
      </w:pPr>
      <w:bookmarkStart w:id="88" w:name="_Toc203313531"/>
      <w:r w:rsidRPr="00A419A1">
        <w:rPr>
          <w:rStyle w:val="10"/>
        </w:rPr>
        <w:lastRenderedPageBreak/>
        <w:t>Ответы:</w:t>
      </w:r>
      <w:bookmarkEnd w:id="88"/>
      <w:r>
        <w:br/>
        <w:t>Задача 1</w:t>
      </w:r>
      <w:r>
        <w:br/>
        <w:t>НДС к уплате = 12 000 000 × 0,20 = 2 400 000 ₽</w:t>
      </w:r>
    </w:p>
    <w:p w14:paraId="6EE9AA16" w14:textId="77777777" w:rsidR="00A419A1" w:rsidRDefault="00A419A1" w:rsidP="00A419A1">
      <w:pPr>
        <w:pStyle w:val="my-0"/>
      </w:pPr>
      <w:r>
        <w:t>Задача 2</w:t>
      </w:r>
      <w:r>
        <w:br/>
        <w:t>Чистый ДП = 4 000 000 + 600 000 – 200 000 – 150 000 = 4 250 000 ₽</w:t>
      </w:r>
    </w:p>
    <w:p w14:paraId="152F1132" w14:textId="77777777" w:rsidR="00A419A1" w:rsidRDefault="00A419A1" w:rsidP="00A419A1">
      <w:pPr>
        <w:pStyle w:val="my-0"/>
      </w:pPr>
      <w:r>
        <w:t>Задача 3</w:t>
      </w:r>
      <w:r>
        <w:br/>
        <w:t>Резерв = 400 000 × 0,50 + 1 000 000 × 0,10 = 200 000 + 100 000 = 300 000 ₽</w:t>
      </w:r>
    </w:p>
    <w:p w14:paraId="49B360BD" w14:textId="77777777" w:rsidR="00A419A1" w:rsidRDefault="00A419A1" w:rsidP="00A419A1">
      <w:pPr>
        <w:pStyle w:val="my-0"/>
      </w:pPr>
      <w:r>
        <w:t>Задача 4</w:t>
      </w:r>
      <w:r>
        <w:br/>
        <w:t>Фактическая себестоимость = (2 000 000 + 1 200 000 + 800 000) / 1 000 = 4 000 ₽/ед.</w:t>
      </w:r>
      <w:r>
        <w:br/>
        <w:t>Плановая себестоимость = (2 000 000 + 1 200 000 + 900 000) / 1 000 = 4 100 ₽/ед.</w:t>
      </w:r>
    </w:p>
    <w:p w14:paraId="019307A2" w14:textId="77777777" w:rsidR="00A419A1" w:rsidRDefault="00A419A1" w:rsidP="00A419A1">
      <w:pPr>
        <w:pStyle w:val="my-0"/>
      </w:pPr>
      <w:r>
        <w:t>Задача 5</w:t>
      </w:r>
      <w:r>
        <w:br/>
        <w:t>Отклонение аренды = +50 000 ₽ (план 500 000, факт 550 000)</w:t>
      </w:r>
      <w:r>
        <w:br/>
        <w:t>Отклонение ЗП = +100 000 ₽ (план 1 100 000, факт 1 200 000)</w:t>
      </w:r>
    </w:p>
    <w:p w14:paraId="00988495" w14:textId="77777777" w:rsidR="00A419A1" w:rsidRDefault="00A419A1" w:rsidP="00A419A1">
      <w:pPr>
        <w:pStyle w:val="my-0"/>
      </w:pPr>
      <w:r>
        <w:t>Разъяснения:</w:t>
      </w:r>
      <w:r>
        <w:br/>
        <w:t>Задача 1</w:t>
      </w:r>
      <w:r>
        <w:br/>
        <w:t>НДС = базовая выручка × ставка.</w:t>
      </w:r>
    </w:p>
    <w:p w14:paraId="7622FA7B" w14:textId="77777777" w:rsidR="00A419A1" w:rsidRDefault="00A419A1" w:rsidP="00A419A1">
      <w:pPr>
        <w:pStyle w:val="my-0"/>
      </w:pPr>
      <w:r>
        <w:t>Задача 2</w:t>
      </w:r>
      <w:r>
        <w:br/>
        <w:t>Косвенный метод: чистая прибыль + амортизация – изменение оборотного капитала.</w:t>
      </w:r>
    </w:p>
    <w:p w14:paraId="36F0286C" w14:textId="77777777" w:rsidR="00A419A1" w:rsidRDefault="00A419A1" w:rsidP="00A419A1">
      <w:pPr>
        <w:pStyle w:val="my-0"/>
      </w:pPr>
      <w:r>
        <w:t>Задача 3</w:t>
      </w:r>
      <w:r>
        <w:br/>
        <w:t>Резерв по каждой категории умножается на соответствующую ставку, затем суммы складываются.</w:t>
      </w:r>
    </w:p>
    <w:p w14:paraId="364B7966" w14:textId="77777777" w:rsidR="00A419A1" w:rsidRDefault="00A419A1" w:rsidP="00A419A1">
      <w:pPr>
        <w:pStyle w:val="my-0"/>
      </w:pPr>
      <w:r>
        <w:t>Задача 4</w:t>
      </w:r>
      <w:r>
        <w:br/>
        <w:t>Себестоимость на единицу = суммарные затраты / объём выпуска; сравнение фактических и плановых ОПР.</w:t>
      </w:r>
    </w:p>
    <w:p w14:paraId="087D0072" w14:textId="77777777" w:rsidR="00A419A1" w:rsidRDefault="00A419A1" w:rsidP="00A419A1">
      <w:pPr>
        <w:pStyle w:val="my-0"/>
      </w:pPr>
      <w:r>
        <w:t>Задача 5</w:t>
      </w:r>
      <w:r>
        <w:br/>
        <w:t>Отклонение = факт – план для каждой статьи бюджета.</w:t>
      </w:r>
    </w:p>
    <w:p w14:paraId="43679356" w14:textId="77777777" w:rsidR="00A419A1" w:rsidRDefault="00A419A1" w:rsidP="00A419A1">
      <w:pPr>
        <w:pStyle w:val="1"/>
      </w:pPr>
      <w:bookmarkStart w:id="89" w:name="_Toc203313532"/>
      <w:r>
        <w:lastRenderedPageBreak/>
        <w:t>Роль: Главный риск-менеджер (CRO)</w:t>
      </w:r>
      <w:bookmarkEnd w:id="89"/>
    </w:p>
    <w:p w14:paraId="778C13AB" w14:textId="77777777" w:rsidR="00A419A1" w:rsidRDefault="00A419A1" w:rsidP="00A419A1">
      <w:pPr>
        <w:pStyle w:val="my-0"/>
      </w:pPr>
      <w:r>
        <w:t>Формулировка:</w:t>
      </w:r>
      <w:r>
        <w:br/>
        <w:t>Подготовьте пять вычислительных задач, отражающих ключевые навыки CRO в управлении рисками, оценке вероятностей потерь и резервировании.</w:t>
      </w:r>
    </w:p>
    <w:p w14:paraId="53DB879F" w14:textId="77777777" w:rsidR="00A419A1" w:rsidRDefault="00A419A1" w:rsidP="00A419A1">
      <w:pPr>
        <w:pStyle w:val="my-0"/>
      </w:pPr>
      <w:r>
        <w:t>Задача 1</w:t>
      </w:r>
      <w:r>
        <w:br/>
        <w:t>Рассчитайте ожидаемую потерю (Expected Loss) по кредитному портфелю: сумма выданных кредитов – 100 000 000 ₽, вероятность дефолта – 2%, средняя величина потерь при дефолте (LGD) – 60%.</w:t>
      </w:r>
    </w:p>
    <w:p w14:paraId="27EECC62" w14:textId="77777777" w:rsidR="00A419A1" w:rsidRDefault="00A419A1" w:rsidP="00A419A1">
      <w:pPr>
        <w:pStyle w:val="my-0"/>
      </w:pPr>
      <w:r>
        <w:t>Задача 2</w:t>
      </w:r>
      <w:r>
        <w:br/>
        <w:t>Определите величину экономического капитала по модели VaR на 1 день при доверительном уровне 99%, если стандартное отклонение ежедневного изменения стоимости портфеля – 0,5%, текущая стоимость портфеля – 200 000 000 ₽.</w:t>
      </w:r>
    </w:p>
    <w:p w14:paraId="0F239B7A" w14:textId="77777777" w:rsidR="00A419A1" w:rsidRDefault="00A419A1" w:rsidP="00A419A1">
      <w:pPr>
        <w:pStyle w:val="my-0"/>
      </w:pPr>
      <w:r>
        <w:t>Задача 3</w:t>
      </w:r>
      <w:r>
        <w:br/>
        <w:t>Вычислите коэффициент покрытия резерва под потери по сомнительным долгам, если требуемый резерв – 5 000 000 ₽, фактический резерв на балансе – 3 500 000 ₽.</w:t>
      </w:r>
    </w:p>
    <w:p w14:paraId="641062EC" w14:textId="77777777" w:rsidR="00A419A1" w:rsidRDefault="00A419A1" w:rsidP="00A419A1">
      <w:pPr>
        <w:pStyle w:val="my-0"/>
      </w:pPr>
      <w:r>
        <w:t>Задача 4</w:t>
      </w:r>
      <w:r>
        <w:br/>
        <w:t>Рассчитайте значение показателя beta для актива, если ковариация доходности актива с рынком – 0,0004, дисперсия рыночной доходности – 0,0002.</w:t>
      </w:r>
    </w:p>
    <w:p w14:paraId="63AFDC23" w14:textId="77777777" w:rsidR="00A419A1" w:rsidRDefault="00A419A1" w:rsidP="00A419A1">
      <w:pPr>
        <w:pStyle w:val="my-0"/>
      </w:pPr>
      <w:r>
        <w:t>Задача 5</w:t>
      </w:r>
      <w:r>
        <w:br/>
        <w:t>Оцените кредитный риск проекта, если PD (вероятность дефолта) за год по рейтингу – 1%, EAD (Exposure at Default) – 50 000 000 ₽, LGD – 45%. Рассчитайте EL и Capital Charge (K) по формуле K = N[d(PD)] × LGD, где N[d(PD)]≈2,33 для 99%-го уровня.</w:t>
      </w:r>
    </w:p>
    <w:p w14:paraId="5ED1F3C8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5274E2A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7CD8419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8D8221C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B48D671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9C82E11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036D64B" w14:textId="77777777" w:rsidR="00A419A1" w:rsidRDefault="00A419A1" w:rsidP="00A419A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C9D13D6" w14:textId="4F9C09F5" w:rsidR="00A419A1" w:rsidRDefault="00A419A1" w:rsidP="00A419A1">
      <w:pPr>
        <w:pStyle w:val="my-0"/>
      </w:pPr>
      <w:bookmarkStart w:id="90" w:name="_Toc203313533"/>
      <w:r w:rsidRPr="002B23B2">
        <w:rPr>
          <w:rStyle w:val="10"/>
        </w:rPr>
        <w:lastRenderedPageBreak/>
        <w:t>Ответы:</w:t>
      </w:r>
      <w:bookmarkEnd w:id="90"/>
      <w:r>
        <w:br/>
        <w:t>Задача 1</w:t>
      </w:r>
      <w:r>
        <w:br/>
        <w:t>EL = 100 000 000 × 0,02 × 0,60 = 1 200 000 ₽</w:t>
      </w:r>
    </w:p>
    <w:p w14:paraId="610EF2E0" w14:textId="77777777" w:rsidR="00A419A1" w:rsidRDefault="00A419A1" w:rsidP="00A419A1">
      <w:pPr>
        <w:pStyle w:val="my-0"/>
      </w:pPr>
      <w:r>
        <w:t>Задача 2</w:t>
      </w:r>
      <w:r>
        <w:br/>
        <w:t>VaR = 200 000 000 × 2,33 × 0,005 ≈ 2 330 000 ₽</w:t>
      </w:r>
    </w:p>
    <w:p w14:paraId="15885810" w14:textId="77777777" w:rsidR="00A419A1" w:rsidRDefault="00A419A1" w:rsidP="00A419A1">
      <w:pPr>
        <w:pStyle w:val="my-0"/>
      </w:pPr>
      <w:r>
        <w:t>Задача 3</w:t>
      </w:r>
      <w:r>
        <w:br/>
        <w:t>Коэффициент покрытия = 3 500 000 / 5 000 000 = 0,70</w:t>
      </w:r>
    </w:p>
    <w:p w14:paraId="2AA72BBD" w14:textId="77777777" w:rsidR="00A419A1" w:rsidRDefault="00A419A1" w:rsidP="00A419A1">
      <w:pPr>
        <w:pStyle w:val="my-0"/>
      </w:pPr>
      <w:r>
        <w:t>Задача 4</w:t>
      </w:r>
      <w:r>
        <w:br/>
        <w:t>β = 0,0004 / 0,0002 = 2,0</w:t>
      </w:r>
    </w:p>
    <w:p w14:paraId="6A45C7E6" w14:textId="77777777" w:rsidR="00A419A1" w:rsidRDefault="00A419A1" w:rsidP="00A419A1">
      <w:pPr>
        <w:pStyle w:val="my-0"/>
      </w:pPr>
      <w:r>
        <w:t>Задача 5</w:t>
      </w:r>
      <w:r>
        <w:br/>
        <w:t>EL = 50 000 000 × 0,01 × 0,45 = 225 000 ₽</w:t>
      </w:r>
      <w:r>
        <w:br/>
        <w:t>K = 2,33 × 0,45 = 1,0485 → 104,85% от LGD; в абсолютном выражении = 50 000 000 × 1,0485 × 0,45 ≈ 23 591 250 ₽</w:t>
      </w:r>
    </w:p>
    <w:p w14:paraId="1212C562" w14:textId="77777777" w:rsidR="00A419A1" w:rsidRDefault="00A419A1" w:rsidP="00A419A1">
      <w:pPr>
        <w:pStyle w:val="my-0"/>
      </w:pPr>
      <w:r>
        <w:t>Разъяснения:</w:t>
      </w:r>
      <w:r>
        <w:br/>
        <w:t>Задача 1</w:t>
      </w:r>
      <w:r>
        <w:br/>
        <w:t>EL = EAD × PD × LGD.</w:t>
      </w:r>
    </w:p>
    <w:p w14:paraId="752AF99E" w14:textId="77777777" w:rsidR="00A419A1" w:rsidRDefault="00A419A1" w:rsidP="00A419A1">
      <w:pPr>
        <w:pStyle w:val="my-0"/>
      </w:pPr>
      <w:r>
        <w:t>Задача 2</w:t>
      </w:r>
      <w:r>
        <w:br/>
        <w:t>Однодневный VaR = Портфель × z₀,₉₉ × σ; z₀,₉₉=2,33.</w:t>
      </w:r>
    </w:p>
    <w:p w14:paraId="0CB72B5F" w14:textId="77777777" w:rsidR="00A419A1" w:rsidRDefault="00A419A1" w:rsidP="00A419A1">
      <w:pPr>
        <w:pStyle w:val="my-0"/>
      </w:pPr>
      <w:r>
        <w:t>Задача 3</w:t>
      </w:r>
      <w:r>
        <w:br/>
        <w:t>Покрытие резерва = фактический резерв / требуемый резерв.</w:t>
      </w:r>
    </w:p>
    <w:p w14:paraId="6A07907C" w14:textId="77777777" w:rsidR="00A419A1" w:rsidRDefault="00A419A1" w:rsidP="00A419A1">
      <w:pPr>
        <w:pStyle w:val="my-0"/>
      </w:pPr>
      <w:r>
        <w:t>Задача 4</w:t>
      </w:r>
      <w:r>
        <w:br/>
        <w:t>Beta = Cov(актив, рынок) / Var(рынока).</w:t>
      </w:r>
    </w:p>
    <w:p w14:paraId="3F3ECEFF" w14:textId="77777777" w:rsidR="00A419A1" w:rsidRDefault="00A419A1" w:rsidP="00A419A1">
      <w:pPr>
        <w:pStyle w:val="my-0"/>
      </w:pPr>
      <w:r>
        <w:t>Задача 5</w:t>
      </w:r>
      <w:r>
        <w:br/>
        <w:t>EL рассчитывается как EAD×PD×LGD.</w:t>
      </w:r>
      <w:r>
        <w:br/>
        <w:t>Capital Charge K определяется через квантили нормального распределения: K = z₀,₉₉×LGD; абсолютная величина капитала = EAD×K.</w:t>
      </w:r>
    </w:p>
    <w:p w14:paraId="36FBBD50" w14:textId="77777777" w:rsidR="004D2674" w:rsidRPr="003037A2" w:rsidRDefault="004D2674" w:rsidP="004D2674">
      <w:pPr>
        <w:pStyle w:val="1"/>
        <w:rPr>
          <w:lang w:val="en-US"/>
        </w:rPr>
      </w:pPr>
      <w:bookmarkStart w:id="91" w:name="_Toc203313534"/>
      <w:r>
        <w:lastRenderedPageBreak/>
        <w:t>Роль</w:t>
      </w:r>
      <w:r w:rsidRPr="003037A2">
        <w:rPr>
          <w:lang w:val="en-US"/>
        </w:rPr>
        <w:t>: Chief Technology Officer (CTO)</w:t>
      </w:r>
      <w:bookmarkEnd w:id="91"/>
    </w:p>
    <w:p w14:paraId="729A6C44" w14:textId="77777777" w:rsidR="004D2674" w:rsidRDefault="004D2674" w:rsidP="004D2674">
      <w:pPr>
        <w:pStyle w:val="my-0"/>
      </w:pPr>
      <w:r>
        <w:t>Формулировка:</w:t>
      </w:r>
      <w:r>
        <w:br/>
        <w:t>Сформулируйте пять вычислительных задач, отражающих ключевые навыки CTO в оценке технических проектов, оптимизации ИТ-затрат и управлении производительностью.</w:t>
      </w:r>
    </w:p>
    <w:p w14:paraId="2938747A" w14:textId="77777777" w:rsidR="004D2674" w:rsidRDefault="004D2674" w:rsidP="004D2674">
      <w:pPr>
        <w:pStyle w:val="my-0"/>
      </w:pPr>
      <w:r>
        <w:t>Задача 1</w:t>
      </w:r>
      <w:r>
        <w:br/>
        <w:t>Рассчитайте TCO (Total Cost of Ownership) сервера за 5 лет, если начальная закупка – 200 000 $, годовые эксплуатационные расходы – 20 000 $, амортизация – линейная.</w:t>
      </w:r>
    </w:p>
    <w:p w14:paraId="75D924E3" w14:textId="77777777" w:rsidR="004D2674" w:rsidRDefault="004D2674" w:rsidP="004D2674">
      <w:pPr>
        <w:pStyle w:val="my-0"/>
      </w:pPr>
      <w:r>
        <w:t>Задача 2</w:t>
      </w:r>
      <w:r>
        <w:br/>
        <w:t>Оцените ROI от внедрения новой CRM-системы: инвестиции – 150 000 $, экономия операционных затрат – 40 000 $ в год, срок – 4 года.</w:t>
      </w:r>
    </w:p>
    <w:p w14:paraId="26691DFD" w14:textId="77777777" w:rsidR="004D2674" w:rsidRDefault="004D2674" w:rsidP="004D2674">
      <w:pPr>
        <w:pStyle w:val="my-0"/>
      </w:pPr>
      <w:r>
        <w:t>Задача 3</w:t>
      </w:r>
      <w:r>
        <w:br/>
        <w:t>Вычислите среднее время отклика сервиса, если за сутки было 864 000 запросов и суммарная задержка составила 43 200 секунд.</w:t>
      </w:r>
    </w:p>
    <w:p w14:paraId="29B0409D" w14:textId="77777777" w:rsidR="004D2674" w:rsidRDefault="004D2674" w:rsidP="004D2674">
      <w:pPr>
        <w:pStyle w:val="my-0"/>
      </w:pPr>
      <w:r>
        <w:t>Задача 4</w:t>
      </w:r>
      <w:r>
        <w:br/>
        <w:t>Рассчитайте загрузку каналов передачи данных: пропускная способность – 1 000 Мбит/с, среднее потребление – 600 Гбит в день. Выразите в процентах.</w:t>
      </w:r>
    </w:p>
    <w:p w14:paraId="69AB885F" w14:textId="77777777" w:rsidR="004D2674" w:rsidRDefault="004D2674" w:rsidP="004D2674">
      <w:pPr>
        <w:pStyle w:val="my-0"/>
      </w:pPr>
      <w:r>
        <w:t>Задача 5</w:t>
      </w:r>
      <w:r>
        <w:br/>
        <w:t>Определите эффективность использования CPU-кластеров, если общее время работы всех ядер за месяц – 1 000 000 часов, из них реально загружено – 650 000 часов.</w:t>
      </w:r>
    </w:p>
    <w:p w14:paraId="7FED3F74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0CC9A7A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68EF40B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389F076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38C3E65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E1569EB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2122B0B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02664C6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49B8D55" w14:textId="5E09FC71" w:rsidR="004D2674" w:rsidRDefault="004D2674" w:rsidP="004D2674">
      <w:pPr>
        <w:pStyle w:val="my-0"/>
      </w:pPr>
      <w:bookmarkStart w:id="92" w:name="_Toc203313535"/>
      <w:r w:rsidRPr="002B23B2">
        <w:rPr>
          <w:rStyle w:val="10"/>
        </w:rPr>
        <w:lastRenderedPageBreak/>
        <w:t>Ответы:</w:t>
      </w:r>
      <w:bookmarkEnd w:id="92"/>
      <w:r>
        <w:br/>
        <w:t>Задача 1</w:t>
      </w:r>
      <w:r>
        <w:br/>
        <w:t>TCO = 200 000 + 5×20 000 = 300 000 $</w:t>
      </w:r>
    </w:p>
    <w:p w14:paraId="0E89FA81" w14:textId="77777777" w:rsidR="004D2674" w:rsidRDefault="004D2674" w:rsidP="004D2674">
      <w:pPr>
        <w:pStyle w:val="my-0"/>
      </w:pPr>
      <w:r>
        <w:t>Задача 2</w:t>
      </w:r>
      <w:r>
        <w:br/>
        <w:t>NPV-аналог ROI = ∑ экономии / инвестиции = (4×40 000) / 150 000 ≈ 1,07 → 107%</w:t>
      </w:r>
    </w:p>
    <w:p w14:paraId="5E5BEDAB" w14:textId="77777777" w:rsidR="004D2674" w:rsidRDefault="004D2674" w:rsidP="004D2674">
      <w:pPr>
        <w:pStyle w:val="my-0"/>
      </w:pPr>
      <w:r>
        <w:t>Задача 3</w:t>
      </w:r>
      <w:r>
        <w:br/>
        <w:t>Среднее время отклика = 43 200 сек / 864 000 запросов ≈ 0,05 сек = 50 мс</w:t>
      </w:r>
    </w:p>
    <w:p w14:paraId="07B9ABEA" w14:textId="77777777" w:rsidR="004D2674" w:rsidRDefault="004D2674" w:rsidP="004D2674">
      <w:pPr>
        <w:pStyle w:val="my-0"/>
      </w:pPr>
      <w:r>
        <w:t>Задача 4</w:t>
      </w:r>
      <w:r>
        <w:br/>
        <w:t>Дневное потребление = 600 Гбит = 600 000 Мбит; максимальная пропускная способность в день = 1 000 Мбит × 86 400 сек / 8 ≈ 10 800 000 Мбит; загрузка ≈ (600 000 / 10 800 000)×100% ≈ 5,56%</w:t>
      </w:r>
    </w:p>
    <w:p w14:paraId="7904EDF8" w14:textId="77777777" w:rsidR="004D2674" w:rsidRDefault="004D2674" w:rsidP="004D2674">
      <w:pPr>
        <w:pStyle w:val="my-0"/>
      </w:pPr>
      <w:r>
        <w:t>Задача 5</w:t>
      </w:r>
      <w:r>
        <w:br/>
        <w:t>Эффективность CPU = 650 000 / 1 000 000 = 0,65 → 65%</w:t>
      </w:r>
    </w:p>
    <w:p w14:paraId="4D2A4B9D" w14:textId="77777777" w:rsidR="004D2674" w:rsidRDefault="004D2674" w:rsidP="004D2674">
      <w:pPr>
        <w:pStyle w:val="my-0"/>
      </w:pPr>
      <w:r>
        <w:t>Разъяснения:</w:t>
      </w:r>
      <w:r>
        <w:br/>
        <w:t>Задача 1</w:t>
      </w:r>
      <w:r>
        <w:br/>
        <w:t>TCO включает капитальные и эксплуатационные расходы за весь период.</w:t>
      </w:r>
    </w:p>
    <w:p w14:paraId="6AA39DEC" w14:textId="77777777" w:rsidR="004D2674" w:rsidRDefault="004D2674" w:rsidP="004D2674">
      <w:pPr>
        <w:pStyle w:val="my-0"/>
      </w:pPr>
      <w:r>
        <w:t>Задача 2</w:t>
      </w:r>
      <w:r>
        <w:br/>
        <w:t>ROI ≈ (общая экономия – инвестиции) / инвестиции, здесь экономия 160 000, ROI ≈ (160 000 – 150 000)/150 000 ≈ 6,7%, либо коэффициент возврата ≈1,07.</w:t>
      </w:r>
    </w:p>
    <w:p w14:paraId="21EE6969" w14:textId="77777777" w:rsidR="004D2674" w:rsidRDefault="004D2674" w:rsidP="004D2674">
      <w:pPr>
        <w:pStyle w:val="my-0"/>
      </w:pPr>
      <w:r>
        <w:t>Задача 3</w:t>
      </w:r>
      <w:r>
        <w:br/>
        <w:t>Среднее = суммарная задержка / число запросов.</w:t>
      </w:r>
    </w:p>
    <w:p w14:paraId="524EB297" w14:textId="77777777" w:rsidR="004D2674" w:rsidRDefault="004D2674" w:rsidP="004D2674">
      <w:pPr>
        <w:pStyle w:val="my-0"/>
      </w:pPr>
      <w:r>
        <w:t>Задача 4</w:t>
      </w:r>
      <w:r>
        <w:br/>
        <w:t>Перевели ежедневно пропускную способность (Мбит/с) в Мбит/день, сравнили с фактическим потреблением.</w:t>
      </w:r>
    </w:p>
    <w:p w14:paraId="302635B4" w14:textId="77777777" w:rsidR="004D2674" w:rsidRDefault="004D2674" w:rsidP="004D2674">
      <w:pPr>
        <w:pStyle w:val="my-0"/>
      </w:pPr>
      <w:r>
        <w:t>Задача 5</w:t>
      </w:r>
      <w:r>
        <w:br/>
        <w:t>Отношение фактического использования к доступному ресурсу.</w:t>
      </w:r>
    </w:p>
    <w:p w14:paraId="4900BD4D" w14:textId="77777777" w:rsidR="004D2674" w:rsidRDefault="004D2674" w:rsidP="004D2674">
      <w:pPr>
        <w:pStyle w:val="1"/>
      </w:pPr>
      <w:bookmarkStart w:id="93" w:name="_Toc203313536"/>
      <w:r>
        <w:lastRenderedPageBreak/>
        <w:t>Роль: Директор по маркетингу (CMO)</w:t>
      </w:r>
      <w:bookmarkEnd w:id="93"/>
    </w:p>
    <w:p w14:paraId="3C6B0D30" w14:textId="77777777" w:rsidR="004D2674" w:rsidRDefault="004D2674" w:rsidP="004D2674">
      <w:pPr>
        <w:pStyle w:val="my-0"/>
      </w:pPr>
      <w:r>
        <w:t>Формулировка:</w:t>
      </w:r>
      <w:r>
        <w:br/>
        <w:t>Пять вычислительных задач для оценки ключевых маркетинговых метрик и эффективности кампаний.</w:t>
      </w:r>
    </w:p>
    <w:p w14:paraId="71E5B896" w14:textId="77777777" w:rsidR="004D2674" w:rsidRDefault="004D2674" w:rsidP="004D2674">
      <w:pPr>
        <w:pStyle w:val="my-0"/>
      </w:pPr>
      <w:r>
        <w:t>Задача 1</w:t>
      </w:r>
      <w:r>
        <w:br/>
        <w:t>Рассчитайте CAC (Customer Acquisition Cost), если затраты на маркетинг — 2 000 000 ₽, число новых клиентов — 400.</w:t>
      </w:r>
    </w:p>
    <w:p w14:paraId="14E73DA5" w14:textId="77777777" w:rsidR="004D2674" w:rsidRDefault="004D2674" w:rsidP="004D2674">
      <w:pPr>
        <w:pStyle w:val="my-0"/>
      </w:pPr>
      <w:r>
        <w:t>Задача 2</w:t>
      </w:r>
      <w:r>
        <w:br/>
        <w:t>Определите LTV (Lifetime Value) клиента, если средний чек — 5 000 ₽, средняя частота покупок в год — 3, а средняя «жизнь» клиента — 4 года.</w:t>
      </w:r>
    </w:p>
    <w:p w14:paraId="06348CAE" w14:textId="77777777" w:rsidR="004D2674" w:rsidRDefault="004D2674" w:rsidP="004D2674">
      <w:pPr>
        <w:pStyle w:val="my-0"/>
      </w:pPr>
      <w:r>
        <w:t>Задача 3</w:t>
      </w:r>
      <w:r>
        <w:br/>
        <w:t>Вычислите ROMI (Return on Marketing Investment) кампании: доход от кампании — 3 000 000 ₽, затраты — 1 200 000 ₽.</w:t>
      </w:r>
    </w:p>
    <w:p w14:paraId="2905A95B" w14:textId="77777777" w:rsidR="004D2674" w:rsidRDefault="004D2674" w:rsidP="004D2674">
      <w:pPr>
        <w:pStyle w:val="my-0"/>
      </w:pPr>
      <w:r>
        <w:t>Задача 4</w:t>
      </w:r>
      <w:r>
        <w:br/>
        <w:t>Рассчитайте конверсию воронки: 50 000 посетителей сайта, 2 500 лидов, 500 продаж.</w:t>
      </w:r>
    </w:p>
    <w:p w14:paraId="593EE019" w14:textId="77777777" w:rsidR="004D2674" w:rsidRDefault="004D2674" w:rsidP="004D2674">
      <w:pPr>
        <w:pStyle w:val="my-0"/>
      </w:pPr>
      <w:r>
        <w:t>Задача 5</w:t>
      </w:r>
      <w:r>
        <w:br/>
        <w:t>Оцените среднюю стоимость клика (CPC) и CTR для кампании: бюджет — 300 000 ₽, показы — 1 000 000, клики — 20 000.</w:t>
      </w:r>
    </w:p>
    <w:p w14:paraId="2E0BF995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3B22379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88AF507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3A9AA69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5C55145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7981D67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C505391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B4EA7AA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C280954" w14:textId="70A2A988" w:rsidR="004D2674" w:rsidRDefault="004D2674" w:rsidP="004D2674">
      <w:pPr>
        <w:pStyle w:val="my-0"/>
      </w:pPr>
      <w:bookmarkStart w:id="94" w:name="_Toc203313537"/>
      <w:r w:rsidRPr="002B23B2">
        <w:rPr>
          <w:rStyle w:val="10"/>
        </w:rPr>
        <w:lastRenderedPageBreak/>
        <w:t>Ответы:</w:t>
      </w:r>
      <w:bookmarkEnd w:id="94"/>
      <w:r>
        <w:br/>
        <w:t>Задача 1</w:t>
      </w:r>
      <w:r>
        <w:br/>
        <w:t>CAC = 2 000 000 / 400 = 5 000 ₽</w:t>
      </w:r>
    </w:p>
    <w:p w14:paraId="06FACB16" w14:textId="77777777" w:rsidR="004D2674" w:rsidRDefault="004D2674" w:rsidP="004D2674">
      <w:pPr>
        <w:pStyle w:val="my-0"/>
      </w:pPr>
      <w:r>
        <w:t>Задача 2</w:t>
      </w:r>
      <w:r>
        <w:br/>
        <w:t>LTV = 5 000 × 3 × 4 = 60 000 ₽</w:t>
      </w:r>
    </w:p>
    <w:p w14:paraId="5E4DD039" w14:textId="77777777" w:rsidR="004D2674" w:rsidRDefault="004D2674" w:rsidP="004D2674">
      <w:pPr>
        <w:pStyle w:val="my-0"/>
      </w:pPr>
      <w:r>
        <w:t>Задача 3</w:t>
      </w:r>
      <w:r>
        <w:br/>
        <w:t>ROMI = (3 000 000 – 1 200 000) / 1 200 000 ≈ 1,5 → 150%</w:t>
      </w:r>
    </w:p>
    <w:p w14:paraId="6A3A149D" w14:textId="77777777" w:rsidR="004D2674" w:rsidRDefault="004D2674" w:rsidP="004D2674">
      <w:pPr>
        <w:pStyle w:val="my-0"/>
      </w:pPr>
      <w:r>
        <w:t>Задача 4</w:t>
      </w:r>
      <w:r>
        <w:br/>
        <w:t>Конверсия посетитель→лид = 2 500 / 50 000 = 5%; лид→продажа = 500 / 2 500 = 20%</w:t>
      </w:r>
    </w:p>
    <w:p w14:paraId="5135B92E" w14:textId="77777777" w:rsidR="004D2674" w:rsidRDefault="004D2674" w:rsidP="004D2674">
      <w:pPr>
        <w:pStyle w:val="my-0"/>
      </w:pPr>
      <w:r>
        <w:t>Задача 5</w:t>
      </w:r>
      <w:r>
        <w:br/>
        <w:t>CPC = 300 000 / 20 000 = 15 ₽; CTR = 20 000 / 1 000 000 = 2%</w:t>
      </w:r>
    </w:p>
    <w:p w14:paraId="150DF401" w14:textId="77777777" w:rsidR="004D2674" w:rsidRDefault="004D2674" w:rsidP="004D2674">
      <w:pPr>
        <w:pStyle w:val="my-0"/>
      </w:pPr>
      <w:r>
        <w:t>Разъяснения:</w:t>
      </w:r>
      <w:r>
        <w:br/>
        <w:t>Задача 1</w:t>
      </w:r>
      <w:r>
        <w:br/>
        <w:t>CAC показывает среднюю стоимость привлечения одного клиента.</w:t>
      </w:r>
      <w:r>
        <w:br/>
        <w:t>Задача 2</w:t>
      </w:r>
      <w:r>
        <w:br/>
        <w:t>LTV оценивает совокупный доход с клиента за всё время сотрудничества.</w:t>
      </w:r>
      <w:r>
        <w:br/>
        <w:t>Задача 3</w:t>
      </w:r>
      <w:r>
        <w:br/>
        <w:t>ROMI отражает отдачу маркетинговых инвестиций.</w:t>
      </w:r>
      <w:r>
        <w:br/>
        <w:t>Задача 4</w:t>
      </w:r>
      <w:r>
        <w:br/>
        <w:t>Конверсии по этапам воронки вычисляются как отношение следующего этапа к предыдущему.</w:t>
      </w:r>
      <w:r>
        <w:br/>
        <w:t>Задача 5</w:t>
      </w:r>
      <w:r>
        <w:br/>
        <w:t>CPC — бюджет на клики, CTR — отношение кликов к показам.</w:t>
      </w:r>
    </w:p>
    <w:p w14:paraId="5FD2B9CF" w14:textId="77777777" w:rsidR="004D2674" w:rsidRDefault="004D2674" w:rsidP="004D2674">
      <w:pPr>
        <w:pStyle w:val="1"/>
      </w:pPr>
      <w:bookmarkStart w:id="95" w:name="_Toc203313538"/>
      <w:r>
        <w:lastRenderedPageBreak/>
        <w:t>Роль: Директор по персоналу (CHRO)</w:t>
      </w:r>
      <w:bookmarkEnd w:id="95"/>
    </w:p>
    <w:p w14:paraId="322F2F64" w14:textId="77777777" w:rsidR="004D2674" w:rsidRDefault="004D2674" w:rsidP="004D2674">
      <w:pPr>
        <w:pStyle w:val="my-0"/>
      </w:pPr>
      <w:r>
        <w:t>Формулировка:</w:t>
      </w:r>
      <w:r>
        <w:br/>
        <w:t>Подготовьте пять вычислительных задач, отражающих ключевые навыки CHRO в управлении персоналом, расчёте HR-метрик и оптимизации затрат на обучение и текучесть.</w:t>
      </w:r>
    </w:p>
    <w:p w14:paraId="5739D47C" w14:textId="77777777" w:rsidR="004D2674" w:rsidRDefault="004D2674" w:rsidP="004D2674">
      <w:pPr>
        <w:pStyle w:val="my-0"/>
      </w:pPr>
      <w:r>
        <w:t>Задача 1</w:t>
      </w:r>
      <w:r>
        <w:br/>
        <w:t>Рассчитайте текучесть кадров за год, если за 12 месяцев из штата 250 сотрудников уволились 30 человек.</w:t>
      </w:r>
    </w:p>
    <w:p w14:paraId="60998BFC" w14:textId="77777777" w:rsidR="004D2674" w:rsidRDefault="004D2674" w:rsidP="004D2674">
      <w:pPr>
        <w:pStyle w:val="my-0"/>
      </w:pPr>
      <w:r>
        <w:t>Задача 2</w:t>
      </w:r>
      <w:r>
        <w:br/>
        <w:t>Определите средние затраты на обучение одного сотрудника, если общий бюджет обучения составил 1 200 000 ₽, и обучение прошли 80 сотрудников.</w:t>
      </w:r>
    </w:p>
    <w:p w14:paraId="7D9C34CF" w14:textId="77777777" w:rsidR="004D2674" w:rsidRDefault="004D2674" w:rsidP="004D2674">
      <w:pPr>
        <w:pStyle w:val="my-0"/>
      </w:pPr>
      <w:r>
        <w:t>Задача 3</w:t>
      </w:r>
      <w:r>
        <w:br/>
        <w:t>Вычислите коэффициент HR-эффективности (выручка на одного сотрудника), если выручка компании — 500 000 000 ₽, численность штата — 200 человек.</w:t>
      </w:r>
    </w:p>
    <w:p w14:paraId="6CA2E979" w14:textId="77777777" w:rsidR="004D2674" w:rsidRDefault="004D2674" w:rsidP="004D2674">
      <w:pPr>
        <w:pStyle w:val="my-0"/>
      </w:pPr>
      <w:r>
        <w:t>Задача 4</w:t>
      </w:r>
      <w:r>
        <w:br/>
        <w:t>Рассчитайте ROI программы наставничества: экономия текучести — 600 000 ₽ в год, затраты на программу — 200 000 ₽.</w:t>
      </w:r>
    </w:p>
    <w:p w14:paraId="40E3C5F6" w14:textId="77777777" w:rsidR="004D2674" w:rsidRDefault="004D2674" w:rsidP="004D2674">
      <w:pPr>
        <w:pStyle w:val="my-0"/>
      </w:pPr>
      <w:r>
        <w:t>Задача 5</w:t>
      </w:r>
      <w:r>
        <w:br/>
        <w:t>Определите необходимое число новых сотрудников, если планируется увеличить штат на 15% от текущих 180 человек.</w:t>
      </w:r>
    </w:p>
    <w:p w14:paraId="453D7EB0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F0BF408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DE40E02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A657EAF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0495880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97BB4D4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AA7CB11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F2CDC2E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D2E43B5" w14:textId="42263786" w:rsidR="004D2674" w:rsidRDefault="004D2674" w:rsidP="004D2674">
      <w:pPr>
        <w:pStyle w:val="my-0"/>
      </w:pPr>
      <w:bookmarkStart w:id="96" w:name="_Toc203313539"/>
      <w:r w:rsidRPr="002B23B2">
        <w:rPr>
          <w:rStyle w:val="10"/>
        </w:rPr>
        <w:lastRenderedPageBreak/>
        <w:t>Ответы:</w:t>
      </w:r>
      <w:bookmarkEnd w:id="96"/>
      <w:r>
        <w:br/>
        <w:t>Задача 1</w:t>
      </w:r>
      <w:r>
        <w:br/>
        <w:t>Текучесть = 30 / 250 × 100% = 12%</w:t>
      </w:r>
    </w:p>
    <w:p w14:paraId="72E872AF" w14:textId="77777777" w:rsidR="004D2674" w:rsidRDefault="004D2674" w:rsidP="004D2674">
      <w:pPr>
        <w:pStyle w:val="my-0"/>
      </w:pPr>
      <w:r>
        <w:t>Задача 2</w:t>
      </w:r>
      <w:r>
        <w:br/>
        <w:t>Средние затраты = 1 200 000 ₽ / 80 = 15 000 ₽</w:t>
      </w:r>
    </w:p>
    <w:p w14:paraId="5A848E0C" w14:textId="77777777" w:rsidR="004D2674" w:rsidRDefault="004D2674" w:rsidP="004D2674">
      <w:pPr>
        <w:pStyle w:val="my-0"/>
      </w:pPr>
      <w:r>
        <w:t>Задача 3</w:t>
      </w:r>
      <w:r>
        <w:br/>
        <w:t>HR-эффективность = 500 000 000 ₽ / 200 = 2 500 000 ₽ на сотрудника</w:t>
      </w:r>
    </w:p>
    <w:p w14:paraId="2A4A408C" w14:textId="77777777" w:rsidR="004D2674" w:rsidRDefault="004D2674" w:rsidP="004D2674">
      <w:pPr>
        <w:pStyle w:val="my-0"/>
      </w:pPr>
      <w:r>
        <w:t>Задача 4</w:t>
      </w:r>
      <w:r>
        <w:br/>
        <w:t>ROI = (600 000 – 200 000) / 200 000 = 2 → 200%</w:t>
      </w:r>
    </w:p>
    <w:p w14:paraId="7D9AFAB2" w14:textId="77777777" w:rsidR="004D2674" w:rsidRDefault="004D2674" w:rsidP="004D2674">
      <w:pPr>
        <w:pStyle w:val="my-0"/>
      </w:pPr>
      <w:r>
        <w:t>Задача 5</w:t>
      </w:r>
      <w:r>
        <w:br/>
        <w:t>Новые сотрудники = 180 × 0.15 = 27 человек</w:t>
      </w:r>
    </w:p>
    <w:p w14:paraId="3D907593" w14:textId="77777777" w:rsidR="004D2674" w:rsidRDefault="004D2674" w:rsidP="004D2674">
      <w:pPr>
        <w:pStyle w:val="my-0"/>
      </w:pPr>
      <w:r>
        <w:t>Разъяснения:</w:t>
      </w:r>
      <w:r>
        <w:br/>
        <w:t>Задача 1</w:t>
      </w:r>
      <w:r>
        <w:br/>
        <w:t>Текучесть (%) = (число уволившихся / среднесписочная численность) × 100%.</w:t>
      </w:r>
    </w:p>
    <w:p w14:paraId="69FB6C6E" w14:textId="77777777" w:rsidR="004D2674" w:rsidRDefault="004D2674" w:rsidP="004D2674">
      <w:pPr>
        <w:pStyle w:val="my-0"/>
      </w:pPr>
      <w:r>
        <w:t>Задача 2</w:t>
      </w:r>
      <w:r>
        <w:br/>
        <w:t>Средние затраты на обучение = общий бюджет / число обученных сотрудников.</w:t>
      </w:r>
    </w:p>
    <w:p w14:paraId="6D7BA49B" w14:textId="77777777" w:rsidR="004D2674" w:rsidRDefault="004D2674" w:rsidP="004D2674">
      <w:pPr>
        <w:pStyle w:val="my-0"/>
      </w:pPr>
      <w:r>
        <w:t>Задача 3</w:t>
      </w:r>
      <w:r>
        <w:br/>
        <w:t>Коэффициент HR-эффективности показывает выручку, приходящуюся на одного сотрудника.</w:t>
      </w:r>
    </w:p>
    <w:p w14:paraId="3B66B6AF" w14:textId="77777777" w:rsidR="004D2674" w:rsidRDefault="004D2674" w:rsidP="004D2674">
      <w:pPr>
        <w:pStyle w:val="my-0"/>
      </w:pPr>
      <w:r>
        <w:t>Задача 4</w:t>
      </w:r>
      <w:r>
        <w:br/>
        <w:t>ROI = (выгода – инвестиции) / инвестиции.</w:t>
      </w:r>
    </w:p>
    <w:p w14:paraId="6E7B3276" w14:textId="77777777" w:rsidR="004D2674" w:rsidRDefault="004D2674" w:rsidP="004D2674">
      <w:pPr>
        <w:pStyle w:val="my-0"/>
      </w:pPr>
      <w:r>
        <w:t>Задача 5</w:t>
      </w:r>
      <w:r>
        <w:br/>
        <w:t>Приращение штата = текущий штат × желаемый процент роста.</w:t>
      </w:r>
    </w:p>
    <w:p w14:paraId="58E7A61C" w14:textId="77777777" w:rsidR="004D2674" w:rsidRDefault="004D2674" w:rsidP="004D2674">
      <w:pPr>
        <w:pStyle w:val="1"/>
      </w:pPr>
      <w:bookmarkStart w:id="97" w:name="_Toc203313540"/>
      <w:r>
        <w:lastRenderedPageBreak/>
        <w:t>Роль: Директор по информационным технологиям (CIO)</w:t>
      </w:r>
      <w:bookmarkEnd w:id="97"/>
    </w:p>
    <w:p w14:paraId="49DC5AE9" w14:textId="77777777" w:rsidR="004D2674" w:rsidRDefault="004D2674" w:rsidP="004D2674">
      <w:pPr>
        <w:pStyle w:val="my-0"/>
      </w:pPr>
      <w:r>
        <w:t>Формулировка:</w:t>
      </w:r>
      <w:r>
        <w:br/>
        <w:t>Подготовьте пять вычислительных задач, отражающих ключевые навыки CIO в оценке ИТ-проектов, планировании ресурсов и управлении ИТ-бюджетом.</w:t>
      </w:r>
    </w:p>
    <w:p w14:paraId="25987536" w14:textId="77777777" w:rsidR="004D2674" w:rsidRDefault="004D2674" w:rsidP="004D2674">
      <w:pPr>
        <w:pStyle w:val="my-0"/>
      </w:pPr>
      <w:r>
        <w:t>Задача 1</w:t>
      </w:r>
      <w:r>
        <w:br/>
        <w:t>Рассчитайте бюджет проекта по внедрению ERP-системы: лицензии – 1 200 000 ₽, внедрение и кастомизация – 800 000 ₽, обучение персонала – 300 000 ₽, резерв непредвиденных расходов – 10% от всех перечисленных статей.</w:t>
      </w:r>
    </w:p>
    <w:p w14:paraId="64D566EA" w14:textId="77777777" w:rsidR="004D2674" w:rsidRDefault="004D2674" w:rsidP="004D2674">
      <w:pPr>
        <w:pStyle w:val="my-0"/>
      </w:pPr>
      <w:r>
        <w:t>Задача 2</w:t>
      </w:r>
      <w:r>
        <w:br/>
        <w:t>Определите среднегодовые затраты на поддержку ИТ-инфраструктуры, если ежемесячные расходы составляют 250 000 ₽.</w:t>
      </w:r>
    </w:p>
    <w:p w14:paraId="69DA1817" w14:textId="77777777" w:rsidR="004D2674" w:rsidRDefault="004D2674" w:rsidP="004D2674">
      <w:pPr>
        <w:pStyle w:val="my-0"/>
      </w:pPr>
      <w:r>
        <w:t>Задача 3</w:t>
      </w:r>
      <w:r>
        <w:br/>
        <w:t>Вычислите коэффициент использования серверных мощностей, если суммарная вычислительная нагрузка за месяц — 4 500 часов, а доступный ресурс — 6 000 часов.</w:t>
      </w:r>
    </w:p>
    <w:p w14:paraId="6EDB1893" w14:textId="77777777" w:rsidR="004D2674" w:rsidRDefault="004D2674" w:rsidP="004D2674">
      <w:pPr>
        <w:pStyle w:val="my-0"/>
      </w:pPr>
      <w:r>
        <w:t>Задача 4</w:t>
      </w:r>
      <w:r>
        <w:br/>
        <w:t>Рассчитайте экономию при переходе в облако: текущие годовые затраты на оборудование и обслуживание — 9 000 000 ₽; обещанная экономия — 25% от этих затрат.</w:t>
      </w:r>
    </w:p>
    <w:p w14:paraId="664AA0A8" w14:textId="77777777" w:rsidR="004D2674" w:rsidRDefault="004D2674" w:rsidP="004D2674">
      <w:pPr>
        <w:pStyle w:val="my-0"/>
      </w:pPr>
      <w:r>
        <w:t>Задача 5</w:t>
      </w:r>
      <w:r>
        <w:br/>
        <w:t>Оцените ROI проекта модернизации сети: инвестиции — 2 500 000 ₽, годовая экономия на техобслуживании и энергопотреблении — 600 000 ₽, срок жизни проекта — 5 лет.</w:t>
      </w:r>
    </w:p>
    <w:p w14:paraId="7E0F83E4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59D087C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B4CE03E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44970E3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ACCFA10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5DD0441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78B0B46" w14:textId="77777777" w:rsidR="004D2674" w:rsidRDefault="004D2674" w:rsidP="004D2674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8024464" w14:textId="0AF8D834" w:rsidR="004D2674" w:rsidRDefault="004D2674" w:rsidP="004D2674">
      <w:pPr>
        <w:pStyle w:val="my-0"/>
      </w:pPr>
      <w:bookmarkStart w:id="98" w:name="_Toc203313541"/>
      <w:r w:rsidRPr="002B23B2">
        <w:rPr>
          <w:rStyle w:val="10"/>
        </w:rPr>
        <w:lastRenderedPageBreak/>
        <w:t>Ответы:</w:t>
      </w:r>
      <w:bookmarkEnd w:id="98"/>
      <w:r>
        <w:br/>
        <w:t>Задача 1</w:t>
      </w:r>
      <w:r>
        <w:br/>
        <w:t>Бюджет = (1 200 000 + 800 000 + 300 000) × 1,10 = 2 300 000 × 1,10 = 2 530 000 ₽</w:t>
      </w:r>
    </w:p>
    <w:p w14:paraId="6A0697BA" w14:textId="77777777" w:rsidR="004D2674" w:rsidRDefault="004D2674" w:rsidP="004D2674">
      <w:pPr>
        <w:pStyle w:val="my-0"/>
      </w:pPr>
      <w:r>
        <w:t>Задача 2</w:t>
      </w:r>
      <w:r>
        <w:br/>
        <w:t>Среднегодовые затраты = 250 000 × 12 = 3 000 000 ₽</w:t>
      </w:r>
    </w:p>
    <w:p w14:paraId="19F7ADE3" w14:textId="77777777" w:rsidR="004D2674" w:rsidRDefault="004D2674" w:rsidP="004D2674">
      <w:pPr>
        <w:pStyle w:val="my-0"/>
      </w:pPr>
      <w:r>
        <w:t>Задача 3</w:t>
      </w:r>
      <w:r>
        <w:br/>
        <w:t>Коэффициент использования = 4 500 / 6 000 = 0,75 → 75%</w:t>
      </w:r>
    </w:p>
    <w:p w14:paraId="4DD6A5D8" w14:textId="77777777" w:rsidR="004D2674" w:rsidRDefault="004D2674" w:rsidP="004D2674">
      <w:pPr>
        <w:pStyle w:val="my-0"/>
      </w:pPr>
      <w:r>
        <w:t>Задача 4</w:t>
      </w:r>
      <w:r>
        <w:br/>
        <w:t>Экономия = 9 000 000 × 0,25 = 2 250 000 ₽</w:t>
      </w:r>
    </w:p>
    <w:p w14:paraId="3EA53B24" w14:textId="77777777" w:rsidR="004D2674" w:rsidRDefault="004D2674" w:rsidP="004D2674">
      <w:pPr>
        <w:pStyle w:val="my-0"/>
      </w:pPr>
      <w:r>
        <w:t>Задача 5</w:t>
      </w:r>
      <w:r>
        <w:br/>
        <w:t>Общая экономия за 5 лет = 600 000 × 5 = 3 000 000 ₽;</w:t>
      </w:r>
      <w:r>
        <w:br/>
        <w:t>ROI = (3 000 000 – 2 500 000) / 2 500 000 = 0,2 → 20%</w:t>
      </w:r>
    </w:p>
    <w:p w14:paraId="63DAAE97" w14:textId="77777777" w:rsidR="004D2674" w:rsidRDefault="004D2674" w:rsidP="004D2674">
      <w:pPr>
        <w:pStyle w:val="my-0"/>
      </w:pPr>
      <w:r>
        <w:t>Разъяснения:</w:t>
      </w:r>
      <w:r>
        <w:br/>
        <w:t>Задача 1</w:t>
      </w:r>
      <w:r>
        <w:br/>
        <w:t>Сумма основных статей 2 300 000 ₽, резерв 10% → итог ×1,10.</w:t>
      </w:r>
      <w:r>
        <w:br/>
        <w:t>Задача 2</w:t>
      </w:r>
      <w:r>
        <w:br/>
        <w:t>Месячные затраты умножаем на 12 месяцев.</w:t>
      </w:r>
      <w:r>
        <w:br/>
        <w:t>Задача 3</w:t>
      </w:r>
      <w:r>
        <w:br/>
        <w:t>Доля фактической нагрузки от доступного ресурса.</w:t>
      </w:r>
      <w:r>
        <w:br/>
        <w:t>Задача 4</w:t>
      </w:r>
      <w:r>
        <w:br/>
        <w:t>Процентная экономия от текущих трат.</w:t>
      </w:r>
      <w:r>
        <w:br/>
        <w:t>Задача 5</w:t>
      </w:r>
      <w:r>
        <w:br/>
        <w:t>Суммируем годовую экономию за весь срок, вычитаем инвестиции и делим на инвестиции для расчёта ROI.</w:t>
      </w:r>
    </w:p>
    <w:p w14:paraId="12206B0E" w14:textId="77777777" w:rsidR="007840C1" w:rsidRDefault="007840C1" w:rsidP="007840C1">
      <w:pPr>
        <w:pStyle w:val="1"/>
      </w:pPr>
      <w:bookmarkStart w:id="99" w:name="_Toc203313542"/>
      <w:r>
        <w:lastRenderedPageBreak/>
        <w:t>Роль: Операционный директор (COO)</w:t>
      </w:r>
      <w:bookmarkEnd w:id="99"/>
    </w:p>
    <w:p w14:paraId="00B7B036" w14:textId="77777777" w:rsidR="007840C1" w:rsidRDefault="007840C1" w:rsidP="007840C1">
      <w:pPr>
        <w:pStyle w:val="my-0"/>
      </w:pPr>
      <w:r>
        <w:t>Формулировка:</w:t>
      </w:r>
      <w:r>
        <w:br/>
        <w:t>Составьте пять вычислительных задач, отражающих ключевые навыки COO в оптимизации бизнес-процессов, управлении операционными метриками и контроле затрат.</w:t>
      </w:r>
    </w:p>
    <w:p w14:paraId="21EFBCF8" w14:textId="77777777" w:rsidR="007840C1" w:rsidRDefault="007840C1" w:rsidP="007840C1">
      <w:pPr>
        <w:pStyle w:val="my-0"/>
      </w:pPr>
      <w:r>
        <w:t>Задача 1</w:t>
      </w:r>
      <w:r>
        <w:br/>
        <w:t>Рассчитайте себестоимость единицы продукции, если за месяц выпущено 10 000 ед., переменные затраты – 8 000 000 ₽, постоянные затраты – 2 000 000 ₽.</w:t>
      </w:r>
    </w:p>
    <w:p w14:paraId="0531362A" w14:textId="77777777" w:rsidR="007840C1" w:rsidRDefault="007840C1" w:rsidP="007840C1">
      <w:pPr>
        <w:pStyle w:val="my-0"/>
      </w:pPr>
      <w:r>
        <w:t>Задача 2</w:t>
      </w:r>
      <w:r>
        <w:br/>
        <w:t>Определите операционный цикл (в днях), если средний период пополнения запасов – 25 дней, средний срок оплаты поставщикам – 20 дней, а средний срок дебиторки – 30 дней.</w:t>
      </w:r>
    </w:p>
    <w:p w14:paraId="4BF78D7C" w14:textId="77777777" w:rsidR="007840C1" w:rsidRDefault="007840C1" w:rsidP="007840C1">
      <w:pPr>
        <w:pStyle w:val="my-0"/>
      </w:pPr>
      <w:r>
        <w:t>Задача 3</w:t>
      </w:r>
      <w:r>
        <w:br/>
        <w:t>Вычислите коэффициент использования производственного оборудования, если фактическое время работы – 5 400 часов в месяц, а нормативное – 7 200 часов.</w:t>
      </w:r>
    </w:p>
    <w:p w14:paraId="72FBB449" w14:textId="77777777" w:rsidR="007840C1" w:rsidRDefault="007840C1" w:rsidP="007840C1">
      <w:pPr>
        <w:pStyle w:val="my-0"/>
      </w:pPr>
      <w:r>
        <w:t>Задача 4</w:t>
      </w:r>
      <w:r>
        <w:br/>
        <w:t>Рассчитайте экономию от оптимизации логистики: текущие годовые транспортные расходы – 60 000 000 ₽, ожидаемое сокращение – 12%.</w:t>
      </w:r>
    </w:p>
    <w:p w14:paraId="3D403BC5" w14:textId="77777777" w:rsidR="007840C1" w:rsidRDefault="007840C1" w:rsidP="007840C1">
      <w:pPr>
        <w:pStyle w:val="my-0"/>
      </w:pPr>
      <w:r>
        <w:t>Задача 5</w:t>
      </w:r>
      <w:r>
        <w:br/>
        <w:t>Определите точку безубыточности по объёму выпуска, если цена продажи – 5 000 ₽/ед., переменные затраты – 3 500 ₽/ед., постоянные затраты – 10 000 000 ₽ в год.</w:t>
      </w:r>
    </w:p>
    <w:p w14:paraId="1BCCE804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F3754F1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2E5B7F9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5DCE818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7D68A40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67D201B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E020200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DC86B8B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441D9F1" w14:textId="6E138454" w:rsidR="007840C1" w:rsidRDefault="007840C1" w:rsidP="007840C1">
      <w:pPr>
        <w:pStyle w:val="my-0"/>
      </w:pPr>
      <w:bookmarkStart w:id="100" w:name="_Toc203313543"/>
      <w:r w:rsidRPr="002B23B2">
        <w:rPr>
          <w:rStyle w:val="10"/>
        </w:rPr>
        <w:lastRenderedPageBreak/>
        <w:t>Ответы:</w:t>
      </w:r>
      <w:bookmarkEnd w:id="100"/>
      <w:r>
        <w:br/>
        <w:t>Задача 1</w:t>
      </w:r>
      <w:r>
        <w:br/>
        <w:t>Себестоимость = (8 000 000 + 2 000 000) / 10 000 = 1 000 ₽</w:t>
      </w:r>
    </w:p>
    <w:p w14:paraId="4D52E989" w14:textId="77777777" w:rsidR="007840C1" w:rsidRDefault="007840C1" w:rsidP="007840C1">
      <w:pPr>
        <w:pStyle w:val="my-0"/>
      </w:pPr>
      <w:r>
        <w:t>Задача 2</w:t>
      </w:r>
      <w:r>
        <w:br/>
        <w:t>Операционный цикл = 25 + 30 – 20 = 35 дней</w:t>
      </w:r>
    </w:p>
    <w:p w14:paraId="00D617B2" w14:textId="77777777" w:rsidR="007840C1" w:rsidRDefault="007840C1" w:rsidP="007840C1">
      <w:pPr>
        <w:pStyle w:val="my-0"/>
      </w:pPr>
      <w:r>
        <w:t>Задача 3</w:t>
      </w:r>
      <w:r>
        <w:br/>
        <w:t>Коэффициент использования = 5 400 / 7 200 = 0,75 → 75%</w:t>
      </w:r>
    </w:p>
    <w:p w14:paraId="3057C2DC" w14:textId="77777777" w:rsidR="007840C1" w:rsidRDefault="007840C1" w:rsidP="007840C1">
      <w:pPr>
        <w:pStyle w:val="my-0"/>
      </w:pPr>
      <w:r>
        <w:t>Задача 4</w:t>
      </w:r>
      <w:r>
        <w:br/>
        <w:t>Экономия = 60 000 000 × 0,12 = 7 200 000 ₽</w:t>
      </w:r>
    </w:p>
    <w:p w14:paraId="31DB386F" w14:textId="77777777" w:rsidR="007840C1" w:rsidRDefault="007840C1" w:rsidP="007840C1">
      <w:pPr>
        <w:pStyle w:val="my-0"/>
      </w:pPr>
      <w:r>
        <w:t>Задача 5</w:t>
      </w:r>
      <w:r>
        <w:br/>
        <w:t>Точка безубыточности (шт.) = 10 000 000 / (5 000 – 3 500) = 10 000 000 / 1 500 ≈ 6 667 ед.</w:t>
      </w:r>
    </w:p>
    <w:p w14:paraId="4210B661" w14:textId="77777777" w:rsidR="007840C1" w:rsidRDefault="007840C1" w:rsidP="007840C1">
      <w:pPr>
        <w:pStyle w:val="my-0"/>
      </w:pPr>
      <w:r>
        <w:t>Разъяснения:</w:t>
      </w:r>
      <w:r>
        <w:br/>
        <w:t>Задача 1</w:t>
      </w:r>
      <w:r>
        <w:br/>
        <w:t>Сумма затрат делится на выпуск.</w:t>
      </w:r>
      <w:r>
        <w:br/>
        <w:t>Задача 2</w:t>
      </w:r>
      <w:r>
        <w:br/>
        <w:t>Операционный цикл = время оборота запасов + дебиторка – кредиторка.</w:t>
      </w:r>
      <w:r>
        <w:br/>
        <w:t>Задача 3</w:t>
      </w:r>
      <w:r>
        <w:br/>
        <w:t>Доля фактической загрузки от нормативного времени.</w:t>
      </w:r>
      <w:r>
        <w:br/>
        <w:t>Задача 4</w:t>
      </w:r>
      <w:r>
        <w:br/>
        <w:t>Процент экономии от текущих расходов.</w:t>
      </w:r>
      <w:r>
        <w:br/>
        <w:t>Задача 5</w:t>
      </w:r>
      <w:r>
        <w:br/>
        <w:t>Постоянные затраты делим на маржу с единицы продукции (цена – перем. затраты).</w:t>
      </w:r>
    </w:p>
    <w:p w14:paraId="3336D323" w14:textId="77777777" w:rsidR="007840C1" w:rsidRDefault="007840C1" w:rsidP="007840C1">
      <w:pPr>
        <w:pStyle w:val="1"/>
      </w:pPr>
      <w:bookmarkStart w:id="101" w:name="_Toc203313544"/>
      <w:r>
        <w:lastRenderedPageBreak/>
        <w:t>Роль: Генеральный директор (CEO)</w:t>
      </w:r>
      <w:bookmarkEnd w:id="101"/>
    </w:p>
    <w:p w14:paraId="594EBE6E" w14:textId="77777777" w:rsidR="007840C1" w:rsidRDefault="007840C1" w:rsidP="007840C1">
      <w:pPr>
        <w:pStyle w:val="my-0"/>
      </w:pPr>
      <w:r>
        <w:t>Формулировка:</w:t>
      </w:r>
      <w:r>
        <w:br/>
        <w:t>Пять вычислительных задач, отражающих ключевые навыки CEO в стратегическом планировании, оценке инвестиционных проектов и KPI-анализе.</w:t>
      </w:r>
    </w:p>
    <w:p w14:paraId="3CEC5E33" w14:textId="77777777" w:rsidR="007840C1" w:rsidRDefault="007840C1" w:rsidP="007840C1">
      <w:pPr>
        <w:pStyle w:val="my-0"/>
      </w:pPr>
      <w:r>
        <w:t>Задача 1</w:t>
      </w:r>
      <w:r>
        <w:br/>
        <w:t>Составьте прогноз роста выручки на три года вперёд, если текущая выручка — 500 млн ₽, целевой ежегодный темп роста — 8%.</w:t>
      </w:r>
    </w:p>
    <w:p w14:paraId="52E69501" w14:textId="77777777" w:rsidR="007840C1" w:rsidRDefault="007840C1" w:rsidP="007840C1">
      <w:pPr>
        <w:pStyle w:val="my-0"/>
      </w:pPr>
      <w:r>
        <w:t>Задача 2</w:t>
      </w:r>
      <w:r>
        <w:br/>
        <w:t>Рассчитайте точку безубыточности компании в годовом выражении, если постоянные затраты — 120 млн ₽ в год, средняя маржа на единицу продукции — 20% при выручке 1 000 ₽/ед.</w:t>
      </w:r>
    </w:p>
    <w:p w14:paraId="72EF3654" w14:textId="77777777" w:rsidR="007840C1" w:rsidRDefault="007840C1" w:rsidP="007840C1">
      <w:pPr>
        <w:pStyle w:val="my-0"/>
      </w:pPr>
      <w:r>
        <w:t>Задача 3</w:t>
      </w:r>
      <w:r>
        <w:br/>
        <w:t>Оцените влияние снижения доли рынка на EBITDA: текущая EBITDA — 150 млн ₽ при доле рынка 25%, прогнозируемая доля — 22%. При прочих равных расчитайте новую EBITDA пропорционально.</w:t>
      </w:r>
    </w:p>
    <w:p w14:paraId="5E043517" w14:textId="77777777" w:rsidR="007840C1" w:rsidRDefault="007840C1" w:rsidP="007840C1">
      <w:pPr>
        <w:pStyle w:val="my-0"/>
      </w:pPr>
      <w:r>
        <w:t>Задача 4</w:t>
      </w:r>
      <w:r>
        <w:br/>
        <w:t>Рассчитайте индекс стоимости компании (EV/EBITDA), если рыночная капитализация — 2 000 млн ₽, чистый долг — 500 млн ₽, EBITDA за год — 200 млн ₽.</w:t>
      </w:r>
    </w:p>
    <w:p w14:paraId="6275A7DE" w14:textId="77777777" w:rsidR="007840C1" w:rsidRDefault="007840C1" w:rsidP="007840C1">
      <w:pPr>
        <w:pStyle w:val="my-0"/>
      </w:pPr>
      <w:r>
        <w:t>Задача 5</w:t>
      </w:r>
      <w:r>
        <w:br/>
        <w:t>Определите, насколько изменится ROIC (Return on Invested Capital), если операционная прибыль до налогов вырастет с 180 млн ₽ до 216 млн ₽, а инвестированный капитал — 1 200 млн ₽.</w:t>
      </w:r>
    </w:p>
    <w:p w14:paraId="74C4652B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89C2EDE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893D26F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E9929F7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800B9C1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8938857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D21474F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6B5DACB" w14:textId="2EE25D47" w:rsidR="007840C1" w:rsidRDefault="007840C1" w:rsidP="007840C1">
      <w:pPr>
        <w:pStyle w:val="my-0"/>
      </w:pPr>
      <w:bookmarkStart w:id="102" w:name="_Toc203313545"/>
      <w:r w:rsidRPr="002B23B2">
        <w:rPr>
          <w:rStyle w:val="10"/>
        </w:rPr>
        <w:lastRenderedPageBreak/>
        <w:t>Ответы:</w:t>
      </w:r>
      <w:bookmarkEnd w:id="102"/>
      <w:r>
        <w:br/>
        <w:t>Задача 1</w:t>
      </w:r>
      <w:r>
        <w:br/>
        <w:t>Год 1: 540 млн ₽; Год 2: 583,2 млн ₽; Год 3: 629,86 млн ₽</w:t>
      </w:r>
    </w:p>
    <w:p w14:paraId="19979436" w14:textId="77777777" w:rsidR="007840C1" w:rsidRDefault="007840C1" w:rsidP="007840C1">
      <w:pPr>
        <w:pStyle w:val="my-0"/>
      </w:pPr>
      <w:r>
        <w:t>Задача 2</w:t>
      </w:r>
      <w:r>
        <w:br/>
        <w:t>Точка безубыточности = 120 млн / (0,20×1 000) = 120 млн / 200 = 600 тыс ед.</w:t>
      </w:r>
    </w:p>
    <w:p w14:paraId="671D95C2" w14:textId="77777777" w:rsidR="007840C1" w:rsidRDefault="007840C1" w:rsidP="007840C1">
      <w:pPr>
        <w:pStyle w:val="my-0"/>
      </w:pPr>
      <w:r>
        <w:t>Задача 3</w:t>
      </w:r>
      <w:r>
        <w:br/>
        <w:t>Новая EBITDA = 150 млн × (22% / 25%) = 150 × 0,88 = 132 млн ₽</w:t>
      </w:r>
    </w:p>
    <w:p w14:paraId="750731E1" w14:textId="77777777" w:rsidR="007840C1" w:rsidRDefault="007840C1" w:rsidP="007840C1">
      <w:pPr>
        <w:pStyle w:val="my-0"/>
      </w:pPr>
      <w:r>
        <w:t>Задача 4</w:t>
      </w:r>
      <w:r>
        <w:br/>
        <w:t>EV = 2 000 + 500 = 2 500 млн ₽; EV/EBITDA = 2 500 / 200 = 12,5</w:t>
      </w:r>
    </w:p>
    <w:p w14:paraId="30116EFD" w14:textId="77777777" w:rsidR="007840C1" w:rsidRDefault="007840C1" w:rsidP="007840C1">
      <w:pPr>
        <w:pStyle w:val="my-0"/>
      </w:pPr>
      <w:r>
        <w:t>Задача 5</w:t>
      </w:r>
      <w:r>
        <w:br/>
        <w:t>ROIC исходный = 180 / 1 200 = 15%; новый = 216 / 1 200 = 18%</w:t>
      </w:r>
    </w:p>
    <w:p w14:paraId="27DBA91E" w14:textId="77777777" w:rsidR="007840C1" w:rsidRDefault="007840C1" w:rsidP="007840C1">
      <w:pPr>
        <w:pStyle w:val="my-0"/>
      </w:pPr>
      <w:r>
        <w:t>Разъяснения:</w:t>
      </w:r>
      <w:r>
        <w:br/>
        <w:t>Задача 1</w:t>
      </w:r>
      <w:r>
        <w:br/>
        <w:t>Прогноз = база × (1 + r)^n по каждому году.</w:t>
      </w:r>
      <w:r>
        <w:br/>
        <w:t>Задача 2</w:t>
      </w:r>
      <w:r>
        <w:br/>
        <w:t>Маржа в рублях = 1 000 × 0,20 = 200 ₽ на ед.; делим постоянные затраты на маржу.</w:t>
      </w:r>
      <w:r>
        <w:br/>
        <w:t>Задача 3</w:t>
      </w:r>
      <w:r>
        <w:br/>
        <w:t>Пропорциональное изменение EBITDA = текущая × (новая доля/старая доля).</w:t>
      </w:r>
      <w:r>
        <w:br/>
        <w:t>Задача 4</w:t>
      </w:r>
      <w:r>
        <w:br/>
        <w:t>Enterprise Value = капитализация + долг; отношение к EBITDA.</w:t>
      </w:r>
      <w:r>
        <w:br/>
        <w:t>Задача 5</w:t>
      </w:r>
      <w:r>
        <w:br/>
        <w:t>ROIC = EBIT / Invested Capital до и после роста прибыли.</w:t>
      </w:r>
    </w:p>
    <w:p w14:paraId="1987B717" w14:textId="77777777" w:rsidR="007840C1" w:rsidRDefault="007840C1" w:rsidP="007840C1">
      <w:pPr>
        <w:pStyle w:val="1"/>
      </w:pPr>
      <w:bookmarkStart w:id="103" w:name="_Toc203313546"/>
      <w:r>
        <w:lastRenderedPageBreak/>
        <w:t>Роль: Директор по цифровым инновациям (CDO)</w:t>
      </w:r>
      <w:bookmarkEnd w:id="103"/>
    </w:p>
    <w:p w14:paraId="06879CA4" w14:textId="77777777" w:rsidR="007840C1" w:rsidRDefault="007840C1" w:rsidP="007840C1">
      <w:pPr>
        <w:pStyle w:val="my-0"/>
      </w:pPr>
      <w:r>
        <w:t>Формулировка:</w:t>
      </w:r>
      <w:r>
        <w:br/>
        <w:t>Подготовьте пять вычислительных задач, отражающих ключевые навыки CDO в оценке digital-инициатив, анализе данных и оценке эффективности цифровых проектов.</w:t>
      </w:r>
    </w:p>
    <w:p w14:paraId="1B90E44C" w14:textId="77777777" w:rsidR="007840C1" w:rsidRDefault="007840C1" w:rsidP="007840C1">
      <w:pPr>
        <w:pStyle w:val="my-0"/>
      </w:pPr>
      <w:r>
        <w:t>Задача 1</w:t>
      </w:r>
      <w:r>
        <w:br/>
        <w:t>Рассчитайте показатель Digital Adoption Rate, если за отчётный период количество активных пользователей новой платформы выросло с 2 000 до 3 500 при общей базе сотрудников 5 000.</w:t>
      </w:r>
    </w:p>
    <w:p w14:paraId="2092EB3D" w14:textId="77777777" w:rsidR="007840C1" w:rsidRDefault="007840C1" w:rsidP="007840C1">
      <w:pPr>
        <w:pStyle w:val="my-0"/>
      </w:pPr>
      <w:r>
        <w:t>Задача 2</w:t>
      </w:r>
      <w:r>
        <w:br/>
        <w:t>Определите ROI проекта по внедрению чат-бота поддержки: инвестиции — 2 000 000 ₽, сэкономлено времени операторов на ответы — 1 200 часов, средняя стоимость часа работы — 1 500 ₽.</w:t>
      </w:r>
    </w:p>
    <w:p w14:paraId="3F573C68" w14:textId="77777777" w:rsidR="007840C1" w:rsidRDefault="007840C1" w:rsidP="007840C1">
      <w:pPr>
        <w:pStyle w:val="my-0"/>
      </w:pPr>
      <w:r>
        <w:t>Задача 3</w:t>
      </w:r>
      <w:r>
        <w:br/>
        <w:t>Вычислите среднюю конверсию из бесплатной в платную подписку, если за месяц 50 000 пользователей активировали пробную версию, а 3 000 из них оформили платную подписку.</w:t>
      </w:r>
    </w:p>
    <w:p w14:paraId="10B532EF" w14:textId="77777777" w:rsidR="007840C1" w:rsidRDefault="007840C1" w:rsidP="007840C1">
      <w:pPr>
        <w:pStyle w:val="my-0"/>
      </w:pPr>
      <w:r>
        <w:t>Задача 4</w:t>
      </w:r>
      <w:r>
        <w:br/>
        <w:t>Оцените экономию на облачной инфраструктуре при переходе на оптимизированный тариф: текущие расходы — 12 000 000 ₽/год, ожидаемое сокращение — 18%.</w:t>
      </w:r>
    </w:p>
    <w:p w14:paraId="126FA370" w14:textId="77777777" w:rsidR="007840C1" w:rsidRDefault="007840C1" w:rsidP="007840C1">
      <w:pPr>
        <w:pStyle w:val="my-0"/>
      </w:pPr>
      <w:r>
        <w:t>Задача 5</w:t>
      </w:r>
      <w:r>
        <w:br/>
        <w:t>Рассчитайте средний LTV digital-продукта, если средний ARPU (average revenue per user) — 200 ₽/месяц, период удержания клиента — 18 месяцев.</w:t>
      </w:r>
    </w:p>
    <w:p w14:paraId="47C56100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9677EFC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A42F397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09DC3B1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9DB54D1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C5B4033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B5A2E06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FDDC465" w14:textId="23BAABB6" w:rsidR="007840C1" w:rsidRPr="007840C1" w:rsidRDefault="007840C1" w:rsidP="007840C1">
      <w:pPr>
        <w:pStyle w:val="my-0"/>
        <w:rPr>
          <w:lang w:val="en-US"/>
        </w:rPr>
      </w:pPr>
      <w:bookmarkStart w:id="104" w:name="_Toc203313547"/>
      <w:r w:rsidRPr="002B23B2">
        <w:rPr>
          <w:rStyle w:val="10"/>
        </w:rPr>
        <w:lastRenderedPageBreak/>
        <w:t>Ответы</w:t>
      </w:r>
      <w:r w:rsidRPr="003037A2">
        <w:rPr>
          <w:rStyle w:val="10"/>
          <w:lang w:val="en-US"/>
        </w:rPr>
        <w:t>:</w:t>
      </w:r>
      <w:bookmarkEnd w:id="104"/>
      <w:r w:rsidRPr="007840C1">
        <w:rPr>
          <w:lang w:val="en-US"/>
        </w:rPr>
        <w:br/>
      </w:r>
      <w:r>
        <w:t>Задача</w:t>
      </w:r>
      <w:r w:rsidRPr="007840C1">
        <w:rPr>
          <w:lang w:val="en-US"/>
        </w:rPr>
        <w:t xml:space="preserve"> 1</w:t>
      </w:r>
      <w:r w:rsidRPr="007840C1">
        <w:rPr>
          <w:lang w:val="en-US"/>
        </w:rPr>
        <w:br/>
        <w:t>Digital Adoption Rate = (3 500 – 2 000) / 5 000 × 100% = 30%</w:t>
      </w:r>
    </w:p>
    <w:p w14:paraId="59C4462F" w14:textId="77777777" w:rsidR="007840C1" w:rsidRDefault="007840C1" w:rsidP="007840C1">
      <w:pPr>
        <w:pStyle w:val="my-0"/>
      </w:pPr>
      <w:r>
        <w:t>Задача 2</w:t>
      </w:r>
      <w:r>
        <w:br/>
        <w:t>Экономия = 1 200 × 1 500 = 1 800 000 ₽;</w:t>
      </w:r>
      <w:r>
        <w:br/>
        <w:t>ROI = (1 800 000 – 2 000 000) / 2 000 000 = –0,10 → –10%</w:t>
      </w:r>
    </w:p>
    <w:p w14:paraId="59C55DB4" w14:textId="77777777" w:rsidR="007840C1" w:rsidRDefault="007840C1" w:rsidP="007840C1">
      <w:pPr>
        <w:pStyle w:val="my-0"/>
      </w:pPr>
      <w:r>
        <w:t>Задача 3</w:t>
      </w:r>
      <w:r>
        <w:br/>
        <w:t>Конверсия = 3 000 / 50 000 × 100% = 6%</w:t>
      </w:r>
    </w:p>
    <w:p w14:paraId="03A89A10" w14:textId="77777777" w:rsidR="007840C1" w:rsidRDefault="007840C1" w:rsidP="007840C1">
      <w:pPr>
        <w:pStyle w:val="my-0"/>
      </w:pPr>
      <w:r>
        <w:t>Задача 4</w:t>
      </w:r>
      <w:r>
        <w:br/>
        <w:t>Экономия = 12 000 000 × 0,18 = 2 160 000 ₽</w:t>
      </w:r>
    </w:p>
    <w:p w14:paraId="762AF8DA" w14:textId="77777777" w:rsidR="007840C1" w:rsidRDefault="007840C1" w:rsidP="007840C1">
      <w:pPr>
        <w:pStyle w:val="my-0"/>
      </w:pPr>
      <w:r>
        <w:t>Задача 5</w:t>
      </w:r>
      <w:r>
        <w:br/>
        <w:t>LTV = 200 × 18 = 3 600 ₽</w:t>
      </w:r>
    </w:p>
    <w:p w14:paraId="6999C75E" w14:textId="77777777" w:rsidR="007840C1" w:rsidRDefault="007840C1" w:rsidP="007840C1">
      <w:pPr>
        <w:pStyle w:val="my-0"/>
      </w:pPr>
      <w:r>
        <w:t>Разъяснения:</w:t>
      </w:r>
      <w:r>
        <w:br/>
        <w:t>Задача 1</w:t>
      </w:r>
      <w:r>
        <w:br/>
        <w:t>Показатель роста пользователей делится на весь штат, умножается на 100%.</w:t>
      </w:r>
      <w:r>
        <w:br/>
        <w:t>Задача 2</w:t>
      </w:r>
      <w:r>
        <w:br/>
        <w:t>Сначала считаем экономию времени операторов, затем ROI по стандартной формуле.</w:t>
      </w:r>
      <w:r>
        <w:br/>
        <w:t>Задача 3</w:t>
      </w:r>
      <w:r>
        <w:br/>
        <w:t>Доля перешедших на платную подписку от общего числа пробных.</w:t>
      </w:r>
      <w:r>
        <w:br/>
        <w:t>Задача 4</w:t>
      </w:r>
      <w:r>
        <w:br/>
        <w:t>Процентное снижение годовых затрат.</w:t>
      </w:r>
      <w:r>
        <w:br/>
        <w:t>Задача 5</w:t>
      </w:r>
      <w:r>
        <w:br/>
        <w:t>LTV = ARPU × среднее время удержания (в месяцах).</w:t>
      </w:r>
    </w:p>
    <w:p w14:paraId="57E6B2D7" w14:textId="77777777" w:rsidR="007840C1" w:rsidRDefault="007840C1" w:rsidP="007840C1">
      <w:pPr>
        <w:pStyle w:val="1"/>
      </w:pPr>
      <w:bookmarkStart w:id="105" w:name="_Toc203313548"/>
      <w:r>
        <w:lastRenderedPageBreak/>
        <w:t>Роль: Директор по продукту (CPO)</w:t>
      </w:r>
      <w:bookmarkEnd w:id="105"/>
    </w:p>
    <w:p w14:paraId="4867CB88" w14:textId="77777777" w:rsidR="007840C1" w:rsidRDefault="007840C1" w:rsidP="007840C1">
      <w:pPr>
        <w:pStyle w:val="my-0"/>
      </w:pPr>
      <w:r>
        <w:t>Формулировка:</w:t>
      </w:r>
      <w:r>
        <w:br/>
        <w:t>Разработайте пять вычислительных задач, отражающих ключевые навыки CPO в оценке продуктовой стратегии, анализе прибыльности и управлении портфелем продуктов.</w:t>
      </w:r>
    </w:p>
    <w:p w14:paraId="50F7E9AF" w14:textId="77777777" w:rsidR="007840C1" w:rsidRDefault="007840C1" w:rsidP="007840C1">
      <w:pPr>
        <w:pStyle w:val="my-0"/>
      </w:pPr>
      <w:r>
        <w:t>Задача 1</w:t>
      </w:r>
      <w:r>
        <w:br/>
        <w:t>Рассчитайте ROI для запуска нового продукта: инвестиции в разработку – 8 000 000 ₽, планируемая годовая выручка – 5 000 000 ₽, операционные затраты – 1 500 000 ₽ в год, срок оценки – 3 года.</w:t>
      </w:r>
    </w:p>
    <w:p w14:paraId="51CCD124" w14:textId="77777777" w:rsidR="007840C1" w:rsidRDefault="007840C1" w:rsidP="007840C1">
      <w:pPr>
        <w:pStyle w:val="my-0"/>
      </w:pPr>
      <w:r>
        <w:t>Задача 2</w:t>
      </w:r>
      <w:r>
        <w:br/>
        <w:t>Определите показатель маржинального дохода на продукт, если выручка – 12 000 000 ₽, переменные затраты – 7 200 000 ₽.</w:t>
      </w:r>
    </w:p>
    <w:p w14:paraId="39802181" w14:textId="77777777" w:rsidR="007840C1" w:rsidRDefault="007840C1" w:rsidP="007840C1">
      <w:pPr>
        <w:pStyle w:val="my-0"/>
      </w:pPr>
      <w:r>
        <w:t>Задача 3</w:t>
      </w:r>
      <w:r>
        <w:br/>
        <w:t>Вычислите средний срок окупаемости (Payback Period), если инвестиции – 6 000 000 ₽, годовые чистые денежные потоки: 1 год – 2 000 000 ₽; 2 год – 2 400 000 ₽; 3 год – 2 800 000 ₽.</w:t>
      </w:r>
    </w:p>
    <w:p w14:paraId="03921A06" w14:textId="77777777" w:rsidR="007840C1" w:rsidRDefault="007840C1" w:rsidP="007840C1">
      <w:pPr>
        <w:pStyle w:val="my-0"/>
      </w:pPr>
      <w:r>
        <w:t>Задача 4</w:t>
      </w:r>
      <w:r>
        <w:br/>
        <w:t>Рассчитайте индекс прибыльности (Profitability Index), если NPV проекта – 1 200 000 ₽, первоначальные инвестиции – 5 000 000 ₽.</w:t>
      </w:r>
    </w:p>
    <w:p w14:paraId="16FD0896" w14:textId="77777777" w:rsidR="007840C1" w:rsidRDefault="007840C1" w:rsidP="007840C1">
      <w:pPr>
        <w:pStyle w:val="my-0"/>
      </w:pPr>
      <w:r>
        <w:t>Задача 5</w:t>
      </w:r>
      <w:r>
        <w:br/>
        <w:t>Оцените долю каждого продукта в общем портфеле по выручке: продукт A – 15 000 000 ₽; продукт B – 10 000 000 ₽; продукт C – 5 000 000 ₽; общая выручка – 30 000 000 ₽.</w:t>
      </w:r>
    </w:p>
    <w:p w14:paraId="0937EC4D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397BF8D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7FA7538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76C8A86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0E82524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B66B2DD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CF48195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43F2302" w14:textId="4DE8899F" w:rsidR="007840C1" w:rsidRDefault="007840C1" w:rsidP="007840C1">
      <w:pPr>
        <w:pStyle w:val="my-0"/>
      </w:pPr>
      <w:bookmarkStart w:id="106" w:name="_Toc203313549"/>
      <w:r w:rsidRPr="002B23B2">
        <w:rPr>
          <w:rStyle w:val="10"/>
        </w:rPr>
        <w:lastRenderedPageBreak/>
        <w:t>Ответы:</w:t>
      </w:r>
      <w:bookmarkEnd w:id="106"/>
      <w:r>
        <w:br/>
        <w:t>Задача 1</w:t>
      </w:r>
      <w:r>
        <w:br/>
        <w:t>ROI = (∑(выручка – затраты) за 3 года – инвестиции) / инвестиции = ((5 000 000–1 500 000)×3 – 8 000 000) / 8 000 000 = (3 500 000×3 – 8 000 000) / 8 000 000 = (10 500 000 – 8 000 000) / 8 000 000 = 0,3125 → 31,25%</w:t>
      </w:r>
    </w:p>
    <w:p w14:paraId="052EC644" w14:textId="77777777" w:rsidR="007840C1" w:rsidRDefault="007840C1" w:rsidP="007840C1">
      <w:pPr>
        <w:pStyle w:val="my-0"/>
      </w:pPr>
      <w:r>
        <w:t>Задача 2</w:t>
      </w:r>
      <w:r>
        <w:br/>
        <w:t>Маржинальный доход = (12 000 000 – 7 200 000) / 12 000 000 = 4 800 000 / 12 000 000 = 0,4 → 40%</w:t>
      </w:r>
    </w:p>
    <w:p w14:paraId="6E78DD91" w14:textId="77777777" w:rsidR="007840C1" w:rsidRDefault="007840C1" w:rsidP="007840C1">
      <w:pPr>
        <w:pStyle w:val="my-0"/>
      </w:pPr>
      <w:r>
        <w:t>Задача 3</w:t>
      </w:r>
      <w:r>
        <w:br/>
        <w:t>Накопленные потоки: год 1 = 2 000 000; год 2 = 4 400 000; после 2 лет инвестиции 6 000 000 не окуплены; год 3 частично: (6 000 000 – 4 400 000) / 2 800 000 = 0,571 → 0,571 года. Payback ≈ 2 + 0,571 = 2,57 года</w:t>
      </w:r>
    </w:p>
    <w:p w14:paraId="2DD8ECBA" w14:textId="77777777" w:rsidR="007840C1" w:rsidRDefault="007840C1" w:rsidP="007840C1">
      <w:pPr>
        <w:pStyle w:val="my-0"/>
      </w:pPr>
      <w:r>
        <w:t>Задача 4</w:t>
      </w:r>
      <w:r>
        <w:br/>
        <w:t>PI = (NPV + инвестиции) / инвестиции = (1 200 000 + 5 000 000) / 5 000 000 = 6 200 000 / 5 000 000 = 1,24</w:t>
      </w:r>
    </w:p>
    <w:p w14:paraId="75FE685E" w14:textId="77777777" w:rsidR="007840C1" w:rsidRDefault="007840C1" w:rsidP="007840C1">
      <w:pPr>
        <w:pStyle w:val="my-0"/>
      </w:pPr>
      <w:r>
        <w:t>Задача 5</w:t>
      </w:r>
      <w:r>
        <w:br/>
        <w:t>Доля A = 15 000 000 / 30 000 000 = 50%; B = 10 000 000 / 30 000 000 = 33,33%; C = 5 000 000 / 30 000 000 = 16,67%</w:t>
      </w:r>
    </w:p>
    <w:p w14:paraId="3BF6E552" w14:textId="77777777" w:rsidR="007840C1" w:rsidRDefault="007840C1" w:rsidP="007840C1">
      <w:pPr>
        <w:pStyle w:val="my-0"/>
      </w:pPr>
      <w:r>
        <w:t>Разъяснения:</w:t>
      </w:r>
      <w:r>
        <w:br/>
        <w:t>Задача 1</w:t>
      </w:r>
      <w:r>
        <w:br/>
        <w:t>Годовая прибыль = выручка – операционные затраты; суммируем за весь срок, вычитаем инвестиции, делим на инвестиции.</w:t>
      </w:r>
      <w:r>
        <w:br/>
        <w:t>Задача 2</w:t>
      </w:r>
      <w:r>
        <w:br/>
        <w:t>Маржинальный доход показывает часть выручки, остающуюся после покрытия переменных затрат.</w:t>
      </w:r>
      <w:r>
        <w:br/>
        <w:t>Задача 3</w:t>
      </w:r>
      <w:r>
        <w:br/>
        <w:t>Найдите момент, когда накопленные потоки превысят инвестиции, и вычислите долю года.</w:t>
      </w:r>
      <w:r>
        <w:br/>
        <w:t>Задача 4</w:t>
      </w:r>
      <w:r>
        <w:br/>
        <w:t>Profitability Index = (PV всех будущих потоков) / первоначальных инвестиций = (NPV + I₀)/I₀.</w:t>
      </w:r>
      <w:r>
        <w:br/>
        <w:t>Задача 5</w:t>
      </w:r>
      <w:r>
        <w:br/>
        <w:t>Доли продуктов в портфеле рассчитываются отношением выручки каждого к общей выручке.</w:t>
      </w:r>
    </w:p>
    <w:p w14:paraId="7BBB2D31" w14:textId="77777777" w:rsidR="007840C1" w:rsidRPr="003037A2" w:rsidRDefault="007840C1" w:rsidP="007840C1">
      <w:pPr>
        <w:pStyle w:val="1"/>
        <w:rPr>
          <w:lang w:val="en-US"/>
        </w:rPr>
      </w:pPr>
      <w:bookmarkStart w:id="107" w:name="_Toc203313550"/>
      <w:r>
        <w:lastRenderedPageBreak/>
        <w:t>Роль</w:t>
      </w:r>
      <w:r w:rsidRPr="003037A2">
        <w:rPr>
          <w:lang w:val="en-US"/>
        </w:rPr>
        <w:t>: Chief Security Officer (CSO)</w:t>
      </w:r>
      <w:bookmarkEnd w:id="107"/>
    </w:p>
    <w:p w14:paraId="56C1B067" w14:textId="77777777" w:rsidR="007840C1" w:rsidRDefault="007840C1" w:rsidP="007840C1">
      <w:pPr>
        <w:pStyle w:val="my-0"/>
      </w:pPr>
      <w:r>
        <w:t>Формулировка:</w:t>
      </w:r>
      <w:r>
        <w:br/>
        <w:t>Сформулируйте пять вычислительных задач, отражающих ключевые навыки CSO в управлении информационной безопасностью, оценке рисков и планировании ресурсов.</w:t>
      </w:r>
    </w:p>
    <w:p w14:paraId="5F994625" w14:textId="77777777" w:rsidR="007840C1" w:rsidRDefault="007840C1" w:rsidP="007840C1">
      <w:pPr>
        <w:pStyle w:val="my-0"/>
      </w:pPr>
      <w:r>
        <w:t>Задача 1</w:t>
      </w:r>
      <w:r>
        <w:br/>
        <w:t>Рассчитайте общий бюджет на информационную безопасность, если затраты на защиту сети – 5 000 000 ₽, на обучение сотрудников – 1 200 000 ₽, на сервисы мониторинга – 800 000 ₽ и заложен резерв 10% от суммы основных статей.</w:t>
      </w:r>
    </w:p>
    <w:p w14:paraId="1624D468" w14:textId="77777777" w:rsidR="007840C1" w:rsidRDefault="007840C1" w:rsidP="007840C1">
      <w:pPr>
        <w:pStyle w:val="my-0"/>
      </w:pPr>
      <w:r>
        <w:t>Задача 2</w:t>
      </w:r>
      <w:r>
        <w:br/>
        <w:t>Определите среднее время реакции на инцидент, если за месяц зарегистрировано 25 событий, а суммарное время на их расследование составило 750 человеко-часов.</w:t>
      </w:r>
    </w:p>
    <w:p w14:paraId="1DF560E4" w14:textId="77777777" w:rsidR="007840C1" w:rsidRDefault="007840C1" w:rsidP="007840C1">
      <w:pPr>
        <w:pStyle w:val="my-0"/>
      </w:pPr>
      <w:r>
        <w:t>Задача 3</w:t>
      </w:r>
      <w:r>
        <w:br/>
        <w:t>Вычислите коэффициент успешных атак (success rate), если всего за год зафиксировано 1 200 попыток проникновения, из них 18 удалось предотвратить только частично (привели к утечке не более 5% данных).</w:t>
      </w:r>
    </w:p>
    <w:p w14:paraId="6992CCC3" w14:textId="77777777" w:rsidR="007840C1" w:rsidRDefault="007840C1" w:rsidP="007840C1">
      <w:pPr>
        <w:pStyle w:val="my-0"/>
      </w:pPr>
      <w:r>
        <w:t>Задача 4</w:t>
      </w:r>
      <w:r>
        <w:br/>
        <w:t>Рассчитайте необходимый резерв специалистов в штате, если для обслуживания инфраструктуры требуется 0,5 специалиста на 1000 пользователей, а в компании 12 000 пользователей.</w:t>
      </w:r>
    </w:p>
    <w:p w14:paraId="3FC64F0C" w14:textId="77777777" w:rsidR="007840C1" w:rsidRDefault="007840C1" w:rsidP="007840C1">
      <w:pPr>
        <w:pStyle w:val="my-0"/>
      </w:pPr>
      <w:r>
        <w:t>Задача 5</w:t>
      </w:r>
      <w:r>
        <w:br/>
        <w:t>Оцените эффективность инвестиций в SIEM-систему: инвестиции – 3 000 000 ₽, сокращение среднего времени обнаружения атак – с 4 до 1,5 часов, стоимость часа простоя – 200 000 ₽.</w:t>
      </w:r>
    </w:p>
    <w:p w14:paraId="1CC04771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AB2ACF5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AD94BE2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F00DC3A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F6CFECA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2513CF9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5D36304" w14:textId="037749A7" w:rsidR="007840C1" w:rsidRDefault="007840C1" w:rsidP="007840C1">
      <w:pPr>
        <w:pStyle w:val="my-0"/>
      </w:pPr>
      <w:bookmarkStart w:id="108" w:name="_Toc203313551"/>
      <w:r w:rsidRPr="002B23B2">
        <w:rPr>
          <w:rStyle w:val="10"/>
        </w:rPr>
        <w:lastRenderedPageBreak/>
        <w:t>Ответы:</w:t>
      </w:r>
      <w:bookmarkEnd w:id="108"/>
      <w:r>
        <w:br/>
        <w:t>Задача 1</w:t>
      </w:r>
      <w:r>
        <w:br/>
        <w:t>Бюджет = (5 000 000 + 1 200 000 + 800 000) × 1,10 = 7 000 000 × 1,10 = 7 700 000 ₽</w:t>
      </w:r>
    </w:p>
    <w:p w14:paraId="098A5A43" w14:textId="77777777" w:rsidR="007840C1" w:rsidRDefault="007840C1" w:rsidP="007840C1">
      <w:pPr>
        <w:pStyle w:val="my-0"/>
      </w:pPr>
      <w:r>
        <w:t>Задача 2</w:t>
      </w:r>
      <w:r>
        <w:br/>
        <w:t>Среднее время реакции = 750 / 25 = 30 часов</w:t>
      </w:r>
    </w:p>
    <w:p w14:paraId="1BB56C99" w14:textId="77777777" w:rsidR="007840C1" w:rsidRDefault="007840C1" w:rsidP="007840C1">
      <w:pPr>
        <w:pStyle w:val="my-0"/>
      </w:pPr>
      <w:r>
        <w:t>Задача 3</w:t>
      </w:r>
      <w:r>
        <w:br/>
        <w:t>Попыток, приведших к частичной утечке = 18; предотвращённых полностью = 1 200 – 18 = 1 182; коэффициент полного предотвращения = 1 182/1 200 = 0,985 → 98,5% успешной защиты; частичная утечка = 1,5%</w:t>
      </w:r>
    </w:p>
    <w:p w14:paraId="1A13DC29" w14:textId="77777777" w:rsidR="007840C1" w:rsidRDefault="007840C1" w:rsidP="007840C1">
      <w:pPr>
        <w:pStyle w:val="my-0"/>
      </w:pPr>
      <w:r>
        <w:t>Задача 4</w:t>
      </w:r>
      <w:r>
        <w:br/>
        <w:t>Необходимый штат = 12 000 / 1 000 × 0,5 = 12 × 0,5 = 6 специалистов</w:t>
      </w:r>
    </w:p>
    <w:p w14:paraId="06F1DBAD" w14:textId="77777777" w:rsidR="007840C1" w:rsidRDefault="007840C1" w:rsidP="007840C1">
      <w:pPr>
        <w:pStyle w:val="my-0"/>
      </w:pPr>
      <w:r>
        <w:t>Задача 5</w:t>
      </w:r>
      <w:r>
        <w:br/>
        <w:t>Экономия времени на обнаружение = 4 – 1,5 = 2,5 часа; стоимость предотвращённых простоев = 2,5 × 200 000 = 500 000 ₽; ROI = (500 000 – 3 000 000) / 3 000 000 = –0,833 → –83,3%</w:t>
      </w:r>
    </w:p>
    <w:p w14:paraId="078539F8" w14:textId="77777777" w:rsidR="007840C1" w:rsidRDefault="007840C1" w:rsidP="007840C1">
      <w:pPr>
        <w:pStyle w:val="my-0"/>
      </w:pPr>
      <w:r>
        <w:t>Разъяснения:</w:t>
      </w:r>
      <w:r>
        <w:br/>
        <w:t>Задача 1</w:t>
      </w:r>
      <w:r>
        <w:br/>
        <w:t>Суммируем статьи затрат и добавляем резерв 10%.</w:t>
      </w:r>
      <w:r>
        <w:br/>
        <w:t>Задача 2</w:t>
      </w:r>
      <w:r>
        <w:br/>
        <w:t>Делим суммарные человеко-часы на число инцидентов.</w:t>
      </w:r>
      <w:r>
        <w:br/>
        <w:t>Задача 3</w:t>
      </w:r>
      <w:r>
        <w:br/>
        <w:t>Коэффициент успешной защиты = число полностью предотвращённых случаев / общее число попыток.</w:t>
      </w:r>
      <w:r>
        <w:br/>
        <w:t>Задача 4</w:t>
      </w:r>
      <w:r>
        <w:br/>
        <w:t>Масштабируем норму на общее число пользователей.</w:t>
      </w:r>
      <w:r>
        <w:br/>
        <w:t>Задача 5</w:t>
      </w:r>
      <w:r>
        <w:br/>
        <w:t>Считаем сокращение времени обнаружения * стоимость часа простоя, сравниваем с инвестициями.</w:t>
      </w:r>
    </w:p>
    <w:p w14:paraId="2FEF5FE8" w14:textId="77777777" w:rsidR="007840C1" w:rsidRDefault="007840C1" w:rsidP="007840C1">
      <w:pPr>
        <w:pStyle w:val="1"/>
      </w:pPr>
      <w:bookmarkStart w:id="109" w:name="_Toc203313552"/>
      <w:r>
        <w:lastRenderedPageBreak/>
        <w:t>Роль: Главный специалист по доходам (Chief Revenue Officer, CRO)</w:t>
      </w:r>
      <w:bookmarkEnd w:id="109"/>
    </w:p>
    <w:p w14:paraId="0D3F0254" w14:textId="77777777" w:rsidR="007840C1" w:rsidRDefault="007840C1" w:rsidP="007840C1">
      <w:pPr>
        <w:pStyle w:val="my-0"/>
      </w:pPr>
      <w:r>
        <w:t>Формулировка:</w:t>
      </w:r>
      <w:r>
        <w:br/>
        <w:t>Разработайте пять вычислительных задач, отражающих ключевые навыки CRO в управлении доходами, прогнозировании продаж и анализе выручки.</w:t>
      </w:r>
    </w:p>
    <w:p w14:paraId="45490916" w14:textId="77777777" w:rsidR="007840C1" w:rsidRDefault="007840C1" w:rsidP="007840C1">
      <w:pPr>
        <w:pStyle w:val="my-0"/>
      </w:pPr>
      <w:r>
        <w:t>Задача 1</w:t>
      </w:r>
      <w:r>
        <w:br/>
        <w:t>Рассчитайте прогноз годовой выручки при росте на 12% от базовой величины 250 000 000 ₽.</w:t>
      </w:r>
    </w:p>
    <w:p w14:paraId="1DEE7027" w14:textId="77777777" w:rsidR="007840C1" w:rsidRDefault="007840C1" w:rsidP="007840C1">
      <w:pPr>
        <w:pStyle w:val="my-0"/>
      </w:pPr>
      <w:r>
        <w:t>Задача 2</w:t>
      </w:r>
      <w:r>
        <w:br/>
        <w:t>Определите LTV по подписочному продукту: ARPU — 1 200 ₽/мес., средний срок удержания — 24 мес.</w:t>
      </w:r>
    </w:p>
    <w:p w14:paraId="5F5155DE" w14:textId="77777777" w:rsidR="007840C1" w:rsidRDefault="007840C1" w:rsidP="007840C1">
      <w:pPr>
        <w:pStyle w:val="my-0"/>
      </w:pPr>
      <w:r>
        <w:t>Задача 3</w:t>
      </w:r>
      <w:r>
        <w:br/>
        <w:t>Вычислите среднюю конверсию воронки продаж: 80 000 маркетинговых лидов, из них 4 000 сделок.</w:t>
      </w:r>
    </w:p>
    <w:p w14:paraId="4E580D59" w14:textId="77777777" w:rsidR="007840C1" w:rsidRDefault="007840C1" w:rsidP="007840C1">
      <w:pPr>
        <w:pStyle w:val="my-0"/>
      </w:pPr>
      <w:r>
        <w:t>Задача 4</w:t>
      </w:r>
      <w:r>
        <w:br/>
        <w:t>Рассчитайте коэффициент удержания клиентов (CRR) за год, если численность базы в начале — 10 000, в конце — 9 200, а новых привлечено — 1 000.</w:t>
      </w:r>
    </w:p>
    <w:p w14:paraId="2304F829" w14:textId="77777777" w:rsidR="007840C1" w:rsidRDefault="007840C1" w:rsidP="007840C1">
      <w:pPr>
        <w:pStyle w:val="my-0"/>
      </w:pPr>
      <w:r>
        <w:t>Задача 5</w:t>
      </w:r>
      <w:r>
        <w:br/>
        <w:t>Определите необходимый рост выручки (в %) для достижения цели 300 000 000 ₽ при текущей 250 000 000 ₽.</w:t>
      </w:r>
    </w:p>
    <w:p w14:paraId="10FD0336" w14:textId="77777777" w:rsidR="007840C1" w:rsidRDefault="007840C1" w:rsidP="007840C1">
      <w:pPr>
        <w:pStyle w:val="my-0"/>
        <w:rPr>
          <w:rStyle w:val="10"/>
        </w:rPr>
      </w:pPr>
    </w:p>
    <w:p w14:paraId="66BB4318" w14:textId="77777777" w:rsidR="007840C1" w:rsidRDefault="007840C1" w:rsidP="007840C1">
      <w:pPr>
        <w:pStyle w:val="my-0"/>
        <w:rPr>
          <w:rStyle w:val="10"/>
        </w:rPr>
      </w:pPr>
    </w:p>
    <w:p w14:paraId="4CC78819" w14:textId="77777777" w:rsidR="007840C1" w:rsidRDefault="007840C1" w:rsidP="007840C1">
      <w:pPr>
        <w:pStyle w:val="my-0"/>
        <w:rPr>
          <w:rStyle w:val="10"/>
        </w:rPr>
      </w:pPr>
    </w:p>
    <w:p w14:paraId="75358249" w14:textId="77777777" w:rsidR="007840C1" w:rsidRDefault="007840C1" w:rsidP="007840C1">
      <w:pPr>
        <w:pStyle w:val="my-0"/>
        <w:rPr>
          <w:rStyle w:val="10"/>
        </w:rPr>
      </w:pPr>
    </w:p>
    <w:p w14:paraId="0494E2AF" w14:textId="77777777" w:rsidR="007840C1" w:rsidRDefault="007840C1" w:rsidP="007840C1">
      <w:pPr>
        <w:pStyle w:val="my-0"/>
        <w:rPr>
          <w:rStyle w:val="10"/>
        </w:rPr>
      </w:pPr>
    </w:p>
    <w:p w14:paraId="625F610A" w14:textId="77777777" w:rsidR="007840C1" w:rsidRDefault="007840C1" w:rsidP="007840C1">
      <w:pPr>
        <w:pStyle w:val="my-0"/>
        <w:rPr>
          <w:rStyle w:val="10"/>
        </w:rPr>
      </w:pPr>
    </w:p>
    <w:p w14:paraId="176A4D5D" w14:textId="77777777" w:rsidR="007840C1" w:rsidRDefault="007840C1" w:rsidP="007840C1">
      <w:pPr>
        <w:pStyle w:val="my-0"/>
        <w:rPr>
          <w:rStyle w:val="10"/>
        </w:rPr>
      </w:pPr>
    </w:p>
    <w:p w14:paraId="10B0F4CB" w14:textId="001A98F3" w:rsidR="007840C1" w:rsidRDefault="007840C1" w:rsidP="007840C1">
      <w:pPr>
        <w:pStyle w:val="my-0"/>
      </w:pPr>
      <w:bookmarkStart w:id="110" w:name="_Toc203313553"/>
      <w:r w:rsidRPr="007840C1">
        <w:rPr>
          <w:rStyle w:val="10"/>
        </w:rPr>
        <w:lastRenderedPageBreak/>
        <w:t>Ответы:</w:t>
      </w:r>
      <w:bookmarkEnd w:id="110"/>
      <w:r>
        <w:br/>
        <w:t>Задача 1</w:t>
      </w:r>
      <w:r>
        <w:br/>
        <w:t>250 000 000 × 1,12 = 280 000 000 ₽</w:t>
      </w:r>
    </w:p>
    <w:p w14:paraId="6FABD68D" w14:textId="77777777" w:rsidR="007840C1" w:rsidRDefault="007840C1" w:rsidP="007840C1">
      <w:pPr>
        <w:pStyle w:val="my-0"/>
      </w:pPr>
      <w:r>
        <w:t>Задача 2</w:t>
      </w:r>
      <w:r>
        <w:br/>
        <w:t>LTV = 1 200 × 24 = 28 800 ₽</w:t>
      </w:r>
    </w:p>
    <w:p w14:paraId="2E52D204" w14:textId="77777777" w:rsidR="007840C1" w:rsidRDefault="007840C1" w:rsidP="007840C1">
      <w:pPr>
        <w:pStyle w:val="my-0"/>
      </w:pPr>
      <w:r>
        <w:t>Задача 3</w:t>
      </w:r>
      <w:r>
        <w:br/>
        <w:t>Конверсия = 4 000 / 80 000 × 100% = 5%</w:t>
      </w:r>
    </w:p>
    <w:p w14:paraId="3A4FA16B" w14:textId="77777777" w:rsidR="007840C1" w:rsidRDefault="007840C1" w:rsidP="007840C1">
      <w:pPr>
        <w:pStyle w:val="my-0"/>
      </w:pPr>
      <w:r>
        <w:t>Задача 4</w:t>
      </w:r>
      <w:r>
        <w:br/>
        <w:t>CRR = (9 200 – 1 000) / 10 000 × 100% = 82%</w:t>
      </w:r>
    </w:p>
    <w:p w14:paraId="1BF06808" w14:textId="77777777" w:rsidR="007840C1" w:rsidRDefault="007840C1" w:rsidP="007840C1">
      <w:pPr>
        <w:pStyle w:val="my-0"/>
      </w:pPr>
      <w:r>
        <w:t>Задача 5</w:t>
      </w:r>
      <w:r>
        <w:br/>
        <w:t>Рост = (300 000 000 – 250 000 000) / 250 000 000 × 100% = 20%</w:t>
      </w:r>
    </w:p>
    <w:p w14:paraId="70D3AC6E" w14:textId="77777777" w:rsidR="007840C1" w:rsidRDefault="007840C1" w:rsidP="007840C1">
      <w:pPr>
        <w:pStyle w:val="my-0"/>
      </w:pPr>
      <w:r>
        <w:t>Разъяснения:</w:t>
      </w:r>
      <w:r>
        <w:br/>
        <w:t>Задача 1</w:t>
      </w:r>
      <w:r>
        <w:br/>
        <w:t>Прогноз = база × (1 + темп роста).</w:t>
      </w:r>
      <w:r>
        <w:br/>
        <w:t>Задача 2</w:t>
      </w:r>
      <w:r>
        <w:br/>
        <w:t>LTV = ARPU × срок удержания.</w:t>
      </w:r>
      <w:r>
        <w:br/>
        <w:t>Задача 3</w:t>
      </w:r>
      <w:r>
        <w:br/>
        <w:t>Доля сделок от лидов.</w:t>
      </w:r>
      <w:r>
        <w:br/>
        <w:t>Задача 4</w:t>
      </w:r>
      <w:r>
        <w:br/>
        <w:t>CRR = (остались постоянные клиенты) / начальная база.</w:t>
      </w:r>
      <w:r>
        <w:br/>
        <w:t>Задача 5</w:t>
      </w:r>
      <w:r>
        <w:br/>
        <w:t>Необходимый процент роста = (цель – текущая) / текущая × 100%.</w:t>
      </w:r>
    </w:p>
    <w:p w14:paraId="3AD21906" w14:textId="77777777" w:rsidR="007840C1" w:rsidRDefault="007840C1" w:rsidP="007840C1">
      <w:pPr>
        <w:pStyle w:val="my-0"/>
      </w:pPr>
    </w:p>
    <w:p w14:paraId="76402A4A" w14:textId="6426AD45" w:rsidR="007840C1" w:rsidRDefault="007840C1" w:rsidP="007840C1">
      <w:pPr>
        <w:pStyle w:val="1"/>
      </w:pPr>
      <w:bookmarkStart w:id="111" w:name="_Toc203313554"/>
      <w:r>
        <w:lastRenderedPageBreak/>
        <w:t>Роль: Директор по информационным технологиям (Chief Information Officer, CIO)</w:t>
      </w:r>
      <w:bookmarkEnd w:id="111"/>
    </w:p>
    <w:p w14:paraId="16A34D40" w14:textId="77777777" w:rsidR="007840C1" w:rsidRDefault="007840C1" w:rsidP="007840C1">
      <w:pPr>
        <w:pStyle w:val="my-0"/>
      </w:pPr>
      <w:r>
        <w:t>Формулировка:</w:t>
      </w:r>
      <w:r>
        <w:br/>
        <w:t>Подготовьте пять вычислительных задач, отражающих ключевые навыки CIO в оценке ИТ-проектов, планировании ресурсов и управлении ИТ-бюджетом.</w:t>
      </w:r>
    </w:p>
    <w:p w14:paraId="11D7472D" w14:textId="77777777" w:rsidR="007840C1" w:rsidRDefault="007840C1" w:rsidP="007840C1">
      <w:pPr>
        <w:pStyle w:val="my-0"/>
      </w:pPr>
      <w:r>
        <w:t>Задача 1</w:t>
      </w:r>
      <w:r>
        <w:br/>
        <w:t>Рассчитайте бюджет проекта внедрения ERP: лицензии – 1 200 000 ₽, внедрение – 800 000 ₽, обучение – 300 000 ₽, резерв 10%.</w:t>
      </w:r>
    </w:p>
    <w:p w14:paraId="0AD2424C" w14:textId="77777777" w:rsidR="007840C1" w:rsidRDefault="007840C1" w:rsidP="007840C1">
      <w:pPr>
        <w:pStyle w:val="my-0"/>
      </w:pPr>
      <w:r>
        <w:t>Задача 2</w:t>
      </w:r>
      <w:r>
        <w:br/>
        <w:t>Определите годовые затраты на поддержку ИТ, если ежемесячно тратят 250 000 ₽.</w:t>
      </w:r>
    </w:p>
    <w:p w14:paraId="3F4612E2" w14:textId="77777777" w:rsidR="007840C1" w:rsidRDefault="007840C1" w:rsidP="007840C1">
      <w:pPr>
        <w:pStyle w:val="my-0"/>
      </w:pPr>
      <w:r>
        <w:t>Задача 3</w:t>
      </w:r>
      <w:r>
        <w:br/>
        <w:t>Вычислите коэффициент использования серверов: фактическая нагрузка – 4 500 ч/мес., доступно – 6 000 ч/мес.</w:t>
      </w:r>
    </w:p>
    <w:p w14:paraId="7E4F478F" w14:textId="77777777" w:rsidR="007840C1" w:rsidRDefault="007840C1" w:rsidP="007840C1">
      <w:pPr>
        <w:pStyle w:val="my-0"/>
      </w:pPr>
      <w:r>
        <w:t>Задача 4</w:t>
      </w:r>
      <w:r>
        <w:br/>
        <w:t>Рассчитайте экономию при переходе в облако: текущие годовые расходы – 9 000 000 ₽, сокращение 25%.</w:t>
      </w:r>
    </w:p>
    <w:p w14:paraId="42792286" w14:textId="77777777" w:rsidR="007840C1" w:rsidRDefault="007840C1" w:rsidP="007840C1">
      <w:pPr>
        <w:pStyle w:val="my-0"/>
      </w:pPr>
      <w:r>
        <w:t>Задача 5</w:t>
      </w:r>
      <w:r>
        <w:br/>
        <w:t>Оцените ROI модернизации сети: инвестиции – 2 500 000 ₽, годовая экономия – 600 000 ₽, срок – 5 лет.</w:t>
      </w:r>
    </w:p>
    <w:p w14:paraId="7AE91F76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F32C446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BC72D5F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93DB0F2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EEB821C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BC45471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E10DF07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96E93FF" w14:textId="77777777" w:rsidR="007840C1" w:rsidRDefault="007840C1" w:rsidP="007840C1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C2E45F9" w14:textId="3848BC5A" w:rsidR="007840C1" w:rsidRDefault="007840C1" w:rsidP="007840C1">
      <w:pPr>
        <w:pStyle w:val="my-0"/>
      </w:pPr>
      <w:bookmarkStart w:id="112" w:name="_Toc203313555"/>
      <w:r w:rsidRPr="002B23B2">
        <w:rPr>
          <w:rStyle w:val="10"/>
        </w:rPr>
        <w:lastRenderedPageBreak/>
        <w:t>Ответы:</w:t>
      </w:r>
      <w:bookmarkEnd w:id="112"/>
      <w:r w:rsidRPr="002B23B2">
        <w:rPr>
          <w:rStyle w:val="10"/>
        </w:rPr>
        <w:br/>
      </w:r>
      <w:r w:rsidRPr="002B23B2">
        <w:t>Задача 1</w:t>
      </w:r>
      <w:r>
        <w:br/>
        <w:t>(1 200 000 + 800 000 + 300 000) × 1,10 = 2 530 000 ₽</w:t>
      </w:r>
    </w:p>
    <w:p w14:paraId="563F2C62" w14:textId="77777777" w:rsidR="007840C1" w:rsidRDefault="007840C1" w:rsidP="007840C1">
      <w:pPr>
        <w:pStyle w:val="my-0"/>
      </w:pPr>
      <w:r>
        <w:t>Задача 2</w:t>
      </w:r>
      <w:r>
        <w:br/>
        <w:t>250 000 × 12 = 3 000 000 ₽</w:t>
      </w:r>
    </w:p>
    <w:p w14:paraId="50969E04" w14:textId="77777777" w:rsidR="007840C1" w:rsidRDefault="007840C1" w:rsidP="007840C1">
      <w:pPr>
        <w:pStyle w:val="my-0"/>
      </w:pPr>
      <w:r>
        <w:t>Задача 3</w:t>
      </w:r>
      <w:r>
        <w:br/>
        <w:t>4 500 / 6 000 × 100% = 75%</w:t>
      </w:r>
    </w:p>
    <w:p w14:paraId="3D38E74E" w14:textId="77777777" w:rsidR="007840C1" w:rsidRDefault="007840C1" w:rsidP="007840C1">
      <w:pPr>
        <w:pStyle w:val="my-0"/>
      </w:pPr>
      <w:r>
        <w:t>Задача 4</w:t>
      </w:r>
      <w:r>
        <w:br/>
        <w:t>9 000 000 × 0,25 = 2 250 000 ₽</w:t>
      </w:r>
    </w:p>
    <w:p w14:paraId="4B0E6BBC" w14:textId="77777777" w:rsidR="007840C1" w:rsidRDefault="007840C1" w:rsidP="007840C1">
      <w:pPr>
        <w:pStyle w:val="my-0"/>
      </w:pPr>
      <w:r>
        <w:t>Задача 5</w:t>
      </w:r>
      <w:r>
        <w:br/>
        <w:t>Общая экономия = 600 000 × 5 = 3 000 000 ₽;</w:t>
      </w:r>
      <w:r>
        <w:br/>
        <w:t>ROI = (3 000 000 – 2 500 000) / 2 500 000 × 100% = 20%</w:t>
      </w:r>
    </w:p>
    <w:p w14:paraId="0347E152" w14:textId="77777777" w:rsidR="007840C1" w:rsidRDefault="007840C1" w:rsidP="007840C1">
      <w:pPr>
        <w:pStyle w:val="my-0"/>
      </w:pPr>
      <w:r>
        <w:t>Разъяснения:</w:t>
      </w:r>
      <w:r>
        <w:br/>
        <w:t>Задача 1</w:t>
      </w:r>
      <w:r>
        <w:br/>
        <w:t>Сумма затрат × (1 + резерв).</w:t>
      </w:r>
      <w:r>
        <w:br/>
        <w:t>Задача 2</w:t>
      </w:r>
      <w:r>
        <w:br/>
        <w:t>Месячные × 12.</w:t>
      </w:r>
      <w:r>
        <w:br/>
        <w:t>Задача 3</w:t>
      </w:r>
      <w:r>
        <w:br/>
        <w:t>Доля фактических часов от доступных.</w:t>
      </w:r>
      <w:r>
        <w:br/>
        <w:t>Задача 4</w:t>
      </w:r>
      <w:r>
        <w:br/>
        <w:t>Процентное сокращение текущих затрат.</w:t>
      </w:r>
      <w:r>
        <w:br/>
        <w:t>Задача 5</w:t>
      </w:r>
      <w:r>
        <w:br/>
        <w:t>Суммируем экономию за весь срок, затем считаем ROI.</w:t>
      </w:r>
    </w:p>
    <w:p w14:paraId="512AA8B1" w14:textId="5E3F4F0E" w:rsidR="00131EFA" w:rsidRDefault="00131EFA" w:rsidP="00131EFA">
      <w:pPr>
        <w:pStyle w:val="1"/>
      </w:pPr>
      <w:bookmarkStart w:id="113" w:name="_Toc203313556"/>
      <w:r>
        <w:lastRenderedPageBreak/>
        <w:t>Роль: Директор по развитию (Chief V</w:t>
      </w:r>
      <w:r>
        <w:rPr>
          <w:lang w:val="en-US"/>
        </w:rPr>
        <w:t>ision</w:t>
      </w:r>
      <w:r>
        <w:t xml:space="preserve"> Officer, CVO)</w:t>
      </w:r>
      <w:bookmarkEnd w:id="113"/>
    </w:p>
    <w:p w14:paraId="6C967CAB" w14:textId="77777777" w:rsidR="00131EFA" w:rsidRDefault="00131EFA" w:rsidP="00131EFA">
      <w:pPr>
        <w:pStyle w:val="my-0"/>
      </w:pPr>
      <w:r>
        <w:t>Формулировка:</w:t>
      </w:r>
      <w:r>
        <w:br/>
        <w:t>Пять вычислительных задач, отражающих ключевые навыки CVO в оценке ценности проектов, оптимизации портфеля и стратегическом развитии.</w:t>
      </w:r>
    </w:p>
    <w:p w14:paraId="64399B50" w14:textId="77777777" w:rsidR="00131EFA" w:rsidRDefault="00131EFA" w:rsidP="00131EFA">
      <w:pPr>
        <w:pStyle w:val="my-0"/>
      </w:pPr>
      <w:r>
        <w:t>Задача 1</w:t>
      </w:r>
      <w:r>
        <w:br/>
        <w:t>Рассчитайте добавленную экономическую ценность (EVA) проекта, если NOPAT (чистая операционная прибыль после налогов) = 50 000 000 ₽, инвестированный капитал = 400 000 000 ₽, WACC = 12%.</w:t>
      </w:r>
    </w:p>
    <w:p w14:paraId="11083B2F" w14:textId="77777777" w:rsidR="00131EFA" w:rsidRDefault="00131EFA" w:rsidP="00131EFA">
      <w:pPr>
        <w:pStyle w:val="my-0"/>
      </w:pPr>
      <w:r>
        <w:t>Задача 2</w:t>
      </w:r>
      <w:r>
        <w:br/>
        <w:t>Определите индекс прибыльности (PI) для инвестиции в стратегический альянс: PV будущих денежных потоков = 120 000 000 ₽, первоначальные инвестиции = 100 000 000 ₽.</w:t>
      </w:r>
    </w:p>
    <w:p w14:paraId="03D33BDE" w14:textId="77777777" w:rsidR="00131EFA" w:rsidRDefault="00131EFA" w:rsidP="00131EFA">
      <w:pPr>
        <w:pStyle w:val="my-0"/>
      </w:pPr>
      <w:r>
        <w:t>Задача 3</w:t>
      </w:r>
      <w:r>
        <w:br/>
        <w:t>Вычислите срок окупаемости (Payback Period) для нового направления, если инвестиции = 80 000 000 ₽, годовые чистые денежные потоки: 1-й год – 20 000 000 ₽; 2-й год – 25 000 000 ₽; 3-й год – 30 000 000 ₽.</w:t>
      </w:r>
    </w:p>
    <w:p w14:paraId="59AC5331" w14:textId="77777777" w:rsidR="00131EFA" w:rsidRDefault="00131EFA" w:rsidP="00131EFA">
      <w:pPr>
        <w:pStyle w:val="my-0"/>
      </w:pPr>
      <w:r>
        <w:t>Задача 4</w:t>
      </w:r>
      <w:r>
        <w:br/>
        <w:t>Рассчитайте среднегодовой темп роста стоимости портфеля проектов за 4 года, если стоимость в начале = 500 000 000 ₽, в конце периода = 700 000 000 ₽.</w:t>
      </w:r>
    </w:p>
    <w:p w14:paraId="43006AB3" w14:textId="77777777" w:rsidR="00131EFA" w:rsidRDefault="00131EFA" w:rsidP="00131EFA">
      <w:pPr>
        <w:pStyle w:val="my-0"/>
      </w:pPr>
      <w:r>
        <w:t>Задача 5</w:t>
      </w:r>
      <w:r>
        <w:br/>
        <w:t>Определите оптимальную долю ресурса (в %) для высокорискованного проекта при ограниченном бюджете, если ROI низкорискованного проекта = 15%, ROI высокорискованного = 25%, желаемая средневзвешенная доходность = 18%.</w:t>
      </w:r>
    </w:p>
    <w:p w14:paraId="0A49A2CE" w14:textId="77777777" w:rsidR="00131EFA" w:rsidRDefault="00131EFA" w:rsidP="00131EFA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43056813" w14:textId="77777777" w:rsidR="00131EFA" w:rsidRDefault="00131EFA" w:rsidP="00131EFA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A74CF80" w14:textId="77777777" w:rsidR="00131EFA" w:rsidRDefault="00131EFA" w:rsidP="00131EFA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0640612" w14:textId="77777777" w:rsidR="00131EFA" w:rsidRDefault="00131EFA" w:rsidP="00131EFA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C5B111E" w14:textId="77777777" w:rsidR="00131EFA" w:rsidRDefault="00131EFA" w:rsidP="00131EFA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7B4EECC" w14:textId="77777777" w:rsidR="00131EFA" w:rsidRDefault="00131EFA" w:rsidP="00131EFA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1BDAD8C4" w14:textId="77777777" w:rsidR="00131EFA" w:rsidRDefault="00131EFA" w:rsidP="00131EFA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20A1E16" w14:textId="4339CF84" w:rsidR="00131EFA" w:rsidRDefault="00131EFA" w:rsidP="00131EFA">
      <w:pPr>
        <w:pStyle w:val="my-0"/>
      </w:pPr>
      <w:bookmarkStart w:id="114" w:name="_Toc203313557"/>
      <w:r w:rsidRPr="002B23B2">
        <w:rPr>
          <w:rStyle w:val="10"/>
        </w:rPr>
        <w:lastRenderedPageBreak/>
        <w:t>Ответы:</w:t>
      </w:r>
      <w:bookmarkEnd w:id="114"/>
      <w:r>
        <w:br/>
        <w:t>Задача 1</w:t>
      </w:r>
      <w:r>
        <w:br/>
        <w:t>EVA = 50 000 000 – (400 000 000 × 0,12) = 2 000 000 ₽</w:t>
      </w:r>
    </w:p>
    <w:p w14:paraId="5930E94A" w14:textId="77777777" w:rsidR="00131EFA" w:rsidRDefault="00131EFA" w:rsidP="00131EFA">
      <w:pPr>
        <w:pStyle w:val="my-0"/>
      </w:pPr>
      <w:r>
        <w:t>Задача 2</w:t>
      </w:r>
      <w:r>
        <w:br/>
        <w:t>PI = 120 000 000 / 100 000 000 = 1,20</w:t>
      </w:r>
    </w:p>
    <w:p w14:paraId="447297AC" w14:textId="77777777" w:rsidR="00131EFA" w:rsidRDefault="00131EFA" w:rsidP="00131EFA">
      <w:pPr>
        <w:pStyle w:val="my-0"/>
      </w:pPr>
      <w:r>
        <w:t>Задача 3</w:t>
      </w:r>
      <w:r>
        <w:br/>
        <w:t>Накопленные потоки: год 1 = 20 000 000; год 2 = 45 000 000; остаётся 35 000 000;</w:t>
      </w:r>
      <w:r>
        <w:br/>
        <w:t>Payback = 2 + (80 000 000 – 45 000 000) / 30 000 000 ≈ 2 + 1,17 = 3,17 года</w:t>
      </w:r>
    </w:p>
    <w:p w14:paraId="7B317F84" w14:textId="77777777" w:rsidR="00131EFA" w:rsidRDefault="00131EFA" w:rsidP="00131EFA">
      <w:pPr>
        <w:pStyle w:val="my-0"/>
      </w:pPr>
      <w:r>
        <w:t>Задача 4</w:t>
      </w:r>
      <w:r>
        <w:br/>
        <w:t>CAGR = (700 / 500)^(1/4) – 1 ≈ 1,4^(0,25) – 1 ≈ 0,087 → 8,7%</w:t>
      </w:r>
    </w:p>
    <w:p w14:paraId="34F5E995" w14:textId="77777777" w:rsidR="00131EFA" w:rsidRDefault="00131EFA" w:rsidP="00131EFA">
      <w:pPr>
        <w:pStyle w:val="my-0"/>
      </w:pPr>
      <w:r>
        <w:t>Задача 5</w:t>
      </w:r>
      <w:r>
        <w:br/>
        <w:t>Пусть x – доля ресурса под высокориск.</w:t>
      </w:r>
      <w:r>
        <w:br/>
        <w:t>x·25% + (1–x)·15% = 18% → 25x + 15 – 15x = 18 → 10x = 3 → x = 0,30 → 30%</w:t>
      </w:r>
    </w:p>
    <w:p w14:paraId="590ED1EB" w14:textId="77777777" w:rsidR="00131EFA" w:rsidRDefault="00131EFA" w:rsidP="00131EFA">
      <w:pPr>
        <w:pStyle w:val="my-0"/>
      </w:pPr>
      <w:r>
        <w:t>Разъяснения:</w:t>
      </w:r>
      <w:r>
        <w:br/>
        <w:t>Задача 1</w:t>
      </w:r>
      <w:r>
        <w:br/>
        <w:t>EVA = NOPAT – (Инвесткапитал × WACC).</w:t>
      </w:r>
    </w:p>
    <w:p w14:paraId="28980794" w14:textId="77777777" w:rsidR="00131EFA" w:rsidRDefault="00131EFA" w:rsidP="00131EFA">
      <w:pPr>
        <w:pStyle w:val="my-0"/>
      </w:pPr>
      <w:r>
        <w:t>Задача 2</w:t>
      </w:r>
      <w:r>
        <w:br/>
        <w:t>PI = PV будущих потоков / первоначальные инвестиции.</w:t>
      </w:r>
    </w:p>
    <w:p w14:paraId="6B677F1F" w14:textId="77777777" w:rsidR="00131EFA" w:rsidRDefault="00131EFA" w:rsidP="00131EFA">
      <w:pPr>
        <w:pStyle w:val="my-0"/>
      </w:pPr>
      <w:r>
        <w:t>Задача 3</w:t>
      </w:r>
      <w:r>
        <w:br/>
        <w:t>Payback Period – момент, когда накопленные денежные потоки сравняются с инвестициями; считаем накопленные потоки и дробную часть года.</w:t>
      </w:r>
    </w:p>
    <w:p w14:paraId="7C84B79A" w14:textId="77777777" w:rsidR="00131EFA" w:rsidRDefault="00131EFA" w:rsidP="00131EFA">
      <w:pPr>
        <w:pStyle w:val="my-0"/>
      </w:pPr>
      <w:r>
        <w:t>Задача 4</w:t>
      </w:r>
      <w:r>
        <w:br/>
        <w:t>CAGR = (FV/BV)^(1/n) – 1, где FV = конечная стоимость, BV = начальная, n = число лет.</w:t>
      </w:r>
    </w:p>
    <w:p w14:paraId="0A848C01" w14:textId="77777777" w:rsidR="00131EFA" w:rsidRDefault="00131EFA" w:rsidP="00131EFA">
      <w:pPr>
        <w:pStyle w:val="my-0"/>
      </w:pPr>
      <w:r>
        <w:t>Задача 5</w:t>
      </w:r>
      <w:r>
        <w:br/>
        <w:t>Средневзвешенная доходность = доля_low·ROI_low + доля_high·ROI_high; решаем относительно доли_high.</w:t>
      </w:r>
    </w:p>
    <w:p w14:paraId="318B9790" w14:textId="77777777" w:rsidR="00DD73FF" w:rsidRDefault="00DD73FF" w:rsidP="00DD73FF">
      <w:pPr>
        <w:pStyle w:val="1"/>
      </w:pPr>
      <w:bookmarkStart w:id="115" w:name="_Toc203313558"/>
      <w:r>
        <w:lastRenderedPageBreak/>
        <w:t>Роль: Коммерческий директор (Chief Sales Officer, CSO)</w:t>
      </w:r>
      <w:bookmarkEnd w:id="115"/>
    </w:p>
    <w:p w14:paraId="53424481" w14:textId="77777777" w:rsidR="00DD73FF" w:rsidRDefault="00DD73FF" w:rsidP="00DD73FF">
      <w:pPr>
        <w:pStyle w:val="my-0"/>
      </w:pPr>
      <w:r>
        <w:t>Формулировка:</w:t>
      </w:r>
      <w:r>
        <w:br/>
        <w:t>Пять вычислительных задач, отражающих ключевые навыки CSO в управлении продажами, прогнозировании и анализе эффективности каналов.</w:t>
      </w:r>
    </w:p>
    <w:p w14:paraId="304AF6DC" w14:textId="77777777" w:rsidR="00DD73FF" w:rsidRDefault="00DD73FF" w:rsidP="00DD73FF">
      <w:pPr>
        <w:pStyle w:val="my-0"/>
      </w:pPr>
      <w:r>
        <w:t>Задача 1</w:t>
      </w:r>
      <w:r>
        <w:br/>
        <w:t>Рассчитайте прогноз продаж на следующий квартал при росте 10% от базового уровня 120 000 000 ₽.</w:t>
      </w:r>
    </w:p>
    <w:p w14:paraId="46ED2246" w14:textId="77777777" w:rsidR="00DD73FF" w:rsidRDefault="00DD73FF" w:rsidP="00DD73FF">
      <w:pPr>
        <w:pStyle w:val="my-0"/>
      </w:pPr>
      <w:r>
        <w:t>Задача 2</w:t>
      </w:r>
      <w:r>
        <w:br/>
        <w:t>Определите среднюю выручку на одного продавца, если общая выручка — 360 000 000 ₽, число активных продавцов — 45.</w:t>
      </w:r>
    </w:p>
    <w:p w14:paraId="1248B4CB" w14:textId="77777777" w:rsidR="00DD73FF" w:rsidRDefault="00DD73FF" w:rsidP="00DD73FF">
      <w:pPr>
        <w:pStyle w:val="my-0"/>
      </w:pPr>
      <w:r>
        <w:t>Задача 3</w:t>
      </w:r>
      <w:r>
        <w:br/>
        <w:t>Вычислите конверсию по ключевому каналу: 30 000 лидов → 3 000 сделок.</w:t>
      </w:r>
    </w:p>
    <w:p w14:paraId="0A4C8FAA" w14:textId="77777777" w:rsidR="00DD73FF" w:rsidRDefault="00DD73FF" w:rsidP="00DD73FF">
      <w:pPr>
        <w:pStyle w:val="my-0"/>
      </w:pPr>
      <w:r>
        <w:t>Задача 4</w:t>
      </w:r>
      <w:r>
        <w:br/>
        <w:t>Рассчитайте необходимый рост среднего чека (в %) для достижения плановой выручки 400 000 000 ₽ при текущем объёме сделок 32 000 и среднем чеке 12 000 ₽.</w:t>
      </w:r>
    </w:p>
    <w:p w14:paraId="36301DE9" w14:textId="77777777" w:rsidR="00DD73FF" w:rsidRDefault="00DD73FF" w:rsidP="00DD73FF">
      <w:pPr>
        <w:pStyle w:val="my-0"/>
      </w:pPr>
      <w:r>
        <w:t>Задача 5</w:t>
      </w:r>
      <w:r>
        <w:br/>
        <w:t>Оцените эффективность скидочной кампании: базовая выручка без скидок — 100 000 000 ₽, фактическая выручка с учётом скидок — 95 000 000 ₽, привлечённая добавочная выручка от новых клиентов — 10 000 000 ₽. Рассчитайте чистой эффект (Δ) и ROI кампании.</w:t>
      </w:r>
    </w:p>
    <w:p w14:paraId="73F1EBE4" w14:textId="77777777" w:rsidR="00DD73FF" w:rsidRPr="003037A2" w:rsidRDefault="00DD73FF" w:rsidP="00DD73FF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FA7D8D4" w14:textId="77777777" w:rsidR="00DD73FF" w:rsidRPr="003037A2" w:rsidRDefault="00DD73FF" w:rsidP="00DD73FF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BFA08F9" w14:textId="77777777" w:rsidR="00DD73FF" w:rsidRPr="003037A2" w:rsidRDefault="00DD73FF" w:rsidP="00DD73FF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37440E15" w14:textId="77777777" w:rsidR="00DD73FF" w:rsidRPr="003037A2" w:rsidRDefault="00DD73FF" w:rsidP="00DD73FF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2D5A20D" w14:textId="77777777" w:rsidR="00DD73FF" w:rsidRPr="003037A2" w:rsidRDefault="00DD73FF" w:rsidP="00DD73FF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9077EB" w14:textId="77777777" w:rsidR="00DD73FF" w:rsidRPr="003037A2" w:rsidRDefault="00DD73FF" w:rsidP="00DD73FF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83EF869" w14:textId="77777777" w:rsidR="00DD73FF" w:rsidRPr="003037A2" w:rsidRDefault="00DD73FF" w:rsidP="00DD73FF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5549F04" w14:textId="77777777" w:rsidR="00DD73FF" w:rsidRPr="003037A2" w:rsidRDefault="00DD73FF" w:rsidP="00DD73FF">
      <w:pPr>
        <w:pStyle w:val="my-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EF8537A" w14:textId="22CCC956" w:rsidR="00DD73FF" w:rsidRDefault="00DD73FF" w:rsidP="00DD73FF">
      <w:pPr>
        <w:pStyle w:val="my-0"/>
      </w:pPr>
      <w:bookmarkStart w:id="116" w:name="_Toc203313559"/>
      <w:r w:rsidRPr="002B23B2">
        <w:rPr>
          <w:rStyle w:val="10"/>
        </w:rPr>
        <w:lastRenderedPageBreak/>
        <w:t>Ответы:</w:t>
      </w:r>
      <w:bookmarkEnd w:id="116"/>
      <w:r>
        <w:br/>
        <w:t>Задача 1</w:t>
      </w:r>
      <w:r>
        <w:br/>
        <w:t>132 000 000 ₽</w:t>
      </w:r>
    </w:p>
    <w:p w14:paraId="47A7555F" w14:textId="77777777" w:rsidR="00DD73FF" w:rsidRDefault="00DD73FF" w:rsidP="00DD73FF">
      <w:pPr>
        <w:pStyle w:val="my-0"/>
      </w:pPr>
      <w:r>
        <w:t>Задача 2</w:t>
      </w:r>
      <w:r>
        <w:br/>
        <w:t>8 000 000 ₽</w:t>
      </w:r>
    </w:p>
    <w:p w14:paraId="7983067C" w14:textId="77777777" w:rsidR="00DD73FF" w:rsidRDefault="00DD73FF" w:rsidP="00DD73FF">
      <w:pPr>
        <w:pStyle w:val="my-0"/>
      </w:pPr>
      <w:r>
        <w:t>Задача 3</w:t>
      </w:r>
      <w:r>
        <w:br/>
        <w:t>10%</w:t>
      </w:r>
    </w:p>
    <w:p w14:paraId="329CAF3F" w14:textId="77777777" w:rsidR="00DD73FF" w:rsidRDefault="00DD73FF" w:rsidP="00DD73FF">
      <w:pPr>
        <w:pStyle w:val="my-0"/>
      </w:pPr>
      <w:r>
        <w:t>Задача 4</w:t>
      </w:r>
      <w:r>
        <w:br/>
        <w:t>4,17%</w:t>
      </w:r>
    </w:p>
    <w:p w14:paraId="3FFBC274" w14:textId="77777777" w:rsidR="00DD73FF" w:rsidRDefault="00DD73FF" w:rsidP="00DD73FF">
      <w:pPr>
        <w:pStyle w:val="my-0"/>
      </w:pPr>
      <w:r>
        <w:t>Задача 5</w:t>
      </w:r>
      <w:r>
        <w:br/>
        <w:t>Чистой эффект Δ = (95 000 000 + 10 000 000) – 100 000 000 = 5 000 000 ₽;</w:t>
      </w:r>
      <w:r>
        <w:br/>
        <w:t>ROI = 5 000 000 / (100 000 000 – 95 000 000) = 5 000 000 / 5 000 000 = 1 → 100%</w:t>
      </w:r>
    </w:p>
    <w:p w14:paraId="385FA951" w14:textId="77777777" w:rsidR="00DD73FF" w:rsidRDefault="00DD73FF" w:rsidP="00DD73FF">
      <w:pPr>
        <w:pStyle w:val="my-0"/>
      </w:pPr>
      <w:r>
        <w:t>Разъяснения:</w:t>
      </w:r>
      <w:r>
        <w:br/>
        <w:t>Задача 1</w:t>
      </w:r>
      <w:r>
        <w:br/>
        <w:t>Прогноз = 120 000 000 × 1,10 = 132 000 000.</w:t>
      </w:r>
    </w:p>
    <w:p w14:paraId="48EF65B6" w14:textId="77777777" w:rsidR="00DD73FF" w:rsidRDefault="00DD73FF" w:rsidP="00DD73FF">
      <w:pPr>
        <w:pStyle w:val="my-0"/>
      </w:pPr>
      <w:r>
        <w:t>Задача 2</w:t>
      </w:r>
      <w:r>
        <w:br/>
        <w:t>Выручка на продавца = 360 000 000 / 45 = 8 000 000.</w:t>
      </w:r>
    </w:p>
    <w:p w14:paraId="231DD66E" w14:textId="77777777" w:rsidR="00DD73FF" w:rsidRDefault="00DD73FF" w:rsidP="00DD73FF">
      <w:pPr>
        <w:pStyle w:val="my-0"/>
      </w:pPr>
      <w:r>
        <w:t>Задача 3</w:t>
      </w:r>
      <w:r>
        <w:br/>
        <w:t>Конверсия = 3 000 / 30 000 × 100% = 10%.</w:t>
      </w:r>
    </w:p>
    <w:p w14:paraId="4AB7EF3C" w14:textId="77777777" w:rsidR="00DD73FF" w:rsidRDefault="00DD73FF" w:rsidP="00DD73FF">
      <w:pPr>
        <w:pStyle w:val="my-0"/>
      </w:pPr>
      <w:r>
        <w:t>Задача 4</w:t>
      </w:r>
      <w:r>
        <w:br/>
        <w:t>Новый средний чек = 400 000 000 / 32 000 ≈ 12 500; рост = (12 500 – 12 000) / 12 000 × 100% ≈ 4,17%.</w:t>
      </w:r>
    </w:p>
    <w:p w14:paraId="0D61B042" w14:textId="77777777" w:rsidR="00DD73FF" w:rsidRDefault="00DD73FF" w:rsidP="00DD73FF">
      <w:pPr>
        <w:pStyle w:val="my-0"/>
      </w:pPr>
      <w:r>
        <w:t>Задача 5</w:t>
      </w:r>
      <w:r>
        <w:br/>
        <w:t>Чистой эффект = (фактическая выручка + доп. выручка) – базовая без скидок = 105 000 000 – 100 000 000 = 5 000 000;</w:t>
      </w:r>
      <w:r>
        <w:br/>
        <w:t>потери маржи = 100 000 000 – 95 000 000 = 5 000 000;</w:t>
      </w:r>
      <w:r>
        <w:br/>
        <w:t>ROI = чистой эффект / потери маржи = 1 → 100%.</w:t>
      </w:r>
    </w:p>
    <w:p w14:paraId="24D5DB4E" w14:textId="77777777" w:rsidR="002B23B2" w:rsidRDefault="002B23B2" w:rsidP="002B23B2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fkGrotesk Fallback" w:hAnsi="fkGrotesk Fallback"/>
        </w:rPr>
      </w:pPr>
      <w:bookmarkStart w:id="117" w:name="_Toc203313560"/>
      <w:r>
        <w:rPr>
          <w:rFonts w:ascii="fkGrotesk Fallback" w:hAnsi="fkGrotesk Fallback"/>
          <w:b/>
          <w:bCs/>
        </w:rPr>
        <w:lastRenderedPageBreak/>
        <w:t>Заключение</w:t>
      </w:r>
      <w:bookmarkEnd w:id="117"/>
    </w:p>
    <w:p w14:paraId="3B4AFA74" w14:textId="77777777" w:rsidR="002B23B2" w:rsidRDefault="002B23B2" w:rsidP="002B23B2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Предложенная методика «C-Level 360/5» объединяет лучшие практики оценки и тестирования управленческих компетенций, делая процесс прозрачным, объективным и воспроизводимым. Интеграция количественных вычислительных задач с качественными инструментами позволяет оценить не только лидерские качества и коммуникабельность, но и уровень финансовой грамотности и стратегической гибкости. Применяя эту систему, организации получают надёжный механизм отбора и развития топ-менеджеров, повышая конкурентоспособность и устойчивость бизнеса. Воспринимайте результаты оценки как отправную точку для непрерывного профессионального роста, а саму методику — как живой инструмент, который будет эволюционировать вместе с вами и вашей компанией.</w:t>
      </w:r>
    </w:p>
    <w:p w14:paraId="3228D17A" w14:textId="77777777" w:rsidR="00B8621E" w:rsidRPr="003037A2" w:rsidRDefault="00B8621E" w:rsidP="00B8621E"/>
    <w:p w14:paraId="0C71C3AF" w14:textId="77777777" w:rsidR="002B23B2" w:rsidRPr="007D0B1C" w:rsidRDefault="002B23B2" w:rsidP="002B23B2">
      <w:pPr>
        <w:pStyle w:val="1"/>
      </w:pPr>
      <w:bookmarkStart w:id="118" w:name="_Toc200619676"/>
      <w:bookmarkStart w:id="119" w:name="_Toc202271715"/>
      <w:bookmarkStart w:id="120" w:name="_Toc202860324"/>
      <w:bookmarkStart w:id="121" w:name="_Toc203293336"/>
      <w:bookmarkStart w:id="122" w:name="_Toc203313561"/>
      <w:r w:rsidRPr="007D0B1C">
        <w:lastRenderedPageBreak/>
        <w:t>О Авторе</w:t>
      </w:r>
      <w:bookmarkEnd w:id="118"/>
      <w:bookmarkEnd w:id="119"/>
      <w:bookmarkEnd w:id="120"/>
      <w:bookmarkEnd w:id="121"/>
      <w:bookmarkEnd w:id="122"/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2B23B2" w14:paraId="6D6E3700" w14:textId="77777777" w:rsidTr="00537C35">
        <w:tc>
          <w:tcPr>
            <w:tcW w:w="6091" w:type="dxa"/>
          </w:tcPr>
          <w:p w14:paraId="036CB9DD" w14:textId="77777777" w:rsidR="002B23B2" w:rsidRPr="000725DD" w:rsidRDefault="002B23B2" w:rsidP="00537C35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7D2309FB" w14:textId="77777777" w:rsidR="002B23B2" w:rsidRPr="00AB54E6" w:rsidRDefault="002B23B2" w:rsidP="00537C35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4442D2F3" w14:textId="77777777" w:rsidR="002B23B2" w:rsidRPr="00AB54E6" w:rsidRDefault="002B23B2" w:rsidP="002B23B2">
            <w:pPr>
              <w:numPr>
                <w:ilvl w:val="0"/>
                <w:numId w:val="490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52A39C5A" w14:textId="77777777" w:rsidR="002B23B2" w:rsidRPr="00AB54E6" w:rsidRDefault="002B23B2" w:rsidP="002B23B2">
            <w:pPr>
              <w:numPr>
                <w:ilvl w:val="0"/>
                <w:numId w:val="490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69B20DFF" w14:textId="77777777" w:rsidR="002B23B2" w:rsidRPr="00AB54E6" w:rsidRDefault="002B23B2" w:rsidP="002B23B2">
            <w:pPr>
              <w:numPr>
                <w:ilvl w:val="0"/>
                <w:numId w:val="490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6ECFDFA7" w14:textId="77777777" w:rsidR="002B23B2" w:rsidRPr="000725DD" w:rsidRDefault="002B23B2" w:rsidP="00537C35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37C3F8B6" w14:textId="77777777" w:rsidR="002B23B2" w:rsidRDefault="002B23B2" w:rsidP="00537C35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74293F4C" w14:textId="77777777" w:rsidR="002B23B2" w:rsidRDefault="002B23B2" w:rsidP="00537C35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1CCD6175" wp14:editId="0E2094DB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3B2" w:rsidRPr="00FA2BFD" w14:paraId="0C1F0347" w14:textId="77777777" w:rsidTr="00537C35"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2B23B2" w:rsidRPr="00AB54E6" w14:paraId="0F8EB58C" w14:textId="77777777" w:rsidTr="00537C3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40E686" w14:textId="77777777" w:rsidR="002B23B2" w:rsidRPr="00AB54E6" w:rsidRDefault="002B23B2" w:rsidP="00537C35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86F55" w14:textId="77777777" w:rsidR="002B23B2" w:rsidRPr="00AB54E6" w:rsidRDefault="002B23B2" w:rsidP="00537C35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3E2C1" w14:textId="77777777" w:rsidR="002B23B2" w:rsidRPr="00AB54E6" w:rsidRDefault="002B23B2" w:rsidP="00537C35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2B23B2" w:rsidRPr="00AB54E6" w14:paraId="00FB05ED" w14:textId="77777777" w:rsidTr="0053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76E82" w14:textId="77777777" w:rsidR="002B23B2" w:rsidRPr="00AB54E6" w:rsidRDefault="002B23B2" w:rsidP="00537C35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76957" w14:textId="77777777" w:rsidR="002B23B2" w:rsidRPr="00AB54E6" w:rsidRDefault="002B23B2" w:rsidP="00537C35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0E8AC" w14:textId="77777777" w:rsidR="002B23B2" w:rsidRPr="00AB54E6" w:rsidRDefault="002B23B2" w:rsidP="00537C35">
                  <w:r w:rsidRPr="00AB54E6">
                    <w:t>+ скорость решений</w:t>
                  </w:r>
                </w:p>
              </w:tc>
            </w:tr>
            <w:tr w:rsidR="002B23B2" w:rsidRPr="00AB54E6" w14:paraId="18697A6E" w14:textId="77777777" w:rsidTr="0053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1EF6BE" w14:textId="77777777" w:rsidR="002B23B2" w:rsidRPr="00AB54E6" w:rsidRDefault="002B23B2" w:rsidP="00537C35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C9FDA" w14:textId="77777777" w:rsidR="002B23B2" w:rsidRPr="00AB54E6" w:rsidRDefault="002B23B2" w:rsidP="00537C35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BD68C7" w14:textId="77777777" w:rsidR="002B23B2" w:rsidRPr="00AB54E6" w:rsidRDefault="002B23B2" w:rsidP="00537C35">
                  <w:r w:rsidRPr="00AB54E6">
                    <w:t>– 20 % издержек</w:t>
                  </w:r>
                </w:p>
              </w:tc>
            </w:tr>
            <w:tr w:rsidR="002B23B2" w:rsidRPr="00AB54E6" w14:paraId="6E2C7773" w14:textId="77777777" w:rsidTr="0053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8A832A" w14:textId="77777777" w:rsidR="002B23B2" w:rsidRPr="00AB54E6" w:rsidRDefault="002B23B2" w:rsidP="00537C35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69462" w14:textId="77777777" w:rsidR="002B23B2" w:rsidRPr="00AB54E6" w:rsidRDefault="002B23B2" w:rsidP="00537C35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7614D" w14:textId="77777777" w:rsidR="002B23B2" w:rsidRPr="00AB54E6" w:rsidRDefault="002B23B2" w:rsidP="00537C35">
                  <w:r w:rsidRPr="00AB54E6">
                    <w:t>+ ночная защита маржи</w:t>
                  </w:r>
                </w:p>
              </w:tc>
            </w:tr>
            <w:tr w:rsidR="002B23B2" w:rsidRPr="00AB54E6" w14:paraId="3EA6E4D3" w14:textId="77777777" w:rsidTr="0053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F649F" w14:textId="77777777" w:rsidR="002B23B2" w:rsidRPr="00AB54E6" w:rsidRDefault="002B23B2" w:rsidP="00537C35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40C8B" w14:textId="77777777" w:rsidR="002B23B2" w:rsidRPr="00AB54E6" w:rsidRDefault="002B23B2" w:rsidP="00537C35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1EFBD" w14:textId="77777777" w:rsidR="002B23B2" w:rsidRPr="00AB54E6" w:rsidRDefault="002B23B2" w:rsidP="00537C35">
                  <w:r w:rsidRPr="00AB54E6">
                    <w:t>– глубина убытков</w:t>
                  </w:r>
                </w:p>
              </w:tc>
            </w:tr>
            <w:tr w:rsidR="002B23B2" w:rsidRPr="00AB54E6" w14:paraId="6FCBE6D5" w14:textId="77777777" w:rsidTr="00537C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A55137" w14:textId="77777777" w:rsidR="002B23B2" w:rsidRPr="00AB54E6" w:rsidRDefault="002B23B2" w:rsidP="00537C35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9674D" w14:textId="77777777" w:rsidR="002B23B2" w:rsidRPr="00AB54E6" w:rsidRDefault="002B23B2" w:rsidP="00537C35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CB0EB" w14:textId="77777777" w:rsidR="002B23B2" w:rsidRPr="00AB54E6" w:rsidRDefault="002B23B2" w:rsidP="00537C35">
                  <w:r w:rsidRPr="00AB54E6">
                    <w:t>+ долгоживучесть перемен</w:t>
                  </w:r>
                </w:p>
              </w:tc>
            </w:tr>
          </w:tbl>
          <w:p w14:paraId="7C6373CF" w14:textId="77777777" w:rsidR="002B23B2" w:rsidRPr="00AB54E6" w:rsidRDefault="002B23B2" w:rsidP="00537C35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0E5EC4C3" w14:textId="77777777" w:rsidR="002B23B2" w:rsidRPr="00AB54E6" w:rsidRDefault="002B23B2" w:rsidP="00537C35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64AF2A5B" w14:textId="77777777" w:rsidR="002B23B2" w:rsidRPr="00AB54E6" w:rsidRDefault="002B23B2" w:rsidP="00537C35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2EF8C3C5" w14:textId="77777777" w:rsidR="002B23B2" w:rsidRDefault="002B23B2" w:rsidP="00537C35">
            <w:pPr>
              <w:pStyle w:val="ad"/>
              <w:jc w:val="right"/>
            </w:pPr>
            <w:r w:rsidRPr="00C36B61">
              <w:t>С уважением</w:t>
            </w:r>
            <w:r w:rsidRPr="003F43FC">
              <w:t>,</w:t>
            </w:r>
            <w:r w:rsidRPr="00C36B61">
              <w:t xml:space="preserve"> Валерий Бирюков</w:t>
            </w:r>
          </w:p>
          <w:p w14:paraId="187B26D3" w14:textId="77777777" w:rsidR="002B23B2" w:rsidRPr="003F43FC" w:rsidRDefault="002B23B2" w:rsidP="00537C35">
            <w:pPr>
              <w:pStyle w:val="ad"/>
              <w:jc w:val="right"/>
              <w:rPr>
                <w:rStyle w:val="af3"/>
                <w:rFonts w:eastAsiaTheme="majorEastAsia"/>
                <w:b/>
                <w:bCs/>
                <w:color w:val="000000"/>
              </w:rPr>
            </w:pPr>
            <w:r>
              <w:rPr>
                <w:rStyle w:val="af3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3F43FC">
              <w:rPr>
                <w:rStyle w:val="af3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f3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3F43FC">
              <w:rPr>
                <w:rStyle w:val="af3"/>
                <w:rFonts w:eastAsiaTheme="majorEastAsia"/>
                <w:b/>
                <w:bCs/>
                <w:color w:val="000000"/>
              </w:rPr>
              <w:t xml:space="preserve">: </w:t>
            </w:r>
            <w:hyperlink r:id="rId61" w:history="1">
              <w:r w:rsidRPr="00AB5190">
                <w:rPr>
                  <w:rStyle w:val="ae"/>
                  <w:rFonts w:eastAsiaTheme="majorEastAsia"/>
                  <w:b/>
                  <w:bCs/>
                  <w:lang w:val="en-US"/>
                </w:rPr>
                <w:t>consulting</w:t>
              </w:r>
              <w:r w:rsidRPr="003F43FC">
                <w:rPr>
                  <w:rStyle w:val="ae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e"/>
                  <w:rFonts w:eastAsiaTheme="majorEastAsia"/>
                  <w:b/>
                  <w:bCs/>
                  <w:lang w:val="en-US"/>
                </w:rPr>
                <w:t>birval</w:t>
              </w:r>
              <w:r w:rsidRPr="003F43FC">
                <w:rPr>
                  <w:rStyle w:val="ae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e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478D205A" w14:textId="77777777" w:rsidR="002B23B2" w:rsidRPr="00FA2BFD" w:rsidRDefault="002B23B2" w:rsidP="00537C35">
            <w:pPr>
              <w:pStyle w:val="ad"/>
              <w:jc w:val="right"/>
              <w:rPr>
                <w:rFonts w:eastAsiaTheme="majorEastAsia"/>
              </w:rPr>
            </w:pPr>
            <w:r>
              <w:rPr>
                <w:rStyle w:val="af3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2E170A13" w14:textId="6A3B0584" w:rsidR="002B23B2" w:rsidRPr="002B23B2" w:rsidRDefault="009C4AF2" w:rsidP="00B8621E">
      <w:pPr>
        <w:rPr>
          <w:lang w:val="en-US"/>
        </w:rPr>
      </w:pPr>
      <w:r w:rsidRPr="009C4AF2">
        <w:rPr>
          <w:noProof/>
          <w:lang w:val="en-US"/>
        </w:rPr>
        <w:lastRenderedPageBreak/>
        <w:drawing>
          <wp:inline distT="0" distB="0" distL="0" distR="0" wp14:anchorId="754F84D9" wp14:editId="7FA0B25C">
            <wp:extent cx="6043613" cy="8763239"/>
            <wp:effectExtent l="0" t="0" r="1905" b="0"/>
            <wp:docPr id="157828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14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55735" cy="87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3B2" w:rsidRPr="002B23B2" w:rsidSect="00756A12">
      <w:headerReference w:type="default" r:id="rId63"/>
      <w:footerReference w:type="even" r:id="rId64"/>
      <w:footerReference w:type="default" r:id="rId65"/>
      <w:pgSz w:w="11620" w:h="16440"/>
      <w:pgMar w:top="1315" w:right="1134" w:bottom="1196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07F8" w14:textId="77777777" w:rsidR="004F7B3F" w:rsidRDefault="004F7B3F" w:rsidP="00DB5022">
      <w:r>
        <w:separator/>
      </w:r>
    </w:p>
  </w:endnote>
  <w:endnote w:type="continuationSeparator" w:id="0">
    <w:p w14:paraId="0EC43354" w14:textId="77777777" w:rsidR="004F7B3F" w:rsidRDefault="004F7B3F" w:rsidP="00DB5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kGrotesk Fallback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479844877"/>
      <w:docPartObj>
        <w:docPartGallery w:val="Page Numbers (Bottom of Page)"/>
        <w:docPartUnique/>
      </w:docPartObj>
    </w:sdtPr>
    <w:sdtContent>
      <w:p w14:paraId="14425DF8" w14:textId="2E0E327D" w:rsidR="00DB5022" w:rsidRDefault="00DB5022" w:rsidP="00756A12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48482F10" w14:textId="77777777" w:rsidR="00DB5022" w:rsidRDefault="00DB502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815760787"/>
      <w:docPartObj>
        <w:docPartGallery w:val="Page Numbers (Bottom of Page)"/>
        <w:docPartUnique/>
      </w:docPartObj>
    </w:sdtPr>
    <w:sdtContent>
      <w:p w14:paraId="51027F28" w14:textId="527197A8" w:rsidR="00756A12" w:rsidRDefault="00756A12" w:rsidP="00731D17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106</w:t>
        </w:r>
        <w:r>
          <w:rPr>
            <w:rStyle w:val="af1"/>
          </w:rPr>
          <w:fldChar w:fldCharType="end"/>
        </w:r>
      </w:p>
    </w:sdtContent>
  </w:sdt>
  <w:p w14:paraId="7CF1F00D" w14:textId="03756322" w:rsidR="00756A12" w:rsidRDefault="00756A12">
    <w:pPr>
      <w:pStyle w:val="af"/>
    </w:pPr>
  </w:p>
  <w:p w14:paraId="277521E1" w14:textId="77777777" w:rsidR="00DB5022" w:rsidRDefault="00DB502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4062" w14:textId="77777777" w:rsidR="004F7B3F" w:rsidRDefault="004F7B3F" w:rsidP="00DB5022">
      <w:r>
        <w:separator/>
      </w:r>
    </w:p>
  </w:footnote>
  <w:footnote w:type="continuationSeparator" w:id="0">
    <w:p w14:paraId="4A2F0F68" w14:textId="77777777" w:rsidR="004F7B3F" w:rsidRDefault="004F7B3F" w:rsidP="00DB5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86702" w14:textId="01D0D8B1" w:rsidR="00756A12" w:rsidRDefault="00756A12" w:rsidP="00756A12">
    <w:pPr>
      <w:pStyle w:val="af7"/>
      <w:jc w:val="center"/>
    </w:pPr>
    <w:r>
      <w:rPr>
        <w:rFonts w:ascii="Segoe UI" w:hAnsi="Segoe UI" w:cs="Segoe UI"/>
      </w:rPr>
      <w:t>Пятикратно точный: Методика оценки руководителей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725"/>
    <w:multiLevelType w:val="multilevel"/>
    <w:tmpl w:val="523A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60910"/>
    <w:multiLevelType w:val="multilevel"/>
    <w:tmpl w:val="BFF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66E24"/>
    <w:multiLevelType w:val="multilevel"/>
    <w:tmpl w:val="71AC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24B5E"/>
    <w:multiLevelType w:val="multilevel"/>
    <w:tmpl w:val="409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51927"/>
    <w:multiLevelType w:val="multilevel"/>
    <w:tmpl w:val="609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D157E"/>
    <w:multiLevelType w:val="multilevel"/>
    <w:tmpl w:val="8A16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35FD3"/>
    <w:multiLevelType w:val="multilevel"/>
    <w:tmpl w:val="FA3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66913"/>
    <w:multiLevelType w:val="multilevel"/>
    <w:tmpl w:val="89B6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1F11"/>
    <w:multiLevelType w:val="multilevel"/>
    <w:tmpl w:val="28F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5F4160"/>
    <w:multiLevelType w:val="multilevel"/>
    <w:tmpl w:val="9BC4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AC5E76"/>
    <w:multiLevelType w:val="multilevel"/>
    <w:tmpl w:val="18B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DC03C7"/>
    <w:multiLevelType w:val="multilevel"/>
    <w:tmpl w:val="245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2169E8"/>
    <w:multiLevelType w:val="multilevel"/>
    <w:tmpl w:val="566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9842D9"/>
    <w:multiLevelType w:val="multilevel"/>
    <w:tmpl w:val="7E4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35E92"/>
    <w:multiLevelType w:val="multilevel"/>
    <w:tmpl w:val="7EB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7E761C"/>
    <w:multiLevelType w:val="multilevel"/>
    <w:tmpl w:val="D382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902CBA"/>
    <w:multiLevelType w:val="multilevel"/>
    <w:tmpl w:val="0E0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16258"/>
    <w:multiLevelType w:val="multilevel"/>
    <w:tmpl w:val="50FC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FB4CF4"/>
    <w:multiLevelType w:val="multilevel"/>
    <w:tmpl w:val="003A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2E65FF"/>
    <w:multiLevelType w:val="multilevel"/>
    <w:tmpl w:val="512A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2970F1"/>
    <w:multiLevelType w:val="multilevel"/>
    <w:tmpl w:val="22E0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B91D38"/>
    <w:multiLevelType w:val="multilevel"/>
    <w:tmpl w:val="635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EF24B7"/>
    <w:multiLevelType w:val="multilevel"/>
    <w:tmpl w:val="781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307F2F"/>
    <w:multiLevelType w:val="multilevel"/>
    <w:tmpl w:val="1970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6C6777"/>
    <w:multiLevelType w:val="multilevel"/>
    <w:tmpl w:val="009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70022F"/>
    <w:multiLevelType w:val="multilevel"/>
    <w:tmpl w:val="DA84A4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7D7123"/>
    <w:multiLevelType w:val="multilevel"/>
    <w:tmpl w:val="27EE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881F9F"/>
    <w:multiLevelType w:val="multilevel"/>
    <w:tmpl w:val="942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9F149E"/>
    <w:multiLevelType w:val="multilevel"/>
    <w:tmpl w:val="6BD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140A23"/>
    <w:multiLevelType w:val="multilevel"/>
    <w:tmpl w:val="19B459B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088A55C2"/>
    <w:multiLevelType w:val="multilevel"/>
    <w:tmpl w:val="5CC6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B71762"/>
    <w:multiLevelType w:val="multilevel"/>
    <w:tmpl w:val="5F66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D20BA5"/>
    <w:multiLevelType w:val="multilevel"/>
    <w:tmpl w:val="C902C6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E56703"/>
    <w:multiLevelType w:val="multilevel"/>
    <w:tmpl w:val="6B0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EB47C2"/>
    <w:multiLevelType w:val="multilevel"/>
    <w:tmpl w:val="4FBA2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302C4F"/>
    <w:multiLevelType w:val="multilevel"/>
    <w:tmpl w:val="406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5B17B6"/>
    <w:multiLevelType w:val="multilevel"/>
    <w:tmpl w:val="8CD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26903"/>
    <w:multiLevelType w:val="multilevel"/>
    <w:tmpl w:val="E98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C39"/>
    <w:multiLevelType w:val="multilevel"/>
    <w:tmpl w:val="759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2706E5"/>
    <w:multiLevelType w:val="multilevel"/>
    <w:tmpl w:val="4B0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394BD5"/>
    <w:multiLevelType w:val="multilevel"/>
    <w:tmpl w:val="C02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544B3B"/>
    <w:multiLevelType w:val="multilevel"/>
    <w:tmpl w:val="90EC3E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0B5B46E2"/>
    <w:multiLevelType w:val="multilevel"/>
    <w:tmpl w:val="1B7492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684F01"/>
    <w:multiLevelType w:val="multilevel"/>
    <w:tmpl w:val="3134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B893F7B"/>
    <w:multiLevelType w:val="multilevel"/>
    <w:tmpl w:val="021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BA1071"/>
    <w:multiLevelType w:val="multilevel"/>
    <w:tmpl w:val="EB0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1E144F"/>
    <w:multiLevelType w:val="multilevel"/>
    <w:tmpl w:val="B72A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4E32CB"/>
    <w:multiLevelType w:val="multilevel"/>
    <w:tmpl w:val="C76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C710770"/>
    <w:multiLevelType w:val="multilevel"/>
    <w:tmpl w:val="F9FE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82770B"/>
    <w:multiLevelType w:val="multilevel"/>
    <w:tmpl w:val="75B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A94EAD"/>
    <w:multiLevelType w:val="multilevel"/>
    <w:tmpl w:val="2ACE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F42BBF"/>
    <w:multiLevelType w:val="multilevel"/>
    <w:tmpl w:val="EC4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FF3C9A"/>
    <w:multiLevelType w:val="multilevel"/>
    <w:tmpl w:val="652E2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0369F7"/>
    <w:multiLevelType w:val="multilevel"/>
    <w:tmpl w:val="EED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4D63A5"/>
    <w:multiLevelType w:val="multilevel"/>
    <w:tmpl w:val="FA7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E0816"/>
    <w:multiLevelType w:val="multilevel"/>
    <w:tmpl w:val="E00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BE6DA7"/>
    <w:multiLevelType w:val="multilevel"/>
    <w:tmpl w:val="D76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CB69C1"/>
    <w:multiLevelType w:val="multilevel"/>
    <w:tmpl w:val="D88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EB2680"/>
    <w:multiLevelType w:val="multilevel"/>
    <w:tmpl w:val="84F8B0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DF6405B"/>
    <w:multiLevelType w:val="multilevel"/>
    <w:tmpl w:val="658E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E093118"/>
    <w:multiLevelType w:val="multilevel"/>
    <w:tmpl w:val="2C3C8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0E1A1F8F"/>
    <w:multiLevelType w:val="multilevel"/>
    <w:tmpl w:val="C7B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7414B"/>
    <w:multiLevelType w:val="multilevel"/>
    <w:tmpl w:val="5780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ED949DA"/>
    <w:multiLevelType w:val="multilevel"/>
    <w:tmpl w:val="0936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334FED"/>
    <w:multiLevelType w:val="multilevel"/>
    <w:tmpl w:val="E1B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502F12"/>
    <w:multiLevelType w:val="multilevel"/>
    <w:tmpl w:val="F342D0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77003E"/>
    <w:multiLevelType w:val="multilevel"/>
    <w:tmpl w:val="16981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0FC9554B"/>
    <w:multiLevelType w:val="multilevel"/>
    <w:tmpl w:val="DFF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CC25BE"/>
    <w:multiLevelType w:val="multilevel"/>
    <w:tmpl w:val="69D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FF4AF4"/>
    <w:multiLevelType w:val="multilevel"/>
    <w:tmpl w:val="5862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2928BB"/>
    <w:multiLevelType w:val="multilevel"/>
    <w:tmpl w:val="7D50EE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10664BCD"/>
    <w:multiLevelType w:val="multilevel"/>
    <w:tmpl w:val="77E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7C2319"/>
    <w:multiLevelType w:val="multilevel"/>
    <w:tmpl w:val="5A6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860F41"/>
    <w:multiLevelType w:val="multilevel"/>
    <w:tmpl w:val="C754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E96C70"/>
    <w:multiLevelType w:val="multilevel"/>
    <w:tmpl w:val="B2E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1107D"/>
    <w:multiLevelType w:val="multilevel"/>
    <w:tmpl w:val="67FA6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16B728B"/>
    <w:multiLevelType w:val="multilevel"/>
    <w:tmpl w:val="1D3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756F34"/>
    <w:multiLevelType w:val="multilevel"/>
    <w:tmpl w:val="DFCE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910D41"/>
    <w:multiLevelType w:val="multilevel"/>
    <w:tmpl w:val="4AD4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BB67FA"/>
    <w:multiLevelType w:val="multilevel"/>
    <w:tmpl w:val="3DFC43A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12225D52"/>
    <w:multiLevelType w:val="multilevel"/>
    <w:tmpl w:val="C0A4F1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97651A"/>
    <w:multiLevelType w:val="multilevel"/>
    <w:tmpl w:val="B21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85D5E"/>
    <w:multiLevelType w:val="multilevel"/>
    <w:tmpl w:val="4258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D82401"/>
    <w:multiLevelType w:val="multilevel"/>
    <w:tmpl w:val="E2B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F322E3"/>
    <w:multiLevelType w:val="multilevel"/>
    <w:tmpl w:val="21CC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331DB6"/>
    <w:multiLevelType w:val="multilevel"/>
    <w:tmpl w:val="2DC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390AAD"/>
    <w:multiLevelType w:val="multilevel"/>
    <w:tmpl w:val="77A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E84618"/>
    <w:multiLevelType w:val="multilevel"/>
    <w:tmpl w:val="965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395163"/>
    <w:multiLevelType w:val="multilevel"/>
    <w:tmpl w:val="199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772B40"/>
    <w:multiLevelType w:val="multilevel"/>
    <w:tmpl w:val="D42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FC2C77"/>
    <w:multiLevelType w:val="multilevel"/>
    <w:tmpl w:val="FC0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130890"/>
    <w:multiLevelType w:val="multilevel"/>
    <w:tmpl w:val="644C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A56245"/>
    <w:multiLevelType w:val="multilevel"/>
    <w:tmpl w:val="764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CC4D4F"/>
    <w:multiLevelType w:val="multilevel"/>
    <w:tmpl w:val="1CBC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94DA8"/>
    <w:multiLevelType w:val="multilevel"/>
    <w:tmpl w:val="D31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F243ED"/>
    <w:multiLevelType w:val="multilevel"/>
    <w:tmpl w:val="398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52242F"/>
    <w:multiLevelType w:val="multilevel"/>
    <w:tmpl w:val="B1A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9580D5F"/>
    <w:multiLevelType w:val="multilevel"/>
    <w:tmpl w:val="2A4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5A5180"/>
    <w:multiLevelType w:val="multilevel"/>
    <w:tmpl w:val="CB029A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A154C76"/>
    <w:multiLevelType w:val="multilevel"/>
    <w:tmpl w:val="42C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404D38"/>
    <w:multiLevelType w:val="multilevel"/>
    <w:tmpl w:val="4E5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8E76C0"/>
    <w:multiLevelType w:val="multilevel"/>
    <w:tmpl w:val="092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FB50B8"/>
    <w:multiLevelType w:val="multilevel"/>
    <w:tmpl w:val="EEE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4B452F"/>
    <w:multiLevelType w:val="multilevel"/>
    <w:tmpl w:val="D22EE3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A501A"/>
    <w:multiLevelType w:val="multilevel"/>
    <w:tmpl w:val="6A4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902CBA"/>
    <w:multiLevelType w:val="multilevel"/>
    <w:tmpl w:val="198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C926A5"/>
    <w:multiLevelType w:val="multilevel"/>
    <w:tmpl w:val="9E60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BE262E6"/>
    <w:multiLevelType w:val="multilevel"/>
    <w:tmpl w:val="AE0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F4054B"/>
    <w:multiLevelType w:val="multilevel"/>
    <w:tmpl w:val="909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0055F6"/>
    <w:multiLevelType w:val="multilevel"/>
    <w:tmpl w:val="20A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5D621F"/>
    <w:multiLevelType w:val="multilevel"/>
    <w:tmpl w:val="16B2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728E1"/>
    <w:multiLevelType w:val="multilevel"/>
    <w:tmpl w:val="049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C02278"/>
    <w:multiLevelType w:val="multilevel"/>
    <w:tmpl w:val="3E4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615B81"/>
    <w:multiLevelType w:val="multilevel"/>
    <w:tmpl w:val="4FFE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E465E3"/>
    <w:multiLevelType w:val="multilevel"/>
    <w:tmpl w:val="035C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0265A"/>
    <w:multiLevelType w:val="multilevel"/>
    <w:tmpl w:val="2E9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1B2E4F"/>
    <w:multiLevelType w:val="multilevel"/>
    <w:tmpl w:val="9C3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E3501EE"/>
    <w:multiLevelType w:val="multilevel"/>
    <w:tmpl w:val="4E5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EE03AD3"/>
    <w:multiLevelType w:val="multilevel"/>
    <w:tmpl w:val="BEC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0F4B3F"/>
    <w:multiLevelType w:val="multilevel"/>
    <w:tmpl w:val="EB84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193FCF"/>
    <w:multiLevelType w:val="multilevel"/>
    <w:tmpl w:val="647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F5C54C5"/>
    <w:multiLevelType w:val="multilevel"/>
    <w:tmpl w:val="A4BE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FE137BB"/>
    <w:multiLevelType w:val="multilevel"/>
    <w:tmpl w:val="9A8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07443E2"/>
    <w:multiLevelType w:val="multilevel"/>
    <w:tmpl w:val="D7A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C71AE0"/>
    <w:multiLevelType w:val="multilevel"/>
    <w:tmpl w:val="753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DE0A40"/>
    <w:multiLevelType w:val="multilevel"/>
    <w:tmpl w:val="FAC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4A3BA5"/>
    <w:multiLevelType w:val="multilevel"/>
    <w:tmpl w:val="C7F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9D463F"/>
    <w:multiLevelType w:val="multilevel"/>
    <w:tmpl w:val="394A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1D52094"/>
    <w:multiLevelType w:val="multilevel"/>
    <w:tmpl w:val="F8F6AF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9" w15:restartNumberingAfterBreak="0">
    <w:nsid w:val="220374F6"/>
    <w:multiLevelType w:val="multilevel"/>
    <w:tmpl w:val="AC7C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24F7866"/>
    <w:multiLevelType w:val="multilevel"/>
    <w:tmpl w:val="83F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722C7A"/>
    <w:multiLevelType w:val="multilevel"/>
    <w:tmpl w:val="D9F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C6436F"/>
    <w:multiLevelType w:val="multilevel"/>
    <w:tmpl w:val="590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E32A50"/>
    <w:multiLevelType w:val="multilevel"/>
    <w:tmpl w:val="FED83E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4" w15:restartNumberingAfterBreak="0">
    <w:nsid w:val="23193726"/>
    <w:multiLevelType w:val="multilevel"/>
    <w:tmpl w:val="C20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2C5F41"/>
    <w:multiLevelType w:val="multilevel"/>
    <w:tmpl w:val="0AF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50B5AD2"/>
    <w:multiLevelType w:val="multilevel"/>
    <w:tmpl w:val="F06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CC2F8B"/>
    <w:multiLevelType w:val="multilevel"/>
    <w:tmpl w:val="47A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F4488E"/>
    <w:multiLevelType w:val="multilevel"/>
    <w:tmpl w:val="898E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0C6303"/>
    <w:multiLevelType w:val="multilevel"/>
    <w:tmpl w:val="821C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60E16E3"/>
    <w:multiLevelType w:val="multilevel"/>
    <w:tmpl w:val="58F4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6455042"/>
    <w:multiLevelType w:val="multilevel"/>
    <w:tmpl w:val="87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537DA1"/>
    <w:multiLevelType w:val="multilevel"/>
    <w:tmpl w:val="B3B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3C5489"/>
    <w:multiLevelType w:val="multilevel"/>
    <w:tmpl w:val="B95C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7453D36"/>
    <w:multiLevelType w:val="multilevel"/>
    <w:tmpl w:val="F6EE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4E0DDF"/>
    <w:multiLevelType w:val="multilevel"/>
    <w:tmpl w:val="C19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65775D"/>
    <w:multiLevelType w:val="multilevel"/>
    <w:tmpl w:val="038E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160CDF"/>
    <w:multiLevelType w:val="multilevel"/>
    <w:tmpl w:val="FA1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A86FE6"/>
    <w:multiLevelType w:val="multilevel"/>
    <w:tmpl w:val="364C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AE4FFE"/>
    <w:multiLevelType w:val="multilevel"/>
    <w:tmpl w:val="1FC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0B3D4C"/>
    <w:multiLevelType w:val="multilevel"/>
    <w:tmpl w:val="8DC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3D53D7"/>
    <w:multiLevelType w:val="multilevel"/>
    <w:tmpl w:val="5D4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BF4C9E"/>
    <w:multiLevelType w:val="multilevel"/>
    <w:tmpl w:val="0BF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9DE630C"/>
    <w:multiLevelType w:val="multilevel"/>
    <w:tmpl w:val="F92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4B352D"/>
    <w:multiLevelType w:val="multilevel"/>
    <w:tmpl w:val="6D6C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AC74130"/>
    <w:multiLevelType w:val="multilevel"/>
    <w:tmpl w:val="436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CB74A8"/>
    <w:multiLevelType w:val="multilevel"/>
    <w:tmpl w:val="48A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A4F45"/>
    <w:multiLevelType w:val="multilevel"/>
    <w:tmpl w:val="C2B8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B307DC7"/>
    <w:multiLevelType w:val="multilevel"/>
    <w:tmpl w:val="149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B620015"/>
    <w:multiLevelType w:val="multilevel"/>
    <w:tmpl w:val="C698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B8307B2"/>
    <w:multiLevelType w:val="multilevel"/>
    <w:tmpl w:val="BB22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B8674B7"/>
    <w:multiLevelType w:val="multilevel"/>
    <w:tmpl w:val="D5D8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B8F5751"/>
    <w:multiLevelType w:val="multilevel"/>
    <w:tmpl w:val="2DD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A21422"/>
    <w:multiLevelType w:val="multilevel"/>
    <w:tmpl w:val="3F8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D000F4"/>
    <w:multiLevelType w:val="multilevel"/>
    <w:tmpl w:val="73B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E5250B"/>
    <w:multiLevelType w:val="multilevel"/>
    <w:tmpl w:val="9C5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FC2A2C"/>
    <w:multiLevelType w:val="multilevel"/>
    <w:tmpl w:val="2ED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F560B6"/>
    <w:multiLevelType w:val="multilevel"/>
    <w:tmpl w:val="C2ACF1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210CFF"/>
    <w:multiLevelType w:val="multilevel"/>
    <w:tmpl w:val="6A2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8E4EDE"/>
    <w:multiLevelType w:val="multilevel"/>
    <w:tmpl w:val="9D4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AE1EEA"/>
    <w:multiLevelType w:val="multilevel"/>
    <w:tmpl w:val="44EE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291212"/>
    <w:multiLevelType w:val="multilevel"/>
    <w:tmpl w:val="C3F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E2B533C"/>
    <w:multiLevelType w:val="multilevel"/>
    <w:tmpl w:val="D95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A51AC5"/>
    <w:multiLevelType w:val="multilevel"/>
    <w:tmpl w:val="35D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EC75010"/>
    <w:multiLevelType w:val="multilevel"/>
    <w:tmpl w:val="955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47030A"/>
    <w:multiLevelType w:val="multilevel"/>
    <w:tmpl w:val="8836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F4B0BD2"/>
    <w:multiLevelType w:val="multilevel"/>
    <w:tmpl w:val="2CC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B3143D"/>
    <w:multiLevelType w:val="multilevel"/>
    <w:tmpl w:val="1F8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B331C7"/>
    <w:multiLevelType w:val="multilevel"/>
    <w:tmpl w:val="D778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2669FE"/>
    <w:multiLevelType w:val="multilevel"/>
    <w:tmpl w:val="ED5E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334C0A"/>
    <w:multiLevelType w:val="multilevel"/>
    <w:tmpl w:val="B5DC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AD1B60"/>
    <w:multiLevelType w:val="multilevel"/>
    <w:tmpl w:val="B97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E9139A"/>
    <w:multiLevelType w:val="multilevel"/>
    <w:tmpl w:val="7EA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0EF7F1D"/>
    <w:multiLevelType w:val="multilevel"/>
    <w:tmpl w:val="B712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1D74AE9"/>
    <w:multiLevelType w:val="multilevel"/>
    <w:tmpl w:val="09C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F25A05"/>
    <w:multiLevelType w:val="multilevel"/>
    <w:tmpl w:val="7F9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21932FB"/>
    <w:multiLevelType w:val="multilevel"/>
    <w:tmpl w:val="115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21D31D0"/>
    <w:multiLevelType w:val="multilevel"/>
    <w:tmpl w:val="4CCA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2313BD0"/>
    <w:multiLevelType w:val="multilevel"/>
    <w:tmpl w:val="96C487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2360946"/>
    <w:multiLevelType w:val="multilevel"/>
    <w:tmpl w:val="DA38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25D4DE1"/>
    <w:multiLevelType w:val="multilevel"/>
    <w:tmpl w:val="C95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293003E"/>
    <w:multiLevelType w:val="multilevel"/>
    <w:tmpl w:val="E31065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2" w15:restartNumberingAfterBreak="0">
    <w:nsid w:val="329D74E9"/>
    <w:multiLevelType w:val="multilevel"/>
    <w:tmpl w:val="D2E6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38B1C0F"/>
    <w:multiLevelType w:val="multilevel"/>
    <w:tmpl w:val="2BA480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3975816"/>
    <w:multiLevelType w:val="multilevel"/>
    <w:tmpl w:val="3AA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3CF4AE7"/>
    <w:multiLevelType w:val="multilevel"/>
    <w:tmpl w:val="8158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CF539A"/>
    <w:multiLevelType w:val="multilevel"/>
    <w:tmpl w:val="ED1E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D23AC2"/>
    <w:multiLevelType w:val="hybridMultilevel"/>
    <w:tmpl w:val="DBFAC132"/>
    <w:lvl w:ilvl="0" w:tplc="447460C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7A43E4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8CEE6B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24EB65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79A0B3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2A688C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D8E822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5AC914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6E0C0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98" w15:restartNumberingAfterBreak="0">
    <w:nsid w:val="341971E3"/>
    <w:multiLevelType w:val="multilevel"/>
    <w:tmpl w:val="A9D61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5A22D8"/>
    <w:multiLevelType w:val="multilevel"/>
    <w:tmpl w:val="C33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5B55FF"/>
    <w:multiLevelType w:val="multilevel"/>
    <w:tmpl w:val="998A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A22EC"/>
    <w:multiLevelType w:val="multilevel"/>
    <w:tmpl w:val="01C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C47683"/>
    <w:multiLevelType w:val="multilevel"/>
    <w:tmpl w:val="C54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CB14CA"/>
    <w:multiLevelType w:val="multilevel"/>
    <w:tmpl w:val="7C04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4E2E58"/>
    <w:multiLevelType w:val="multilevel"/>
    <w:tmpl w:val="6646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5E1290"/>
    <w:multiLevelType w:val="multilevel"/>
    <w:tmpl w:val="B8C8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763FF5"/>
    <w:multiLevelType w:val="multilevel"/>
    <w:tmpl w:val="CC3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5A41EEB"/>
    <w:multiLevelType w:val="multilevel"/>
    <w:tmpl w:val="9B58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5B17CB4"/>
    <w:multiLevelType w:val="multilevel"/>
    <w:tmpl w:val="9D5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579C3"/>
    <w:multiLevelType w:val="multilevel"/>
    <w:tmpl w:val="02D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F0C8C"/>
    <w:multiLevelType w:val="multilevel"/>
    <w:tmpl w:val="FB16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D90B72"/>
    <w:multiLevelType w:val="multilevel"/>
    <w:tmpl w:val="A26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1A3FAD"/>
    <w:multiLevelType w:val="multilevel"/>
    <w:tmpl w:val="12B4E0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3" w15:restartNumberingAfterBreak="0">
    <w:nsid w:val="36331424"/>
    <w:multiLevelType w:val="multilevel"/>
    <w:tmpl w:val="C5D4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6465C27"/>
    <w:multiLevelType w:val="multilevel"/>
    <w:tmpl w:val="004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66E486C"/>
    <w:multiLevelType w:val="multilevel"/>
    <w:tmpl w:val="1AF8FB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6C85303"/>
    <w:multiLevelType w:val="multilevel"/>
    <w:tmpl w:val="CAF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E53CFA"/>
    <w:multiLevelType w:val="multilevel"/>
    <w:tmpl w:val="08A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0D29CF"/>
    <w:multiLevelType w:val="multilevel"/>
    <w:tmpl w:val="2B74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F61249"/>
    <w:multiLevelType w:val="multilevel"/>
    <w:tmpl w:val="4534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402DD7"/>
    <w:multiLevelType w:val="multilevel"/>
    <w:tmpl w:val="97DA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8D80018"/>
    <w:multiLevelType w:val="multilevel"/>
    <w:tmpl w:val="8C0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4E235B"/>
    <w:multiLevelType w:val="multilevel"/>
    <w:tmpl w:val="1FA09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9635B8D"/>
    <w:multiLevelType w:val="multilevel"/>
    <w:tmpl w:val="16F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6A4DF3"/>
    <w:multiLevelType w:val="multilevel"/>
    <w:tmpl w:val="4DA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B8792F"/>
    <w:multiLevelType w:val="multilevel"/>
    <w:tmpl w:val="94B8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9C87AA2"/>
    <w:multiLevelType w:val="multilevel"/>
    <w:tmpl w:val="C9A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FA7B90"/>
    <w:multiLevelType w:val="multilevel"/>
    <w:tmpl w:val="4940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8B1489"/>
    <w:multiLevelType w:val="multilevel"/>
    <w:tmpl w:val="FA36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D23AFD"/>
    <w:multiLevelType w:val="multilevel"/>
    <w:tmpl w:val="997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E9360C"/>
    <w:multiLevelType w:val="multilevel"/>
    <w:tmpl w:val="569AEB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2" w15:restartNumberingAfterBreak="0">
    <w:nsid w:val="3B422515"/>
    <w:multiLevelType w:val="multilevel"/>
    <w:tmpl w:val="AD94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B130F9"/>
    <w:multiLevelType w:val="multilevel"/>
    <w:tmpl w:val="1D325C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4" w15:restartNumberingAfterBreak="0">
    <w:nsid w:val="3C4A29B1"/>
    <w:multiLevelType w:val="multilevel"/>
    <w:tmpl w:val="641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9301FA"/>
    <w:multiLevelType w:val="multilevel"/>
    <w:tmpl w:val="2B8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C51AEC"/>
    <w:multiLevelType w:val="multilevel"/>
    <w:tmpl w:val="F0F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2F7F6A"/>
    <w:multiLevelType w:val="multilevel"/>
    <w:tmpl w:val="9754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D693084"/>
    <w:multiLevelType w:val="multilevel"/>
    <w:tmpl w:val="F9D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DB45CC2"/>
    <w:multiLevelType w:val="multilevel"/>
    <w:tmpl w:val="9AC4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E03270A"/>
    <w:multiLevelType w:val="multilevel"/>
    <w:tmpl w:val="AE70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115C8A"/>
    <w:multiLevelType w:val="multilevel"/>
    <w:tmpl w:val="DB1E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70061B"/>
    <w:multiLevelType w:val="multilevel"/>
    <w:tmpl w:val="E686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882CEB"/>
    <w:multiLevelType w:val="multilevel"/>
    <w:tmpl w:val="F16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FC0CC9"/>
    <w:multiLevelType w:val="multilevel"/>
    <w:tmpl w:val="4C08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347292"/>
    <w:multiLevelType w:val="multilevel"/>
    <w:tmpl w:val="2D7A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FDE7A23"/>
    <w:multiLevelType w:val="multilevel"/>
    <w:tmpl w:val="BE06A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FED2164"/>
    <w:multiLevelType w:val="multilevel"/>
    <w:tmpl w:val="5B4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3168A5"/>
    <w:multiLevelType w:val="multilevel"/>
    <w:tmpl w:val="81EA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0802478"/>
    <w:multiLevelType w:val="multilevel"/>
    <w:tmpl w:val="ACD6F8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0" w15:restartNumberingAfterBreak="0">
    <w:nsid w:val="409F6692"/>
    <w:multiLevelType w:val="multilevel"/>
    <w:tmpl w:val="8324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0A7175F"/>
    <w:multiLevelType w:val="multilevel"/>
    <w:tmpl w:val="A25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EE3B33"/>
    <w:multiLevelType w:val="multilevel"/>
    <w:tmpl w:val="BDBE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215DE9"/>
    <w:multiLevelType w:val="multilevel"/>
    <w:tmpl w:val="171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1D12D86"/>
    <w:multiLevelType w:val="multilevel"/>
    <w:tmpl w:val="34A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086011"/>
    <w:multiLevelType w:val="multilevel"/>
    <w:tmpl w:val="915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2155FB3"/>
    <w:multiLevelType w:val="multilevel"/>
    <w:tmpl w:val="491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3A7556"/>
    <w:multiLevelType w:val="multilevel"/>
    <w:tmpl w:val="8C9A77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8" w15:restartNumberingAfterBreak="0">
    <w:nsid w:val="42FC04CA"/>
    <w:multiLevelType w:val="multilevel"/>
    <w:tmpl w:val="CAB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3AB4C46"/>
    <w:multiLevelType w:val="multilevel"/>
    <w:tmpl w:val="D5C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3E97F47"/>
    <w:multiLevelType w:val="multilevel"/>
    <w:tmpl w:val="30B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3EE51CF"/>
    <w:multiLevelType w:val="multilevel"/>
    <w:tmpl w:val="6BF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3F24B7F"/>
    <w:multiLevelType w:val="multilevel"/>
    <w:tmpl w:val="F75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44269C4"/>
    <w:multiLevelType w:val="multilevel"/>
    <w:tmpl w:val="A18E65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4983F8B"/>
    <w:multiLevelType w:val="multilevel"/>
    <w:tmpl w:val="0A4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4997282"/>
    <w:multiLevelType w:val="multilevel"/>
    <w:tmpl w:val="89E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4B16A76"/>
    <w:multiLevelType w:val="multilevel"/>
    <w:tmpl w:val="0C4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BC3107"/>
    <w:multiLevelType w:val="multilevel"/>
    <w:tmpl w:val="21A2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4D61915"/>
    <w:multiLevelType w:val="multilevel"/>
    <w:tmpl w:val="C0F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5CC6FA6"/>
    <w:multiLevelType w:val="multilevel"/>
    <w:tmpl w:val="1E42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C242C7"/>
    <w:multiLevelType w:val="multilevel"/>
    <w:tmpl w:val="2F7AE8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6CC4B25"/>
    <w:multiLevelType w:val="multilevel"/>
    <w:tmpl w:val="2708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6FC697C"/>
    <w:multiLevelType w:val="multilevel"/>
    <w:tmpl w:val="3550A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3" w15:restartNumberingAfterBreak="0">
    <w:nsid w:val="470E1C60"/>
    <w:multiLevelType w:val="multilevel"/>
    <w:tmpl w:val="813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76B0DB0"/>
    <w:multiLevelType w:val="multilevel"/>
    <w:tmpl w:val="83C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7B111A3"/>
    <w:multiLevelType w:val="multilevel"/>
    <w:tmpl w:val="A9D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7B4098B"/>
    <w:multiLevelType w:val="multilevel"/>
    <w:tmpl w:val="BB4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FA02DD"/>
    <w:multiLevelType w:val="multilevel"/>
    <w:tmpl w:val="11F0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8076F48"/>
    <w:multiLevelType w:val="multilevel"/>
    <w:tmpl w:val="E01E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82F6E8B"/>
    <w:multiLevelType w:val="multilevel"/>
    <w:tmpl w:val="3FE0CD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88F6546"/>
    <w:multiLevelType w:val="multilevel"/>
    <w:tmpl w:val="0F9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B2145C"/>
    <w:multiLevelType w:val="multilevel"/>
    <w:tmpl w:val="8B4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8BC0918"/>
    <w:multiLevelType w:val="multilevel"/>
    <w:tmpl w:val="0ED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9076502"/>
    <w:multiLevelType w:val="multilevel"/>
    <w:tmpl w:val="8D90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A513756"/>
    <w:multiLevelType w:val="multilevel"/>
    <w:tmpl w:val="5C5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64183A"/>
    <w:multiLevelType w:val="multilevel"/>
    <w:tmpl w:val="375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931AFF"/>
    <w:multiLevelType w:val="multilevel"/>
    <w:tmpl w:val="A26ED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AB25081"/>
    <w:multiLevelType w:val="multilevel"/>
    <w:tmpl w:val="4EB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BD32994"/>
    <w:multiLevelType w:val="multilevel"/>
    <w:tmpl w:val="941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BF415E1"/>
    <w:multiLevelType w:val="multilevel"/>
    <w:tmpl w:val="191E05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0" w15:restartNumberingAfterBreak="0">
    <w:nsid w:val="4C40722F"/>
    <w:multiLevelType w:val="multilevel"/>
    <w:tmpl w:val="AD1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AA6262"/>
    <w:multiLevelType w:val="multilevel"/>
    <w:tmpl w:val="0CC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3B1DDC"/>
    <w:multiLevelType w:val="multilevel"/>
    <w:tmpl w:val="7C0A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D8C4AD2"/>
    <w:multiLevelType w:val="multilevel"/>
    <w:tmpl w:val="43B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DC964DD"/>
    <w:multiLevelType w:val="multilevel"/>
    <w:tmpl w:val="84A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E1A089B"/>
    <w:multiLevelType w:val="multilevel"/>
    <w:tmpl w:val="ABE6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E7C3E3E"/>
    <w:multiLevelType w:val="multilevel"/>
    <w:tmpl w:val="32D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9A1EF3"/>
    <w:multiLevelType w:val="multilevel"/>
    <w:tmpl w:val="F42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B07C10"/>
    <w:multiLevelType w:val="multilevel"/>
    <w:tmpl w:val="6A8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EDB7851"/>
    <w:multiLevelType w:val="multilevel"/>
    <w:tmpl w:val="2D7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F70D1C"/>
    <w:multiLevelType w:val="multilevel"/>
    <w:tmpl w:val="4476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F053282"/>
    <w:multiLevelType w:val="multilevel"/>
    <w:tmpl w:val="9ED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7D3A85"/>
    <w:multiLevelType w:val="multilevel"/>
    <w:tmpl w:val="A0F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912BB3"/>
    <w:multiLevelType w:val="multilevel"/>
    <w:tmpl w:val="61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FD27479"/>
    <w:multiLevelType w:val="multilevel"/>
    <w:tmpl w:val="2982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D55BA7"/>
    <w:multiLevelType w:val="multilevel"/>
    <w:tmpl w:val="B69C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FF95842"/>
    <w:multiLevelType w:val="multilevel"/>
    <w:tmpl w:val="687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366193"/>
    <w:multiLevelType w:val="multilevel"/>
    <w:tmpl w:val="389C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05E5FA3"/>
    <w:multiLevelType w:val="multilevel"/>
    <w:tmpl w:val="6FA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EC2F55"/>
    <w:multiLevelType w:val="multilevel"/>
    <w:tmpl w:val="23B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FC1D35"/>
    <w:multiLevelType w:val="multilevel"/>
    <w:tmpl w:val="4156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18761FC"/>
    <w:multiLevelType w:val="multilevel"/>
    <w:tmpl w:val="7F9E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1A87242"/>
    <w:multiLevelType w:val="multilevel"/>
    <w:tmpl w:val="18A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20B4468"/>
    <w:multiLevelType w:val="multilevel"/>
    <w:tmpl w:val="3E7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8A39D0"/>
    <w:multiLevelType w:val="multilevel"/>
    <w:tmpl w:val="34E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8D43E7"/>
    <w:multiLevelType w:val="multilevel"/>
    <w:tmpl w:val="535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28F11A1"/>
    <w:multiLevelType w:val="multilevel"/>
    <w:tmpl w:val="F3DC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2BA7A87"/>
    <w:multiLevelType w:val="multilevel"/>
    <w:tmpl w:val="DF46FC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BB2683"/>
    <w:multiLevelType w:val="multilevel"/>
    <w:tmpl w:val="6F3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2D3298C"/>
    <w:multiLevelType w:val="multilevel"/>
    <w:tmpl w:val="4D6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2FC465E"/>
    <w:multiLevelType w:val="multilevel"/>
    <w:tmpl w:val="B510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30370E1"/>
    <w:multiLevelType w:val="multilevel"/>
    <w:tmpl w:val="7A72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38E2F62"/>
    <w:multiLevelType w:val="multilevel"/>
    <w:tmpl w:val="11CC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3CB6C7C"/>
    <w:multiLevelType w:val="multilevel"/>
    <w:tmpl w:val="4824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3D1435E"/>
    <w:multiLevelType w:val="multilevel"/>
    <w:tmpl w:val="59DA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062F2C"/>
    <w:multiLevelType w:val="multilevel"/>
    <w:tmpl w:val="CE3C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430713B"/>
    <w:multiLevelType w:val="multilevel"/>
    <w:tmpl w:val="83B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7963AD"/>
    <w:multiLevelType w:val="multilevel"/>
    <w:tmpl w:val="404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8C471D"/>
    <w:multiLevelType w:val="multilevel"/>
    <w:tmpl w:val="AD7A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A04F6C"/>
    <w:multiLevelType w:val="multilevel"/>
    <w:tmpl w:val="5A06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4C4345F"/>
    <w:multiLevelType w:val="multilevel"/>
    <w:tmpl w:val="CED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5101500"/>
    <w:multiLevelType w:val="multilevel"/>
    <w:tmpl w:val="B130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554492E"/>
    <w:multiLevelType w:val="multilevel"/>
    <w:tmpl w:val="4BA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55F6E4B"/>
    <w:multiLevelType w:val="multilevel"/>
    <w:tmpl w:val="037C10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5986A50"/>
    <w:multiLevelType w:val="multilevel"/>
    <w:tmpl w:val="89E0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5A5538C"/>
    <w:multiLevelType w:val="multilevel"/>
    <w:tmpl w:val="C114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61A70EF"/>
    <w:multiLevelType w:val="multilevel"/>
    <w:tmpl w:val="B65A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6251C1A"/>
    <w:multiLevelType w:val="multilevel"/>
    <w:tmpl w:val="AAE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64B3207"/>
    <w:multiLevelType w:val="multilevel"/>
    <w:tmpl w:val="F96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4F681E"/>
    <w:multiLevelType w:val="multilevel"/>
    <w:tmpl w:val="1F8E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656778B"/>
    <w:multiLevelType w:val="multilevel"/>
    <w:tmpl w:val="E12A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69310D5"/>
    <w:multiLevelType w:val="multilevel"/>
    <w:tmpl w:val="F00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6E12BF5"/>
    <w:multiLevelType w:val="multilevel"/>
    <w:tmpl w:val="FF5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E83C27"/>
    <w:multiLevelType w:val="multilevel"/>
    <w:tmpl w:val="B50A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406D5D"/>
    <w:multiLevelType w:val="multilevel"/>
    <w:tmpl w:val="9D1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6C1CB2"/>
    <w:multiLevelType w:val="multilevel"/>
    <w:tmpl w:val="26A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941BDB"/>
    <w:multiLevelType w:val="multilevel"/>
    <w:tmpl w:val="8E12EF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7" w15:restartNumberingAfterBreak="0">
    <w:nsid w:val="579F396B"/>
    <w:multiLevelType w:val="multilevel"/>
    <w:tmpl w:val="DB6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7A11127"/>
    <w:multiLevelType w:val="multilevel"/>
    <w:tmpl w:val="6DD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7B449FD"/>
    <w:multiLevelType w:val="multilevel"/>
    <w:tmpl w:val="44FA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7B73D3F"/>
    <w:multiLevelType w:val="multilevel"/>
    <w:tmpl w:val="9EC6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7D553FF"/>
    <w:multiLevelType w:val="multilevel"/>
    <w:tmpl w:val="39C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FE680E"/>
    <w:multiLevelType w:val="multilevel"/>
    <w:tmpl w:val="4D54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82C67D8"/>
    <w:multiLevelType w:val="multilevel"/>
    <w:tmpl w:val="463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4468A4"/>
    <w:multiLevelType w:val="hybridMultilevel"/>
    <w:tmpl w:val="78409D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5" w15:restartNumberingAfterBreak="0">
    <w:nsid w:val="58602924"/>
    <w:multiLevelType w:val="multilevel"/>
    <w:tmpl w:val="2708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87F4A9E"/>
    <w:multiLevelType w:val="multilevel"/>
    <w:tmpl w:val="928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9874B6"/>
    <w:multiLevelType w:val="multilevel"/>
    <w:tmpl w:val="6B96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9E32302"/>
    <w:multiLevelType w:val="multilevel"/>
    <w:tmpl w:val="989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AA64D3"/>
    <w:multiLevelType w:val="multilevel"/>
    <w:tmpl w:val="6C4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C03CDD"/>
    <w:multiLevelType w:val="multilevel"/>
    <w:tmpl w:val="471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B0878B1"/>
    <w:multiLevelType w:val="multilevel"/>
    <w:tmpl w:val="D2243D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B534EA1"/>
    <w:multiLevelType w:val="multilevel"/>
    <w:tmpl w:val="614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5A4378"/>
    <w:multiLevelType w:val="multilevel"/>
    <w:tmpl w:val="07B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9B0D90"/>
    <w:multiLevelType w:val="multilevel"/>
    <w:tmpl w:val="212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BB87C22"/>
    <w:multiLevelType w:val="multilevel"/>
    <w:tmpl w:val="F8D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CA16DB"/>
    <w:multiLevelType w:val="multilevel"/>
    <w:tmpl w:val="EF8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E2396F"/>
    <w:multiLevelType w:val="multilevel"/>
    <w:tmpl w:val="2DE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225390"/>
    <w:multiLevelType w:val="multilevel"/>
    <w:tmpl w:val="1A62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C531918"/>
    <w:multiLevelType w:val="multilevel"/>
    <w:tmpl w:val="E4D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CBF48E2"/>
    <w:multiLevelType w:val="multilevel"/>
    <w:tmpl w:val="7FF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100077"/>
    <w:multiLevelType w:val="multilevel"/>
    <w:tmpl w:val="F68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7E7A3D"/>
    <w:multiLevelType w:val="multilevel"/>
    <w:tmpl w:val="9EF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BB179B"/>
    <w:multiLevelType w:val="multilevel"/>
    <w:tmpl w:val="BAC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DF541E6"/>
    <w:multiLevelType w:val="multilevel"/>
    <w:tmpl w:val="ADB4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DFF3896"/>
    <w:multiLevelType w:val="multilevel"/>
    <w:tmpl w:val="2F38D9B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6" w15:restartNumberingAfterBreak="0">
    <w:nsid w:val="5E470839"/>
    <w:multiLevelType w:val="multilevel"/>
    <w:tmpl w:val="3342B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ED7003"/>
    <w:multiLevelType w:val="multilevel"/>
    <w:tmpl w:val="06B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213668"/>
    <w:multiLevelType w:val="multilevel"/>
    <w:tmpl w:val="CA8C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F6E58B7"/>
    <w:multiLevelType w:val="multilevel"/>
    <w:tmpl w:val="7C46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5B3E03"/>
    <w:multiLevelType w:val="multilevel"/>
    <w:tmpl w:val="8F181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07F42B5"/>
    <w:multiLevelType w:val="multilevel"/>
    <w:tmpl w:val="BFC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16F297B"/>
    <w:multiLevelType w:val="multilevel"/>
    <w:tmpl w:val="0202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1781698"/>
    <w:multiLevelType w:val="multilevel"/>
    <w:tmpl w:val="EDB8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23729ED"/>
    <w:multiLevelType w:val="multilevel"/>
    <w:tmpl w:val="33F2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24C5836"/>
    <w:multiLevelType w:val="multilevel"/>
    <w:tmpl w:val="C722D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6" w15:restartNumberingAfterBreak="0">
    <w:nsid w:val="62BC24B4"/>
    <w:multiLevelType w:val="multilevel"/>
    <w:tmpl w:val="729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C60D07"/>
    <w:multiLevelType w:val="multilevel"/>
    <w:tmpl w:val="DC88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E70E63"/>
    <w:multiLevelType w:val="multilevel"/>
    <w:tmpl w:val="48D6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FB09B3"/>
    <w:multiLevelType w:val="multilevel"/>
    <w:tmpl w:val="84B23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0" w15:restartNumberingAfterBreak="0">
    <w:nsid w:val="63063291"/>
    <w:multiLevelType w:val="multilevel"/>
    <w:tmpl w:val="43D4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3462D90"/>
    <w:multiLevelType w:val="multilevel"/>
    <w:tmpl w:val="4308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3730DDB"/>
    <w:multiLevelType w:val="multilevel"/>
    <w:tmpl w:val="803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3877838"/>
    <w:multiLevelType w:val="multilevel"/>
    <w:tmpl w:val="A33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E76FCE"/>
    <w:multiLevelType w:val="multilevel"/>
    <w:tmpl w:val="0D3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3FA482B"/>
    <w:multiLevelType w:val="multilevel"/>
    <w:tmpl w:val="A6E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2B1B00"/>
    <w:multiLevelType w:val="multilevel"/>
    <w:tmpl w:val="165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3E6BA1"/>
    <w:multiLevelType w:val="multilevel"/>
    <w:tmpl w:val="784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4158BF"/>
    <w:multiLevelType w:val="multilevel"/>
    <w:tmpl w:val="E184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600EFB"/>
    <w:multiLevelType w:val="multilevel"/>
    <w:tmpl w:val="A5F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7476D9"/>
    <w:multiLevelType w:val="multilevel"/>
    <w:tmpl w:val="63A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49B6793"/>
    <w:multiLevelType w:val="multilevel"/>
    <w:tmpl w:val="92E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611811"/>
    <w:multiLevelType w:val="multilevel"/>
    <w:tmpl w:val="EF6A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6926F8"/>
    <w:multiLevelType w:val="multilevel"/>
    <w:tmpl w:val="405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7A3C06"/>
    <w:multiLevelType w:val="multilevel"/>
    <w:tmpl w:val="D25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0065B4"/>
    <w:multiLevelType w:val="multilevel"/>
    <w:tmpl w:val="1412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075D21"/>
    <w:multiLevelType w:val="multilevel"/>
    <w:tmpl w:val="F0B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6E5CFF"/>
    <w:multiLevelType w:val="multilevel"/>
    <w:tmpl w:val="E50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6702B81"/>
    <w:multiLevelType w:val="multilevel"/>
    <w:tmpl w:val="81DC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B15C9E"/>
    <w:multiLevelType w:val="multilevel"/>
    <w:tmpl w:val="A568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6C43A7C"/>
    <w:multiLevelType w:val="multilevel"/>
    <w:tmpl w:val="B84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D7188B"/>
    <w:multiLevelType w:val="multilevel"/>
    <w:tmpl w:val="A22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D84599"/>
    <w:multiLevelType w:val="multilevel"/>
    <w:tmpl w:val="A33A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7627855"/>
    <w:multiLevelType w:val="multilevel"/>
    <w:tmpl w:val="51C6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76719D6"/>
    <w:multiLevelType w:val="multilevel"/>
    <w:tmpl w:val="A36290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7A91BE0"/>
    <w:multiLevelType w:val="multilevel"/>
    <w:tmpl w:val="3CE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7FA28EA"/>
    <w:multiLevelType w:val="multilevel"/>
    <w:tmpl w:val="95C8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8170558"/>
    <w:multiLevelType w:val="multilevel"/>
    <w:tmpl w:val="759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84449F9"/>
    <w:multiLevelType w:val="multilevel"/>
    <w:tmpl w:val="4AD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A3045D"/>
    <w:multiLevelType w:val="multilevel"/>
    <w:tmpl w:val="2C4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8EE3CC3"/>
    <w:multiLevelType w:val="multilevel"/>
    <w:tmpl w:val="7B2CAD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9343FFC"/>
    <w:multiLevelType w:val="multilevel"/>
    <w:tmpl w:val="EF3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5C4AD1"/>
    <w:multiLevelType w:val="multilevel"/>
    <w:tmpl w:val="E2C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9702DAF"/>
    <w:multiLevelType w:val="multilevel"/>
    <w:tmpl w:val="BA1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8C5BD5"/>
    <w:multiLevelType w:val="multilevel"/>
    <w:tmpl w:val="7260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9E67568"/>
    <w:multiLevelType w:val="multilevel"/>
    <w:tmpl w:val="D10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9ED651F"/>
    <w:multiLevelType w:val="multilevel"/>
    <w:tmpl w:val="5F6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1D242C"/>
    <w:multiLevelType w:val="multilevel"/>
    <w:tmpl w:val="C3F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A215219"/>
    <w:multiLevelType w:val="multilevel"/>
    <w:tmpl w:val="837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3D0691"/>
    <w:multiLevelType w:val="multilevel"/>
    <w:tmpl w:val="237C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A5E7350"/>
    <w:multiLevelType w:val="multilevel"/>
    <w:tmpl w:val="3476F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1" w15:restartNumberingAfterBreak="0">
    <w:nsid w:val="6ADC52B9"/>
    <w:multiLevelType w:val="multilevel"/>
    <w:tmpl w:val="773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AEC295B"/>
    <w:multiLevelType w:val="multilevel"/>
    <w:tmpl w:val="680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061824"/>
    <w:multiLevelType w:val="multilevel"/>
    <w:tmpl w:val="949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B475198"/>
    <w:multiLevelType w:val="multilevel"/>
    <w:tmpl w:val="D4F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B6268DF"/>
    <w:multiLevelType w:val="multilevel"/>
    <w:tmpl w:val="0A3E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BC666CC"/>
    <w:multiLevelType w:val="multilevel"/>
    <w:tmpl w:val="FD3C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BCB0C41"/>
    <w:multiLevelType w:val="multilevel"/>
    <w:tmpl w:val="7F32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C7D3481"/>
    <w:multiLevelType w:val="multilevel"/>
    <w:tmpl w:val="074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C874290"/>
    <w:multiLevelType w:val="multilevel"/>
    <w:tmpl w:val="80D0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CB8290D"/>
    <w:multiLevelType w:val="multilevel"/>
    <w:tmpl w:val="3CE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C80AED"/>
    <w:multiLevelType w:val="multilevel"/>
    <w:tmpl w:val="CDEE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CF00E8A"/>
    <w:multiLevelType w:val="multilevel"/>
    <w:tmpl w:val="07E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715C62"/>
    <w:multiLevelType w:val="multilevel"/>
    <w:tmpl w:val="D37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DC32D31"/>
    <w:multiLevelType w:val="multilevel"/>
    <w:tmpl w:val="EB2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DF92D10"/>
    <w:multiLevelType w:val="hybridMultilevel"/>
    <w:tmpl w:val="D2BAC01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6" w15:restartNumberingAfterBreak="0">
    <w:nsid w:val="6E034A4A"/>
    <w:multiLevelType w:val="multilevel"/>
    <w:tmpl w:val="A022A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E0B5E80"/>
    <w:multiLevelType w:val="multilevel"/>
    <w:tmpl w:val="32E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E115011"/>
    <w:multiLevelType w:val="multilevel"/>
    <w:tmpl w:val="C86EC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5915D5"/>
    <w:multiLevelType w:val="multilevel"/>
    <w:tmpl w:val="7C88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E947EA9"/>
    <w:multiLevelType w:val="multilevel"/>
    <w:tmpl w:val="FA6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ED93FCF"/>
    <w:multiLevelType w:val="multilevel"/>
    <w:tmpl w:val="6D6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EE7720A"/>
    <w:multiLevelType w:val="multilevel"/>
    <w:tmpl w:val="835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F030D9E"/>
    <w:multiLevelType w:val="multilevel"/>
    <w:tmpl w:val="1D4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F1A1817"/>
    <w:multiLevelType w:val="multilevel"/>
    <w:tmpl w:val="A276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F4B5A3E"/>
    <w:multiLevelType w:val="multilevel"/>
    <w:tmpl w:val="7794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5E25A8"/>
    <w:multiLevelType w:val="multilevel"/>
    <w:tmpl w:val="D50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FCC247C"/>
    <w:multiLevelType w:val="multilevel"/>
    <w:tmpl w:val="A01E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01235E3"/>
    <w:multiLevelType w:val="multilevel"/>
    <w:tmpl w:val="1C3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01C3120"/>
    <w:multiLevelType w:val="multilevel"/>
    <w:tmpl w:val="C5C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084577A"/>
    <w:multiLevelType w:val="multilevel"/>
    <w:tmpl w:val="607E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0A24046"/>
    <w:multiLevelType w:val="multilevel"/>
    <w:tmpl w:val="1118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0B05DD1"/>
    <w:multiLevelType w:val="multilevel"/>
    <w:tmpl w:val="D46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0C21FD8"/>
    <w:multiLevelType w:val="multilevel"/>
    <w:tmpl w:val="B3C40B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1005206"/>
    <w:multiLevelType w:val="multilevel"/>
    <w:tmpl w:val="F446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1145DB3"/>
    <w:multiLevelType w:val="multilevel"/>
    <w:tmpl w:val="D26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1A93854"/>
    <w:multiLevelType w:val="multilevel"/>
    <w:tmpl w:val="710EB0B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7" w15:restartNumberingAfterBreak="0">
    <w:nsid w:val="720F70C9"/>
    <w:multiLevelType w:val="multilevel"/>
    <w:tmpl w:val="3CC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2D0893"/>
    <w:multiLevelType w:val="multilevel"/>
    <w:tmpl w:val="271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2394E4D"/>
    <w:multiLevelType w:val="multilevel"/>
    <w:tmpl w:val="451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4A4F86"/>
    <w:multiLevelType w:val="multilevel"/>
    <w:tmpl w:val="1AA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4F128B"/>
    <w:multiLevelType w:val="multilevel"/>
    <w:tmpl w:val="0BD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5450A4"/>
    <w:multiLevelType w:val="multilevel"/>
    <w:tmpl w:val="B7C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F91257"/>
    <w:multiLevelType w:val="multilevel"/>
    <w:tmpl w:val="86C6C0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31D5E00"/>
    <w:multiLevelType w:val="multilevel"/>
    <w:tmpl w:val="BFD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277441"/>
    <w:multiLevelType w:val="multilevel"/>
    <w:tmpl w:val="482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3404140"/>
    <w:multiLevelType w:val="multilevel"/>
    <w:tmpl w:val="F2D8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3525D3B"/>
    <w:multiLevelType w:val="multilevel"/>
    <w:tmpl w:val="B59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AC6D9B"/>
    <w:multiLevelType w:val="multilevel"/>
    <w:tmpl w:val="27C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4C33DDA"/>
    <w:multiLevelType w:val="multilevel"/>
    <w:tmpl w:val="1BD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542378B"/>
    <w:multiLevelType w:val="multilevel"/>
    <w:tmpl w:val="1188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5464ADB"/>
    <w:multiLevelType w:val="multilevel"/>
    <w:tmpl w:val="D07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54B16C6"/>
    <w:multiLevelType w:val="multilevel"/>
    <w:tmpl w:val="ACF271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5604294"/>
    <w:multiLevelType w:val="multilevel"/>
    <w:tmpl w:val="FA2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57E4098"/>
    <w:multiLevelType w:val="multilevel"/>
    <w:tmpl w:val="8A2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5853752"/>
    <w:multiLevelType w:val="multilevel"/>
    <w:tmpl w:val="EE72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65B6168"/>
    <w:multiLevelType w:val="multilevel"/>
    <w:tmpl w:val="338C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6A86947"/>
    <w:multiLevelType w:val="multilevel"/>
    <w:tmpl w:val="16BE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6DD3F3D"/>
    <w:multiLevelType w:val="multilevel"/>
    <w:tmpl w:val="83AE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7030807"/>
    <w:multiLevelType w:val="multilevel"/>
    <w:tmpl w:val="5028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73035CC"/>
    <w:multiLevelType w:val="multilevel"/>
    <w:tmpl w:val="03006F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78B5908"/>
    <w:multiLevelType w:val="multilevel"/>
    <w:tmpl w:val="8B888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78F7869"/>
    <w:multiLevelType w:val="multilevel"/>
    <w:tmpl w:val="287E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7D85A41"/>
    <w:multiLevelType w:val="multilevel"/>
    <w:tmpl w:val="52B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7E139D1"/>
    <w:multiLevelType w:val="multilevel"/>
    <w:tmpl w:val="6A6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7EC6F70"/>
    <w:multiLevelType w:val="multilevel"/>
    <w:tmpl w:val="B552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7FB31F3"/>
    <w:multiLevelType w:val="multilevel"/>
    <w:tmpl w:val="C56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8343136"/>
    <w:multiLevelType w:val="multilevel"/>
    <w:tmpl w:val="306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CA36F3"/>
    <w:multiLevelType w:val="multilevel"/>
    <w:tmpl w:val="764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8DB4501"/>
    <w:multiLevelType w:val="multilevel"/>
    <w:tmpl w:val="E9F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8E7173E"/>
    <w:multiLevelType w:val="multilevel"/>
    <w:tmpl w:val="9A3C73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1" w15:restartNumberingAfterBreak="0">
    <w:nsid w:val="7906390B"/>
    <w:multiLevelType w:val="multilevel"/>
    <w:tmpl w:val="24B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95056D9"/>
    <w:multiLevelType w:val="multilevel"/>
    <w:tmpl w:val="055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9562721"/>
    <w:multiLevelType w:val="multilevel"/>
    <w:tmpl w:val="BEF6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96B48DC"/>
    <w:multiLevelType w:val="multilevel"/>
    <w:tmpl w:val="DD9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A38127F"/>
    <w:multiLevelType w:val="multilevel"/>
    <w:tmpl w:val="698E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A5C5C40"/>
    <w:multiLevelType w:val="multilevel"/>
    <w:tmpl w:val="ACF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654F80"/>
    <w:multiLevelType w:val="multilevel"/>
    <w:tmpl w:val="49F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FF4CA0"/>
    <w:multiLevelType w:val="multilevel"/>
    <w:tmpl w:val="CE56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B166016"/>
    <w:multiLevelType w:val="multilevel"/>
    <w:tmpl w:val="074E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B86078C"/>
    <w:multiLevelType w:val="multilevel"/>
    <w:tmpl w:val="8F8C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B9F5132"/>
    <w:multiLevelType w:val="multilevel"/>
    <w:tmpl w:val="4062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BCD2864"/>
    <w:multiLevelType w:val="multilevel"/>
    <w:tmpl w:val="764266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C4C3981"/>
    <w:multiLevelType w:val="multilevel"/>
    <w:tmpl w:val="7FFE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C580366"/>
    <w:multiLevelType w:val="multilevel"/>
    <w:tmpl w:val="2520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C6037C9"/>
    <w:multiLevelType w:val="multilevel"/>
    <w:tmpl w:val="B75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C786279"/>
    <w:multiLevelType w:val="multilevel"/>
    <w:tmpl w:val="FD9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910850"/>
    <w:multiLevelType w:val="multilevel"/>
    <w:tmpl w:val="3D2E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D132027"/>
    <w:multiLevelType w:val="multilevel"/>
    <w:tmpl w:val="5CD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D2A08A9"/>
    <w:multiLevelType w:val="multilevel"/>
    <w:tmpl w:val="EE5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D5C1828"/>
    <w:multiLevelType w:val="multilevel"/>
    <w:tmpl w:val="FDEA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7D6D1B7F"/>
    <w:multiLevelType w:val="multilevel"/>
    <w:tmpl w:val="377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B856C6"/>
    <w:multiLevelType w:val="multilevel"/>
    <w:tmpl w:val="4C4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E137D1F"/>
    <w:multiLevelType w:val="multilevel"/>
    <w:tmpl w:val="C4C8B3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4" w15:restartNumberingAfterBreak="0">
    <w:nsid w:val="7E2A5AA3"/>
    <w:multiLevelType w:val="multilevel"/>
    <w:tmpl w:val="D0E0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7E596DD9"/>
    <w:multiLevelType w:val="multilevel"/>
    <w:tmpl w:val="DF80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8934C2"/>
    <w:multiLevelType w:val="multilevel"/>
    <w:tmpl w:val="5D4CBF1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7" w15:restartNumberingAfterBreak="0">
    <w:nsid w:val="7EF67764"/>
    <w:multiLevelType w:val="multilevel"/>
    <w:tmpl w:val="0E0656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F55267D"/>
    <w:multiLevelType w:val="multilevel"/>
    <w:tmpl w:val="622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FC905A9"/>
    <w:multiLevelType w:val="hybridMultilevel"/>
    <w:tmpl w:val="98162B8E"/>
    <w:lvl w:ilvl="0" w:tplc="412C9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C8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DE30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C27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B2EB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DC6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202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A23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445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0" w15:restartNumberingAfterBreak="0">
    <w:nsid w:val="7FEC565A"/>
    <w:multiLevelType w:val="multilevel"/>
    <w:tmpl w:val="1E6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7FEF3AB7"/>
    <w:multiLevelType w:val="multilevel"/>
    <w:tmpl w:val="8E1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5717">
    <w:abstractNumId w:val="441"/>
  </w:num>
  <w:num w:numId="2" w16cid:durableId="171989638">
    <w:abstractNumId w:val="260"/>
  </w:num>
  <w:num w:numId="3" w16cid:durableId="2053188186">
    <w:abstractNumId w:val="284"/>
  </w:num>
  <w:num w:numId="4" w16cid:durableId="1845514730">
    <w:abstractNumId w:val="39"/>
  </w:num>
  <w:num w:numId="5" w16cid:durableId="96291817">
    <w:abstractNumId w:val="319"/>
  </w:num>
  <w:num w:numId="6" w16cid:durableId="1293093014">
    <w:abstractNumId w:val="468"/>
  </w:num>
  <w:num w:numId="7" w16cid:durableId="1967733821">
    <w:abstractNumId w:val="131"/>
  </w:num>
  <w:num w:numId="8" w16cid:durableId="2069841593">
    <w:abstractNumId w:val="299"/>
  </w:num>
  <w:num w:numId="9" w16cid:durableId="100295988">
    <w:abstractNumId w:val="406"/>
  </w:num>
  <w:num w:numId="10" w16cid:durableId="1782262131">
    <w:abstractNumId w:val="63"/>
  </w:num>
  <w:num w:numId="11" w16cid:durableId="1688749706">
    <w:abstractNumId w:val="394"/>
  </w:num>
  <w:num w:numId="12" w16cid:durableId="1624577430">
    <w:abstractNumId w:val="487"/>
  </w:num>
  <w:num w:numId="13" w16cid:durableId="1852646565">
    <w:abstractNumId w:val="53"/>
  </w:num>
  <w:num w:numId="14" w16cid:durableId="641346110">
    <w:abstractNumId w:val="31"/>
  </w:num>
  <w:num w:numId="15" w16cid:durableId="141969261">
    <w:abstractNumId w:val="413"/>
  </w:num>
  <w:num w:numId="16" w16cid:durableId="1887985959">
    <w:abstractNumId w:val="144"/>
  </w:num>
  <w:num w:numId="17" w16cid:durableId="1311909260">
    <w:abstractNumId w:val="197"/>
  </w:num>
  <w:num w:numId="18" w16cid:durableId="218367389">
    <w:abstractNumId w:val="323"/>
  </w:num>
  <w:num w:numId="19" w16cid:durableId="743374893">
    <w:abstractNumId w:val="203"/>
  </w:num>
  <w:num w:numId="20" w16cid:durableId="290601084">
    <w:abstractNumId w:val="506"/>
  </w:num>
  <w:num w:numId="21" w16cid:durableId="1375470542">
    <w:abstractNumId w:val="322"/>
  </w:num>
  <w:num w:numId="22" w16cid:durableId="1718234054">
    <w:abstractNumId w:val="85"/>
  </w:num>
  <w:num w:numId="23" w16cid:durableId="337855129">
    <w:abstractNumId w:val="90"/>
  </w:num>
  <w:num w:numId="24" w16cid:durableId="1613517605">
    <w:abstractNumId w:val="374"/>
  </w:num>
  <w:num w:numId="25" w16cid:durableId="1301155510">
    <w:abstractNumId w:val="78"/>
  </w:num>
  <w:num w:numId="26" w16cid:durableId="1772124520">
    <w:abstractNumId w:val="7"/>
  </w:num>
  <w:num w:numId="27" w16cid:durableId="604583514">
    <w:abstractNumId w:val="179"/>
  </w:num>
  <w:num w:numId="28" w16cid:durableId="409231803">
    <w:abstractNumId w:val="419"/>
  </w:num>
  <w:num w:numId="29" w16cid:durableId="1432819106">
    <w:abstractNumId w:val="1"/>
  </w:num>
  <w:num w:numId="30" w16cid:durableId="436290239">
    <w:abstractNumId w:val="461"/>
  </w:num>
  <w:num w:numId="31" w16cid:durableId="820461914">
    <w:abstractNumId w:val="434"/>
  </w:num>
  <w:num w:numId="32" w16cid:durableId="1464303246">
    <w:abstractNumId w:val="386"/>
  </w:num>
  <w:num w:numId="33" w16cid:durableId="465045554">
    <w:abstractNumId w:val="196"/>
  </w:num>
  <w:num w:numId="34" w16cid:durableId="2036229135">
    <w:abstractNumId w:val="513"/>
  </w:num>
  <w:num w:numId="35" w16cid:durableId="228658764">
    <w:abstractNumId w:val="356"/>
  </w:num>
  <w:num w:numId="36" w16cid:durableId="952326575">
    <w:abstractNumId w:val="486"/>
  </w:num>
  <w:num w:numId="37" w16cid:durableId="242184379">
    <w:abstractNumId w:val="269"/>
  </w:num>
  <w:num w:numId="38" w16cid:durableId="854417937">
    <w:abstractNumId w:val="89"/>
  </w:num>
  <w:num w:numId="39" w16cid:durableId="431975205">
    <w:abstractNumId w:val="69"/>
  </w:num>
  <w:num w:numId="40" w16cid:durableId="601768987">
    <w:abstractNumId w:val="345"/>
  </w:num>
  <w:num w:numId="41" w16cid:durableId="1290089000">
    <w:abstractNumId w:val="455"/>
  </w:num>
  <w:num w:numId="42" w16cid:durableId="1754350759">
    <w:abstractNumId w:val="187"/>
  </w:num>
  <w:num w:numId="43" w16cid:durableId="479469664">
    <w:abstractNumId w:val="444"/>
  </w:num>
  <w:num w:numId="44" w16cid:durableId="979114200">
    <w:abstractNumId w:val="195"/>
  </w:num>
  <w:num w:numId="45" w16cid:durableId="567611274">
    <w:abstractNumId w:val="336"/>
  </w:num>
  <w:num w:numId="46" w16cid:durableId="2007123352">
    <w:abstractNumId w:val="427"/>
  </w:num>
  <w:num w:numId="47" w16cid:durableId="657613929">
    <w:abstractNumId w:val="151"/>
  </w:num>
  <w:num w:numId="48" w16cid:durableId="1277517993">
    <w:abstractNumId w:val="113"/>
  </w:num>
  <w:num w:numId="49" w16cid:durableId="501510039">
    <w:abstractNumId w:val="71"/>
  </w:num>
  <w:num w:numId="50" w16cid:durableId="437795050">
    <w:abstractNumId w:val="209"/>
  </w:num>
  <w:num w:numId="51" w16cid:durableId="2089573887">
    <w:abstractNumId w:val="339"/>
  </w:num>
  <w:num w:numId="52" w16cid:durableId="206142884">
    <w:abstractNumId w:val="44"/>
  </w:num>
  <w:num w:numId="53" w16cid:durableId="744685655">
    <w:abstractNumId w:val="353"/>
  </w:num>
  <w:num w:numId="54" w16cid:durableId="325717580">
    <w:abstractNumId w:val="17"/>
  </w:num>
  <w:num w:numId="55" w16cid:durableId="1805343927">
    <w:abstractNumId w:val="314"/>
  </w:num>
  <w:num w:numId="56" w16cid:durableId="1369791624">
    <w:abstractNumId w:val="95"/>
  </w:num>
  <w:num w:numId="57" w16cid:durableId="482503275">
    <w:abstractNumId w:val="135"/>
  </w:num>
  <w:num w:numId="58" w16cid:durableId="591204332">
    <w:abstractNumId w:val="471"/>
  </w:num>
  <w:num w:numId="59" w16cid:durableId="442069740">
    <w:abstractNumId w:val="18"/>
  </w:num>
  <w:num w:numId="60" w16cid:durableId="1780636772">
    <w:abstractNumId w:val="271"/>
  </w:num>
  <w:num w:numId="61" w16cid:durableId="1240677656">
    <w:abstractNumId w:val="454"/>
  </w:num>
  <w:num w:numId="62" w16cid:durableId="63067126">
    <w:abstractNumId w:val="519"/>
  </w:num>
  <w:num w:numId="63" w16cid:durableId="1212423083">
    <w:abstractNumId w:val="492"/>
  </w:num>
  <w:num w:numId="64" w16cid:durableId="684524445">
    <w:abstractNumId w:val="201"/>
  </w:num>
  <w:num w:numId="65" w16cid:durableId="1032847522">
    <w:abstractNumId w:val="306"/>
  </w:num>
  <w:num w:numId="66" w16cid:durableId="1833452282">
    <w:abstractNumId w:val="0"/>
  </w:num>
  <w:num w:numId="67" w16cid:durableId="173496898">
    <w:abstractNumId w:val="111"/>
  </w:num>
  <w:num w:numId="68" w16cid:durableId="259876627">
    <w:abstractNumId w:val="318"/>
  </w:num>
  <w:num w:numId="69" w16cid:durableId="815148994">
    <w:abstractNumId w:val="192"/>
  </w:num>
  <w:num w:numId="70" w16cid:durableId="156582434">
    <w:abstractNumId w:val="54"/>
  </w:num>
  <w:num w:numId="71" w16cid:durableId="1158500955">
    <w:abstractNumId w:val="285"/>
  </w:num>
  <w:num w:numId="72" w16cid:durableId="1413434809">
    <w:abstractNumId w:val="121"/>
  </w:num>
  <w:num w:numId="73" w16cid:durableId="1574043813">
    <w:abstractNumId w:val="395"/>
  </w:num>
  <w:num w:numId="74" w16cid:durableId="2055883258">
    <w:abstractNumId w:val="467"/>
  </w:num>
  <w:num w:numId="75" w16cid:durableId="2001275819">
    <w:abstractNumId w:val="226"/>
  </w:num>
  <w:num w:numId="76" w16cid:durableId="535583194">
    <w:abstractNumId w:val="236"/>
  </w:num>
  <w:num w:numId="77" w16cid:durableId="1677881232">
    <w:abstractNumId w:val="224"/>
  </w:num>
  <w:num w:numId="78" w16cid:durableId="1578637460">
    <w:abstractNumId w:val="205"/>
  </w:num>
  <w:num w:numId="79" w16cid:durableId="2035374965">
    <w:abstractNumId w:val="235"/>
  </w:num>
  <w:num w:numId="80" w16cid:durableId="465439515">
    <w:abstractNumId w:val="337"/>
  </w:num>
  <w:num w:numId="81" w16cid:durableId="1531605974">
    <w:abstractNumId w:val="237"/>
  </w:num>
  <w:num w:numId="82" w16cid:durableId="1823958245">
    <w:abstractNumId w:val="186"/>
  </w:num>
  <w:num w:numId="83" w16cid:durableId="1116867472">
    <w:abstractNumId w:val="472"/>
  </w:num>
  <w:num w:numId="84" w16cid:durableId="1950433952">
    <w:abstractNumId w:val="529"/>
  </w:num>
  <w:num w:numId="85" w16cid:durableId="164514281">
    <w:abstractNumId w:val="26"/>
  </w:num>
  <w:num w:numId="86" w16cid:durableId="629945111">
    <w:abstractNumId w:val="431"/>
  </w:num>
  <w:num w:numId="87" w16cid:durableId="1168523575">
    <w:abstractNumId w:val="349"/>
  </w:num>
  <w:num w:numId="88" w16cid:durableId="1195001370">
    <w:abstractNumId w:val="61"/>
  </w:num>
  <w:num w:numId="89" w16cid:durableId="1839925410">
    <w:abstractNumId w:val="110"/>
  </w:num>
  <w:num w:numId="90" w16cid:durableId="1958946750">
    <w:abstractNumId w:val="364"/>
  </w:num>
  <w:num w:numId="91" w16cid:durableId="1373459585">
    <w:abstractNumId w:val="9"/>
  </w:num>
  <w:num w:numId="92" w16cid:durableId="365108714">
    <w:abstractNumId w:val="170"/>
  </w:num>
  <w:num w:numId="93" w16cid:durableId="1652326135">
    <w:abstractNumId w:val="316"/>
  </w:num>
  <w:num w:numId="94" w16cid:durableId="1785076237">
    <w:abstractNumId w:val="59"/>
  </w:num>
  <w:num w:numId="95" w16cid:durableId="423651299">
    <w:abstractNumId w:val="251"/>
  </w:num>
  <w:num w:numId="96" w16cid:durableId="2097626727">
    <w:abstractNumId w:val="216"/>
  </w:num>
  <w:num w:numId="97" w16cid:durableId="64453319">
    <w:abstractNumId w:val="184"/>
  </w:num>
  <w:num w:numId="98" w16cid:durableId="1521384738">
    <w:abstractNumId w:val="27"/>
  </w:num>
  <w:num w:numId="99" w16cid:durableId="334495968">
    <w:abstractNumId w:val="259"/>
  </w:num>
  <w:num w:numId="100" w16cid:durableId="219290995">
    <w:abstractNumId w:val="178"/>
  </w:num>
  <w:num w:numId="101" w16cid:durableId="1375930050">
    <w:abstractNumId w:val="432"/>
  </w:num>
  <w:num w:numId="102" w16cid:durableId="1502508884">
    <w:abstractNumId w:val="442"/>
  </w:num>
  <w:num w:numId="103" w16cid:durableId="882792786">
    <w:abstractNumId w:val="173"/>
  </w:num>
  <w:num w:numId="104" w16cid:durableId="200630403">
    <w:abstractNumId w:val="451"/>
  </w:num>
  <w:num w:numId="105" w16cid:durableId="1485656307">
    <w:abstractNumId w:val="488"/>
  </w:num>
  <w:num w:numId="106" w16cid:durableId="2055546189">
    <w:abstractNumId w:val="258"/>
  </w:num>
  <w:num w:numId="107" w16cid:durableId="1938442172">
    <w:abstractNumId w:val="188"/>
  </w:num>
  <w:num w:numId="108" w16cid:durableId="2018382576">
    <w:abstractNumId w:val="164"/>
  </w:num>
  <w:num w:numId="109" w16cid:durableId="424347726">
    <w:abstractNumId w:val="239"/>
  </w:num>
  <w:num w:numId="110" w16cid:durableId="699597582">
    <w:abstractNumId w:val="446"/>
  </w:num>
  <w:num w:numId="111" w16cid:durableId="1658143422">
    <w:abstractNumId w:val="422"/>
  </w:num>
  <w:num w:numId="112" w16cid:durableId="108086684">
    <w:abstractNumId w:val="180"/>
  </w:num>
  <w:num w:numId="113" w16cid:durableId="2012902615">
    <w:abstractNumId w:val="162"/>
  </w:num>
  <w:num w:numId="114" w16cid:durableId="2041003026">
    <w:abstractNumId w:val="147"/>
  </w:num>
  <w:num w:numId="115" w16cid:durableId="1740712261">
    <w:abstractNumId w:val="189"/>
  </w:num>
  <w:num w:numId="116" w16cid:durableId="323049157">
    <w:abstractNumId w:val="515"/>
  </w:num>
  <w:num w:numId="117" w16cid:durableId="25643903">
    <w:abstractNumId w:val="52"/>
  </w:num>
  <w:num w:numId="118" w16cid:durableId="1366062022">
    <w:abstractNumId w:val="74"/>
  </w:num>
  <w:num w:numId="119" w16cid:durableId="1937901151">
    <w:abstractNumId w:val="327"/>
  </w:num>
  <w:num w:numId="120" w16cid:durableId="1759985933">
    <w:abstractNumId w:val="141"/>
  </w:num>
  <w:num w:numId="121" w16cid:durableId="258300699">
    <w:abstractNumId w:val="273"/>
  </w:num>
  <w:num w:numId="122" w16cid:durableId="1304196426">
    <w:abstractNumId w:val="333"/>
  </w:num>
  <w:num w:numId="123" w16cid:durableId="1991782381">
    <w:abstractNumId w:val="465"/>
  </w:num>
  <w:num w:numId="124" w16cid:durableId="383722922">
    <w:abstractNumId w:val="298"/>
  </w:num>
  <w:num w:numId="125" w16cid:durableId="2072918278">
    <w:abstractNumId w:val="84"/>
  </w:num>
  <w:num w:numId="126" w16cid:durableId="1512068332">
    <w:abstractNumId w:val="387"/>
  </w:num>
  <w:num w:numId="127" w16cid:durableId="488834450">
    <w:abstractNumId w:val="514"/>
  </w:num>
  <w:num w:numId="128" w16cid:durableId="756680339">
    <w:abstractNumId w:val="429"/>
  </w:num>
  <w:num w:numId="129" w16cid:durableId="730156278">
    <w:abstractNumId w:val="350"/>
  </w:num>
  <w:num w:numId="130" w16cid:durableId="2123761613">
    <w:abstractNumId w:val="211"/>
  </w:num>
  <w:num w:numId="131" w16cid:durableId="532882526">
    <w:abstractNumId w:val="473"/>
  </w:num>
  <w:num w:numId="132" w16cid:durableId="22441462">
    <w:abstractNumId w:val="443"/>
  </w:num>
  <w:num w:numId="133" w16cid:durableId="1109739058">
    <w:abstractNumId w:val="223"/>
  </w:num>
  <w:num w:numId="134" w16cid:durableId="1824740624">
    <w:abstractNumId w:val="145"/>
  </w:num>
  <w:num w:numId="135" w16cid:durableId="1353654174">
    <w:abstractNumId w:val="58"/>
  </w:num>
  <w:num w:numId="136" w16cid:durableId="1908607464">
    <w:abstractNumId w:val="222"/>
  </w:num>
  <w:num w:numId="137" w16cid:durableId="1863980110">
    <w:abstractNumId w:val="193"/>
  </w:num>
  <w:num w:numId="138" w16cid:durableId="1841237768">
    <w:abstractNumId w:val="508"/>
  </w:num>
  <w:num w:numId="139" w16cid:durableId="731316480">
    <w:abstractNumId w:val="425"/>
  </w:num>
  <w:num w:numId="140" w16cid:durableId="37366148">
    <w:abstractNumId w:val="98"/>
  </w:num>
  <w:num w:numId="141" w16cid:durableId="507523006">
    <w:abstractNumId w:val="501"/>
  </w:num>
  <w:num w:numId="142" w16cid:durableId="1862282350">
    <w:abstractNumId w:val="368"/>
  </w:num>
  <w:num w:numId="143" w16cid:durableId="1205826283">
    <w:abstractNumId w:val="214"/>
  </w:num>
  <w:num w:numId="144" w16cid:durableId="2114666523">
    <w:abstractNumId w:val="482"/>
  </w:num>
  <w:num w:numId="145" w16cid:durableId="1896550890">
    <w:abstractNumId w:val="96"/>
  </w:num>
  <w:num w:numId="146" w16cid:durableId="424502632">
    <w:abstractNumId w:val="463"/>
  </w:num>
  <w:num w:numId="147" w16cid:durableId="1722051040">
    <w:abstractNumId w:val="116"/>
  </w:num>
  <w:num w:numId="148" w16cid:durableId="1151292688">
    <w:abstractNumId w:val="527"/>
  </w:num>
  <w:num w:numId="149" w16cid:durableId="272056122">
    <w:abstractNumId w:val="120"/>
  </w:num>
  <w:num w:numId="150" w16cid:durableId="308873225">
    <w:abstractNumId w:val="317"/>
  </w:num>
  <w:num w:numId="151" w16cid:durableId="1020661706">
    <w:abstractNumId w:val="6"/>
  </w:num>
  <w:num w:numId="152" w16cid:durableId="1160585736">
    <w:abstractNumId w:val="512"/>
  </w:num>
  <w:num w:numId="153" w16cid:durableId="1620988959">
    <w:abstractNumId w:val="331"/>
  </w:num>
  <w:num w:numId="154" w16cid:durableId="1646549800">
    <w:abstractNumId w:val="30"/>
  </w:num>
  <w:num w:numId="155" w16cid:durableId="278028743">
    <w:abstractNumId w:val="73"/>
  </w:num>
  <w:num w:numId="156" w16cid:durableId="324893236">
    <w:abstractNumId w:val="380"/>
  </w:num>
  <w:num w:numId="157" w16cid:durableId="1271595454">
    <w:abstractNumId w:val="526"/>
  </w:num>
  <w:num w:numId="158" w16cid:durableId="2119375914">
    <w:abstractNumId w:val="466"/>
  </w:num>
  <w:num w:numId="159" w16cid:durableId="689380370">
    <w:abstractNumId w:val="453"/>
  </w:num>
  <w:num w:numId="160" w16cid:durableId="1902401053">
    <w:abstractNumId w:val="23"/>
  </w:num>
  <w:num w:numId="161" w16cid:durableId="1241477550">
    <w:abstractNumId w:val="329"/>
  </w:num>
  <w:num w:numId="162" w16cid:durableId="1844590601">
    <w:abstractNumId w:val="511"/>
  </w:num>
  <w:num w:numId="163" w16cid:durableId="718627723">
    <w:abstractNumId w:val="439"/>
  </w:num>
  <w:num w:numId="164" w16cid:durableId="1279950021">
    <w:abstractNumId w:val="510"/>
  </w:num>
  <w:num w:numId="165" w16cid:durableId="323749271">
    <w:abstractNumId w:val="355"/>
  </w:num>
  <w:num w:numId="166" w16cid:durableId="217328546">
    <w:abstractNumId w:val="104"/>
  </w:num>
  <w:num w:numId="167" w16cid:durableId="234896508">
    <w:abstractNumId w:val="177"/>
  </w:num>
  <w:num w:numId="168" w16cid:durableId="68238585">
    <w:abstractNumId w:val="64"/>
  </w:num>
  <w:num w:numId="169" w16cid:durableId="233467603">
    <w:abstractNumId w:val="359"/>
  </w:num>
  <w:num w:numId="170" w16cid:durableId="1983925126">
    <w:abstractNumId w:val="309"/>
  </w:num>
  <w:num w:numId="171" w16cid:durableId="436171806">
    <w:abstractNumId w:val="106"/>
  </w:num>
  <w:num w:numId="172" w16cid:durableId="2031951736">
    <w:abstractNumId w:val="154"/>
  </w:num>
  <w:num w:numId="173" w16cid:durableId="585268542">
    <w:abstractNumId w:val="163"/>
  </w:num>
  <w:num w:numId="174" w16cid:durableId="1880241954">
    <w:abstractNumId w:val="523"/>
  </w:num>
  <w:num w:numId="175" w16cid:durableId="1535540006">
    <w:abstractNumId w:val="490"/>
  </w:num>
  <w:num w:numId="176" w16cid:durableId="649986415">
    <w:abstractNumId w:val="270"/>
  </w:num>
  <w:num w:numId="177" w16cid:durableId="1540509876">
    <w:abstractNumId w:val="167"/>
  </w:num>
  <w:num w:numId="178" w16cid:durableId="1568613389">
    <w:abstractNumId w:val="376"/>
  </w:num>
  <w:num w:numId="179" w16cid:durableId="1419017239">
    <w:abstractNumId w:val="530"/>
  </w:num>
  <w:num w:numId="180" w16cid:durableId="389501199">
    <w:abstractNumId w:val="530"/>
    <w:lvlOverride w:ilvl="1">
      <w:lvl w:ilvl="1">
        <w:numFmt w:val="decimal"/>
        <w:lvlText w:val="%2."/>
        <w:lvlJc w:val="left"/>
      </w:lvl>
    </w:lvlOverride>
  </w:num>
  <w:num w:numId="181" w16cid:durableId="1492402766">
    <w:abstractNumId w:val="127"/>
  </w:num>
  <w:num w:numId="182" w16cid:durableId="467094055">
    <w:abstractNumId w:val="389"/>
  </w:num>
  <w:num w:numId="183" w16cid:durableId="1252659027">
    <w:abstractNumId w:val="500"/>
  </w:num>
  <w:num w:numId="184" w16cid:durableId="1346712509">
    <w:abstractNumId w:val="495"/>
  </w:num>
  <w:num w:numId="185" w16cid:durableId="1232808200">
    <w:abstractNumId w:val="495"/>
    <w:lvlOverride w:ilvl="1">
      <w:lvl w:ilvl="1">
        <w:numFmt w:val="decimal"/>
        <w:lvlText w:val="%2."/>
        <w:lvlJc w:val="left"/>
      </w:lvl>
    </w:lvlOverride>
  </w:num>
  <w:num w:numId="186" w16cid:durableId="377047146">
    <w:abstractNumId w:val="440"/>
  </w:num>
  <w:num w:numId="187" w16cid:durableId="1372536730">
    <w:abstractNumId w:val="313"/>
  </w:num>
  <w:num w:numId="188" w16cid:durableId="1539003832">
    <w:abstractNumId w:val="279"/>
  </w:num>
  <w:num w:numId="189" w16cid:durableId="1234315227">
    <w:abstractNumId w:val="159"/>
  </w:num>
  <w:num w:numId="190" w16cid:durableId="1766151767">
    <w:abstractNumId w:val="165"/>
  </w:num>
  <w:num w:numId="191" w16cid:durableId="1046561621">
    <w:abstractNumId w:val="75"/>
  </w:num>
  <w:num w:numId="192" w16cid:durableId="1897159948">
    <w:abstractNumId w:val="262"/>
  </w:num>
  <w:num w:numId="193" w16cid:durableId="222180578">
    <w:abstractNumId w:val="414"/>
  </w:num>
  <w:num w:numId="194" w16cid:durableId="636420589">
    <w:abstractNumId w:val="469"/>
  </w:num>
  <w:num w:numId="195" w16cid:durableId="350566913">
    <w:abstractNumId w:val="34"/>
  </w:num>
  <w:num w:numId="196" w16cid:durableId="799154851">
    <w:abstractNumId w:val="22"/>
  </w:num>
  <w:num w:numId="197" w16cid:durableId="464004005">
    <w:abstractNumId w:val="32"/>
  </w:num>
  <w:num w:numId="198" w16cid:durableId="197134489">
    <w:abstractNumId w:val="232"/>
  </w:num>
  <w:num w:numId="199" w16cid:durableId="474176441">
    <w:abstractNumId w:val="65"/>
  </w:num>
  <w:num w:numId="200" w16cid:durableId="499321768">
    <w:abstractNumId w:val="49"/>
  </w:num>
  <w:num w:numId="201" w16cid:durableId="823818526">
    <w:abstractNumId w:val="191"/>
  </w:num>
  <w:num w:numId="202" w16cid:durableId="1228106260">
    <w:abstractNumId w:val="80"/>
  </w:num>
  <w:num w:numId="203" w16cid:durableId="1438015414">
    <w:abstractNumId w:val="249"/>
  </w:num>
  <w:num w:numId="204" w16cid:durableId="1178230580">
    <w:abstractNumId w:val="41"/>
  </w:num>
  <w:num w:numId="205" w16cid:durableId="233663940">
    <w:abstractNumId w:val="385"/>
  </w:num>
  <w:num w:numId="206" w16cid:durableId="1519273881">
    <w:abstractNumId w:val="252"/>
  </w:num>
  <w:num w:numId="207" w16cid:durableId="1234698829">
    <w:abstractNumId w:val="509"/>
  </w:num>
  <w:num w:numId="208" w16cid:durableId="237131337">
    <w:abstractNumId w:val="426"/>
  </w:num>
  <w:num w:numId="209" w16cid:durableId="850140059">
    <w:abstractNumId w:val="491"/>
  </w:num>
  <w:num w:numId="210" w16cid:durableId="1139151240">
    <w:abstractNumId w:val="229"/>
  </w:num>
  <w:num w:numId="211" w16cid:durableId="769468027">
    <w:abstractNumId w:val="215"/>
  </w:num>
  <w:num w:numId="212" w16cid:durableId="1171488635">
    <w:abstractNumId w:val="393"/>
  </w:num>
  <w:num w:numId="213" w16cid:durableId="341276895">
    <w:abstractNumId w:val="420"/>
  </w:num>
  <w:num w:numId="214" w16cid:durableId="1980525983">
    <w:abstractNumId w:val="363"/>
  </w:num>
  <w:num w:numId="215" w16cid:durableId="1878079293">
    <w:abstractNumId w:val="246"/>
  </w:num>
  <w:num w:numId="216" w16cid:durableId="210730499">
    <w:abstractNumId w:val="377"/>
  </w:num>
  <w:num w:numId="217" w16cid:durableId="579099478">
    <w:abstractNumId w:val="25"/>
  </w:num>
  <w:num w:numId="218" w16cid:durableId="1877966126">
    <w:abstractNumId w:val="228"/>
  </w:num>
  <w:num w:numId="219" w16cid:durableId="1707440374">
    <w:abstractNumId w:val="128"/>
  </w:num>
  <w:num w:numId="220" w16cid:durableId="179051847">
    <w:abstractNumId w:val="272"/>
  </w:num>
  <w:num w:numId="221" w16cid:durableId="2036272488">
    <w:abstractNumId w:val="352"/>
  </w:num>
  <w:num w:numId="222" w16cid:durableId="1809123943">
    <w:abstractNumId w:val="474"/>
  </w:num>
  <w:num w:numId="223" w16cid:durableId="1085031292">
    <w:abstractNumId w:val="286"/>
  </w:num>
  <w:num w:numId="224" w16cid:durableId="1449424298">
    <w:abstractNumId w:val="133"/>
  </w:num>
  <w:num w:numId="225" w16cid:durableId="1435397938">
    <w:abstractNumId w:val="60"/>
  </w:num>
  <w:num w:numId="226" w16cid:durableId="1498764654">
    <w:abstractNumId w:val="409"/>
  </w:num>
  <w:num w:numId="227" w16cid:durableId="2129155325">
    <w:abstractNumId w:val="172"/>
  </w:num>
  <w:num w:numId="228" w16cid:durableId="1209538406">
    <w:abstractNumId w:val="263"/>
  </w:num>
  <w:num w:numId="229" w16cid:durableId="1404260583">
    <w:abstractNumId w:val="375"/>
  </w:num>
  <w:num w:numId="230" w16cid:durableId="947850679">
    <w:abstractNumId w:val="448"/>
  </w:num>
  <w:num w:numId="231" w16cid:durableId="1966696936">
    <w:abstractNumId w:val="233"/>
  </w:num>
  <w:num w:numId="232" w16cid:durableId="2082872831">
    <w:abstractNumId w:val="231"/>
  </w:num>
  <w:num w:numId="233" w16cid:durableId="1518229466">
    <w:abstractNumId w:val="29"/>
  </w:num>
  <w:num w:numId="234" w16cid:durableId="1489516097">
    <w:abstractNumId w:val="79"/>
  </w:num>
  <w:num w:numId="235" w16cid:durableId="2114939216">
    <w:abstractNumId w:val="66"/>
  </w:num>
  <w:num w:numId="236" w16cid:durableId="1464154469">
    <w:abstractNumId w:val="430"/>
  </w:num>
  <w:num w:numId="237" w16cid:durableId="1185250464">
    <w:abstractNumId w:val="289"/>
  </w:num>
  <w:num w:numId="238" w16cid:durableId="1672445800">
    <w:abstractNumId w:val="320"/>
  </w:num>
  <w:num w:numId="239" w16cid:durableId="1448622157">
    <w:abstractNumId w:val="198"/>
  </w:num>
  <w:num w:numId="240" w16cid:durableId="1339625606">
    <w:abstractNumId w:val="257"/>
  </w:num>
  <w:num w:numId="241" w16cid:durableId="1532840617">
    <w:abstractNumId w:val="212"/>
  </w:num>
  <w:num w:numId="242" w16cid:durableId="523399311">
    <w:abstractNumId w:val="42"/>
  </w:num>
  <w:num w:numId="243" w16cid:durableId="1036544646">
    <w:abstractNumId w:val="361"/>
  </w:num>
  <w:num w:numId="244" w16cid:durableId="1760566123">
    <w:abstractNumId w:val="346"/>
  </w:num>
  <w:num w:numId="245" w16cid:durableId="973562927">
    <w:abstractNumId w:val="291"/>
  </w:num>
  <w:num w:numId="246" w16cid:durableId="1998075556">
    <w:abstractNumId w:val="103"/>
  </w:num>
  <w:num w:numId="247" w16cid:durableId="1995330072">
    <w:abstractNumId w:val="480"/>
  </w:num>
  <w:num w:numId="248" w16cid:durableId="1891304550">
    <w:abstractNumId w:val="335"/>
  </w:num>
  <w:num w:numId="249" w16cid:durableId="2126197454">
    <w:abstractNumId w:val="357"/>
  </w:num>
  <w:num w:numId="250" w16cid:durableId="1419905494">
    <w:abstractNumId w:val="183"/>
  </w:num>
  <w:num w:numId="251" w16cid:durableId="1584605513">
    <w:abstractNumId w:val="70"/>
  </w:num>
  <w:num w:numId="252" w16cid:durableId="1476946063">
    <w:abstractNumId w:val="366"/>
  </w:num>
  <w:num w:numId="253" w16cid:durableId="1183396255">
    <w:abstractNumId w:val="280"/>
  </w:num>
  <w:num w:numId="254" w16cid:durableId="100539869">
    <w:abstractNumId w:val="221"/>
  </w:num>
  <w:num w:numId="255" w16cid:durableId="893156403">
    <w:abstractNumId w:val="14"/>
  </w:num>
  <w:num w:numId="256" w16cid:durableId="1676150819">
    <w:abstractNumId w:val="517"/>
  </w:num>
  <w:num w:numId="257" w16cid:durableId="340469121">
    <w:abstractNumId w:val="283"/>
  </w:num>
  <w:num w:numId="258" w16cid:durableId="1018119361">
    <w:abstractNumId w:val="28"/>
  </w:num>
  <w:num w:numId="259" w16cid:durableId="1397584699">
    <w:abstractNumId w:val="304"/>
  </w:num>
  <w:num w:numId="260" w16cid:durableId="1908882564">
    <w:abstractNumId w:val="524"/>
  </w:num>
  <w:num w:numId="261" w16cid:durableId="1188257499">
    <w:abstractNumId w:val="267"/>
  </w:num>
  <w:num w:numId="262" w16cid:durableId="1530490348">
    <w:abstractNumId w:val="15"/>
  </w:num>
  <w:num w:numId="263" w16cid:durableId="1852407787">
    <w:abstractNumId w:val="275"/>
  </w:num>
  <w:num w:numId="264" w16cid:durableId="1052921659">
    <w:abstractNumId w:val="218"/>
  </w:num>
  <w:num w:numId="265" w16cid:durableId="49698028">
    <w:abstractNumId w:val="248"/>
  </w:num>
  <w:num w:numId="266" w16cid:durableId="285817440">
    <w:abstractNumId w:val="281"/>
  </w:num>
  <w:num w:numId="267" w16cid:durableId="1481457506">
    <w:abstractNumId w:val="243"/>
  </w:num>
  <w:num w:numId="268" w16cid:durableId="1445342192">
    <w:abstractNumId w:val="300"/>
  </w:num>
  <w:num w:numId="269" w16cid:durableId="1317801513">
    <w:abstractNumId w:val="325"/>
  </w:num>
  <w:num w:numId="270" w16cid:durableId="1109008949">
    <w:abstractNumId w:val="433"/>
  </w:num>
  <w:num w:numId="271" w16cid:durableId="264535293">
    <w:abstractNumId w:val="155"/>
  </w:num>
  <w:num w:numId="272" w16cid:durableId="422649881">
    <w:abstractNumId w:val="278"/>
  </w:num>
  <w:num w:numId="273" w16cid:durableId="455175147">
    <w:abstractNumId w:val="134"/>
  </w:num>
  <w:num w:numId="274" w16cid:durableId="550534325">
    <w:abstractNumId w:val="181"/>
  </w:num>
  <w:num w:numId="275" w16cid:durableId="627932021">
    <w:abstractNumId w:val="475"/>
  </w:num>
  <w:num w:numId="276" w16cid:durableId="1723093756">
    <w:abstractNumId w:val="92"/>
  </w:num>
  <w:num w:numId="277" w16cid:durableId="993870515">
    <w:abstractNumId w:val="412"/>
  </w:num>
  <w:num w:numId="278" w16cid:durableId="12266578">
    <w:abstractNumId w:val="234"/>
  </w:num>
  <w:num w:numId="279" w16cid:durableId="932511831">
    <w:abstractNumId w:val="13"/>
  </w:num>
  <w:num w:numId="280" w16cid:durableId="1000888658">
    <w:abstractNumId w:val="247"/>
  </w:num>
  <w:num w:numId="281" w16cid:durableId="830830269">
    <w:abstractNumId w:val="421"/>
  </w:num>
  <w:num w:numId="282" w16cid:durableId="1505434749">
    <w:abstractNumId w:val="3"/>
  </w:num>
  <w:num w:numId="283" w16cid:durableId="4600214">
    <w:abstractNumId w:val="132"/>
  </w:num>
  <w:num w:numId="284" w16cid:durableId="310015098">
    <w:abstractNumId w:val="102"/>
  </w:num>
  <w:num w:numId="285" w16cid:durableId="2122921165">
    <w:abstractNumId w:val="305"/>
  </w:num>
  <w:num w:numId="286" w16cid:durableId="637875675">
    <w:abstractNumId w:val="370"/>
  </w:num>
  <w:num w:numId="287" w16cid:durableId="111748378">
    <w:abstractNumId w:val="338"/>
  </w:num>
  <w:num w:numId="288" w16cid:durableId="62879495">
    <w:abstractNumId w:val="2"/>
  </w:num>
  <w:num w:numId="289" w16cid:durableId="9962470">
    <w:abstractNumId w:val="94"/>
  </w:num>
  <w:num w:numId="290" w16cid:durableId="463885452">
    <w:abstractNumId w:val="166"/>
  </w:num>
  <w:num w:numId="291" w16cid:durableId="1606814948">
    <w:abstractNumId w:val="297"/>
  </w:num>
  <w:num w:numId="292" w16cid:durableId="847253743">
    <w:abstractNumId w:val="256"/>
  </w:num>
  <w:num w:numId="293" w16cid:durableId="1141465612">
    <w:abstractNumId w:val="296"/>
  </w:num>
  <w:num w:numId="294" w16cid:durableId="360519742">
    <w:abstractNumId w:val="217"/>
  </w:num>
  <w:num w:numId="295" w16cid:durableId="219244798">
    <w:abstractNumId w:val="241"/>
  </w:num>
  <w:num w:numId="296" w16cid:durableId="454762253">
    <w:abstractNumId w:val="108"/>
  </w:num>
  <w:num w:numId="297" w16cid:durableId="1083797488">
    <w:abstractNumId w:val="400"/>
  </w:num>
  <w:num w:numId="298" w16cid:durableId="2120251912">
    <w:abstractNumId w:val="38"/>
  </w:num>
  <w:num w:numId="299" w16cid:durableId="625504540">
    <w:abstractNumId w:val="12"/>
  </w:num>
  <w:num w:numId="300" w16cid:durableId="66418271">
    <w:abstractNumId w:val="112"/>
  </w:num>
  <w:num w:numId="301" w16cid:durableId="570115598">
    <w:abstractNumId w:val="418"/>
  </w:num>
  <w:num w:numId="302" w16cid:durableId="173499092">
    <w:abstractNumId w:val="332"/>
  </w:num>
  <w:num w:numId="303" w16cid:durableId="1937903794">
    <w:abstractNumId w:val="502"/>
  </w:num>
  <w:num w:numId="304" w16cid:durableId="899557828">
    <w:abstractNumId w:val="137"/>
  </w:num>
  <w:num w:numId="305" w16cid:durableId="1358197209">
    <w:abstractNumId w:val="20"/>
  </w:num>
  <w:num w:numId="306" w16cid:durableId="51776139">
    <w:abstractNumId w:val="410"/>
  </w:num>
  <w:num w:numId="307" w16cid:durableId="675227880">
    <w:abstractNumId w:val="253"/>
  </w:num>
  <w:num w:numId="308" w16cid:durableId="241254613">
    <w:abstractNumId w:val="489"/>
  </w:num>
  <w:num w:numId="309" w16cid:durableId="1771776390">
    <w:abstractNumId w:val="528"/>
  </w:num>
  <w:num w:numId="310" w16cid:durableId="1656759727">
    <w:abstractNumId w:val="140"/>
  </w:num>
  <w:num w:numId="311" w16cid:durableId="27722193">
    <w:abstractNumId w:val="312"/>
  </w:num>
  <w:num w:numId="312" w16cid:durableId="251087212">
    <w:abstractNumId w:val="457"/>
  </w:num>
  <w:num w:numId="313" w16cid:durableId="425464264">
    <w:abstractNumId w:val="415"/>
  </w:num>
  <w:num w:numId="314" w16cid:durableId="902832873">
    <w:abstractNumId w:val="378"/>
  </w:num>
  <w:num w:numId="315" w16cid:durableId="582228161">
    <w:abstractNumId w:val="72"/>
  </w:num>
  <w:num w:numId="316" w16cid:durableId="1716809049">
    <w:abstractNumId w:val="311"/>
  </w:num>
  <w:num w:numId="317" w16cid:durableId="1031569188">
    <w:abstractNumId w:val="114"/>
  </w:num>
  <w:num w:numId="318" w16cid:durableId="857036633">
    <w:abstractNumId w:val="384"/>
  </w:num>
  <w:num w:numId="319" w16cid:durableId="2134588449">
    <w:abstractNumId w:val="150"/>
  </w:num>
  <w:num w:numId="320" w16cid:durableId="983388300">
    <w:abstractNumId w:val="460"/>
  </w:num>
  <w:num w:numId="321" w16cid:durableId="1614509311">
    <w:abstractNumId w:val="117"/>
  </w:num>
  <w:num w:numId="322" w16cid:durableId="1492721958">
    <w:abstractNumId w:val="182"/>
  </w:num>
  <w:num w:numId="323" w16cid:durableId="1864630978">
    <w:abstractNumId w:val="447"/>
  </w:num>
  <w:num w:numId="324" w16cid:durableId="199518573">
    <w:abstractNumId w:val="43"/>
  </w:num>
  <w:num w:numId="325" w16cid:durableId="468325142">
    <w:abstractNumId w:val="152"/>
  </w:num>
  <w:num w:numId="326" w16cid:durableId="878276198">
    <w:abstractNumId w:val="484"/>
  </w:num>
  <w:num w:numId="327" w16cid:durableId="2049719617">
    <w:abstractNumId w:val="67"/>
  </w:num>
  <w:num w:numId="328" w16cid:durableId="1242176838">
    <w:abstractNumId w:val="206"/>
  </w:num>
  <w:num w:numId="329" w16cid:durableId="1013531450">
    <w:abstractNumId w:val="274"/>
  </w:num>
  <w:num w:numId="330" w16cid:durableId="1269045056">
    <w:abstractNumId w:val="341"/>
  </w:num>
  <w:num w:numId="331" w16cid:durableId="327443271">
    <w:abstractNumId w:val="160"/>
  </w:num>
  <w:num w:numId="332" w16cid:durableId="713163917">
    <w:abstractNumId w:val="348"/>
  </w:num>
  <w:num w:numId="333" w16cid:durableId="333799395">
    <w:abstractNumId w:val="277"/>
  </w:num>
  <w:num w:numId="334" w16cid:durableId="366875608">
    <w:abstractNumId w:val="334"/>
  </w:num>
  <w:num w:numId="335" w16cid:durableId="260459927">
    <w:abstractNumId w:val="437"/>
  </w:num>
  <w:num w:numId="336" w16cid:durableId="519514942">
    <w:abstractNumId w:val="381"/>
  </w:num>
  <w:num w:numId="337" w16cid:durableId="409814664">
    <w:abstractNumId w:val="496"/>
  </w:num>
  <w:num w:numId="338" w16cid:durableId="853374069">
    <w:abstractNumId w:val="16"/>
  </w:num>
  <w:num w:numId="339" w16cid:durableId="1081558079">
    <w:abstractNumId w:val="483"/>
  </w:num>
  <w:num w:numId="340" w16cid:durableId="338821803">
    <w:abstractNumId w:val="143"/>
  </w:num>
  <w:num w:numId="341" w16cid:durableId="1411847225">
    <w:abstractNumId w:val="10"/>
  </w:num>
  <w:num w:numId="342" w16cid:durableId="2108038334">
    <w:abstractNumId w:val="87"/>
  </w:num>
  <w:num w:numId="343" w16cid:durableId="1540435038">
    <w:abstractNumId w:val="136"/>
  </w:num>
  <w:num w:numId="344" w16cid:durableId="482695627">
    <w:abstractNumId w:val="326"/>
  </w:num>
  <w:num w:numId="345" w16cid:durableId="232551394">
    <w:abstractNumId w:val="107"/>
  </w:num>
  <w:num w:numId="346" w16cid:durableId="897790662">
    <w:abstractNumId w:val="478"/>
  </w:num>
  <w:num w:numId="347" w16cid:durableId="499781289">
    <w:abstractNumId w:val="105"/>
  </w:num>
  <w:num w:numId="348" w16cid:durableId="1104107223">
    <w:abstractNumId w:val="124"/>
  </w:num>
  <w:num w:numId="349" w16cid:durableId="1399016044">
    <w:abstractNumId w:val="477"/>
  </w:num>
  <w:num w:numId="350" w16cid:durableId="559174790">
    <w:abstractNumId w:val="382"/>
  </w:num>
  <w:num w:numId="351" w16cid:durableId="1161583516">
    <w:abstractNumId w:val="358"/>
  </w:num>
  <w:num w:numId="352" w16cid:durableId="614099988">
    <w:abstractNumId w:val="266"/>
  </w:num>
  <w:num w:numId="353" w16cid:durableId="755514792">
    <w:abstractNumId w:val="83"/>
  </w:num>
  <w:num w:numId="354" w16cid:durableId="1748385384">
    <w:abstractNumId w:val="37"/>
  </w:num>
  <w:num w:numId="355" w16cid:durableId="2128504383">
    <w:abstractNumId w:val="405"/>
  </w:num>
  <w:num w:numId="356" w16cid:durableId="559250657">
    <w:abstractNumId w:val="321"/>
  </w:num>
  <w:num w:numId="357" w16cid:durableId="1549948887">
    <w:abstractNumId w:val="129"/>
  </w:num>
  <w:num w:numId="358" w16cid:durableId="1902012956">
    <w:abstractNumId w:val="62"/>
  </w:num>
  <w:num w:numId="359" w16cid:durableId="789401100">
    <w:abstractNumId w:val="516"/>
  </w:num>
  <w:num w:numId="360" w16cid:durableId="1232083055">
    <w:abstractNumId w:val="51"/>
  </w:num>
  <w:num w:numId="361" w16cid:durableId="379136708">
    <w:abstractNumId w:val="88"/>
  </w:num>
  <w:num w:numId="362" w16cid:durableId="1144466804">
    <w:abstractNumId w:val="342"/>
  </w:num>
  <w:num w:numId="363" w16cid:durableId="1809854935">
    <w:abstractNumId w:val="525"/>
  </w:num>
  <w:num w:numId="364" w16cid:durableId="841895229">
    <w:abstractNumId w:val="287"/>
  </w:num>
  <w:num w:numId="365" w16cid:durableId="567032823">
    <w:abstractNumId w:val="396"/>
  </w:num>
  <w:num w:numId="366" w16cid:durableId="1771588332">
    <w:abstractNumId w:val="207"/>
  </w:num>
  <w:num w:numId="367" w16cid:durableId="1421833650">
    <w:abstractNumId w:val="123"/>
  </w:num>
  <w:num w:numId="368" w16cid:durableId="653026464">
    <w:abstractNumId w:val="388"/>
  </w:num>
  <w:num w:numId="369" w16cid:durableId="1701736939">
    <w:abstractNumId w:val="130"/>
  </w:num>
  <w:num w:numId="370" w16cid:durableId="665279121">
    <w:abstractNumId w:val="402"/>
  </w:num>
  <w:num w:numId="371" w16cid:durableId="803693710">
    <w:abstractNumId w:val="86"/>
  </w:num>
  <w:num w:numId="372" w16cid:durableId="167672736">
    <w:abstractNumId w:val="373"/>
  </w:num>
  <w:num w:numId="373" w16cid:durableId="836968768">
    <w:abstractNumId w:val="493"/>
  </w:num>
  <w:num w:numId="374" w16cid:durableId="1954286693">
    <w:abstractNumId w:val="340"/>
  </w:num>
  <w:num w:numId="375" w16cid:durableId="802621125">
    <w:abstractNumId w:val="367"/>
  </w:num>
  <w:num w:numId="376" w16cid:durableId="1844012272">
    <w:abstractNumId w:val="397"/>
  </w:num>
  <w:num w:numId="377" w16cid:durableId="1693023009">
    <w:abstractNumId w:val="68"/>
  </w:num>
  <w:num w:numId="378" w16cid:durableId="331614105">
    <w:abstractNumId w:val="462"/>
  </w:num>
  <w:num w:numId="379" w16cid:durableId="1978997625">
    <w:abstractNumId w:val="149"/>
  </w:num>
  <w:num w:numId="380" w16cid:durableId="1851749428">
    <w:abstractNumId w:val="169"/>
  </w:num>
  <w:num w:numId="381" w16cid:durableId="1425805991">
    <w:abstractNumId w:val="458"/>
  </w:num>
  <w:num w:numId="382" w16cid:durableId="48118178">
    <w:abstractNumId w:val="301"/>
  </w:num>
  <w:num w:numId="383" w16cid:durableId="430905183">
    <w:abstractNumId w:val="202"/>
  </w:num>
  <w:num w:numId="384" w16cid:durableId="1490319433">
    <w:abstractNumId w:val="324"/>
  </w:num>
  <w:num w:numId="385" w16cid:durableId="1398480292">
    <w:abstractNumId w:val="76"/>
  </w:num>
  <w:num w:numId="386" w16cid:durableId="2029523361">
    <w:abstractNumId w:val="344"/>
  </w:num>
  <w:num w:numId="387" w16cid:durableId="1417703669">
    <w:abstractNumId w:val="77"/>
  </w:num>
  <w:num w:numId="388" w16cid:durableId="709114299">
    <w:abstractNumId w:val="148"/>
  </w:num>
  <w:num w:numId="389" w16cid:durableId="675885460">
    <w:abstractNumId w:val="494"/>
  </w:num>
  <w:num w:numId="390" w16cid:durableId="806432621">
    <w:abstractNumId w:val="194"/>
  </w:num>
  <w:num w:numId="391" w16cid:durableId="59183558">
    <w:abstractNumId w:val="213"/>
  </w:num>
  <w:num w:numId="392" w16cid:durableId="1276980961">
    <w:abstractNumId w:val="47"/>
  </w:num>
  <w:num w:numId="393" w16cid:durableId="422337461">
    <w:abstractNumId w:val="157"/>
  </w:num>
  <w:num w:numId="394" w16cid:durableId="467632040">
    <w:abstractNumId w:val="505"/>
  </w:num>
  <w:num w:numId="395" w16cid:durableId="2129813638">
    <w:abstractNumId w:val="190"/>
  </w:num>
  <w:num w:numId="396" w16cid:durableId="1198009483">
    <w:abstractNumId w:val="295"/>
  </w:num>
  <w:num w:numId="397" w16cid:durableId="945037624">
    <w:abstractNumId w:val="507"/>
  </w:num>
  <w:num w:numId="398" w16cid:durableId="281111747">
    <w:abstractNumId w:val="142"/>
  </w:num>
  <w:num w:numId="399" w16cid:durableId="894006347">
    <w:abstractNumId w:val="210"/>
  </w:num>
  <w:num w:numId="400" w16cid:durableId="1115322805">
    <w:abstractNumId w:val="153"/>
  </w:num>
  <w:num w:numId="401" w16cid:durableId="169491303">
    <w:abstractNumId w:val="438"/>
  </w:num>
  <w:num w:numId="402" w16cid:durableId="1227111239">
    <w:abstractNumId w:val="100"/>
  </w:num>
  <w:num w:numId="403" w16cid:durableId="1326593207">
    <w:abstractNumId w:val="379"/>
  </w:num>
  <w:num w:numId="404" w16cid:durableId="838932633">
    <w:abstractNumId w:val="156"/>
  </w:num>
  <w:num w:numId="405" w16cid:durableId="332075137">
    <w:abstractNumId w:val="417"/>
  </w:num>
  <w:num w:numId="406" w16cid:durableId="966739480">
    <w:abstractNumId w:val="351"/>
  </w:num>
  <w:num w:numId="407" w16cid:durableId="2003728917">
    <w:abstractNumId w:val="225"/>
  </w:num>
  <w:num w:numId="408" w16cid:durableId="1054038526">
    <w:abstractNumId w:val="282"/>
  </w:num>
  <w:num w:numId="409" w16cid:durableId="1434714706">
    <w:abstractNumId w:val="245"/>
  </w:num>
  <w:num w:numId="410" w16cid:durableId="1280985841">
    <w:abstractNumId w:val="343"/>
  </w:num>
  <w:num w:numId="411" w16cid:durableId="603073024">
    <w:abstractNumId w:val="255"/>
  </w:num>
  <w:num w:numId="412" w16cid:durableId="33771691">
    <w:abstractNumId w:val="268"/>
  </w:num>
  <w:num w:numId="413" w16cid:durableId="2078816475">
    <w:abstractNumId w:val="459"/>
  </w:num>
  <w:num w:numId="414" w16cid:durableId="2130004752">
    <w:abstractNumId w:val="450"/>
  </w:num>
  <w:num w:numId="415" w16cid:durableId="849680504">
    <w:abstractNumId w:val="498"/>
  </w:num>
  <w:num w:numId="416" w16cid:durableId="1448158679">
    <w:abstractNumId w:val="174"/>
  </w:num>
  <w:num w:numId="417" w16cid:durableId="992181978">
    <w:abstractNumId w:val="408"/>
  </w:num>
  <w:num w:numId="418" w16cid:durableId="177427421">
    <w:abstractNumId w:val="240"/>
  </w:num>
  <w:num w:numId="419" w16cid:durableId="306593087">
    <w:abstractNumId w:val="115"/>
  </w:num>
  <w:num w:numId="420" w16cid:durableId="1669289531">
    <w:abstractNumId w:val="330"/>
  </w:num>
  <w:num w:numId="421" w16cid:durableId="1667634461">
    <w:abstractNumId w:val="91"/>
  </w:num>
  <w:num w:numId="422" w16cid:durableId="1238630618">
    <w:abstractNumId w:val="435"/>
  </w:num>
  <w:num w:numId="423" w16cid:durableId="1161387715">
    <w:abstractNumId w:val="392"/>
  </w:num>
  <w:num w:numId="424" w16cid:durableId="587349324">
    <w:abstractNumId w:val="158"/>
  </w:num>
  <w:num w:numId="425" w16cid:durableId="1915973337">
    <w:abstractNumId w:val="261"/>
  </w:num>
  <w:num w:numId="426" w16cid:durableId="581840708">
    <w:abstractNumId w:val="238"/>
  </w:num>
  <w:num w:numId="427" w16cid:durableId="1894268757">
    <w:abstractNumId w:val="48"/>
  </w:num>
  <w:num w:numId="428" w16cid:durableId="1655183162">
    <w:abstractNumId w:val="310"/>
  </w:num>
  <w:num w:numId="429" w16cid:durableId="191117867">
    <w:abstractNumId w:val="5"/>
  </w:num>
  <w:num w:numId="430" w16cid:durableId="359477383">
    <w:abstractNumId w:val="242"/>
  </w:num>
  <w:num w:numId="431" w16cid:durableId="253514305">
    <w:abstractNumId w:val="401"/>
  </w:num>
  <w:num w:numId="432" w16cid:durableId="1844008425">
    <w:abstractNumId w:val="481"/>
  </w:num>
  <w:num w:numId="433" w16cid:durableId="2109812286">
    <w:abstractNumId w:val="522"/>
  </w:num>
  <w:num w:numId="434" w16cid:durableId="419301993">
    <w:abstractNumId w:val="230"/>
  </w:num>
  <w:num w:numId="435" w16cid:durableId="1026325907">
    <w:abstractNumId w:val="45"/>
  </w:num>
  <w:num w:numId="436" w16cid:durableId="1633904671">
    <w:abstractNumId w:val="328"/>
  </w:num>
  <w:num w:numId="437" w16cid:durableId="1451584079">
    <w:abstractNumId w:val="265"/>
  </w:num>
  <w:num w:numId="438" w16cid:durableId="106658375">
    <w:abstractNumId w:val="204"/>
  </w:num>
  <w:num w:numId="439" w16cid:durableId="948854525">
    <w:abstractNumId w:val="288"/>
  </w:num>
  <w:num w:numId="440" w16cid:durableId="1930190943">
    <w:abstractNumId w:val="347"/>
  </w:num>
  <w:num w:numId="441" w16cid:durableId="1809859800">
    <w:abstractNumId w:val="456"/>
  </w:num>
  <w:num w:numId="442" w16cid:durableId="1217008790">
    <w:abstractNumId w:val="383"/>
  </w:num>
  <w:num w:numId="443" w16cid:durableId="319045716">
    <w:abstractNumId w:val="411"/>
  </w:num>
  <w:num w:numId="444" w16cid:durableId="1011487490">
    <w:abstractNumId w:val="55"/>
  </w:num>
  <w:num w:numId="445" w16cid:durableId="1758162607">
    <w:abstractNumId w:val="369"/>
  </w:num>
  <w:num w:numId="446" w16cid:durableId="1339382374">
    <w:abstractNumId w:val="19"/>
  </w:num>
  <w:num w:numId="447" w16cid:durableId="640766230">
    <w:abstractNumId w:val="122"/>
  </w:num>
  <w:num w:numId="448" w16cid:durableId="989552667">
    <w:abstractNumId w:val="40"/>
  </w:num>
  <w:num w:numId="449" w16cid:durableId="572544302">
    <w:abstractNumId w:val="276"/>
  </w:num>
  <w:num w:numId="450" w16cid:durableId="1770733647">
    <w:abstractNumId w:val="36"/>
  </w:num>
  <w:num w:numId="451" w16cid:durableId="1913658596">
    <w:abstractNumId w:val="499"/>
  </w:num>
  <w:num w:numId="452" w16cid:durableId="316080641">
    <w:abstractNumId w:val="46"/>
  </w:num>
  <w:num w:numId="453" w16cid:durableId="1377268249">
    <w:abstractNumId w:val="56"/>
  </w:num>
  <w:num w:numId="454" w16cid:durableId="1396321727">
    <w:abstractNumId w:val="479"/>
  </w:num>
  <w:num w:numId="455" w16cid:durableId="1125349336">
    <w:abstractNumId w:val="199"/>
  </w:num>
  <w:num w:numId="456" w16cid:durableId="407458809">
    <w:abstractNumId w:val="504"/>
  </w:num>
  <w:num w:numId="457" w16cid:durableId="678579007">
    <w:abstractNumId w:val="290"/>
  </w:num>
  <w:num w:numId="458" w16cid:durableId="1054502284">
    <w:abstractNumId w:val="531"/>
  </w:num>
  <w:num w:numId="459" w16cid:durableId="1830050201">
    <w:abstractNumId w:val="452"/>
  </w:num>
  <w:num w:numId="460" w16cid:durableId="1447188381">
    <w:abstractNumId w:val="109"/>
  </w:num>
  <w:num w:numId="461" w16cid:durableId="293172296">
    <w:abstractNumId w:val="470"/>
  </w:num>
  <w:num w:numId="462" w16cid:durableId="408383399">
    <w:abstractNumId w:val="308"/>
  </w:num>
  <w:num w:numId="463" w16cid:durableId="709382604">
    <w:abstractNumId w:val="119"/>
  </w:num>
  <w:num w:numId="464" w16cid:durableId="1969240553">
    <w:abstractNumId w:val="254"/>
  </w:num>
  <w:num w:numId="465" w16cid:durableId="8023713">
    <w:abstractNumId w:val="404"/>
  </w:num>
  <w:num w:numId="466" w16cid:durableId="1545948185">
    <w:abstractNumId w:val="428"/>
  </w:num>
  <w:num w:numId="467" w16cid:durableId="2130539545">
    <w:abstractNumId w:val="93"/>
  </w:num>
  <w:num w:numId="468" w16cid:durableId="2108034422">
    <w:abstractNumId w:val="220"/>
  </w:num>
  <w:num w:numId="469" w16cid:durableId="290788337">
    <w:abstractNumId w:val="99"/>
  </w:num>
  <w:num w:numId="470" w16cid:durableId="955870277">
    <w:abstractNumId w:val="175"/>
  </w:num>
  <w:num w:numId="471" w16cid:durableId="250356443">
    <w:abstractNumId w:val="161"/>
  </w:num>
  <w:num w:numId="472" w16cid:durableId="359664549">
    <w:abstractNumId w:val="391"/>
  </w:num>
  <w:num w:numId="473" w16cid:durableId="2048407594">
    <w:abstractNumId w:val="423"/>
  </w:num>
  <w:num w:numId="474" w16cid:durableId="1746803289">
    <w:abstractNumId w:val="362"/>
  </w:num>
  <w:num w:numId="475" w16cid:durableId="1792557058">
    <w:abstractNumId w:val="436"/>
  </w:num>
  <w:num w:numId="476" w16cid:durableId="2042702064">
    <w:abstractNumId w:val="518"/>
  </w:num>
  <w:num w:numId="477" w16cid:durableId="1066614417">
    <w:abstractNumId w:val="171"/>
  </w:num>
  <w:num w:numId="478" w16cid:durableId="332799940">
    <w:abstractNumId w:val="520"/>
  </w:num>
  <w:num w:numId="479" w16cid:durableId="72971658">
    <w:abstractNumId w:val="407"/>
  </w:num>
  <w:num w:numId="480" w16cid:durableId="1701466200">
    <w:abstractNumId w:val="11"/>
  </w:num>
  <w:num w:numId="481" w16cid:durableId="665741844">
    <w:abstractNumId w:val="139"/>
  </w:num>
  <w:num w:numId="482" w16cid:durableId="1115438980">
    <w:abstractNumId w:val="445"/>
  </w:num>
  <w:num w:numId="483" w16cid:durableId="53936660">
    <w:abstractNumId w:val="354"/>
  </w:num>
  <w:num w:numId="484" w16cid:durableId="785738267">
    <w:abstractNumId w:val="264"/>
  </w:num>
  <w:num w:numId="485" w16cid:durableId="324625564">
    <w:abstractNumId w:val="307"/>
  </w:num>
  <w:num w:numId="486" w16cid:durableId="121272052">
    <w:abstractNumId w:val="485"/>
  </w:num>
  <w:num w:numId="487" w16cid:durableId="1431850555">
    <w:abstractNumId w:val="292"/>
  </w:num>
  <w:num w:numId="488" w16cid:durableId="895051351">
    <w:abstractNumId w:val="424"/>
  </w:num>
  <w:num w:numId="489" w16cid:durableId="1854686230">
    <w:abstractNumId w:val="250"/>
  </w:num>
  <w:num w:numId="490" w16cid:durableId="690447762">
    <w:abstractNumId w:val="219"/>
  </w:num>
  <w:num w:numId="491" w16cid:durableId="54164964">
    <w:abstractNumId w:val="416"/>
  </w:num>
  <w:num w:numId="492" w16cid:durableId="337537051">
    <w:abstractNumId w:val="390"/>
  </w:num>
  <w:num w:numId="493" w16cid:durableId="439302990">
    <w:abstractNumId w:val="125"/>
  </w:num>
  <w:num w:numId="494" w16cid:durableId="196628131">
    <w:abstractNumId w:val="293"/>
  </w:num>
  <w:num w:numId="495" w16cid:durableId="1266961992">
    <w:abstractNumId w:val="97"/>
  </w:num>
  <w:num w:numId="496" w16cid:durableId="10762181">
    <w:abstractNumId w:val="497"/>
  </w:num>
  <w:num w:numId="497" w16cid:durableId="1421676010">
    <w:abstractNumId w:val="227"/>
  </w:num>
  <w:num w:numId="498" w16cid:durableId="1619726089">
    <w:abstractNumId w:val="57"/>
  </w:num>
  <w:num w:numId="499" w16cid:durableId="898055672">
    <w:abstractNumId w:val="4"/>
  </w:num>
  <w:num w:numId="500" w16cid:durableId="1008292993">
    <w:abstractNumId w:val="126"/>
  </w:num>
  <w:num w:numId="501" w16cid:durableId="1406760482">
    <w:abstractNumId w:val="146"/>
  </w:num>
  <w:num w:numId="502" w16cid:durableId="1825924113">
    <w:abstractNumId w:val="244"/>
  </w:num>
  <w:num w:numId="503" w16cid:durableId="516358280">
    <w:abstractNumId w:val="208"/>
  </w:num>
  <w:num w:numId="504" w16cid:durableId="1439637506">
    <w:abstractNumId w:val="33"/>
  </w:num>
  <w:num w:numId="505" w16cid:durableId="1818692901">
    <w:abstractNumId w:val="176"/>
  </w:num>
  <w:num w:numId="506" w16cid:durableId="1864316075">
    <w:abstractNumId w:val="8"/>
  </w:num>
  <w:num w:numId="507" w16cid:durableId="1491601405">
    <w:abstractNumId w:val="303"/>
  </w:num>
  <w:num w:numId="508" w16cid:durableId="1031805590">
    <w:abstractNumId w:val="200"/>
  </w:num>
  <w:num w:numId="509" w16cid:durableId="1886528593">
    <w:abstractNumId w:val="138"/>
  </w:num>
  <w:num w:numId="510" w16cid:durableId="74669397">
    <w:abstractNumId w:val="398"/>
  </w:num>
  <w:num w:numId="511" w16cid:durableId="1547178612">
    <w:abstractNumId w:val="360"/>
  </w:num>
  <w:num w:numId="512" w16cid:durableId="704017164">
    <w:abstractNumId w:val="101"/>
  </w:num>
  <w:num w:numId="513" w16cid:durableId="1903129971">
    <w:abstractNumId w:val="403"/>
  </w:num>
  <w:num w:numId="514" w16cid:durableId="1837307363">
    <w:abstractNumId w:val="21"/>
  </w:num>
  <w:num w:numId="515" w16cid:durableId="1309241553">
    <w:abstractNumId w:val="315"/>
  </w:num>
  <w:num w:numId="516" w16cid:durableId="1144274153">
    <w:abstractNumId w:val="399"/>
  </w:num>
  <w:num w:numId="517" w16cid:durableId="2043744069">
    <w:abstractNumId w:val="464"/>
  </w:num>
  <w:num w:numId="518" w16cid:durableId="1017661288">
    <w:abstractNumId w:val="35"/>
  </w:num>
  <w:num w:numId="519" w16cid:durableId="150678256">
    <w:abstractNumId w:val="185"/>
  </w:num>
  <w:num w:numId="520" w16cid:durableId="780802755">
    <w:abstractNumId w:val="449"/>
  </w:num>
  <w:num w:numId="521" w16cid:durableId="2072461760">
    <w:abstractNumId w:val="302"/>
  </w:num>
  <w:num w:numId="522" w16cid:durableId="2972837">
    <w:abstractNumId w:val="82"/>
  </w:num>
  <w:num w:numId="523" w16cid:durableId="854416495">
    <w:abstractNumId w:val="521"/>
  </w:num>
  <w:num w:numId="524" w16cid:durableId="435440597">
    <w:abstractNumId w:val="371"/>
  </w:num>
  <w:num w:numId="525" w16cid:durableId="809441950">
    <w:abstractNumId w:val="372"/>
  </w:num>
  <w:num w:numId="526" w16cid:durableId="57946236">
    <w:abstractNumId w:val="365"/>
  </w:num>
  <w:num w:numId="527" w16cid:durableId="651327335">
    <w:abstractNumId w:val="294"/>
  </w:num>
  <w:num w:numId="528" w16cid:durableId="2083674328">
    <w:abstractNumId w:val="24"/>
  </w:num>
  <w:num w:numId="529" w16cid:durableId="685716205">
    <w:abstractNumId w:val="118"/>
  </w:num>
  <w:num w:numId="530" w16cid:durableId="461077409">
    <w:abstractNumId w:val="476"/>
  </w:num>
  <w:num w:numId="531" w16cid:durableId="681468491">
    <w:abstractNumId w:val="168"/>
  </w:num>
  <w:num w:numId="532" w16cid:durableId="381951722">
    <w:abstractNumId w:val="81"/>
  </w:num>
  <w:num w:numId="533" w16cid:durableId="1039090528">
    <w:abstractNumId w:val="50"/>
  </w:num>
  <w:num w:numId="534" w16cid:durableId="667752616">
    <w:abstractNumId w:val="5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72"/>
    <w:rsid w:val="000640B3"/>
    <w:rsid w:val="00092CFB"/>
    <w:rsid w:val="000D4F55"/>
    <w:rsid w:val="000E3DE2"/>
    <w:rsid w:val="000E52E9"/>
    <w:rsid w:val="000E5B63"/>
    <w:rsid w:val="000F58E2"/>
    <w:rsid w:val="000F73B1"/>
    <w:rsid w:val="00131EFA"/>
    <w:rsid w:val="00132CC9"/>
    <w:rsid w:val="001F73E2"/>
    <w:rsid w:val="0021513B"/>
    <w:rsid w:val="002648C3"/>
    <w:rsid w:val="002B00D0"/>
    <w:rsid w:val="002B23B2"/>
    <w:rsid w:val="002C53D3"/>
    <w:rsid w:val="003037A2"/>
    <w:rsid w:val="00322253"/>
    <w:rsid w:val="00334332"/>
    <w:rsid w:val="003840EB"/>
    <w:rsid w:val="003904E0"/>
    <w:rsid w:val="00401915"/>
    <w:rsid w:val="00420C85"/>
    <w:rsid w:val="0042262F"/>
    <w:rsid w:val="0047020F"/>
    <w:rsid w:val="004A0A81"/>
    <w:rsid w:val="004B5667"/>
    <w:rsid w:val="004D2674"/>
    <w:rsid w:val="004E3FBE"/>
    <w:rsid w:val="004F7B3F"/>
    <w:rsid w:val="005041F0"/>
    <w:rsid w:val="00527083"/>
    <w:rsid w:val="00592812"/>
    <w:rsid w:val="005D1FB6"/>
    <w:rsid w:val="006216F0"/>
    <w:rsid w:val="0066286F"/>
    <w:rsid w:val="00687E7A"/>
    <w:rsid w:val="00712B58"/>
    <w:rsid w:val="007267BA"/>
    <w:rsid w:val="007433B7"/>
    <w:rsid w:val="00756A12"/>
    <w:rsid w:val="00765D3A"/>
    <w:rsid w:val="007824EB"/>
    <w:rsid w:val="007840C1"/>
    <w:rsid w:val="00792E28"/>
    <w:rsid w:val="007F38B6"/>
    <w:rsid w:val="008057D6"/>
    <w:rsid w:val="008115FD"/>
    <w:rsid w:val="008150BB"/>
    <w:rsid w:val="0083240C"/>
    <w:rsid w:val="00866D5B"/>
    <w:rsid w:val="008B51DE"/>
    <w:rsid w:val="009303E7"/>
    <w:rsid w:val="00942F8D"/>
    <w:rsid w:val="00963BB8"/>
    <w:rsid w:val="009943C7"/>
    <w:rsid w:val="009B2675"/>
    <w:rsid w:val="009C4AF2"/>
    <w:rsid w:val="00A2245D"/>
    <w:rsid w:val="00A419A1"/>
    <w:rsid w:val="00A94B23"/>
    <w:rsid w:val="00AD03BB"/>
    <w:rsid w:val="00B30EBA"/>
    <w:rsid w:val="00B452F9"/>
    <w:rsid w:val="00B46F0C"/>
    <w:rsid w:val="00B54D63"/>
    <w:rsid w:val="00B61196"/>
    <w:rsid w:val="00B842D7"/>
    <w:rsid w:val="00B8621E"/>
    <w:rsid w:val="00B91432"/>
    <w:rsid w:val="00BD1559"/>
    <w:rsid w:val="00BF65A2"/>
    <w:rsid w:val="00C365D7"/>
    <w:rsid w:val="00C44E83"/>
    <w:rsid w:val="00C652BD"/>
    <w:rsid w:val="00CF11D1"/>
    <w:rsid w:val="00CF77FB"/>
    <w:rsid w:val="00D37C46"/>
    <w:rsid w:val="00D471CA"/>
    <w:rsid w:val="00D84465"/>
    <w:rsid w:val="00DA19C4"/>
    <w:rsid w:val="00DB20C6"/>
    <w:rsid w:val="00DB5022"/>
    <w:rsid w:val="00DD6722"/>
    <w:rsid w:val="00DD73FF"/>
    <w:rsid w:val="00DE1F51"/>
    <w:rsid w:val="00E03811"/>
    <w:rsid w:val="00E0768B"/>
    <w:rsid w:val="00E1229A"/>
    <w:rsid w:val="00E12E28"/>
    <w:rsid w:val="00E1321C"/>
    <w:rsid w:val="00E24D72"/>
    <w:rsid w:val="00E66B18"/>
    <w:rsid w:val="00EA3A9E"/>
    <w:rsid w:val="00F06DE3"/>
    <w:rsid w:val="00F4539B"/>
    <w:rsid w:val="00F55204"/>
    <w:rsid w:val="00F746CD"/>
    <w:rsid w:val="00FA422F"/>
    <w:rsid w:val="00FC7227"/>
    <w:rsid w:val="00FC7315"/>
    <w:rsid w:val="00FD24AF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D3473"/>
  <w15:chartTrackingRefBased/>
  <w15:docId w15:val="{D29BFE39-AA5B-8B40-9FD1-01B972CF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1CA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0E5B63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D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D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D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D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B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4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4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D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D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4D72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E24D72"/>
    <w:rPr>
      <w:b/>
      <w:bCs/>
    </w:rPr>
  </w:style>
  <w:style w:type="paragraph" w:customStyle="1" w:styleId="my-0">
    <w:name w:val="my-0"/>
    <w:basedOn w:val="a"/>
    <w:rsid w:val="00E24D72"/>
    <w:pPr>
      <w:spacing w:before="100" w:beforeAutospacing="1" w:after="100" w:afterAutospacing="1"/>
    </w:pPr>
  </w:style>
  <w:style w:type="paragraph" w:styleId="ad">
    <w:name w:val="No Spacing"/>
    <w:uiPriority w:val="1"/>
    <w:qFormat/>
    <w:rsid w:val="00E24D72"/>
  </w:style>
  <w:style w:type="character" w:styleId="ae">
    <w:name w:val="Hyperlink"/>
    <w:basedOn w:val="a0"/>
    <w:uiPriority w:val="99"/>
    <w:unhideWhenUsed/>
    <w:rsid w:val="00E24D72"/>
    <w:rPr>
      <w:color w:val="0000FF"/>
      <w:u w:val="single"/>
    </w:rPr>
  </w:style>
  <w:style w:type="character" w:customStyle="1" w:styleId="font-sans">
    <w:name w:val="font-sans"/>
    <w:basedOn w:val="a0"/>
    <w:rsid w:val="009943C7"/>
  </w:style>
  <w:style w:type="character" w:customStyle="1" w:styleId="min-w-1rem">
    <w:name w:val="min-w-[1rem]"/>
    <w:basedOn w:val="a0"/>
    <w:rsid w:val="009943C7"/>
  </w:style>
  <w:style w:type="character" w:customStyle="1" w:styleId="whitespace-nowrap">
    <w:name w:val="whitespace-nowrap"/>
    <w:basedOn w:val="a0"/>
    <w:rsid w:val="009943C7"/>
  </w:style>
  <w:style w:type="paragraph" w:styleId="af">
    <w:name w:val="footer"/>
    <w:basedOn w:val="a"/>
    <w:link w:val="af0"/>
    <w:uiPriority w:val="99"/>
    <w:unhideWhenUsed/>
    <w:rsid w:val="00DB502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DB5022"/>
    <w:rPr>
      <w:rFonts w:eastAsiaTheme="minorEastAsia"/>
    </w:rPr>
  </w:style>
  <w:style w:type="character" w:styleId="af1">
    <w:name w:val="page number"/>
    <w:basedOn w:val="a0"/>
    <w:uiPriority w:val="99"/>
    <w:semiHidden/>
    <w:unhideWhenUsed/>
    <w:rsid w:val="00DB5022"/>
  </w:style>
  <w:style w:type="paragraph" w:styleId="af2">
    <w:name w:val="TOC Heading"/>
    <w:basedOn w:val="1"/>
    <w:next w:val="a"/>
    <w:uiPriority w:val="39"/>
    <w:unhideWhenUsed/>
    <w:qFormat/>
    <w:rsid w:val="00132CC9"/>
    <w:pPr>
      <w:pageBreakBefore w:val="0"/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132CC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132CC9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132CC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132CC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132CC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132CC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132CC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132CC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132CC9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katex-mathml">
    <w:name w:val="katex-mathml"/>
    <w:basedOn w:val="a0"/>
    <w:rsid w:val="000E3DE2"/>
  </w:style>
  <w:style w:type="character" w:customStyle="1" w:styleId="mord">
    <w:name w:val="mord"/>
    <w:basedOn w:val="a0"/>
    <w:rsid w:val="000E3DE2"/>
  </w:style>
  <w:style w:type="character" w:customStyle="1" w:styleId="mrel">
    <w:name w:val="mrel"/>
    <w:basedOn w:val="a0"/>
    <w:rsid w:val="000E3DE2"/>
  </w:style>
  <w:style w:type="character" w:customStyle="1" w:styleId="mbin">
    <w:name w:val="mbin"/>
    <w:basedOn w:val="a0"/>
    <w:rsid w:val="000E3DE2"/>
  </w:style>
  <w:style w:type="character" w:customStyle="1" w:styleId="delimsizing">
    <w:name w:val="delimsizing"/>
    <w:basedOn w:val="a0"/>
    <w:rsid w:val="000E3DE2"/>
  </w:style>
  <w:style w:type="character" w:customStyle="1" w:styleId="mop">
    <w:name w:val="mop"/>
    <w:basedOn w:val="a0"/>
    <w:rsid w:val="000E3DE2"/>
  </w:style>
  <w:style w:type="character" w:styleId="af3">
    <w:name w:val="Emphasis"/>
    <w:basedOn w:val="a0"/>
    <w:uiPriority w:val="20"/>
    <w:qFormat/>
    <w:rsid w:val="00CF77FB"/>
    <w:rPr>
      <w:i/>
      <w:iCs/>
    </w:rPr>
  </w:style>
  <w:style w:type="paragraph" w:customStyle="1" w:styleId="msonormal0">
    <w:name w:val="msonormal"/>
    <w:basedOn w:val="a"/>
    <w:rsid w:val="002B00D0"/>
    <w:pPr>
      <w:spacing w:before="100" w:beforeAutospacing="1" w:after="100" w:afterAutospacing="1"/>
    </w:pPr>
  </w:style>
  <w:style w:type="character" w:styleId="af4">
    <w:name w:val="FollowedHyperlink"/>
    <w:basedOn w:val="a0"/>
    <w:uiPriority w:val="99"/>
    <w:semiHidden/>
    <w:unhideWhenUsed/>
    <w:rsid w:val="002B00D0"/>
    <w:rPr>
      <w:color w:val="800080"/>
      <w:u w:val="single"/>
    </w:rPr>
  </w:style>
  <w:style w:type="character" w:customStyle="1" w:styleId="relative">
    <w:name w:val="relative"/>
    <w:basedOn w:val="a0"/>
    <w:rsid w:val="002B00D0"/>
  </w:style>
  <w:style w:type="character" w:styleId="af5">
    <w:name w:val="Unresolved Mention"/>
    <w:basedOn w:val="a0"/>
    <w:uiPriority w:val="99"/>
    <w:semiHidden/>
    <w:unhideWhenUsed/>
    <w:rsid w:val="002B23B2"/>
    <w:rPr>
      <w:color w:val="605E5C"/>
      <w:shd w:val="clear" w:color="auto" w:fill="E1DFDD"/>
    </w:rPr>
  </w:style>
  <w:style w:type="table" w:styleId="af6">
    <w:name w:val="Table Grid"/>
    <w:basedOn w:val="a1"/>
    <w:uiPriority w:val="39"/>
    <w:rsid w:val="002B2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header"/>
    <w:basedOn w:val="a"/>
    <w:link w:val="af8"/>
    <w:uiPriority w:val="99"/>
    <w:unhideWhenUsed/>
    <w:rsid w:val="00756A12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756A12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onlinetestpad.com/ru/tests/psychological/for-bosses" TargetMode="External"/><Relationship Id="rId21" Type="http://schemas.openxmlformats.org/officeDocument/2006/relationships/hyperlink" Target="https://testonjob.ru/blog/test-na-rukovoditelya/" TargetMode="External"/><Relationship Id="rId34" Type="http://schemas.openxmlformats.org/officeDocument/2006/relationships/hyperlink" Target="https://sky.pro/wiki/management/c-level--chto-eto-znachit-rasshifrovka-ponyatiya-i-funktsii/" TargetMode="External"/><Relationship Id="rId42" Type="http://schemas.openxmlformats.org/officeDocument/2006/relationships/hyperlink" Target="https://hrbazaar.ru/glossary/rukovoditeli-urovnya-c-angl-s-level-executives/" TargetMode="External"/><Relationship Id="rId47" Type="http://schemas.openxmlformats.org/officeDocument/2006/relationships/hyperlink" Target="https://leonidbugaev.com/clevel" TargetMode="External"/><Relationship Id="rId50" Type="http://schemas.openxmlformats.org/officeDocument/2006/relationships/hyperlink" Target="https://www.ddiworld.com/solutions/executive-assessment/c-suite-assessment" TargetMode="External"/><Relationship Id="rId55" Type="http://schemas.openxmlformats.org/officeDocument/2006/relationships/hyperlink" Target="https://www.pmapstest.com/tests/chief-finance-officer-assessment" TargetMode="External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9" Type="http://schemas.openxmlformats.org/officeDocument/2006/relationships/hyperlink" Target="https://www.e-xecutive.ru/career/hr-management/1996912-psihometricheskie-testy-kak-oni-pomogaut-v-rekrutinge-i-upravlenii-personalom" TargetMode="External"/><Relationship Id="rId11" Type="http://schemas.openxmlformats.org/officeDocument/2006/relationships/diagramLayout" Target="diagrams/layout1.xml"/><Relationship Id="rId24" Type="http://schemas.openxmlformats.org/officeDocument/2006/relationships/hyperlink" Target="https://www.klerk.ru/materials/2022-10-20/ocenka-upravlencheskih-kompetencij/" TargetMode="External"/><Relationship Id="rId32" Type="http://schemas.openxmlformats.org/officeDocument/2006/relationships/hyperlink" Target="https://360.yandex.ru/blog/articles/c-level-dolzhnosti-kto-takie-ceo-cfo-cto-coo" TargetMode="External"/><Relationship Id="rId37" Type="http://schemas.openxmlformats.org/officeDocument/2006/relationships/hyperlink" Target="https://skillbox.ru/media/management/razbiraemsya-v-c-level-dolzhnostyakh/" TargetMode="External"/><Relationship Id="rId40" Type="http://schemas.openxmlformats.org/officeDocument/2006/relationships/hyperlink" Target="https://singularity-app.ru/blog/knigi-dlya-rukovoditeley/" TargetMode="External"/><Relationship Id="rId45" Type="http://schemas.openxmlformats.org/officeDocument/2006/relationships/hyperlink" Target="https://alpinadigital.ru/blog/top-10-knig-dlya-rukovoditelya/" TargetMode="External"/><Relationship Id="rId53" Type="http://schemas.openxmlformats.org/officeDocument/2006/relationships/hyperlink" Target="https://www.indeed.com/career-advice/interviewing/executive-interview-questions" TargetMode="External"/><Relationship Id="rId58" Type="http://schemas.openxmlformats.org/officeDocument/2006/relationships/hyperlink" Target="https://www.talview.com/assessment-library/cfo-test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mailto:consulting@birval.ru" TargetMode="External"/><Relationship Id="rId19" Type="http://schemas.microsoft.com/office/2007/relationships/diagramDrawing" Target="diagrams/drawing2.xml"/><Relationship Id="rId14" Type="http://schemas.microsoft.com/office/2007/relationships/diagramDrawing" Target="diagrams/drawing1.xml"/><Relationship Id="rId22" Type="http://schemas.openxmlformats.org/officeDocument/2006/relationships/hyperlink" Target="https://www.startexam.ru/catalog_testov/psikhometrichskie-testy/" TargetMode="External"/><Relationship Id="rId27" Type="http://schemas.openxmlformats.org/officeDocument/2006/relationships/hyperlink" Target="https://soter.pro/questionnaires_for_employees" TargetMode="External"/><Relationship Id="rId30" Type="http://schemas.openxmlformats.org/officeDocument/2006/relationships/hyperlink" Target="https://luckyhunter.io/blog/c-level-rukovoditeli" TargetMode="External"/><Relationship Id="rId35" Type="http://schemas.openxmlformats.org/officeDocument/2006/relationships/hyperlink" Target="https://leadstartup.ru/top-executives-c-titles" TargetMode="External"/><Relationship Id="rId43" Type="http://schemas.openxmlformats.org/officeDocument/2006/relationships/hyperlink" Target="https://skillbox.ru/media/management/razbiraemsya-v-c-level-dolzhnostyakh/" TargetMode="External"/><Relationship Id="rId48" Type="http://schemas.openxmlformats.org/officeDocument/2006/relationships/hyperlink" Target="https://grafovector.ru/graf-ocenka-top.htm" TargetMode="External"/><Relationship Id="rId56" Type="http://schemas.openxmlformats.org/officeDocument/2006/relationships/hyperlink" Target="https://ea.blog.targettestprep.com/executive-assessment-sample-questions/" TargetMode="External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trustees.aha.org/sample-chief-executive-officer-performance-appraisal-process-and-assessment-form" TargetMode="External"/><Relationship Id="rId3" Type="http://schemas.openxmlformats.org/officeDocument/2006/relationships/styles" Target="styl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hyperlink" Target="https://www.ispring.ru/elearning-insights/testi-na-upravlencheskiy-potencial" TargetMode="External"/><Relationship Id="rId33" Type="http://schemas.openxmlformats.org/officeDocument/2006/relationships/hyperlink" Target="https://evotalents.com/ru/blog/109" TargetMode="External"/><Relationship Id="rId38" Type="http://schemas.openxmlformats.org/officeDocument/2006/relationships/hyperlink" Target="https://heg.ai/wiki/career/features-of-chief-officer-cv" TargetMode="External"/><Relationship Id="rId46" Type="http://schemas.openxmlformats.org/officeDocument/2006/relationships/hyperlink" Target="https://huntflow.media/kak-naiti-c-level/" TargetMode="External"/><Relationship Id="rId59" Type="http://schemas.openxmlformats.org/officeDocument/2006/relationships/hyperlink" Target="https://resumeworded.com/interview-questions/c-level-executive-assistant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assessmentsystemsrussia.ru/blog/articles/psihometrika-v-ocenke-personala-kak-izmeryayut-kompetencii/" TargetMode="External"/><Relationship Id="rId41" Type="http://schemas.openxmlformats.org/officeDocument/2006/relationships/hyperlink" Target="https://evotalents.com/ru/blog/109" TargetMode="External"/><Relationship Id="rId54" Type="http://schemas.openxmlformats.org/officeDocument/2006/relationships/hyperlink" Target="https://pearlmeyer.com/insights-and-research/case-study/case-study-ceo-evaluation-facilitates-dialog-and-development" TargetMode="External"/><Relationship Id="rId62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Data" Target="diagrams/data2.xml"/><Relationship Id="rId23" Type="http://schemas.openxmlformats.org/officeDocument/2006/relationships/hyperlink" Target="https://formatta.ru/blog/evidence-centered-design/" TargetMode="External"/><Relationship Id="rId28" Type="http://schemas.openxmlformats.org/officeDocument/2006/relationships/hyperlink" Target="https://talent-q.ru/" TargetMode="External"/><Relationship Id="rId36" Type="http://schemas.openxmlformats.org/officeDocument/2006/relationships/hyperlink" Target="https://formatta.ru/service/ocenka-personala/ocenka-topov/" TargetMode="External"/><Relationship Id="rId49" Type="http://schemas.openxmlformats.org/officeDocument/2006/relationships/hyperlink" Target="https://courses.skillslab.center/communications-c-level" TargetMode="External"/><Relationship Id="rId57" Type="http://schemas.openxmlformats.org/officeDocument/2006/relationships/hyperlink" Target="https://www.scribd.com/document/659436116/sample-chief-executive-officer-performance-appraisal-process-and-assessment-form" TargetMode="External"/><Relationship Id="rId10" Type="http://schemas.openxmlformats.org/officeDocument/2006/relationships/diagramData" Target="diagrams/data1.xml"/><Relationship Id="rId31" Type="http://schemas.openxmlformats.org/officeDocument/2006/relationships/hyperlink" Target="https://alarmcrm.ru/blog/tpost/dympm9l861-chief-chto-to-tam-officer-gaid-po-klyuch" TargetMode="External"/><Relationship Id="rId44" Type="http://schemas.openxmlformats.org/officeDocument/2006/relationships/hyperlink" Target="https://leadstartup.ru/top-executives-c-titles" TargetMode="External"/><Relationship Id="rId52" Type="http://schemas.openxmlformats.org/officeDocument/2006/relationships/hyperlink" Target="https://testlify.com/test-library/chief-financial-officer-cfo-test/" TargetMode="External"/><Relationship Id="rId60" Type="http://schemas.openxmlformats.org/officeDocument/2006/relationships/image" Target="media/image3.jpe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39" Type="http://schemas.openxmlformats.org/officeDocument/2006/relationships/hyperlink" Target="https://www.calltouch.ru/blog/dolzhnosti-c-level-ceo-cfo-cmo-cio/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2">
  <dgm:title val=""/>
  <dgm:desc val=""/>
  <dgm:catLst>
    <dgm:cat type="accent3" pri="112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ln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301671D-3BCF-F348-86AA-7ADCEC77D1E5}" type="doc">
      <dgm:prSet loTypeId="urn:microsoft.com/office/officeart/2008/layout/LinedList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ru-RU"/>
        </a:p>
      </dgm:t>
    </dgm:pt>
    <dgm:pt modelId="{26F14CE3-56AE-424F-A10A-218111B707BD}">
      <dgm:prSet phldrT="[Текст]" custT="1"/>
      <dgm:spPr/>
      <dgm:t>
        <a:bodyPr/>
        <a:lstStyle/>
        <a:p>
          <a:pPr>
            <a:buNone/>
          </a:pPr>
          <a:r>
            <a:rPr lang="ru-RU" sz="1000" b="1" i="0" u="none" dirty="0"/>
            <a:t>Генеральный директор (</a:t>
          </a:r>
          <a:r>
            <a:rPr lang="en" sz="1000" b="1" i="0" u="none" dirty="0"/>
            <a:t>CEO)</a:t>
          </a:r>
          <a:endParaRPr lang="ru-RU" sz="1000" dirty="0"/>
        </a:p>
      </dgm:t>
    </dgm:pt>
    <dgm:pt modelId="{21B3A481-334A-0A44-A248-6D04C38D05E7}" type="parTrans" cxnId="{333FCAF7-96FD-FA4A-89AD-0283D91BE538}">
      <dgm:prSet/>
      <dgm:spPr/>
      <dgm:t>
        <a:bodyPr/>
        <a:lstStyle/>
        <a:p>
          <a:endParaRPr lang="ru-RU" sz="3200"/>
        </a:p>
      </dgm:t>
    </dgm:pt>
    <dgm:pt modelId="{5EC933D2-A981-FA4C-B873-B51C1A8E1086}" type="sibTrans" cxnId="{333FCAF7-96FD-FA4A-89AD-0283D91BE538}">
      <dgm:prSet/>
      <dgm:spPr/>
      <dgm:t>
        <a:bodyPr/>
        <a:lstStyle/>
        <a:p>
          <a:endParaRPr lang="ru-RU" sz="3200"/>
        </a:p>
      </dgm:t>
    </dgm:pt>
    <dgm:pt modelId="{6379773F-21FF-8740-8841-526C872D1FF4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Административный директор (</a:t>
          </a:r>
          <a:r>
            <a:rPr lang="en" sz="1000" b="1" i="0" u="none" dirty="0"/>
            <a:t>CAO)</a:t>
          </a:r>
          <a:endParaRPr lang="en" sz="1000" dirty="0"/>
        </a:p>
      </dgm:t>
    </dgm:pt>
    <dgm:pt modelId="{9B948358-66F4-5F4A-9B09-2CDE90D4C7FA}" type="parTrans" cxnId="{DC37DEEE-3C07-8B41-AAE0-B1E8D4C77791}">
      <dgm:prSet/>
      <dgm:spPr/>
      <dgm:t>
        <a:bodyPr/>
        <a:lstStyle/>
        <a:p>
          <a:endParaRPr lang="ru-RU" sz="3200"/>
        </a:p>
      </dgm:t>
    </dgm:pt>
    <dgm:pt modelId="{416B28CC-7C92-AD47-A623-8A8183E2BBE1}" type="sibTrans" cxnId="{DC37DEEE-3C07-8B41-AAE0-B1E8D4C77791}">
      <dgm:prSet/>
      <dgm:spPr/>
      <dgm:t>
        <a:bodyPr/>
        <a:lstStyle/>
        <a:p>
          <a:endParaRPr lang="ru-RU" sz="3200"/>
        </a:p>
      </dgm:t>
    </dgm:pt>
    <dgm:pt modelId="{CC42D162-975D-724F-BCF4-B5A310CB49B5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аналитик (</a:t>
          </a:r>
          <a:r>
            <a:rPr lang="en" sz="1000" b="1" i="0" u="none" dirty="0"/>
            <a:t>CAO)</a:t>
          </a:r>
          <a:endParaRPr lang="en" sz="1000" dirty="0"/>
        </a:p>
      </dgm:t>
    </dgm:pt>
    <dgm:pt modelId="{CED9BF18-3644-BD47-B150-BFEDEAFFEDC6}" type="parTrans" cxnId="{68D1E228-90C6-5F46-8EF6-22EED5D93AE1}">
      <dgm:prSet/>
      <dgm:spPr/>
      <dgm:t>
        <a:bodyPr/>
        <a:lstStyle/>
        <a:p>
          <a:endParaRPr lang="ru-RU" sz="3200"/>
        </a:p>
      </dgm:t>
    </dgm:pt>
    <dgm:pt modelId="{7F6C1B2C-A82C-A544-A7A9-D3800B6F8B82}" type="sibTrans" cxnId="{68D1E228-90C6-5F46-8EF6-22EED5D93AE1}">
      <dgm:prSet/>
      <dgm:spPr/>
      <dgm:t>
        <a:bodyPr/>
        <a:lstStyle/>
        <a:p>
          <a:endParaRPr lang="ru-RU" sz="3200"/>
        </a:p>
      </dgm:t>
    </dgm:pt>
    <dgm:pt modelId="{F4B51912-3AE3-654D-BCFF-E06E31676FD0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бухгалтер (</a:t>
          </a:r>
          <a:r>
            <a:rPr lang="en" sz="1000" b="1" i="0" u="none" dirty="0"/>
            <a:t>CAO)</a:t>
          </a:r>
          <a:endParaRPr lang="en" sz="1000" dirty="0"/>
        </a:p>
      </dgm:t>
    </dgm:pt>
    <dgm:pt modelId="{BA3FB26F-6E89-B24F-800E-5E33BAA9321F}" type="parTrans" cxnId="{6BDB3ED6-F3CC-A141-BD76-C4E534FA6606}">
      <dgm:prSet/>
      <dgm:spPr/>
      <dgm:t>
        <a:bodyPr/>
        <a:lstStyle/>
        <a:p>
          <a:endParaRPr lang="ru-RU" sz="3200"/>
        </a:p>
      </dgm:t>
    </dgm:pt>
    <dgm:pt modelId="{1EF2ACC6-D9E1-0745-AA49-873678F47593}" type="sibTrans" cxnId="{6BDB3ED6-F3CC-A141-BD76-C4E534FA6606}">
      <dgm:prSet/>
      <dgm:spPr/>
      <dgm:t>
        <a:bodyPr/>
        <a:lstStyle/>
        <a:p>
          <a:endParaRPr lang="ru-RU" sz="3200"/>
        </a:p>
      </dgm:t>
    </dgm:pt>
    <dgm:pt modelId="{066A46D7-C2FD-F14D-978C-C77944E64DFF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риск-менеджер (</a:t>
          </a:r>
          <a:r>
            <a:rPr lang="en" sz="1000" b="1" i="0" u="none" dirty="0"/>
            <a:t>CRO)</a:t>
          </a:r>
          <a:endParaRPr lang="en" sz="1000" dirty="0"/>
        </a:p>
      </dgm:t>
    </dgm:pt>
    <dgm:pt modelId="{96A55C87-C67F-E34A-82E2-50E0479A3027}" type="parTrans" cxnId="{B2280E0E-57CA-444A-BFA7-5A90F05CFA06}">
      <dgm:prSet/>
      <dgm:spPr/>
      <dgm:t>
        <a:bodyPr/>
        <a:lstStyle/>
        <a:p>
          <a:endParaRPr lang="ru-RU" sz="3200"/>
        </a:p>
      </dgm:t>
    </dgm:pt>
    <dgm:pt modelId="{9C8A3815-2678-DE4A-9577-A8383FBC8358}" type="sibTrans" cxnId="{B2280E0E-57CA-444A-BFA7-5A90F05CFA06}">
      <dgm:prSet/>
      <dgm:spPr/>
      <dgm:t>
        <a:bodyPr/>
        <a:lstStyle/>
        <a:p>
          <a:endParaRPr lang="ru-RU" sz="3200"/>
        </a:p>
      </dgm:t>
    </dgm:pt>
    <dgm:pt modelId="{780BDDD6-E68A-EF4C-8444-018856BB80B8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специалист по доходам (</a:t>
          </a:r>
          <a:r>
            <a:rPr lang="en" sz="1000" b="1" i="0" u="none" dirty="0"/>
            <a:t>CRO)</a:t>
          </a:r>
          <a:endParaRPr lang="en" sz="1000" dirty="0"/>
        </a:p>
      </dgm:t>
    </dgm:pt>
    <dgm:pt modelId="{089B9813-0327-4144-A63A-F231A32A3A70}" type="parTrans" cxnId="{CC8C6D20-77AE-3E44-89ED-00CD42399879}">
      <dgm:prSet/>
      <dgm:spPr/>
      <dgm:t>
        <a:bodyPr/>
        <a:lstStyle/>
        <a:p>
          <a:endParaRPr lang="ru-RU" sz="3200"/>
        </a:p>
      </dgm:t>
    </dgm:pt>
    <dgm:pt modelId="{C4B995B4-F0F2-ED45-93E3-106F8302789B}" type="sibTrans" cxnId="{CC8C6D20-77AE-3E44-89ED-00CD42399879}">
      <dgm:prSet/>
      <dgm:spPr/>
      <dgm:t>
        <a:bodyPr/>
        <a:lstStyle/>
        <a:p>
          <a:endParaRPr lang="ru-RU" sz="3200"/>
        </a:p>
      </dgm:t>
    </dgm:pt>
    <dgm:pt modelId="{D8F27362-D792-D847-BAFC-CBC379FADB5F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Главный специалист по соблюдению нормативно-правового соответствия (</a:t>
          </a:r>
          <a:r>
            <a:rPr lang="en" sz="1000" b="1" i="0" u="none" dirty="0"/>
            <a:t>CCO)</a:t>
          </a:r>
          <a:endParaRPr lang="en" sz="1000" dirty="0"/>
        </a:p>
      </dgm:t>
    </dgm:pt>
    <dgm:pt modelId="{642CFA11-1280-644C-A798-3479B2298507}" type="parTrans" cxnId="{41D1E9EF-5AA6-5849-BBD9-B7E59496C08B}">
      <dgm:prSet/>
      <dgm:spPr/>
      <dgm:t>
        <a:bodyPr/>
        <a:lstStyle/>
        <a:p>
          <a:endParaRPr lang="ru-RU" sz="3200"/>
        </a:p>
      </dgm:t>
    </dgm:pt>
    <dgm:pt modelId="{F5D5D00B-18EC-5E44-9301-32365BBC497B}" type="sibTrans" cxnId="{41D1E9EF-5AA6-5849-BBD9-B7E59496C08B}">
      <dgm:prSet/>
      <dgm:spPr/>
      <dgm:t>
        <a:bodyPr/>
        <a:lstStyle/>
        <a:p>
          <a:endParaRPr lang="ru-RU" sz="3200"/>
        </a:p>
      </dgm:t>
    </dgm:pt>
    <dgm:pt modelId="{3535F945-1064-BF4C-9797-5F40DE9A2003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автоматизации (</a:t>
          </a:r>
          <a:r>
            <a:rPr lang="en" sz="1000" b="1" i="0" u="none" dirty="0"/>
            <a:t>CAO)</a:t>
          </a:r>
          <a:endParaRPr lang="en" sz="1000" dirty="0"/>
        </a:p>
      </dgm:t>
    </dgm:pt>
    <dgm:pt modelId="{428EA7DB-75A2-FF4D-B914-A5D2FEDBBFE9}" type="parTrans" cxnId="{FF1C63E7-24AB-BF4C-8BC1-1E3FCDCB1EE5}">
      <dgm:prSet/>
      <dgm:spPr/>
      <dgm:t>
        <a:bodyPr/>
        <a:lstStyle/>
        <a:p>
          <a:endParaRPr lang="ru-RU" sz="3200"/>
        </a:p>
      </dgm:t>
    </dgm:pt>
    <dgm:pt modelId="{F0FA3BA6-4A98-7549-9C48-389DFB6F14E1}" type="sibTrans" cxnId="{FF1C63E7-24AB-BF4C-8BC1-1E3FCDCB1EE5}">
      <dgm:prSet/>
      <dgm:spPr/>
      <dgm:t>
        <a:bodyPr/>
        <a:lstStyle/>
        <a:p>
          <a:endParaRPr lang="ru-RU" sz="3200"/>
        </a:p>
      </dgm:t>
    </dgm:pt>
    <dgm:pt modelId="{595BD12D-BC18-D44E-AE90-B40701A5A922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безопасности (</a:t>
          </a:r>
          <a:r>
            <a:rPr lang="en" sz="1000" b="1" i="0" u="none" dirty="0"/>
            <a:t>CSO)</a:t>
          </a:r>
          <a:endParaRPr lang="en" sz="1000" dirty="0"/>
        </a:p>
      </dgm:t>
    </dgm:pt>
    <dgm:pt modelId="{07D6AC96-97C8-3F44-A532-902CD73CC407}" type="parTrans" cxnId="{6EACDDB0-9FE2-BF43-AEF1-AD506B2FDEE5}">
      <dgm:prSet/>
      <dgm:spPr/>
      <dgm:t>
        <a:bodyPr/>
        <a:lstStyle/>
        <a:p>
          <a:endParaRPr lang="ru-RU" sz="3200"/>
        </a:p>
      </dgm:t>
    </dgm:pt>
    <dgm:pt modelId="{0302D9BB-B479-8843-A90B-E5C45C26A39D}" type="sibTrans" cxnId="{6EACDDB0-9FE2-BF43-AEF1-AD506B2FDEE5}">
      <dgm:prSet/>
      <dgm:spPr/>
      <dgm:t>
        <a:bodyPr/>
        <a:lstStyle/>
        <a:p>
          <a:endParaRPr lang="ru-RU" sz="3200"/>
        </a:p>
      </dgm:t>
    </dgm:pt>
    <dgm:pt modelId="{8F7DEF61-5277-264A-BA59-28D769145738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закупкам (</a:t>
          </a:r>
          <a:r>
            <a:rPr lang="en" sz="1000" b="1" i="0" u="none" dirty="0"/>
            <a:t>CPO)</a:t>
          </a:r>
          <a:endParaRPr lang="en" sz="1000" dirty="0"/>
        </a:p>
      </dgm:t>
    </dgm:pt>
    <dgm:pt modelId="{71810A07-96CC-494E-B346-673786C8BB7F}" type="parTrans" cxnId="{5272B51F-E743-5B49-9003-8BDFF8F02359}">
      <dgm:prSet/>
      <dgm:spPr/>
      <dgm:t>
        <a:bodyPr/>
        <a:lstStyle/>
        <a:p>
          <a:endParaRPr lang="ru-RU" sz="3200"/>
        </a:p>
      </dgm:t>
    </dgm:pt>
    <dgm:pt modelId="{65C33C38-9AA1-3340-8BA5-A0C9E5C79CD6}" type="sibTrans" cxnId="{5272B51F-E743-5B49-9003-8BDFF8F02359}">
      <dgm:prSet/>
      <dgm:spPr/>
      <dgm:t>
        <a:bodyPr/>
        <a:lstStyle/>
        <a:p>
          <a:endParaRPr lang="ru-RU" sz="3200"/>
        </a:p>
      </dgm:t>
    </dgm:pt>
    <dgm:pt modelId="{D253371D-2246-8D42-935F-64EDB7123D3A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информационным технологиям (</a:t>
          </a:r>
          <a:r>
            <a:rPr lang="en" sz="1000" b="1" i="0" u="none" dirty="0"/>
            <a:t>CIO)</a:t>
          </a:r>
          <a:endParaRPr lang="en" sz="1000" dirty="0"/>
        </a:p>
      </dgm:t>
    </dgm:pt>
    <dgm:pt modelId="{FF4DBCF3-D8C8-3646-B853-0F007C235EE9}" type="parTrans" cxnId="{26236546-673E-DF46-B95D-0805CD8F767A}">
      <dgm:prSet/>
      <dgm:spPr/>
      <dgm:t>
        <a:bodyPr/>
        <a:lstStyle/>
        <a:p>
          <a:endParaRPr lang="ru-RU" sz="3200"/>
        </a:p>
      </dgm:t>
    </dgm:pt>
    <dgm:pt modelId="{371E71B3-59A0-BB4A-8277-74B134BB98E8}" type="sibTrans" cxnId="{26236546-673E-DF46-B95D-0805CD8F767A}">
      <dgm:prSet/>
      <dgm:spPr/>
      <dgm:t>
        <a:bodyPr/>
        <a:lstStyle/>
        <a:p>
          <a:endParaRPr lang="ru-RU" sz="3200"/>
        </a:p>
      </dgm:t>
    </dgm:pt>
    <dgm:pt modelId="{E4EF5573-9418-4842-ADBF-13905BF57A24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маркетингу (</a:t>
          </a:r>
          <a:r>
            <a:rPr lang="en" sz="1000" b="1" i="0" u="none" dirty="0"/>
            <a:t>CMO)</a:t>
          </a:r>
          <a:endParaRPr lang="en" sz="1000" dirty="0"/>
        </a:p>
      </dgm:t>
    </dgm:pt>
    <dgm:pt modelId="{666F7B0E-5290-CE4C-9019-DE307701DCA8}" type="parTrans" cxnId="{2DC123A9-AC6B-B748-B9DF-1E887F63043D}">
      <dgm:prSet/>
      <dgm:spPr/>
      <dgm:t>
        <a:bodyPr/>
        <a:lstStyle/>
        <a:p>
          <a:endParaRPr lang="ru-RU" sz="3200"/>
        </a:p>
      </dgm:t>
    </dgm:pt>
    <dgm:pt modelId="{46EE9D92-A886-9243-A6C9-4180A1615FA7}" type="sibTrans" cxnId="{2DC123A9-AC6B-B748-B9DF-1E887F63043D}">
      <dgm:prSet/>
      <dgm:spPr/>
      <dgm:t>
        <a:bodyPr/>
        <a:lstStyle/>
        <a:p>
          <a:endParaRPr lang="ru-RU" sz="3200"/>
        </a:p>
      </dgm:t>
    </dgm:pt>
    <dgm:pt modelId="{BC9BB9B9-0888-8443-946F-453F3FA0B1BB}">
      <dgm:prSet custT="1"/>
      <dgm:spPr/>
      <dgm:t>
        <a:bodyPr/>
        <a:lstStyle/>
        <a:p>
          <a:pPr>
            <a:buNone/>
          </a:pPr>
          <a:r>
            <a:rPr lang="ru-RU" sz="1000" b="1" i="0" u="none"/>
            <a:t>Директор по персоналу (</a:t>
          </a:r>
          <a:r>
            <a:rPr lang="en" sz="1000" b="1" i="0" u="none"/>
            <a:t>CHRO)</a:t>
          </a:r>
          <a:endParaRPr lang="en" sz="1000"/>
        </a:p>
      </dgm:t>
    </dgm:pt>
    <dgm:pt modelId="{6A01F908-ECB1-264C-A5B1-DEF2048AAF54}" type="parTrans" cxnId="{C6FFEBE4-2CAD-E245-A7F6-C93D1FEF9340}">
      <dgm:prSet/>
      <dgm:spPr/>
      <dgm:t>
        <a:bodyPr/>
        <a:lstStyle/>
        <a:p>
          <a:endParaRPr lang="ru-RU" sz="3200"/>
        </a:p>
      </dgm:t>
    </dgm:pt>
    <dgm:pt modelId="{DA5291A2-C592-024F-8285-DD03EC47AA0F}" type="sibTrans" cxnId="{C6FFEBE4-2CAD-E245-A7F6-C93D1FEF9340}">
      <dgm:prSet/>
      <dgm:spPr/>
      <dgm:t>
        <a:bodyPr/>
        <a:lstStyle/>
        <a:p>
          <a:endParaRPr lang="ru-RU" sz="3200"/>
        </a:p>
      </dgm:t>
    </dgm:pt>
    <dgm:pt modelId="{EF1E915D-1BBB-114A-B1E3-883EA26AEE80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продукту (</a:t>
          </a:r>
          <a:r>
            <a:rPr lang="en" sz="1000" b="1" i="0" u="none" dirty="0"/>
            <a:t>CPO)</a:t>
          </a:r>
          <a:endParaRPr lang="en" sz="1000" dirty="0"/>
        </a:p>
      </dgm:t>
    </dgm:pt>
    <dgm:pt modelId="{16ACC1F8-43DF-EA40-A0E5-A97A268D891E}" type="parTrans" cxnId="{6B0E4E20-0C9C-E54A-98FB-A091D962A27C}">
      <dgm:prSet/>
      <dgm:spPr/>
      <dgm:t>
        <a:bodyPr/>
        <a:lstStyle/>
        <a:p>
          <a:endParaRPr lang="ru-RU" sz="3200"/>
        </a:p>
      </dgm:t>
    </dgm:pt>
    <dgm:pt modelId="{9253B306-F9EA-3D45-A095-CD40887C42AC}" type="sibTrans" cxnId="{6B0E4E20-0C9C-E54A-98FB-A091D962A27C}">
      <dgm:prSet/>
      <dgm:spPr/>
      <dgm:t>
        <a:bodyPr/>
        <a:lstStyle/>
        <a:p>
          <a:endParaRPr lang="ru-RU" sz="3200"/>
        </a:p>
      </dgm:t>
    </dgm:pt>
    <dgm:pt modelId="{DB1D5365-DC83-4949-8D52-A24B7DD7DB5C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развитию (</a:t>
          </a:r>
          <a:r>
            <a:rPr lang="en" sz="1000" b="1" i="0" u="none" dirty="0"/>
            <a:t>CVO)</a:t>
          </a:r>
          <a:endParaRPr lang="en" sz="1000" dirty="0"/>
        </a:p>
      </dgm:t>
    </dgm:pt>
    <dgm:pt modelId="{EC99D74A-44B1-6942-AA4E-9BF6439BA395}" type="parTrans" cxnId="{2F7CEB77-202B-BB4E-A1E1-2CE758EBB1F8}">
      <dgm:prSet/>
      <dgm:spPr/>
      <dgm:t>
        <a:bodyPr/>
        <a:lstStyle/>
        <a:p>
          <a:endParaRPr lang="ru-RU" sz="3200"/>
        </a:p>
      </dgm:t>
    </dgm:pt>
    <dgm:pt modelId="{CF9B73FB-5E3E-8A4A-A9FB-E36EDCBA6690}" type="sibTrans" cxnId="{2F7CEB77-202B-BB4E-A1E1-2CE758EBB1F8}">
      <dgm:prSet/>
      <dgm:spPr/>
      <dgm:t>
        <a:bodyPr/>
        <a:lstStyle/>
        <a:p>
          <a:endParaRPr lang="ru-RU" sz="3200"/>
        </a:p>
      </dgm:t>
    </dgm:pt>
    <dgm:pt modelId="{E033F73B-22D5-7742-9E2F-873C73EF4FA0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Директор по счастью (</a:t>
          </a:r>
          <a:r>
            <a:rPr lang="en" sz="1000" b="1" i="0" u="none" dirty="0"/>
            <a:t>CHRO)</a:t>
          </a:r>
          <a:endParaRPr lang="en" sz="1000" dirty="0"/>
        </a:p>
      </dgm:t>
    </dgm:pt>
    <dgm:pt modelId="{016353C5-8700-B445-9DF2-C7775E452CD8}" type="parTrans" cxnId="{9B5725C5-59A0-7D42-9633-85ED13BE5525}">
      <dgm:prSet/>
      <dgm:spPr/>
      <dgm:t>
        <a:bodyPr/>
        <a:lstStyle/>
        <a:p>
          <a:endParaRPr lang="ru-RU" sz="3200"/>
        </a:p>
      </dgm:t>
    </dgm:pt>
    <dgm:pt modelId="{251163BE-CEBB-E64F-8DB4-F9F70B3834F2}" type="sibTrans" cxnId="{9B5725C5-59A0-7D42-9633-85ED13BE5525}">
      <dgm:prSet/>
      <dgm:spPr/>
      <dgm:t>
        <a:bodyPr/>
        <a:lstStyle/>
        <a:p>
          <a:endParaRPr lang="ru-RU" sz="3200"/>
        </a:p>
      </dgm:t>
    </dgm:pt>
    <dgm:pt modelId="{09DE887F-8312-D941-9797-E4895F834B94}">
      <dgm:prSet custT="1"/>
      <dgm:spPr/>
      <dgm:t>
        <a:bodyPr/>
        <a:lstStyle/>
        <a:p>
          <a:pPr>
            <a:buNone/>
          </a:pPr>
          <a:r>
            <a:rPr lang="ru-RU" sz="1000" b="1" i="0" u="none"/>
            <a:t>Коммерческий директор (</a:t>
          </a:r>
          <a:r>
            <a:rPr lang="en" sz="1000" b="1" i="0" u="none"/>
            <a:t>CSO)</a:t>
          </a:r>
          <a:endParaRPr lang="en" sz="1000"/>
        </a:p>
      </dgm:t>
    </dgm:pt>
    <dgm:pt modelId="{4DAB2386-1DF6-2A46-AE66-CF27E5DA12D5}" type="parTrans" cxnId="{A37DA995-9748-C346-80A9-922BF698F675}">
      <dgm:prSet/>
      <dgm:spPr/>
      <dgm:t>
        <a:bodyPr/>
        <a:lstStyle/>
        <a:p>
          <a:endParaRPr lang="ru-RU" sz="3200"/>
        </a:p>
      </dgm:t>
    </dgm:pt>
    <dgm:pt modelId="{2D212C79-1163-F749-B651-9CF50A33D51E}" type="sibTrans" cxnId="{A37DA995-9748-C346-80A9-922BF698F675}">
      <dgm:prSet/>
      <dgm:spPr/>
      <dgm:t>
        <a:bodyPr/>
        <a:lstStyle/>
        <a:p>
          <a:endParaRPr lang="ru-RU" sz="3200"/>
        </a:p>
      </dgm:t>
    </dgm:pt>
    <dgm:pt modelId="{A6549386-4FFC-0149-9861-0D738C5AC469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Операционный директор (</a:t>
          </a:r>
          <a:r>
            <a:rPr lang="en" sz="1000" b="1" i="0" u="none" dirty="0"/>
            <a:t>COO)</a:t>
          </a:r>
          <a:endParaRPr lang="en" sz="1000" dirty="0"/>
        </a:p>
      </dgm:t>
    </dgm:pt>
    <dgm:pt modelId="{D4534A3F-B8CE-C348-A025-E44E5CD6D906}" type="parTrans" cxnId="{939C3262-C0C6-5D41-9898-D98A8F5F5F2A}">
      <dgm:prSet/>
      <dgm:spPr/>
      <dgm:t>
        <a:bodyPr/>
        <a:lstStyle/>
        <a:p>
          <a:endParaRPr lang="ru-RU" sz="3200"/>
        </a:p>
      </dgm:t>
    </dgm:pt>
    <dgm:pt modelId="{8523FCF9-2A26-BB42-B373-562A5F02226D}" type="sibTrans" cxnId="{939C3262-C0C6-5D41-9898-D98A8F5F5F2A}">
      <dgm:prSet/>
      <dgm:spPr/>
      <dgm:t>
        <a:bodyPr/>
        <a:lstStyle/>
        <a:p>
          <a:endParaRPr lang="ru-RU" sz="3200"/>
        </a:p>
      </dgm:t>
    </dgm:pt>
    <dgm:pt modelId="{B7FB4C59-E710-6C43-AAD7-4D174884666B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Технический директор / </a:t>
          </a:r>
          <a:r>
            <a:rPr lang="en" sz="1000" b="1" i="0" u="none" dirty="0"/>
            <a:t>Chief Technology Officer (CTO)</a:t>
          </a:r>
          <a:endParaRPr lang="en" sz="1000" dirty="0"/>
        </a:p>
      </dgm:t>
    </dgm:pt>
    <dgm:pt modelId="{DBD7CD37-6A89-BA46-A757-C635BFA7E9E8}" type="parTrans" cxnId="{0D708BCB-BD29-0C4A-8316-E8C95F726E6B}">
      <dgm:prSet/>
      <dgm:spPr/>
      <dgm:t>
        <a:bodyPr/>
        <a:lstStyle/>
        <a:p>
          <a:endParaRPr lang="ru-RU" sz="3200"/>
        </a:p>
      </dgm:t>
    </dgm:pt>
    <dgm:pt modelId="{94E493B3-8152-5547-A529-878F3795860D}" type="sibTrans" cxnId="{0D708BCB-BD29-0C4A-8316-E8C95F726E6B}">
      <dgm:prSet/>
      <dgm:spPr/>
      <dgm:t>
        <a:bodyPr/>
        <a:lstStyle/>
        <a:p>
          <a:endParaRPr lang="ru-RU" sz="3200"/>
        </a:p>
      </dgm:t>
    </dgm:pt>
    <dgm:pt modelId="{74598C7F-93AB-0D41-B79A-2BA618602A26}">
      <dgm:prSet custT="1"/>
      <dgm:spPr/>
      <dgm:t>
        <a:bodyPr/>
        <a:lstStyle/>
        <a:p>
          <a:pPr>
            <a:buNone/>
          </a:pPr>
          <a:r>
            <a:rPr lang="ru-RU" sz="1000" b="1" i="0" u="none"/>
            <a:t>Финансовый директор (</a:t>
          </a:r>
          <a:r>
            <a:rPr lang="en" sz="1000" b="1" i="0" u="none"/>
            <a:t>CFO)</a:t>
          </a:r>
          <a:endParaRPr lang="en" sz="1000"/>
        </a:p>
      </dgm:t>
    </dgm:pt>
    <dgm:pt modelId="{418161EC-E9BC-D84F-9A60-CEE39C4B0F6F}" type="parTrans" cxnId="{32D0DB41-1A94-4547-B661-54BD1DB02142}">
      <dgm:prSet/>
      <dgm:spPr/>
      <dgm:t>
        <a:bodyPr/>
        <a:lstStyle/>
        <a:p>
          <a:endParaRPr lang="ru-RU" sz="3200"/>
        </a:p>
      </dgm:t>
    </dgm:pt>
    <dgm:pt modelId="{404DF7CD-BA53-2347-91FD-16BD2C34C921}" type="sibTrans" cxnId="{32D0DB41-1A94-4547-B661-54BD1DB02142}">
      <dgm:prSet/>
      <dgm:spPr/>
      <dgm:t>
        <a:bodyPr/>
        <a:lstStyle/>
        <a:p>
          <a:endParaRPr lang="ru-RU" sz="3200"/>
        </a:p>
      </dgm:t>
    </dgm:pt>
    <dgm:pt modelId="{B52CDAC7-EB82-9147-979A-540910C57652}">
      <dgm:prSet custT="1"/>
      <dgm:spPr/>
      <dgm:t>
        <a:bodyPr/>
        <a:lstStyle/>
        <a:p>
          <a:pPr>
            <a:buNone/>
          </a:pPr>
          <a:r>
            <a:rPr lang="ru-RU" sz="1000" b="1" i="0" u="none" dirty="0"/>
            <a:t>Цифровой директор / </a:t>
          </a:r>
          <a:r>
            <a:rPr lang="en" sz="1000" b="1" i="0" u="none" dirty="0"/>
            <a:t>Chief Digital Officer (CDO)</a:t>
          </a:r>
          <a:endParaRPr lang="en" sz="1000" dirty="0"/>
        </a:p>
      </dgm:t>
    </dgm:pt>
    <dgm:pt modelId="{AB435570-EA28-1543-BAA4-0E0B1DA01B02}" type="parTrans" cxnId="{914E7610-EE62-3241-AF08-5B9950F5BC1F}">
      <dgm:prSet/>
      <dgm:spPr/>
      <dgm:t>
        <a:bodyPr/>
        <a:lstStyle/>
        <a:p>
          <a:endParaRPr lang="ru-RU" sz="3200"/>
        </a:p>
      </dgm:t>
    </dgm:pt>
    <dgm:pt modelId="{EAFD3FC6-988D-7446-B8D2-420B69DB3A21}" type="sibTrans" cxnId="{914E7610-EE62-3241-AF08-5B9950F5BC1F}">
      <dgm:prSet/>
      <dgm:spPr/>
      <dgm:t>
        <a:bodyPr/>
        <a:lstStyle/>
        <a:p>
          <a:endParaRPr lang="ru-RU" sz="3200"/>
        </a:p>
      </dgm:t>
    </dgm:pt>
    <dgm:pt modelId="{C3B896E8-4ADE-7E4F-9E2C-E343E6B61F3A}" type="pres">
      <dgm:prSet presAssocID="{D301671D-3BCF-F348-86AA-7ADCEC77D1E5}" presName="vert0" presStyleCnt="0">
        <dgm:presLayoutVars>
          <dgm:dir/>
          <dgm:animOne val="branch"/>
          <dgm:animLvl val="lvl"/>
        </dgm:presLayoutVars>
      </dgm:prSet>
      <dgm:spPr/>
    </dgm:pt>
    <dgm:pt modelId="{BA140EAF-97BF-864A-8C82-11CDB350868C}" type="pres">
      <dgm:prSet presAssocID="{26F14CE3-56AE-424F-A10A-218111B707BD}" presName="thickLine" presStyleLbl="alignNode1" presStyleIdx="0" presStyleCnt="1"/>
      <dgm:spPr/>
    </dgm:pt>
    <dgm:pt modelId="{0F974B50-3476-884E-8378-1ED01FE5C06E}" type="pres">
      <dgm:prSet presAssocID="{26F14CE3-56AE-424F-A10A-218111B707BD}" presName="horz1" presStyleCnt="0"/>
      <dgm:spPr/>
    </dgm:pt>
    <dgm:pt modelId="{0B102B42-FF14-FE45-B46D-CA065D2F436B}" type="pres">
      <dgm:prSet presAssocID="{26F14CE3-56AE-424F-A10A-218111B707BD}" presName="tx1" presStyleLbl="revTx" presStyleIdx="0" presStyleCnt="21"/>
      <dgm:spPr/>
    </dgm:pt>
    <dgm:pt modelId="{01B122D4-B9A4-3040-A02C-D82AB2E953B2}" type="pres">
      <dgm:prSet presAssocID="{26F14CE3-56AE-424F-A10A-218111B707BD}" presName="vert1" presStyleCnt="0"/>
      <dgm:spPr/>
    </dgm:pt>
    <dgm:pt modelId="{A92E8267-8C73-B244-A221-E520F85DB440}" type="pres">
      <dgm:prSet presAssocID="{6379773F-21FF-8740-8841-526C872D1FF4}" presName="vertSpace2a" presStyleCnt="0"/>
      <dgm:spPr/>
    </dgm:pt>
    <dgm:pt modelId="{3D0A5949-7EF1-EF43-9D55-823846045049}" type="pres">
      <dgm:prSet presAssocID="{6379773F-21FF-8740-8841-526C872D1FF4}" presName="horz2" presStyleCnt="0"/>
      <dgm:spPr/>
    </dgm:pt>
    <dgm:pt modelId="{BA7304E5-C204-DF40-8FB8-CDAC67BBD6AE}" type="pres">
      <dgm:prSet presAssocID="{6379773F-21FF-8740-8841-526C872D1FF4}" presName="horzSpace2" presStyleCnt="0"/>
      <dgm:spPr/>
    </dgm:pt>
    <dgm:pt modelId="{C44EA626-E3AF-3743-8D29-7B2661A6056D}" type="pres">
      <dgm:prSet presAssocID="{6379773F-21FF-8740-8841-526C872D1FF4}" presName="tx2" presStyleLbl="revTx" presStyleIdx="1" presStyleCnt="21"/>
      <dgm:spPr/>
    </dgm:pt>
    <dgm:pt modelId="{AF051AF0-6972-2A44-9F13-2B886DA70739}" type="pres">
      <dgm:prSet presAssocID="{6379773F-21FF-8740-8841-526C872D1FF4}" presName="vert2" presStyleCnt="0"/>
      <dgm:spPr/>
    </dgm:pt>
    <dgm:pt modelId="{DEDF94A9-F305-B043-A93E-8A845ABD0A26}" type="pres">
      <dgm:prSet presAssocID="{D8F27362-D792-D847-BAFC-CBC379FADB5F}" presName="horz3" presStyleCnt="0"/>
      <dgm:spPr/>
    </dgm:pt>
    <dgm:pt modelId="{A2F25968-3C4C-E94A-BE0D-1A672A0ADED9}" type="pres">
      <dgm:prSet presAssocID="{D8F27362-D792-D847-BAFC-CBC379FADB5F}" presName="horzSpace3" presStyleCnt="0"/>
      <dgm:spPr/>
    </dgm:pt>
    <dgm:pt modelId="{30B4CB2D-D0CF-3A4A-85FA-9E7770CA2F42}" type="pres">
      <dgm:prSet presAssocID="{D8F27362-D792-D847-BAFC-CBC379FADB5F}" presName="tx3" presStyleLbl="revTx" presStyleIdx="2" presStyleCnt="21"/>
      <dgm:spPr/>
    </dgm:pt>
    <dgm:pt modelId="{99666B10-4288-3E4A-A8F1-242017A0044C}" type="pres">
      <dgm:prSet presAssocID="{D8F27362-D792-D847-BAFC-CBC379FADB5F}" presName="vert3" presStyleCnt="0"/>
      <dgm:spPr/>
    </dgm:pt>
    <dgm:pt modelId="{CB04031C-4BB3-D146-9602-D9D7BE0AA99A}" type="pres">
      <dgm:prSet presAssocID="{6379773F-21FF-8740-8841-526C872D1FF4}" presName="thinLine2b" presStyleLbl="callout" presStyleIdx="0" presStyleCnt="13"/>
      <dgm:spPr/>
    </dgm:pt>
    <dgm:pt modelId="{6BD9E9B0-9BCF-6B4D-9954-38A03EA02E91}" type="pres">
      <dgm:prSet presAssocID="{6379773F-21FF-8740-8841-526C872D1FF4}" presName="vertSpace2b" presStyleCnt="0"/>
      <dgm:spPr/>
    </dgm:pt>
    <dgm:pt modelId="{A270FB85-B0B1-B94D-927C-D6A4A31AD905}" type="pres">
      <dgm:prSet presAssocID="{595BD12D-BC18-D44E-AE90-B40701A5A922}" presName="horz2" presStyleCnt="0"/>
      <dgm:spPr/>
    </dgm:pt>
    <dgm:pt modelId="{83EF716F-D265-CD41-8266-F81DB384A084}" type="pres">
      <dgm:prSet presAssocID="{595BD12D-BC18-D44E-AE90-B40701A5A922}" presName="horzSpace2" presStyleCnt="0"/>
      <dgm:spPr/>
    </dgm:pt>
    <dgm:pt modelId="{D46D441D-4013-604D-8F03-97FD6AD123A4}" type="pres">
      <dgm:prSet presAssocID="{595BD12D-BC18-D44E-AE90-B40701A5A922}" presName="tx2" presStyleLbl="revTx" presStyleIdx="3" presStyleCnt="21"/>
      <dgm:spPr/>
    </dgm:pt>
    <dgm:pt modelId="{5F00494E-BEF2-8D4E-A56A-FDD0E61E1794}" type="pres">
      <dgm:prSet presAssocID="{595BD12D-BC18-D44E-AE90-B40701A5A922}" presName="vert2" presStyleCnt="0"/>
      <dgm:spPr/>
    </dgm:pt>
    <dgm:pt modelId="{4311E511-6098-F74D-855A-5E6B2719C6D6}" type="pres">
      <dgm:prSet presAssocID="{595BD12D-BC18-D44E-AE90-B40701A5A922}" presName="thinLine2b" presStyleLbl="callout" presStyleIdx="1" presStyleCnt="13"/>
      <dgm:spPr/>
    </dgm:pt>
    <dgm:pt modelId="{2E342127-AF11-FE42-8147-F4ACE66C1145}" type="pres">
      <dgm:prSet presAssocID="{595BD12D-BC18-D44E-AE90-B40701A5A922}" presName="vertSpace2b" presStyleCnt="0"/>
      <dgm:spPr/>
    </dgm:pt>
    <dgm:pt modelId="{B0F49377-47DD-A04B-8C57-DA1AD0AA8E1C}" type="pres">
      <dgm:prSet presAssocID="{DB1D5365-DC83-4949-8D52-A24B7DD7DB5C}" presName="horz2" presStyleCnt="0"/>
      <dgm:spPr/>
    </dgm:pt>
    <dgm:pt modelId="{685ACA0E-919A-3445-920C-204F00D43C9C}" type="pres">
      <dgm:prSet presAssocID="{DB1D5365-DC83-4949-8D52-A24B7DD7DB5C}" presName="horzSpace2" presStyleCnt="0"/>
      <dgm:spPr/>
    </dgm:pt>
    <dgm:pt modelId="{70026BA6-02AB-CC47-B538-D99D6D1A286C}" type="pres">
      <dgm:prSet presAssocID="{DB1D5365-DC83-4949-8D52-A24B7DD7DB5C}" presName="tx2" presStyleLbl="revTx" presStyleIdx="4" presStyleCnt="21"/>
      <dgm:spPr/>
    </dgm:pt>
    <dgm:pt modelId="{8496345B-FADF-9141-AECF-4CE5C6009E76}" type="pres">
      <dgm:prSet presAssocID="{DB1D5365-DC83-4949-8D52-A24B7DD7DB5C}" presName="vert2" presStyleCnt="0"/>
      <dgm:spPr/>
    </dgm:pt>
    <dgm:pt modelId="{E3FF5855-0A20-1940-B937-701469E867C0}" type="pres">
      <dgm:prSet presAssocID="{3535F945-1064-BF4C-9797-5F40DE9A2003}" presName="horz3" presStyleCnt="0"/>
      <dgm:spPr/>
    </dgm:pt>
    <dgm:pt modelId="{E119C0C6-BCC8-C549-B97F-7DF31F3F8785}" type="pres">
      <dgm:prSet presAssocID="{3535F945-1064-BF4C-9797-5F40DE9A2003}" presName="horzSpace3" presStyleCnt="0"/>
      <dgm:spPr/>
    </dgm:pt>
    <dgm:pt modelId="{0F8803A3-B878-6F44-9C99-6FE853027AE9}" type="pres">
      <dgm:prSet presAssocID="{3535F945-1064-BF4C-9797-5F40DE9A2003}" presName="tx3" presStyleLbl="revTx" presStyleIdx="5" presStyleCnt="21"/>
      <dgm:spPr/>
    </dgm:pt>
    <dgm:pt modelId="{8EB66B1A-CAC1-844D-B58F-33A3C5A9CAFD}" type="pres">
      <dgm:prSet presAssocID="{3535F945-1064-BF4C-9797-5F40DE9A2003}" presName="vert3" presStyleCnt="0"/>
      <dgm:spPr/>
    </dgm:pt>
    <dgm:pt modelId="{47BCDF70-F2E2-B146-B47F-9196FDCDE9E0}" type="pres">
      <dgm:prSet presAssocID="{F0FA3BA6-4A98-7549-9C48-389DFB6F14E1}" presName="thinLine3" presStyleLbl="callout" presStyleIdx="2" presStyleCnt="13"/>
      <dgm:spPr/>
    </dgm:pt>
    <dgm:pt modelId="{8656D93B-82DE-384E-AA91-3080DA5A6EAE}" type="pres">
      <dgm:prSet presAssocID="{B7FB4C59-E710-6C43-AAD7-4D174884666B}" presName="horz3" presStyleCnt="0"/>
      <dgm:spPr/>
    </dgm:pt>
    <dgm:pt modelId="{9643F59C-A9D3-A94D-84D5-3CB5D4996EC8}" type="pres">
      <dgm:prSet presAssocID="{B7FB4C59-E710-6C43-AAD7-4D174884666B}" presName="horzSpace3" presStyleCnt="0"/>
      <dgm:spPr/>
    </dgm:pt>
    <dgm:pt modelId="{CD9B5BE2-5CF3-4A4C-ADAE-653B25F58750}" type="pres">
      <dgm:prSet presAssocID="{B7FB4C59-E710-6C43-AAD7-4D174884666B}" presName="tx3" presStyleLbl="revTx" presStyleIdx="6" presStyleCnt="21"/>
      <dgm:spPr/>
    </dgm:pt>
    <dgm:pt modelId="{3D6564CE-A083-0541-8BA1-AC578F75C78A}" type="pres">
      <dgm:prSet presAssocID="{B7FB4C59-E710-6C43-AAD7-4D174884666B}" presName="vert3" presStyleCnt="0"/>
      <dgm:spPr/>
    </dgm:pt>
    <dgm:pt modelId="{AE5D9211-068A-C348-AE42-AEBD03DABA92}" type="pres">
      <dgm:prSet presAssocID="{DB1D5365-DC83-4949-8D52-A24B7DD7DB5C}" presName="thinLine2b" presStyleLbl="callout" presStyleIdx="3" presStyleCnt="13"/>
      <dgm:spPr/>
    </dgm:pt>
    <dgm:pt modelId="{635F6904-5450-0A48-B441-533B4D973586}" type="pres">
      <dgm:prSet presAssocID="{DB1D5365-DC83-4949-8D52-A24B7DD7DB5C}" presName="vertSpace2b" presStyleCnt="0"/>
      <dgm:spPr/>
    </dgm:pt>
    <dgm:pt modelId="{136C145D-4BAD-F04F-92FB-C3473EEE526E}" type="pres">
      <dgm:prSet presAssocID="{D253371D-2246-8D42-935F-64EDB7123D3A}" presName="horz2" presStyleCnt="0"/>
      <dgm:spPr/>
    </dgm:pt>
    <dgm:pt modelId="{CB94F5C4-3D65-6845-BDF4-C8AD469012CC}" type="pres">
      <dgm:prSet presAssocID="{D253371D-2246-8D42-935F-64EDB7123D3A}" presName="horzSpace2" presStyleCnt="0"/>
      <dgm:spPr/>
    </dgm:pt>
    <dgm:pt modelId="{B7593D67-5EA4-8E42-83EF-E449596A0F4A}" type="pres">
      <dgm:prSet presAssocID="{D253371D-2246-8D42-935F-64EDB7123D3A}" presName="tx2" presStyleLbl="revTx" presStyleIdx="7" presStyleCnt="21"/>
      <dgm:spPr/>
    </dgm:pt>
    <dgm:pt modelId="{889D1AFA-85BF-CF47-8F7D-D5A386D9EECD}" type="pres">
      <dgm:prSet presAssocID="{D253371D-2246-8D42-935F-64EDB7123D3A}" presName="vert2" presStyleCnt="0"/>
      <dgm:spPr/>
    </dgm:pt>
    <dgm:pt modelId="{56DFFE70-35FB-ED42-B7AA-795F340A4138}" type="pres">
      <dgm:prSet presAssocID="{B52CDAC7-EB82-9147-979A-540910C57652}" presName="horz3" presStyleCnt="0"/>
      <dgm:spPr/>
    </dgm:pt>
    <dgm:pt modelId="{5DE6A431-1BAB-8345-B09F-DB1A334591D6}" type="pres">
      <dgm:prSet presAssocID="{B52CDAC7-EB82-9147-979A-540910C57652}" presName="horzSpace3" presStyleCnt="0"/>
      <dgm:spPr/>
    </dgm:pt>
    <dgm:pt modelId="{A8CEC082-ACE4-CC42-9283-4F660A26D04C}" type="pres">
      <dgm:prSet presAssocID="{B52CDAC7-EB82-9147-979A-540910C57652}" presName="tx3" presStyleLbl="revTx" presStyleIdx="8" presStyleCnt="21"/>
      <dgm:spPr/>
    </dgm:pt>
    <dgm:pt modelId="{CD38E4DE-12F6-A84A-8097-CD03457847DF}" type="pres">
      <dgm:prSet presAssocID="{B52CDAC7-EB82-9147-979A-540910C57652}" presName="vert3" presStyleCnt="0"/>
      <dgm:spPr/>
    </dgm:pt>
    <dgm:pt modelId="{A2B40C15-8B75-3640-B756-E366173266D1}" type="pres">
      <dgm:prSet presAssocID="{D253371D-2246-8D42-935F-64EDB7123D3A}" presName="thinLine2b" presStyleLbl="callout" presStyleIdx="4" presStyleCnt="13"/>
      <dgm:spPr/>
    </dgm:pt>
    <dgm:pt modelId="{891BB051-77EA-2D44-B8E5-C6D79B2E5D24}" type="pres">
      <dgm:prSet presAssocID="{D253371D-2246-8D42-935F-64EDB7123D3A}" presName="vertSpace2b" presStyleCnt="0"/>
      <dgm:spPr/>
    </dgm:pt>
    <dgm:pt modelId="{1BFD6253-87A5-BE4C-9DC3-824831FC7108}" type="pres">
      <dgm:prSet presAssocID="{E4EF5573-9418-4842-ADBF-13905BF57A24}" presName="horz2" presStyleCnt="0"/>
      <dgm:spPr/>
    </dgm:pt>
    <dgm:pt modelId="{28A065D4-C0D4-CF45-A341-21CF7D73DDA6}" type="pres">
      <dgm:prSet presAssocID="{E4EF5573-9418-4842-ADBF-13905BF57A24}" presName="horzSpace2" presStyleCnt="0"/>
      <dgm:spPr/>
    </dgm:pt>
    <dgm:pt modelId="{AC83EF14-4F30-D34F-886F-0098C8950C76}" type="pres">
      <dgm:prSet presAssocID="{E4EF5573-9418-4842-ADBF-13905BF57A24}" presName="tx2" presStyleLbl="revTx" presStyleIdx="9" presStyleCnt="21"/>
      <dgm:spPr/>
    </dgm:pt>
    <dgm:pt modelId="{4779A0B8-16E3-7040-A2B0-3C0F98835E78}" type="pres">
      <dgm:prSet presAssocID="{E4EF5573-9418-4842-ADBF-13905BF57A24}" presName="vert2" presStyleCnt="0"/>
      <dgm:spPr/>
    </dgm:pt>
    <dgm:pt modelId="{9D15CCC3-BAB5-9943-9005-F0754EC852C2}" type="pres">
      <dgm:prSet presAssocID="{EF1E915D-1BBB-114A-B1E3-883EA26AEE80}" presName="horz3" presStyleCnt="0"/>
      <dgm:spPr/>
    </dgm:pt>
    <dgm:pt modelId="{27CB76AD-1070-2C4F-8AFF-68AC964F0556}" type="pres">
      <dgm:prSet presAssocID="{EF1E915D-1BBB-114A-B1E3-883EA26AEE80}" presName="horzSpace3" presStyleCnt="0"/>
      <dgm:spPr/>
    </dgm:pt>
    <dgm:pt modelId="{25568D12-288C-904D-855C-518C4F8ADCAD}" type="pres">
      <dgm:prSet presAssocID="{EF1E915D-1BBB-114A-B1E3-883EA26AEE80}" presName="tx3" presStyleLbl="revTx" presStyleIdx="10" presStyleCnt="21"/>
      <dgm:spPr/>
    </dgm:pt>
    <dgm:pt modelId="{6770E9EA-3BC4-EE45-B2EA-9BCDFD21BE10}" type="pres">
      <dgm:prSet presAssocID="{EF1E915D-1BBB-114A-B1E3-883EA26AEE80}" presName="vert3" presStyleCnt="0"/>
      <dgm:spPr/>
    </dgm:pt>
    <dgm:pt modelId="{EA01E9D1-B289-3F4E-B5A8-43C8B6B9BE71}" type="pres">
      <dgm:prSet presAssocID="{E4EF5573-9418-4842-ADBF-13905BF57A24}" presName="thinLine2b" presStyleLbl="callout" presStyleIdx="5" presStyleCnt="13"/>
      <dgm:spPr/>
    </dgm:pt>
    <dgm:pt modelId="{7E3CADC8-8EAE-3A4F-AE1B-78746E07EDC6}" type="pres">
      <dgm:prSet presAssocID="{E4EF5573-9418-4842-ADBF-13905BF57A24}" presName="vertSpace2b" presStyleCnt="0"/>
      <dgm:spPr/>
    </dgm:pt>
    <dgm:pt modelId="{87118672-AB6F-9C4A-B019-84BC1CC118C8}" type="pres">
      <dgm:prSet presAssocID="{BC9BB9B9-0888-8443-946F-453F3FA0B1BB}" presName="horz2" presStyleCnt="0"/>
      <dgm:spPr/>
    </dgm:pt>
    <dgm:pt modelId="{59674F8B-BBAF-B341-9173-7068D81BCE60}" type="pres">
      <dgm:prSet presAssocID="{BC9BB9B9-0888-8443-946F-453F3FA0B1BB}" presName="horzSpace2" presStyleCnt="0"/>
      <dgm:spPr/>
    </dgm:pt>
    <dgm:pt modelId="{F79B3C79-FA31-B841-A7C9-21B7AA33E73A}" type="pres">
      <dgm:prSet presAssocID="{BC9BB9B9-0888-8443-946F-453F3FA0B1BB}" presName="tx2" presStyleLbl="revTx" presStyleIdx="11" presStyleCnt="21"/>
      <dgm:spPr/>
    </dgm:pt>
    <dgm:pt modelId="{48D1992C-3171-0E4C-83AC-B232D9B5740E}" type="pres">
      <dgm:prSet presAssocID="{BC9BB9B9-0888-8443-946F-453F3FA0B1BB}" presName="vert2" presStyleCnt="0"/>
      <dgm:spPr/>
    </dgm:pt>
    <dgm:pt modelId="{16605F53-CCFB-3148-8E92-37A89F621116}" type="pres">
      <dgm:prSet presAssocID="{E033F73B-22D5-7742-9E2F-873C73EF4FA0}" presName="horz3" presStyleCnt="0"/>
      <dgm:spPr/>
    </dgm:pt>
    <dgm:pt modelId="{23C2FE81-1294-404C-8B2F-C787B97C4D83}" type="pres">
      <dgm:prSet presAssocID="{E033F73B-22D5-7742-9E2F-873C73EF4FA0}" presName="horzSpace3" presStyleCnt="0"/>
      <dgm:spPr/>
    </dgm:pt>
    <dgm:pt modelId="{3AE7820E-7323-CE4A-8531-9472C9EBE719}" type="pres">
      <dgm:prSet presAssocID="{E033F73B-22D5-7742-9E2F-873C73EF4FA0}" presName="tx3" presStyleLbl="revTx" presStyleIdx="12" presStyleCnt="21"/>
      <dgm:spPr/>
    </dgm:pt>
    <dgm:pt modelId="{CEAC1C93-BCB7-E14F-BB25-A65D3205ADC2}" type="pres">
      <dgm:prSet presAssocID="{E033F73B-22D5-7742-9E2F-873C73EF4FA0}" presName="vert3" presStyleCnt="0"/>
      <dgm:spPr/>
    </dgm:pt>
    <dgm:pt modelId="{FA0B6188-6647-AB42-99AB-8B5ECD697692}" type="pres">
      <dgm:prSet presAssocID="{BC9BB9B9-0888-8443-946F-453F3FA0B1BB}" presName="thinLine2b" presStyleLbl="callout" presStyleIdx="6" presStyleCnt="13"/>
      <dgm:spPr/>
    </dgm:pt>
    <dgm:pt modelId="{8A0CE530-6C42-C44A-9B64-F689AE81AFAA}" type="pres">
      <dgm:prSet presAssocID="{BC9BB9B9-0888-8443-946F-453F3FA0B1BB}" presName="vertSpace2b" presStyleCnt="0"/>
      <dgm:spPr/>
    </dgm:pt>
    <dgm:pt modelId="{82E96CE6-E7A2-8C4E-A134-A5BBEB2A75D5}" type="pres">
      <dgm:prSet presAssocID="{09DE887F-8312-D941-9797-E4895F834B94}" presName="horz2" presStyleCnt="0"/>
      <dgm:spPr/>
    </dgm:pt>
    <dgm:pt modelId="{86460686-E914-804F-844E-3BA378F831E6}" type="pres">
      <dgm:prSet presAssocID="{09DE887F-8312-D941-9797-E4895F834B94}" presName="horzSpace2" presStyleCnt="0"/>
      <dgm:spPr/>
    </dgm:pt>
    <dgm:pt modelId="{260924FC-ECA3-F945-BD40-A8B27477877D}" type="pres">
      <dgm:prSet presAssocID="{09DE887F-8312-D941-9797-E4895F834B94}" presName="tx2" presStyleLbl="revTx" presStyleIdx="13" presStyleCnt="21"/>
      <dgm:spPr/>
    </dgm:pt>
    <dgm:pt modelId="{6034363E-B72A-5A43-9761-D68BA1A46992}" type="pres">
      <dgm:prSet presAssocID="{09DE887F-8312-D941-9797-E4895F834B94}" presName="vert2" presStyleCnt="0"/>
      <dgm:spPr/>
    </dgm:pt>
    <dgm:pt modelId="{416EEE91-A0C9-D541-85C1-A2D3B3BD4843}" type="pres">
      <dgm:prSet presAssocID="{09DE887F-8312-D941-9797-E4895F834B94}" presName="thinLine2b" presStyleLbl="callout" presStyleIdx="7" presStyleCnt="13"/>
      <dgm:spPr/>
    </dgm:pt>
    <dgm:pt modelId="{BC2E3F08-D0CC-3F47-9DA2-465110A7BF1A}" type="pres">
      <dgm:prSet presAssocID="{09DE887F-8312-D941-9797-E4895F834B94}" presName="vertSpace2b" presStyleCnt="0"/>
      <dgm:spPr/>
    </dgm:pt>
    <dgm:pt modelId="{9B426DA1-7D3A-754E-B427-15A1C36B55A1}" type="pres">
      <dgm:prSet presAssocID="{A6549386-4FFC-0149-9861-0D738C5AC469}" presName="horz2" presStyleCnt="0"/>
      <dgm:spPr/>
    </dgm:pt>
    <dgm:pt modelId="{FE37C164-8B85-894C-8235-823A28DFDC5C}" type="pres">
      <dgm:prSet presAssocID="{A6549386-4FFC-0149-9861-0D738C5AC469}" presName="horzSpace2" presStyleCnt="0"/>
      <dgm:spPr/>
    </dgm:pt>
    <dgm:pt modelId="{2E82597F-D52C-884F-8676-E7FF614FB381}" type="pres">
      <dgm:prSet presAssocID="{A6549386-4FFC-0149-9861-0D738C5AC469}" presName="tx2" presStyleLbl="revTx" presStyleIdx="14" presStyleCnt="21"/>
      <dgm:spPr/>
    </dgm:pt>
    <dgm:pt modelId="{7587422B-F094-4F4A-8796-6A17F0B72FAD}" type="pres">
      <dgm:prSet presAssocID="{A6549386-4FFC-0149-9861-0D738C5AC469}" presName="vert2" presStyleCnt="0"/>
      <dgm:spPr/>
    </dgm:pt>
    <dgm:pt modelId="{B3E70459-BF6A-FC45-8AB8-9DD74829C7C3}" type="pres">
      <dgm:prSet presAssocID="{8F7DEF61-5277-264A-BA59-28D769145738}" presName="horz3" presStyleCnt="0"/>
      <dgm:spPr/>
    </dgm:pt>
    <dgm:pt modelId="{959C71C7-9CDE-F943-BBB9-195D09D92735}" type="pres">
      <dgm:prSet presAssocID="{8F7DEF61-5277-264A-BA59-28D769145738}" presName="horzSpace3" presStyleCnt="0"/>
      <dgm:spPr/>
    </dgm:pt>
    <dgm:pt modelId="{1953EAAB-6CC1-FE46-BF94-3DC1CB2D9429}" type="pres">
      <dgm:prSet presAssocID="{8F7DEF61-5277-264A-BA59-28D769145738}" presName="tx3" presStyleLbl="revTx" presStyleIdx="15" presStyleCnt="21"/>
      <dgm:spPr/>
    </dgm:pt>
    <dgm:pt modelId="{E9EE2BF4-5295-5B48-B792-78758C2FB01F}" type="pres">
      <dgm:prSet presAssocID="{8F7DEF61-5277-264A-BA59-28D769145738}" presName="vert3" presStyleCnt="0"/>
      <dgm:spPr/>
    </dgm:pt>
    <dgm:pt modelId="{E4B99111-ADA3-9243-A3A0-F9F037FED61A}" type="pres">
      <dgm:prSet presAssocID="{A6549386-4FFC-0149-9861-0D738C5AC469}" presName="thinLine2b" presStyleLbl="callout" presStyleIdx="8" presStyleCnt="13"/>
      <dgm:spPr/>
    </dgm:pt>
    <dgm:pt modelId="{86F1732E-5A04-F547-95A7-D9F345E9334D}" type="pres">
      <dgm:prSet presAssocID="{A6549386-4FFC-0149-9861-0D738C5AC469}" presName="vertSpace2b" presStyleCnt="0"/>
      <dgm:spPr/>
    </dgm:pt>
    <dgm:pt modelId="{CA5E4270-041D-A149-B33C-41A9A75C0A20}" type="pres">
      <dgm:prSet presAssocID="{74598C7F-93AB-0D41-B79A-2BA618602A26}" presName="horz2" presStyleCnt="0"/>
      <dgm:spPr/>
    </dgm:pt>
    <dgm:pt modelId="{752AA094-B989-9847-9E4D-D2B250C70AE7}" type="pres">
      <dgm:prSet presAssocID="{74598C7F-93AB-0D41-B79A-2BA618602A26}" presName="horzSpace2" presStyleCnt="0"/>
      <dgm:spPr/>
    </dgm:pt>
    <dgm:pt modelId="{F156ECF7-B306-0142-8B73-76393DF39C3D}" type="pres">
      <dgm:prSet presAssocID="{74598C7F-93AB-0D41-B79A-2BA618602A26}" presName="tx2" presStyleLbl="revTx" presStyleIdx="16" presStyleCnt="21"/>
      <dgm:spPr/>
    </dgm:pt>
    <dgm:pt modelId="{63A99A4E-5BF5-2D43-932F-F54D75F82D3D}" type="pres">
      <dgm:prSet presAssocID="{74598C7F-93AB-0D41-B79A-2BA618602A26}" presName="vert2" presStyleCnt="0"/>
      <dgm:spPr/>
    </dgm:pt>
    <dgm:pt modelId="{ED971C8A-51C9-F846-BAD2-302741C61849}" type="pres">
      <dgm:prSet presAssocID="{780BDDD6-E68A-EF4C-8444-018856BB80B8}" presName="horz3" presStyleCnt="0"/>
      <dgm:spPr/>
    </dgm:pt>
    <dgm:pt modelId="{4387BFCC-0EFB-CA46-8C89-772870490393}" type="pres">
      <dgm:prSet presAssocID="{780BDDD6-E68A-EF4C-8444-018856BB80B8}" presName="horzSpace3" presStyleCnt="0"/>
      <dgm:spPr/>
    </dgm:pt>
    <dgm:pt modelId="{2B914140-6640-8C47-969B-D044421DCFD3}" type="pres">
      <dgm:prSet presAssocID="{780BDDD6-E68A-EF4C-8444-018856BB80B8}" presName="tx3" presStyleLbl="revTx" presStyleIdx="17" presStyleCnt="21"/>
      <dgm:spPr/>
    </dgm:pt>
    <dgm:pt modelId="{CA13FB7E-DFF7-B944-8A4A-AE5751DCCAA7}" type="pres">
      <dgm:prSet presAssocID="{780BDDD6-E68A-EF4C-8444-018856BB80B8}" presName="vert3" presStyleCnt="0"/>
      <dgm:spPr/>
    </dgm:pt>
    <dgm:pt modelId="{1AFEE2EE-9FA2-6D48-AF2C-4168B5E9CA10}" type="pres">
      <dgm:prSet presAssocID="{C4B995B4-F0F2-ED45-93E3-106F8302789B}" presName="thinLine3" presStyleLbl="callout" presStyleIdx="9" presStyleCnt="13"/>
      <dgm:spPr/>
    </dgm:pt>
    <dgm:pt modelId="{6EF9463A-CB6F-4B40-83E2-553B20187C96}" type="pres">
      <dgm:prSet presAssocID="{CC42D162-975D-724F-BCF4-B5A310CB49B5}" presName="horz3" presStyleCnt="0"/>
      <dgm:spPr/>
    </dgm:pt>
    <dgm:pt modelId="{6E9753C9-69BC-954B-8662-8FBF0AA1CE63}" type="pres">
      <dgm:prSet presAssocID="{CC42D162-975D-724F-BCF4-B5A310CB49B5}" presName="horzSpace3" presStyleCnt="0"/>
      <dgm:spPr/>
    </dgm:pt>
    <dgm:pt modelId="{AF6A3B62-FA83-1D47-BDEF-04D674BE26D0}" type="pres">
      <dgm:prSet presAssocID="{CC42D162-975D-724F-BCF4-B5A310CB49B5}" presName="tx3" presStyleLbl="revTx" presStyleIdx="18" presStyleCnt="21"/>
      <dgm:spPr/>
    </dgm:pt>
    <dgm:pt modelId="{D00532E0-ED7D-9E4A-B21F-83868761789F}" type="pres">
      <dgm:prSet presAssocID="{CC42D162-975D-724F-BCF4-B5A310CB49B5}" presName="vert3" presStyleCnt="0"/>
      <dgm:spPr/>
    </dgm:pt>
    <dgm:pt modelId="{6DF72649-FD50-994D-AB5E-D3C4DFD69DFB}" type="pres">
      <dgm:prSet presAssocID="{7F6C1B2C-A82C-A544-A7A9-D3800B6F8B82}" presName="thinLine3" presStyleLbl="callout" presStyleIdx="10" presStyleCnt="13"/>
      <dgm:spPr/>
    </dgm:pt>
    <dgm:pt modelId="{C0E5BBD4-5815-BB49-AEDF-4863FF6D4EA0}" type="pres">
      <dgm:prSet presAssocID="{F4B51912-3AE3-654D-BCFF-E06E31676FD0}" presName="horz3" presStyleCnt="0"/>
      <dgm:spPr/>
    </dgm:pt>
    <dgm:pt modelId="{391E8DF2-98A8-2749-8154-DDF900CFB66C}" type="pres">
      <dgm:prSet presAssocID="{F4B51912-3AE3-654D-BCFF-E06E31676FD0}" presName="horzSpace3" presStyleCnt="0"/>
      <dgm:spPr/>
    </dgm:pt>
    <dgm:pt modelId="{28CFE8BD-7999-3746-AF37-D33E79CB197C}" type="pres">
      <dgm:prSet presAssocID="{F4B51912-3AE3-654D-BCFF-E06E31676FD0}" presName="tx3" presStyleLbl="revTx" presStyleIdx="19" presStyleCnt="21"/>
      <dgm:spPr/>
    </dgm:pt>
    <dgm:pt modelId="{061F3117-215A-A649-936E-E9DA5BF4E280}" type="pres">
      <dgm:prSet presAssocID="{F4B51912-3AE3-654D-BCFF-E06E31676FD0}" presName="vert3" presStyleCnt="0"/>
      <dgm:spPr/>
    </dgm:pt>
    <dgm:pt modelId="{F7E6C745-7273-C241-9600-02111F28F482}" type="pres">
      <dgm:prSet presAssocID="{1EF2ACC6-D9E1-0745-AA49-873678F47593}" presName="thinLine3" presStyleLbl="callout" presStyleIdx="11" presStyleCnt="13"/>
      <dgm:spPr/>
    </dgm:pt>
    <dgm:pt modelId="{1C61535E-A919-004E-944D-237748C5BC1C}" type="pres">
      <dgm:prSet presAssocID="{066A46D7-C2FD-F14D-978C-C77944E64DFF}" presName="horz3" presStyleCnt="0"/>
      <dgm:spPr/>
    </dgm:pt>
    <dgm:pt modelId="{E9F25B1D-65EE-0243-9623-A91B1F3954B9}" type="pres">
      <dgm:prSet presAssocID="{066A46D7-C2FD-F14D-978C-C77944E64DFF}" presName="horzSpace3" presStyleCnt="0"/>
      <dgm:spPr/>
    </dgm:pt>
    <dgm:pt modelId="{3B25ED04-571E-984C-B7E1-8012C995E1DE}" type="pres">
      <dgm:prSet presAssocID="{066A46D7-C2FD-F14D-978C-C77944E64DFF}" presName="tx3" presStyleLbl="revTx" presStyleIdx="20" presStyleCnt="21"/>
      <dgm:spPr/>
    </dgm:pt>
    <dgm:pt modelId="{10CD04B1-2D07-0748-B429-9A0A518F5885}" type="pres">
      <dgm:prSet presAssocID="{066A46D7-C2FD-F14D-978C-C77944E64DFF}" presName="vert3" presStyleCnt="0"/>
      <dgm:spPr/>
    </dgm:pt>
    <dgm:pt modelId="{8043B955-A8B6-1944-821D-891D3C778EB1}" type="pres">
      <dgm:prSet presAssocID="{74598C7F-93AB-0D41-B79A-2BA618602A26}" presName="thinLine2b" presStyleLbl="callout" presStyleIdx="12" presStyleCnt="13"/>
      <dgm:spPr/>
    </dgm:pt>
    <dgm:pt modelId="{3EC9B9F1-5871-9944-AD9D-6355547603E4}" type="pres">
      <dgm:prSet presAssocID="{74598C7F-93AB-0D41-B79A-2BA618602A26}" presName="vertSpace2b" presStyleCnt="0"/>
      <dgm:spPr/>
    </dgm:pt>
  </dgm:ptLst>
  <dgm:cxnLst>
    <dgm:cxn modelId="{77821B06-E6BC-CA4A-90F0-FC8AB8C5D2C1}" type="presOf" srcId="{DB1D5365-DC83-4949-8D52-A24B7DD7DB5C}" destId="{70026BA6-02AB-CC47-B538-D99D6D1A286C}" srcOrd="0" destOrd="0" presId="urn:microsoft.com/office/officeart/2008/layout/LinedList"/>
    <dgm:cxn modelId="{0612640D-AF7A-DD49-8448-ED9C9BACAAB5}" type="presOf" srcId="{595BD12D-BC18-D44E-AE90-B40701A5A922}" destId="{D46D441D-4013-604D-8F03-97FD6AD123A4}" srcOrd="0" destOrd="0" presId="urn:microsoft.com/office/officeart/2008/layout/LinedList"/>
    <dgm:cxn modelId="{B2280E0E-57CA-444A-BFA7-5A90F05CFA06}" srcId="{74598C7F-93AB-0D41-B79A-2BA618602A26}" destId="{066A46D7-C2FD-F14D-978C-C77944E64DFF}" srcOrd="3" destOrd="0" parTransId="{96A55C87-C67F-E34A-82E2-50E0479A3027}" sibTransId="{9C8A3815-2678-DE4A-9577-A8383FBC8358}"/>
    <dgm:cxn modelId="{914E7610-EE62-3241-AF08-5B9950F5BC1F}" srcId="{D253371D-2246-8D42-935F-64EDB7123D3A}" destId="{B52CDAC7-EB82-9147-979A-540910C57652}" srcOrd="0" destOrd="0" parTransId="{AB435570-EA28-1543-BAA4-0E0B1DA01B02}" sibTransId="{EAFD3FC6-988D-7446-B8D2-420B69DB3A21}"/>
    <dgm:cxn modelId="{84360714-8354-5C46-8266-590C5AF3FCCD}" type="presOf" srcId="{F4B51912-3AE3-654D-BCFF-E06E31676FD0}" destId="{28CFE8BD-7999-3746-AF37-D33E79CB197C}" srcOrd="0" destOrd="0" presId="urn:microsoft.com/office/officeart/2008/layout/LinedList"/>
    <dgm:cxn modelId="{B030A61C-9618-8D49-8ACC-EA06C03973B9}" type="presOf" srcId="{B52CDAC7-EB82-9147-979A-540910C57652}" destId="{A8CEC082-ACE4-CC42-9283-4F660A26D04C}" srcOrd="0" destOrd="0" presId="urn:microsoft.com/office/officeart/2008/layout/LinedList"/>
    <dgm:cxn modelId="{5272B51F-E743-5B49-9003-8BDFF8F02359}" srcId="{A6549386-4FFC-0149-9861-0D738C5AC469}" destId="{8F7DEF61-5277-264A-BA59-28D769145738}" srcOrd="0" destOrd="0" parTransId="{71810A07-96CC-494E-B346-673786C8BB7F}" sibTransId="{65C33C38-9AA1-3340-8BA5-A0C9E5C79CD6}"/>
    <dgm:cxn modelId="{6B0E4E20-0C9C-E54A-98FB-A091D962A27C}" srcId="{E4EF5573-9418-4842-ADBF-13905BF57A24}" destId="{EF1E915D-1BBB-114A-B1E3-883EA26AEE80}" srcOrd="0" destOrd="0" parTransId="{16ACC1F8-43DF-EA40-A0E5-A97A268D891E}" sibTransId="{9253B306-F9EA-3D45-A095-CD40887C42AC}"/>
    <dgm:cxn modelId="{CC8C6D20-77AE-3E44-89ED-00CD42399879}" srcId="{74598C7F-93AB-0D41-B79A-2BA618602A26}" destId="{780BDDD6-E68A-EF4C-8444-018856BB80B8}" srcOrd="0" destOrd="0" parTransId="{089B9813-0327-4144-A63A-F231A32A3A70}" sibTransId="{C4B995B4-F0F2-ED45-93E3-106F8302789B}"/>
    <dgm:cxn modelId="{68D1E228-90C6-5F46-8EF6-22EED5D93AE1}" srcId="{74598C7F-93AB-0D41-B79A-2BA618602A26}" destId="{CC42D162-975D-724F-BCF4-B5A310CB49B5}" srcOrd="1" destOrd="0" parTransId="{CED9BF18-3644-BD47-B150-BFEDEAFFEDC6}" sibTransId="{7F6C1B2C-A82C-A544-A7A9-D3800B6F8B82}"/>
    <dgm:cxn modelId="{32D0DB41-1A94-4547-B661-54BD1DB02142}" srcId="{26F14CE3-56AE-424F-A10A-218111B707BD}" destId="{74598C7F-93AB-0D41-B79A-2BA618602A26}" srcOrd="8" destOrd="0" parTransId="{418161EC-E9BC-D84F-9A60-CEE39C4B0F6F}" sibTransId="{404DF7CD-BA53-2347-91FD-16BD2C34C921}"/>
    <dgm:cxn modelId="{26236546-673E-DF46-B95D-0805CD8F767A}" srcId="{26F14CE3-56AE-424F-A10A-218111B707BD}" destId="{D253371D-2246-8D42-935F-64EDB7123D3A}" srcOrd="3" destOrd="0" parTransId="{FF4DBCF3-D8C8-3646-B853-0F007C235EE9}" sibTransId="{371E71B3-59A0-BB4A-8277-74B134BB98E8}"/>
    <dgm:cxn modelId="{939C3262-C0C6-5D41-9898-D98A8F5F5F2A}" srcId="{26F14CE3-56AE-424F-A10A-218111B707BD}" destId="{A6549386-4FFC-0149-9861-0D738C5AC469}" srcOrd="7" destOrd="0" parTransId="{D4534A3F-B8CE-C348-A025-E44E5CD6D906}" sibTransId="{8523FCF9-2A26-BB42-B373-562A5F02226D}"/>
    <dgm:cxn modelId="{DD280869-6721-484E-923A-3596BE848AED}" type="presOf" srcId="{D301671D-3BCF-F348-86AA-7ADCEC77D1E5}" destId="{C3B896E8-4ADE-7E4F-9E2C-E343E6B61F3A}" srcOrd="0" destOrd="0" presId="urn:microsoft.com/office/officeart/2008/layout/LinedList"/>
    <dgm:cxn modelId="{C7995F6A-BF83-0045-B384-A1721B3CE2DA}" type="presOf" srcId="{E4EF5573-9418-4842-ADBF-13905BF57A24}" destId="{AC83EF14-4F30-D34F-886F-0098C8950C76}" srcOrd="0" destOrd="0" presId="urn:microsoft.com/office/officeart/2008/layout/LinedList"/>
    <dgm:cxn modelId="{3BB1DA6F-A378-3B4A-B83C-9C2BFE52DFD8}" type="presOf" srcId="{CC42D162-975D-724F-BCF4-B5A310CB49B5}" destId="{AF6A3B62-FA83-1D47-BDEF-04D674BE26D0}" srcOrd="0" destOrd="0" presId="urn:microsoft.com/office/officeart/2008/layout/LinedList"/>
    <dgm:cxn modelId="{A8E5E977-A3B1-5449-A355-962C1A83D6C4}" type="presOf" srcId="{09DE887F-8312-D941-9797-E4895F834B94}" destId="{260924FC-ECA3-F945-BD40-A8B27477877D}" srcOrd="0" destOrd="0" presId="urn:microsoft.com/office/officeart/2008/layout/LinedList"/>
    <dgm:cxn modelId="{2F7CEB77-202B-BB4E-A1E1-2CE758EBB1F8}" srcId="{26F14CE3-56AE-424F-A10A-218111B707BD}" destId="{DB1D5365-DC83-4949-8D52-A24B7DD7DB5C}" srcOrd="2" destOrd="0" parTransId="{EC99D74A-44B1-6942-AA4E-9BF6439BA395}" sibTransId="{CF9B73FB-5E3E-8A4A-A9FB-E36EDCBA6690}"/>
    <dgm:cxn modelId="{8E69B08B-0DF4-A84D-8ACE-C47782F83145}" type="presOf" srcId="{74598C7F-93AB-0D41-B79A-2BA618602A26}" destId="{F156ECF7-B306-0142-8B73-76393DF39C3D}" srcOrd="0" destOrd="0" presId="urn:microsoft.com/office/officeart/2008/layout/LinedList"/>
    <dgm:cxn modelId="{C971CE94-8B10-2F48-B5B1-90977BB93DF1}" type="presOf" srcId="{D253371D-2246-8D42-935F-64EDB7123D3A}" destId="{B7593D67-5EA4-8E42-83EF-E449596A0F4A}" srcOrd="0" destOrd="0" presId="urn:microsoft.com/office/officeart/2008/layout/LinedList"/>
    <dgm:cxn modelId="{A37DA995-9748-C346-80A9-922BF698F675}" srcId="{26F14CE3-56AE-424F-A10A-218111B707BD}" destId="{09DE887F-8312-D941-9797-E4895F834B94}" srcOrd="6" destOrd="0" parTransId="{4DAB2386-1DF6-2A46-AE66-CF27E5DA12D5}" sibTransId="{2D212C79-1163-F749-B651-9CF50A33D51E}"/>
    <dgm:cxn modelId="{3F37E295-9D11-424E-9931-BA4DBA172EA8}" type="presOf" srcId="{B7FB4C59-E710-6C43-AAD7-4D174884666B}" destId="{CD9B5BE2-5CF3-4A4C-ADAE-653B25F58750}" srcOrd="0" destOrd="0" presId="urn:microsoft.com/office/officeart/2008/layout/LinedList"/>
    <dgm:cxn modelId="{C75ADB9B-C4F6-0C4B-8030-3B5EDCBCF82B}" type="presOf" srcId="{D8F27362-D792-D847-BAFC-CBC379FADB5F}" destId="{30B4CB2D-D0CF-3A4A-85FA-9E7770CA2F42}" srcOrd="0" destOrd="0" presId="urn:microsoft.com/office/officeart/2008/layout/LinedList"/>
    <dgm:cxn modelId="{808047A3-9404-A64D-8869-7BF35497E72B}" type="presOf" srcId="{3535F945-1064-BF4C-9797-5F40DE9A2003}" destId="{0F8803A3-B878-6F44-9C99-6FE853027AE9}" srcOrd="0" destOrd="0" presId="urn:microsoft.com/office/officeart/2008/layout/LinedList"/>
    <dgm:cxn modelId="{2DC123A9-AC6B-B748-B9DF-1E887F63043D}" srcId="{26F14CE3-56AE-424F-A10A-218111B707BD}" destId="{E4EF5573-9418-4842-ADBF-13905BF57A24}" srcOrd="4" destOrd="0" parTransId="{666F7B0E-5290-CE4C-9019-DE307701DCA8}" sibTransId="{46EE9D92-A886-9243-A6C9-4180A1615FA7}"/>
    <dgm:cxn modelId="{60A095AF-4DC0-4846-86C0-58BF2D412A4C}" type="presOf" srcId="{8F7DEF61-5277-264A-BA59-28D769145738}" destId="{1953EAAB-6CC1-FE46-BF94-3DC1CB2D9429}" srcOrd="0" destOrd="0" presId="urn:microsoft.com/office/officeart/2008/layout/LinedList"/>
    <dgm:cxn modelId="{6EACDDB0-9FE2-BF43-AEF1-AD506B2FDEE5}" srcId="{26F14CE3-56AE-424F-A10A-218111B707BD}" destId="{595BD12D-BC18-D44E-AE90-B40701A5A922}" srcOrd="1" destOrd="0" parTransId="{07D6AC96-97C8-3F44-A532-902CD73CC407}" sibTransId="{0302D9BB-B479-8843-A90B-E5C45C26A39D}"/>
    <dgm:cxn modelId="{5CE111BF-BCEB-C746-A37A-30C9B9D4D8B7}" type="presOf" srcId="{BC9BB9B9-0888-8443-946F-453F3FA0B1BB}" destId="{F79B3C79-FA31-B841-A7C9-21B7AA33E73A}" srcOrd="0" destOrd="0" presId="urn:microsoft.com/office/officeart/2008/layout/LinedList"/>
    <dgm:cxn modelId="{9B5725C5-59A0-7D42-9633-85ED13BE5525}" srcId="{BC9BB9B9-0888-8443-946F-453F3FA0B1BB}" destId="{E033F73B-22D5-7742-9E2F-873C73EF4FA0}" srcOrd="0" destOrd="0" parTransId="{016353C5-8700-B445-9DF2-C7775E452CD8}" sibTransId="{251163BE-CEBB-E64F-8DB4-F9F70B3834F2}"/>
    <dgm:cxn modelId="{EEE8E4C9-8E27-ED4F-B2CC-EA7E2D29FE65}" type="presOf" srcId="{26F14CE3-56AE-424F-A10A-218111B707BD}" destId="{0B102B42-FF14-FE45-B46D-CA065D2F436B}" srcOrd="0" destOrd="0" presId="urn:microsoft.com/office/officeart/2008/layout/LinedList"/>
    <dgm:cxn modelId="{0D708BCB-BD29-0C4A-8316-E8C95F726E6B}" srcId="{DB1D5365-DC83-4949-8D52-A24B7DD7DB5C}" destId="{B7FB4C59-E710-6C43-AAD7-4D174884666B}" srcOrd="1" destOrd="0" parTransId="{DBD7CD37-6A89-BA46-A757-C635BFA7E9E8}" sibTransId="{94E493B3-8152-5547-A529-878F3795860D}"/>
    <dgm:cxn modelId="{4A6DA6CB-9291-9B44-B460-E02AC97EE032}" type="presOf" srcId="{EF1E915D-1BBB-114A-B1E3-883EA26AEE80}" destId="{25568D12-288C-904D-855C-518C4F8ADCAD}" srcOrd="0" destOrd="0" presId="urn:microsoft.com/office/officeart/2008/layout/LinedList"/>
    <dgm:cxn modelId="{465A70D0-059A-1540-B044-2ED479D575B4}" type="presOf" srcId="{066A46D7-C2FD-F14D-978C-C77944E64DFF}" destId="{3B25ED04-571E-984C-B7E1-8012C995E1DE}" srcOrd="0" destOrd="0" presId="urn:microsoft.com/office/officeart/2008/layout/LinedList"/>
    <dgm:cxn modelId="{6BDB3ED6-F3CC-A141-BD76-C4E534FA6606}" srcId="{74598C7F-93AB-0D41-B79A-2BA618602A26}" destId="{F4B51912-3AE3-654D-BCFF-E06E31676FD0}" srcOrd="2" destOrd="0" parTransId="{BA3FB26F-6E89-B24F-800E-5E33BAA9321F}" sibTransId="{1EF2ACC6-D9E1-0745-AA49-873678F47593}"/>
    <dgm:cxn modelId="{C6FFEBE4-2CAD-E245-A7F6-C93D1FEF9340}" srcId="{26F14CE3-56AE-424F-A10A-218111B707BD}" destId="{BC9BB9B9-0888-8443-946F-453F3FA0B1BB}" srcOrd="5" destOrd="0" parTransId="{6A01F908-ECB1-264C-A5B1-DEF2048AAF54}" sibTransId="{DA5291A2-C592-024F-8285-DD03EC47AA0F}"/>
    <dgm:cxn modelId="{FF1C63E7-24AB-BF4C-8BC1-1E3FCDCB1EE5}" srcId="{DB1D5365-DC83-4949-8D52-A24B7DD7DB5C}" destId="{3535F945-1064-BF4C-9797-5F40DE9A2003}" srcOrd="0" destOrd="0" parTransId="{428EA7DB-75A2-FF4D-B914-A5D2FEDBBFE9}" sibTransId="{F0FA3BA6-4A98-7549-9C48-389DFB6F14E1}"/>
    <dgm:cxn modelId="{DC37DEEE-3C07-8B41-AAE0-B1E8D4C77791}" srcId="{26F14CE3-56AE-424F-A10A-218111B707BD}" destId="{6379773F-21FF-8740-8841-526C872D1FF4}" srcOrd="0" destOrd="0" parTransId="{9B948358-66F4-5F4A-9B09-2CDE90D4C7FA}" sibTransId="{416B28CC-7C92-AD47-A623-8A8183E2BBE1}"/>
    <dgm:cxn modelId="{41D1E9EF-5AA6-5849-BBD9-B7E59496C08B}" srcId="{6379773F-21FF-8740-8841-526C872D1FF4}" destId="{D8F27362-D792-D847-BAFC-CBC379FADB5F}" srcOrd="0" destOrd="0" parTransId="{642CFA11-1280-644C-A798-3479B2298507}" sibTransId="{F5D5D00B-18EC-5E44-9301-32365BBC497B}"/>
    <dgm:cxn modelId="{333FCAF7-96FD-FA4A-89AD-0283D91BE538}" srcId="{D301671D-3BCF-F348-86AA-7ADCEC77D1E5}" destId="{26F14CE3-56AE-424F-A10A-218111B707BD}" srcOrd="0" destOrd="0" parTransId="{21B3A481-334A-0A44-A248-6D04C38D05E7}" sibTransId="{5EC933D2-A981-FA4C-B873-B51C1A8E1086}"/>
    <dgm:cxn modelId="{44DABFF9-B30B-C941-9507-AFFBEDD8694E}" type="presOf" srcId="{6379773F-21FF-8740-8841-526C872D1FF4}" destId="{C44EA626-E3AF-3743-8D29-7B2661A6056D}" srcOrd="0" destOrd="0" presId="urn:microsoft.com/office/officeart/2008/layout/LinedList"/>
    <dgm:cxn modelId="{178E84FB-3F9A-3E4C-90D9-53EA1C8359B0}" type="presOf" srcId="{E033F73B-22D5-7742-9E2F-873C73EF4FA0}" destId="{3AE7820E-7323-CE4A-8531-9472C9EBE719}" srcOrd="0" destOrd="0" presId="urn:microsoft.com/office/officeart/2008/layout/LinedList"/>
    <dgm:cxn modelId="{183B50FC-D4BD-B64C-9339-4EC0F8B80DB1}" type="presOf" srcId="{A6549386-4FFC-0149-9861-0D738C5AC469}" destId="{2E82597F-D52C-884F-8676-E7FF614FB381}" srcOrd="0" destOrd="0" presId="urn:microsoft.com/office/officeart/2008/layout/LinedList"/>
    <dgm:cxn modelId="{D9F9DCFD-E217-BE49-80C3-9C1DC238E038}" type="presOf" srcId="{780BDDD6-E68A-EF4C-8444-018856BB80B8}" destId="{2B914140-6640-8C47-969B-D044421DCFD3}" srcOrd="0" destOrd="0" presId="urn:microsoft.com/office/officeart/2008/layout/LinedList"/>
    <dgm:cxn modelId="{BD5E5446-C012-D74F-A8AD-FA9C88918529}" type="presParOf" srcId="{C3B896E8-4ADE-7E4F-9E2C-E343E6B61F3A}" destId="{BA140EAF-97BF-864A-8C82-11CDB350868C}" srcOrd="0" destOrd="0" presId="urn:microsoft.com/office/officeart/2008/layout/LinedList"/>
    <dgm:cxn modelId="{D97C528D-19A0-A141-877A-ACD9226A543D}" type="presParOf" srcId="{C3B896E8-4ADE-7E4F-9E2C-E343E6B61F3A}" destId="{0F974B50-3476-884E-8378-1ED01FE5C06E}" srcOrd="1" destOrd="0" presId="urn:microsoft.com/office/officeart/2008/layout/LinedList"/>
    <dgm:cxn modelId="{0193103C-FF21-AE40-B2F4-D9272802E023}" type="presParOf" srcId="{0F974B50-3476-884E-8378-1ED01FE5C06E}" destId="{0B102B42-FF14-FE45-B46D-CA065D2F436B}" srcOrd="0" destOrd="0" presId="urn:microsoft.com/office/officeart/2008/layout/LinedList"/>
    <dgm:cxn modelId="{29B49EC6-32C6-1548-9A04-8C6B42EE94ED}" type="presParOf" srcId="{0F974B50-3476-884E-8378-1ED01FE5C06E}" destId="{01B122D4-B9A4-3040-A02C-D82AB2E953B2}" srcOrd="1" destOrd="0" presId="urn:microsoft.com/office/officeart/2008/layout/LinedList"/>
    <dgm:cxn modelId="{D711D776-8B6C-F542-914F-0CFA1DEDEB6E}" type="presParOf" srcId="{01B122D4-B9A4-3040-A02C-D82AB2E953B2}" destId="{A92E8267-8C73-B244-A221-E520F85DB440}" srcOrd="0" destOrd="0" presId="urn:microsoft.com/office/officeart/2008/layout/LinedList"/>
    <dgm:cxn modelId="{DE3E81E4-B4C2-EC4F-9ADA-EF3D8CC5FD73}" type="presParOf" srcId="{01B122D4-B9A4-3040-A02C-D82AB2E953B2}" destId="{3D0A5949-7EF1-EF43-9D55-823846045049}" srcOrd="1" destOrd="0" presId="urn:microsoft.com/office/officeart/2008/layout/LinedList"/>
    <dgm:cxn modelId="{4E02E048-F96F-DB4C-9512-59FD93B10B47}" type="presParOf" srcId="{3D0A5949-7EF1-EF43-9D55-823846045049}" destId="{BA7304E5-C204-DF40-8FB8-CDAC67BBD6AE}" srcOrd="0" destOrd="0" presId="urn:microsoft.com/office/officeart/2008/layout/LinedList"/>
    <dgm:cxn modelId="{026D03E7-85BD-204B-BCB0-809F9D828DE3}" type="presParOf" srcId="{3D0A5949-7EF1-EF43-9D55-823846045049}" destId="{C44EA626-E3AF-3743-8D29-7B2661A6056D}" srcOrd="1" destOrd="0" presId="urn:microsoft.com/office/officeart/2008/layout/LinedList"/>
    <dgm:cxn modelId="{20A5D213-5D87-BB4B-AD3A-308CBFF1798A}" type="presParOf" srcId="{3D0A5949-7EF1-EF43-9D55-823846045049}" destId="{AF051AF0-6972-2A44-9F13-2B886DA70739}" srcOrd="2" destOrd="0" presId="urn:microsoft.com/office/officeart/2008/layout/LinedList"/>
    <dgm:cxn modelId="{349B1740-C15B-694D-BCCB-EA80B001DED0}" type="presParOf" srcId="{AF051AF0-6972-2A44-9F13-2B886DA70739}" destId="{DEDF94A9-F305-B043-A93E-8A845ABD0A26}" srcOrd="0" destOrd="0" presId="urn:microsoft.com/office/officeart/2008/layout/LinedList"/>
    <dgm:cxn modelId="{8A686D25-6B81-9D44-A776-8DD0491401E2}" type="presParOf" srcId="{DEDF94A9-F305-B043-A93E-8A845ABD0A26}" destId="{A2F25968-3C4C-E94A-BE0D-1A672A0ADED9}" srcOrd="0" destOrd="0" presId="urn:microsoft.com/office/officeart/2008/layout/LinedList"/>
    <dgm:cxn modelId="{188CE1F9-F09F-1E4B-864D-B680D3FAC408}" type="presParOf" srcId="{DEDF94A9-F305-B043-A93E-8A845ABD0A26}" destId="{30B4CB2D-D0CF-3A4A-85FA-9E7770CA2F42}" srcOrd="1" destOrd="0" presId="urn:microsoft.com/office/officeart/2008/layout/LinedList"/>
    <dgm:cxn modelId="{DA176179-5F39-2748-B845-56CC32693464}" type="presParOf" srcId="{DEDF94A9-F305-B043-A93E-8A845ABD0A26}" destId="{99666B10-4288-3E4A-A8F1-242017A0044C}" srcOrd="2" destOrd="0" presId="urn:microsoft.com/office/officeart/2008/layout/LinedList"/>
    <dgm:cxn modelId="{279804E7-73DC-6D46-B73D-52DA5AA315F2}" type="presParOf" srcId="{01B122D4-B9A4-3040-A02C-D82AB2E953B2}" destId="{CB04031C-4BB3-D146-9602-D9D7BE0AA99A}" srcOrd="2" destOrd="0" presId="urn:microsoft.com/office/officeart/2008/layout/LinedList"/>
    <dgm:cxn modelId="{E1FB45EE-DA0C-FA48-9C72-AB7D778CAF10}" type="presParOf" srcId="{01B122D4-B9A4-3040-A02C-D82AB2E953B2}" destId="{6BD9E9B0-9BCF-6B4D-9954-38A03EA02E91}" srcOrd="3" destOrd="0" presId="urn:microsoft.com/office/officeart/2008/layout/LinedList"/>
    <dgm:cxn modelId="{FD86C83B-532F-D448-98C5-3060D35F7C0C}" type="presParOf" srcId="{01B122D4-B9A4-3040-A02C-D82AB2E953B2}" destId="{A270FB85-B0B1-B94D-927C-D6A4A31AD905}" srcOrd="4" destOrd="0" presId="urn:microsoft.com/office/officeart/2008/layout/LinedList"/>
    <dgm:cxn modelId="{C3DE8C13-9304-2D4E-B00A-AF6F3FCB71D4}" type="presParOf" srcId="{A270FB85-B0B1-B94D-927C-D6A4A31AD905}" destId="{83EF716F-D265-CD41-8266-F81DB384A084}" srcOrd="0" destOrd="0" presId="urn:microsoft.com/office/officeart/2008/layout/LinedList"/>
    <dgm:cxn modelId="{A4A5967E-9D91-D74D-A048-3D244B74B7A8}" type="presParOf" srcId="{A270FB85-B0B1-B94D-927C-D6A4A31AD905}" destId="{D46D441D-4013-604D-8F03-97FD6AD123A4}" srcOrd="1" destOrd="0" presId="urn:microsoft.com/office/officeart/2008/layout/LinedList"/>
    <dgm:cxn modelId="{98010162-2432-8F4A-A8A5-8E834BBE502B}" type="presParOf" srcId="{A270FB85-B0B1-B94D-927C-D6A4A31AD905}" destId="{5F00494E-BEF2-8D4E-A56A-FDD0E61E1794}" srcOrd="2" destOrd="0" presId="urn:microsoft.com/office/officeart/2008/layout/LinedList"/>
    <dgm:cxn modelId="{EB5C086D-E953-1D43-B031-218A1A8AB178}" type="presParOf" srcId="{01B122D4-B9A4-3040-A02C-D82AB2E953B2}" destId="{4311E511-6098-F74D-855A-5E6B2719C6D6}" srcOrd="5" destOrd="0" presId="urn:microsoft.com/office/officeart/2008/layout/LinedList"/>
    <dgm:cxn modelId="{526A87C0-A7BD-F64B-9059-11B4694113EA}" type="presParOf" srcId="{01B122D4-B9A4-3040-A02C-D82AB2E953B2}" destId="{2E342127-AF11-FE42-8147-F4ACE66C1145}" srcOrd="6" destOrd="0" presId="urn:microsoft.com/office/officeart/2008/layout/LinedList"/>
    <dgm:cxn modelId="{6D9C149B-4DA0-3442-A8A5-24CE08976CCA}" type="presParOf" srcId="{01B122D4-B9A4-3040-A02C-D82AB2E953B2}" destId="{B0F49377-47DD-A04B-8C57-DA1AD0AA8E1C}" srcOrd="7" destOrd="0" presId="urn:microsoft.com/office/officeart/2008/layout/LinedList"/>
    <dgm:cxn modelId="{8BE9F9FA-FA02-624A-9849-4C09CE059010}" type="presParOf" srcId="{B0F49377-47DD-A04B-8C57-DA1AD0AA8E1C}" destId="{685ACA0E-919A-3445-920C-204F00D43C9C}" srcOrd="0" destOrd="0" presId="urn:microsoft.com/office/officeart/2008/layout/LinedList"/>
    <dgm:cxn modelId="{0D8DF2B4-C98A-704B-A3E4-D58F9F003ABE}" type="presParOf" srcId="{B0F49377-47DD-A04B-8C57-DA1AD0AA8E1C}" destId="{70026BA6-02AB-CC47-B538-D99D6D1A286C}" srcOrd="1" destOrd="0" presId="urn:microsoft.com/office/officeart/2008/layout/LinedList"/>
    <dgm:cxn modelId="{445B50F6-4C3E-FB40-9D7D-E888F8AA9489}" type="presParOf" srcId="{B0F49377-47DD-A04B-8C57-DA1AD0AA8E1C}" destId="{8496345B-FADF-9141-AECF-4CE5C6009E76}" srcOrd="2" destOrd="0" presId="urn:microsoft.com/office/officeart/2008/layout/LinedList"/>
    <dgm:cxn modelId="{931E36D2-668D-0342-AFA1-7944FB038BB5}" type="presParOf" srcId="{8496345B-FADF-9141-AECF-4CE5C6009E76}" destId="{E3FF5855-0A20-1940-B937-701469E867C0}" srcOrd="0" destOrd="0" presId="urn:microsoft.com/office/officeart/2008/layout/LinedList"/>
    <dgm:cxn modelId="{6118BAC6-2F2D-514C-B4D6-2905B076FD54}" type="presParOf" srcId="{E3FF5855-0A20-1940-B937-701469E867C0}" destId="{E119C0C6-BCC8-C549-B97F-7DF31F3F8785}" srcOrd="0" destOrd="0" presId="urn:microsoft.com/office/officeart/2008/layout/LinedList"/>
    <dgm:cxn modelId="{CCD06012-AB7C-E443-8064-DF55A52B004C}" type="presParOf" srcId="{E3FF5855-0A20-1940-B937-701469E867C0}" destId="{0F8803A3-B878-6F44-9C99-6FE853027AE9}" srcOrd="1" destOrd="0" presId="urn:microsoft.com/office/officeart/2008/layout/LinedList"/>
    <dgm:cxn modelId="{C4CCB6F9-857F-EB43-B11C-1A39E9AD779F}" type="presParOf" srcId="{E3FF5855-0A20-1940-B937-701469E867C0}" destId="{8EB66B1A-CAC1-844D-B58F-33A3C5A9CAFD}" srcOrd="2" destOrd="0" presId="urn:microsoft.com/office/officeart/2008/layout/LinedList"/>
    <dgm:cxn modelId="{7652E71C-48F4-7240-99C9-E093986C95B1}" type="presParOf" srcId="{8496345B-FADF-9141-AECF-4CE5C6009E76}" destId="{47BCDF70-F2E2-B146-B47F-9196FDCDE9E0}" srcOrd="1" destOrd="0" presId="urn:microsoft.com/office/officeart/2008/layout/LinedList"/>
    <dgm:cxn modelId="{051A498C-FE24-CF44-914F-605B6DE44220}" type="presParOf" srcId="{8496345B-FADF-9141-AECF-4CE5C6009E76}" destId="{8656D93B-82DE-384E-AA91-3080DA5A6EAE}" srcOrd="2" destOrd="0" presId="urn:microsoft.com/office/officeart/2008/layout/LinedList"/>
    <dgm:cxn modelId="{0FB775DF-F513-9C40-9344-ABDE2052CCCA}" type="presParOf" srcId="{8656D93B-82DE-384E-AA91-3080DA5A6EAE}" destId="{9643F59C-A9D3-A94D-84D5-3CB5D4996EC8}" srcOrd="0" destOrd="0" presId="urn:microsoft.com/office/officeart/2008/layout/LinedList"/>
    <dgm:cxn modelId="{DEE5BBF5-EE46-2E49-8C19-D8B5A4C7DD0F}" type="presParOf" srcId="{8656D93B-82DE-384E-AA91-3080DA5A6EAE}" destId="{CD9B5BE2-5CF3-4A4C-ADAE-653B25F58750}" srcOrd="1" destOrd="0" presId="urn:microsoft.com/office/officeart/2008/layout/LinedList"/>
    <dgm:cxn modelId="{4A2B00FD-7303-D846-A716-86A82341FDDD}" type="presParOf" srcId="{8656D93B-82DE-384E-AA91-3080DA5A6EAE}" destId="{3D6564CE-A083-0541-8BA1-AC578F75C78A}" srcOrd="2" destOrd="0" presId="urn:microsoft.com/office/officeart/2008/layout/LinedList"/>
    <dgm:cxn modelId="{9D94D97E-F9F9-E547-B22E-533EE2864725}" type="presParOf" srcId="{01B122D4-B9A4-3040-A02C-D82AB2E953B2}" destId="{AE5D9211-068A-C348-AE42-AEBD03DABA92}" srcOrd="8" destOrd="0" presId="urn:microsoft.com/office/officeart/2008/layout/LinedList"/>
    <dgm:cxn modelId="{FCC79A02-9432-D540-8F30-28550790ECF1}" type="presParOf" srcId="{01B122D4-B9A4-3040-A02C-D82AB2E953B2}" destId="{635F6904-5450-0A48-B441-533B4D973586}" srcOrd="9" destOrd="0" presId="urn:microsoft.com/office/officeart/2008/layout/LinedList"/>
    <dgm:cxn modelId="{A373FF6D-AB59-7C49-A020-5C24B5AE0EE3}" type="presParOf" srcId="{01B122D4-B9A4-3040-A02C-D82AB2E953B2}" destId="{136C145D-4BAD-F04F-92FB-C3473EEE526E}" srcOrd="10" destOrd="0" presId="urn:microsoft.com/office/officeart/2008/layout/LinedList"/>
    <dgm:cxn modelId="{88A56416-945F-8042-A7C0-AF8753240BB4}" type="presParOf" srcId="{136C145D-4BAD-F04F-92FB-C3473EEE526E}" destId="{CB94F5C4-3D65-6845-BDF4-C8AD469012CC}" srcOrd="0" destOrd="0" presId="urn:microsoft.com/office/officeart/2008/layout/LinedList"/>
    <dgm:cxn modelId="{2BF71EEC-429F-784A-AC54-2575B2B3B929}" type="presParOf" srcId="{136C145D-4BAD-F04F-92FB-C3473EEE526E}" destId="{B7593D67-5EA4-8E42-83EF-E449596A0F4A}" srcOrd="1" destOrd="0" presId="urn:microsoft.com/office/officeart/2008/layout/LinedList"/>
    <dgm:cxn modelId="{41751ABC-67A6-0D40-8A6C-33367665FAA7}" type="presParOf" srcId="{136C145D-4BAD-F04F-92FB-C3473EEE526E}" destId="{889D1AFA-85BF-CF47-8F7D-D5A386D9EECD}" srcOrd="2" destOrd="0" presId="urn:microsoft.com/office/officeart/2008/layout/LinedList"/>
    <dgm:cxn modelId="{366F1E11-7D04-E74C-9629-0426BD710108}" type="presParOf" srcId="{889D1AFA-85BF-CF47-8F7D-D5A386D9EECD}" destId="{56DFFE70-35FB-ED42-B7AA-795F340A4138}" srcOrd="0" destOrd="0" presId="urn:microsoft.com/office/officeart/2008/layout/LinedList"/>
    <dgm:cxn modelId="{DBC8C497-FE62-DD4F-AE03-46495EF3BA5B}" type="presParOf" srcId="{56DFFE70-35FB-ED42-B7AA-795F340A4138}" destId="{5DE6A431-1BAB-8345-B09F-DB1A334591D6}" srcOrd="0" destOrd="0" presId="urn:microsoft.com/office/officeart/2008/layout/LinedList"/>
    <dgm:cxn modelId="{840AF378-3468-5C46-83AB-919EC00A4720}" type="presParOf" srcId="{56DFFE70-35FB-ED42-B7AA-795F340A4138}" destId="{A8CEC082-ACE4-CC42-9283-4F660A26D04C}" srcOrd="1" destOrd="0" presId="urn:microsoft.com/office/officeart/2008/layout/LinedList"/>
    <dgm:cxn modelId="{F0463987-87BD-7447-B1D4-89DFB640A831}" type="presParOf" srcId="{56DFFE70-35FB-ED42-B7AA-795F340A4138}" destId="{CD38E4DE-12F6-A84A-8097-CD03457847DF}" srcOrd="2" destOrd="0" presId="urn:microsoft.com/office/officeart/2008/layout/LinedList"/>
    <dgm:cxn modelId="{43058A90-80FC-C041-BCA1-394BCE03A0D4}" type="presParOf" srcId="{01B122D4-B9A4-3040-A02C-D82AB2E953B2}" destId="{A2B40C15-8B75-3640-B756-E366173266D1}" srcOrd="11" destOrd="0" presId="urn:microsoft.com/office/officeart/2008/layout/LinedList"/>
    <dgm:cxn modelId="{52B01124-1438-F742-AD56-D994E2902C08}" type="presParOf" srcId="{01B122D4-B9A4-3040-A02C-D82AB2E953B2}" destId="{891BB051-77EA-2D44-B8E5-C6D79B2E5D24}" srcOrd="12" destOrd="0" presId="urn:microsoft.com/office/officeart/2008/layout/LinedList"/>
    <dgm:cxn modelId="{FD5DA653-9725-DF42-9330-B984090771E5}" type="presParOf" srcId="{01B122D4-B9A4-3040-A02C-D82AB2E953B2}" destId="{1BFD6253-87A5-BE4C-9DC3-824831FC7108}" srcOrd="13" destOrd="0" presId="urn:microsoft.com/office/officeart/2008/layout/LinedList"/>
    <dgm:cxn modelId="{2D45AB62-21E8-3E4D-86D6-03C8F752FB94}" type="presParOf" srcId="{1BFD6253-87A5-BE4C-9DC3-824831FC7108}" destId="{28A065D4-C0D4-CF45-A341-21CF7D73DDA6}" srcOrd="0" destOrd="0" presId="urn:microsoft.com/office/officeart/2008/layout/LinedList"/>
    <dgm:cxn modelId="{F00C394B-E7AD-0B49-80E3-F206063C0F4A}" type="presParOf" srcId="{1BFD6253-87A5-BE4C-9DC3-824831FC7108}" destId="{AC83EF14-4F30-D34F-886F-0098C8950C76}" srcOrd="1" destOrd="0" presId="urn:microsoft.com/office/officeart/2008/layout/LinedList"/>
    <dgm:cxn modelId="{E6D28D34-0F0A-F34B-A353-E884032E40EA}" type="presParOf" srcId="{1BFD6253-87A5-BE4C-9DC3-824831FC7108}" destId="{4779A0B8-16E3-7040-A2B0-3C0F98835E78}" srcOrd="2" destOrd="0" presId="urn:microsoft.com/office/officeart/2008/layout/LinedList"/>
    <dgm:cxn modelId="{0F9B04CE-CD69-2C4D-AFEA-72736B4FB3B5}" type="presParOf" srcId="{4779A0B8-16E3-7040-A2B0-3C0F98835E78}" destId="{9D15CCC3-BAB5-9943-9005-F0754EC852C2}" srcOrd="0" destOrd="0" presId="urn:microsoft.com/office/officeart/2008/layout/LinedList"/>
    <dgm:cxn modelId="{242E6BB4-93ED-274F-8A01-3B9ED1C1560F}" type="presParOf" srcId="{9D15CCC3-BAB5-9943-9005-F0754EC852C2}" destId="{27CB76AD-1070-2C4F-8AFF-68AC964F0556}" srcOrd="0" destOrd="0" presId="urn:microsoft.com/office/officeart/2008/layout/LinedList"/>
    <dgm:cxn modelId="{25CDF721-FFDE-C745-B0C8-1DF0B0497B53}" type="presParOf" srcId="{9D15CCC3-BAB5-9943-9005-F0754EC852C2}" destId="{25568D12-288C-904D-855C-518C4F8ADCAD}" srcOrd="1" destOrd="0" presId="urn:microsoft.com/office/officeart/2008/layout/LinedList"/>
    <dgm:cxn modelId="{465A2AFE-40FE-6142-9170-5997B3BB1A27}" type="presParOf" srcId="{9D15CCC3-BAB5-9943-9005-F0754EC852C2}" destId="{6770E9EA-3BC4-EE45-B2EA-9BCDFD21BE10}" srcOrd="2" destOrd="0" presId="urn:microsoft.com/office/officeart/2008/layout/LinedList"/>
    <dgm:cxn modelId="{A1D5FE96-BF90-A24C-B1A2-AAF8D47282A9}" type="presParOf" srcId="{01B122D4-B9A4-3040-A02C-D82AB2E953B2}" destId="{EA01E9D1-B289-3F4E-B5A8-43C8B6B9BE71}" srcOrd="14" destOrd="0" presId="urn:microsoft.com/office/officeart/2008/layout/LinedList"/>
    <dgm:cxn modelId="{2BDFFDF3-4DD3-8841-9362-4CE0A80DBA02}" type="presParOf" srcId="{01B122D4-B9A4-3040-A02C-D82AB2E953B2}" destId="{7E3CADC8-8EAE-3A4F-AE1B-78746E07EDC6}" srcOrd="15" destOrd="0" presId="urn:microsoft.com/office/officeart/2008/layout/LinedList"/>
    <dgm:cxn modelId="{6B68DE7B-2A80-0645-89CF-0E9538AC533B}" type="presParOf" srcId="{01B122D4-B9A4-3040-A02C-D82AB2E953B2}" destId="{87118672-AB6F-9C4A-B019-84BC1CC118C8}" srcOrd="16" destOrd="0" presId="urn:microsoft.com/office/officeart/2008/layout/LinedList"/>
    <dgm:cxn modelId="{13F7F7F7-FDD3-7C4D-A683-7078DF3871B4}" type="presParOf" srcId="{87118672-AB6F-9C4A-B019-84BC1CC118C8}" destId="{59674F8B-BBAF-B341-9173-7068D81BCE60}" srcOrd="0" destOrd="0" presId="urn:microsoft.com/office/officeart/2008/layout/LinedList"/>
    <dgm:cxn modelId="{5FBA3BDD-917B-CE4E-BDAC-2302BDF625DA}" type="presParOf" srcId="{87118672-AB6F-9C4A-B019-84BC1CC118C8}" destId="{F79B3C79-FA31-B841-A7C9-21B7AA33E73A}" srcOrd="1" destOrd="0" presId="urn:microsoft.com/office/officeart/2008/layout/LinedList"/>
    <dgm:cxn modelId="{310372BE-B2CB-9442-A843-BBF485354B28}" type="presParOf" srcId="{87118672-AB6F-9C4A-B019-84BC1CC118C8}" destId="{48D1992C-3171-0E4C-83AC-B232D9B5740E}" srcOrd="2" destOrd="0" presId="urn:microsoft.com/office/officeart/2008/layout/LinedList"/>
    <dgm:cxn modelId="{B6A3878F-A22C-0741-9AE6-172E20A32FC4}" type="presParOf" srcId="{48D1992C-3171-0E4C-83AC-B232D9B5740E}" destId="{16605F53-CCFB-3148-8E92-37A89F621116}" srcOrd="0" destOrd="0" presId="urn:microsoft.com/office/officeart/2008/layout/LinedList"/>
    <dgm:cxn modelId="{43EF4FAC-0A22-6F41-8A56-2DD2F723A31E}" type="presParOf" srcId="{16605F53-CCFB-3148-8E92-37A89F621116}" destId="{23C2FE81-1294-404C-8B2F-C787B97C4D83}" srcOrd="0" destOrd="0" presId="urn:microsoft.com/office/officeart/2008/layout/LinedList"/>
    <dgm:cxn modelId="{212A973A-4D68-2B4E-8FCE-981B4B4C3212}" type="presParOf" srcId="{16605F53-CCFB-3148-8E92-37A89F621116}" destId="{3AE7820E-7323-CE4A-8531-9472C9EBE719}" srcOrd="1" destOrd="0" presId="urn:microsoft.com/office/officeart/2008/layout/LinedList"/>
    <dgm:cxn modelId="{1E8ED733-09DB-2C45-8608-034A4EC75565}" type="presParOf" srcId="{16605F53-CCFB-3148-8E92-37A89F621116}" destId="{CEAC1C93-BCB7-E14F-BB25-A65D3205ADC2}" srcOrd="2" destOrd="0" presId="urn:microsoft.com/office/officeart/2008/layout/LinedList"/>
    <dgm:cxn modelId="{ECD1AC8C-CB20-9149-9C67-F86D1DAA1594}" type="presParOf" srcId="{01B122D4-B9A4-3040-A02C-D82AB2E953B2}" destId="{FA0B6188-6647-AB42-99AB-8B5ECD697692}" srcOrd="17" destOrd="0" presId="urn:microsoft.com/office/officeart/2008/layout/LinedList"/>
    <dgm:cxn modelId="{5B91407E-3BE6-BF4B-A591-4C9967D6527B}" type="presParOf" srcId="{01B122D4-B9A4-3040-A02C-D82AB2E953B2}" destId="{8A0CE530-6C42-C44A-9B64-F689AE81AFAA}" srcOrd="18" destOrd="0" presId="urn:microsoft.com/office/officeart/2008/layout/LinedList"/>
    <dgm:cxn modelId="{E1793B12-5C87-7B47-B51B-0D181B9D13E9}" type="presParOf" srcId="{01B122D4-B9A4-3040-A02C-D82AB2E953B2}" destId="{82E96CE6-E7A2-8C4E-A134-A5BBEB2A75D5}" srcOrd="19" destOrd="0" presId="urn:microsoft.com/office/officeart/2008/layout/LinedList"/>
    <dgm:cxn modelId="{20472D48-843F-144D-8B5F-E9EF82935C60}" type="presParOf" srcId="{82E96CE6-E7A2-8C4E-A134-A5BBEB2A75D5}" destId="{86460686-E914-804F-844E-3BA378F831E6}" srcOrd="0" destOrd="0" presId="urn:microsoft.com/office/officeart/2008/layout/LinedList"/>
    <dgm:cxn modelId="{3F6DC778-1323-8644-8D72-38A66ABA8F82}" type="presParOf" srcId="{82E96CE6-E7A2-8C4E-A134-A5BBEB2A75D5}" destId="{260924FC-ECA3-F945-BD40-A8B27477877D}" srcOrd="1" destOrd="0" presId="urn:microsoft.com/office/officeart/2008/layout/LinedList"/>
    <dgm:cxn modelId="{2275F3AA-685A-C547-8068-F6AD2BB6A9A6}" type="presParOf" srcId="{82E96CE6-E7A2-8C4E-A134-A5BBEB2A75D5}" destId="{6034363E-B72A-5A43-9761-D68BA1A46992}" srcOrd="2" destOrd="0" presId="urn:microsoft.com/office/officeart/2008/layout/LinedList"/>
    <dgm:cxn modelId="{B922C3A6-0C15-BB4E-8DE9-425768D36021}" type="presParOf" srcId="{01B122D4-B9A4-3040-A02C-D82AB2E953B2}" destId="{416EEE91-A0C9-D541-85C1-A2D3B3BD4843}" srcOrd="20" destOrd="0" presId="urn:microsoft.com/office/officeart/2008/layout/LinedList"/>
    <dgm:cxn modelId="{45502A57-DAB0-D548-B010-96F1AC63DA17}" type="presParOf" srcId="{01B122D4-B9A4-3040-A02C-D82AB2E953B2}" destId="{BC2E3F08-D0CC-3F47-9DA2-465110A7BF1A}" srcOrd="21" destOrd="0" presId="urn:microsoft.com/office/officeart/2008/layout/LinedList"/>
    <dgm:cxn modelId="{055BFBCA-1EE0-2F42-A0A9-D806C3BF83D9}" type="presParOf" srcId="{01B122D4-B9A4-3040-A02C-D82AB2E953B2}" destId="{9B426DA1-7D3A-754E-B427-15A1C36B55A1}" srcOrd="22" destOrd="0" presId="urn:microsoft.com/office/officeart/2008/layout/LinedList"/>
    <dgm:cxn modelId="{26258333-808B-5F49-9953-16B7F153A5CE}" type="presParOf" srcId="{9B426DA1-7D3A-754E-B427-15A1C36B55A1}" destId="{FE37C164-8B85-894C-8235-823A28DFDC5C}" srcOrd="0" destOrd="0" presId="urn:microsoft.com/office/officeart/2008/layout/LinedList"/>
    <dgm:cxn modelId="{B98EECC8-717E-F842-9D59-CDD03ECB7620}" type="presParOf" srcId="{9B426DA1-7D3A-754E-B427-15A1C36B55A1}" destId="{2E82597F-D52C-884F-8676-E7FF614FB381}" srcOrd="1" destOrd="0" presId="urn:microsoft.com/office/officeart/2008/layout/LinedList"/>
    <dgm:cxn modelId="{1ACB20E0-2757-FD4B-9A4C-8C3B16B47C2E}" type="presParOf" srcId="{9B426DA1-7D3A-754E-B427-15A1C36B55A1}" destId="{7587422B-F094-4F4A-8796-6A17F0B72FAD}" srcOrd="2" destOrd="0" presId="urn:microsoft.com/office/officeart/2008/layout/LinedList"/>
    <dgm:cxn modelId="{30DC4351-547D-9448-9DE9-515989DD7ABA}" type="presParOf" srcId="{7587422B-F094-4F4A-8796-6A17F0B72FAD}" destId="{B3E70459-BF6A-FC45-8AB8-9DD74829C7C3}" srcOrd="0" destOrd="0" presId="urn:microsoft.com/office/officeart/2008/layout/LinedList"/>
    <dgm:cxn modelId="{99BD8B77-1910-B743-914A-B2160F82E2E8}" type="presParOf" srcId="{B3E70459-BF6A-FC45-8AB8-9DD74829C7C3}" destId="{959C71C7-9CDE-F943-BBB9-195D09D92735}" srcOrd="0" destOrd="0" presId="urn:microsoft.com/office/officeart/2008/layout/LinedList"/>
    <dgm:cxn modelId="{BEB90785-342D-F14F-A19B-32AEC561FA8C}" type="presParOf" srcId="{B3E70459-BF6A-FC45-8AB8-9DD74829C7C3}" destId="{1953EAAB-6CC1-FE46-BF94-3DC1CB2D9429}" srcOrd="1" destOrd="0" presId="urn:microsoft.com/office/officeart/2008/layout/LinedList"/>
    <dgm:cxn modelId="{2458125B-90B9-3549-87D7-EDDC2F1ADDF1}" type="presParOf" srcId="{B3E70459-BF6A-FC45-8AB8-9DD74829C7C3}" destId="{E9EE2BF4-5295-5B48-B792-78758C2FB01F}" srcOrd="2" destOrd="0" presId="urn:microsoft.com/office/officeart/2008/layout/LinedList"/>
    <dgm:cxn modelId="{43BB1D4C-1F13-424E-85A7-3150DABB6DC2}" type="presParOf" srcId="{01B122D4-B9A4-3040-A02C-D82AB2E953B2}" destId="{E4B99111-ADA3-9243-A3A0-F9F037FED61A}" srcOrd="23" destOrd="0" presId="urn:microsoft.com/office/officeart/2008/layout/LinedList"/>
    <dgm:cxn modelId="{656EF299-CF3F-8840-806F-86CAE6C26E41}" type="presParOf" srcId="{01B122D4-B9A4-3040-A02C-D82AB2E953B2}" destId="{86F1732E-5A04-F547-95A7-D9F345E9334D}" srcOrd="24" destOrd="0" presId="urn:microsoft.com/office/officeart/2008/layout/LinedList"/>
    <dgm:cxn modelId="{A5BA6B3E-F2A4-1640-990E-294080A0A218}" type="presParOf" srcId="{01B122D4-B9A4-3040-A02C-D82AB2E953B2}" destId="{CA5E4270-041D-A149-B33C-41A9A75C0A20}" srcOrd="25" destOrd="0" presId="urn:microsoft.com/office/officeart/2008/layout/LinedList"/>
    <dgm:cxn modelId="{3FB050A7-A507-A34D-A5AE-B58A6088EB5C}" type="presParOf" srcId="{CA5E4270-041D-A149-B33C-41A9A75C0A20}" destId="{752AA094-B989-9847-9E4D-D2B250C70AE7}" srcOrd="0" destOrd="0" presId="urn:microsoft.com/office/officeart/2008/layout/LinedList"/>
    <dgm:cxn modelId="{4121925E-0E89-FC4F-A0F0-79E9E935DB77}" type="presParOf" srcId="{CA5E4270-041D-A149-B33C-41A9A75C0A20}" destId="{F156ECF7-B306-0142-8B73-76393DF39C3D}" srcOrd="1" destOrd="0" presId="urn:microsoft.com/office/officeart/2008/layout/LinedList"/>
    <dgm:cxn modelId="{3276CB5A-586B-A74F-8752-11D0F920E04A}" type="presParOf" srcId="{CA5E4270-041D-A149-B33C-41A9A75C0A20}" destId="{63A99A4E-5BF5-2D43-932F-F54D75F82D3D}" srcOrd="2" destOrd="0" presId="urn:microsoft.com/office/officeart/2008/layout/LinedList"/>
    <dgm:cxn modelId="{67F32613-370E-5544-9270-4076E9AE51B7}" type="presParOf" srcId="{63A99A4E-5BF5-2D43-932F-F54D75F82D3D}" destId="{ED971C8A-51C9-F846-BAD2-302741C61849}" srcOrd="0" destOrd="0" presId="urn:microsoft.com/office/officeart/2008/layout/LinedList"/>
    <dgm:cxn modelId="{F97A0E46-695A-8C4F-982E-099293A3C0C4}" type="presParOf" srcId="{ED971C8A-51C9-F846-BAD2-302741C61849}" destId="{4387BFCC-0EFB-CA46-8C89-772870490393}" srcOrd="0" destOrd="0" presId="urn:microsoft.com/office/officeart/2008/layout/LinedList"/>
    <dgm:cxn modelId="{4DD053C0-637D-524D-AEC4-71B6EFA9C152}" type="presParOf" srcId="{ED971C8A-51C9-F846-BAD2-302741C61849}" destId="{2B914140-6640-8C47-969B-D044421DCFD3}" srcOrd="1" destOrd="0" presId="urn:microsoft.com/office/officeart/2008/layout/LinedList"/>
    <dgm:cxn modelId="{932B1B80-F53E-A34D-BB54-B3D1DED7CAAC}" type="presParOf" srcId="{ED971C8A-51C9-F846-BAD2-302741C61849}" destId="{CA13FB7E-DFF7-B944-8A4A-AE5751DCCAA7}" srcOrd="2" destOrd="0" presId="urn:microsoft.com/office/officeart/2008/layout/LinedList"/>
    <dgm:cxn modelId="{DBB7287E-B196-D040-95FC-43D84949673B}" type="presParOf" srcId="{63A99A4E-5BF5-2D43-932F-F54D75F82D3D}" destId="{1AFEE2EE-9FA2-6D48-AF2C-4168B5E9CA10}" srcOrd="1" destOrd="0" presId="urn:microsoft.com/office/officeart/2008/layout/LinedList"/>
    <dgm:cxn modelId="{0DC3D5BF-5AA8-8A43-9156-297F9DE4358B}" type="presParOf" srcId="{63A99A4E-5BF5-2D43-932F-F54D75F82D3D}" destId="{6EF9463A-CB6F-4B40-83E2-553B20187C96}" srcOrd="2" destOrd="0" presId="urn:microsoft.com/office/officeart/2008/layout/LinedList"/>
    <dgm:cxn modelId="{31241B66-EF1B-E547-A84B-B59F5FD21787}" type="presParOf" srcId="{6EF9463A-CB6F-4B40-83E2-553B20187C96}" destId="{6E9753C9-69BC-954B-8662-8FBF0AA1CE63}" srcOrd="0" destOrd="0" presId="urn:microsoft.com/office/officeart/2008/layout/LinedList"/>
    <dgm:cxn modelId="{7D00A83B-3187-4049-9808-677EDC73F44F}" type="presParOf" srcId="{6EF9463A-CB6F-4B40-83E2-553B20187C96}" destId="{AF6A3B62-FA83-1D47-BDEF-04D674BE26D0}" srcOrd="1" destOrd="0" presId="urn:microsoft.com/office/officeart/2008/layout/LinedList"/>
    <dgm:cxn modelId="{B9D3A21D-670B-3B42-9F75-7FDDF506E973}" type="presParOf" srcId="{6EF9463A-CB6F-4B40-83E2-553B20187C96}" destId="{D00532E0-ED7D-9E4A-B21F-83868761789F}" srcOrd="2" destOrd="0" presId="urn:microsoft.com/office/officeart/2008/layout/LinedList"/>
    <dgm:cxn modelId="{FA0A374F-6DB3-9C45-9647-220B66713646}" type="presParOf" srcId="{63A99A4E-5BF5-2D43-932F-F54D75F82D3D}" destId="{6DF72649-FD50-994D-AB5E-D3C4DFD69DFB}" srcOrd="3" destOrd="0" presId="urn:microsoft.com/office/officeart/2008/layout/LinedList"/>
    <dgm:cxn modelId="{97CDB82B-0BBE-F248-824C-B4F82F64068B}" type="presParOf" srcId="{63A99A4E-5BF5-2D43-932F-F54D75F82D3D}" destId="{C0E5BBD4-5815-BB49-AEDF-4863FF6D4EA0}" srcOrd="4" destOrd="0" presId="urn:microsoft.com/office/officeart/2008/layout/LinedList"/>
    <dgm:cxn modelId="{7F2E1174-8F8E-4946-9A22-B16C895BD3CB}" type="presParOf" srcId="{C0E5BBD4-5815-BB49-AEDF-4863FF6D4EA0}" destId="{391E8DF2-98A8-2749-8154-DDF900CFB66C}" srcOrd="0" destOrd="0" presId="urn:microsoft.com/office/officeart/2008/layout/LinedList"/>
    <dgm:cxn modelId="{0B32C2E4-324D-E541-B8C6-A99572DE9282}" type="presParOf" srcId="{C0E5BBD4-5815-BB49-AEDF-4863FF6D4EA0}" destId="{28CFE8BD-7999-3746-AF37-D33E79CB197C}" srcOrd="1" destOrd="0" presId="urn:microsoft.com/office/officeart/2008/layout/LinedList"/>
    <dgm:cxn modelId="{0CE63C0E-DAE0-0041-A46C-5B851ED64CA5}" type="presParOf" srcId="{C0E5BBD4-5815-BB49-AEDF-4863FF6D4EA0}" destId="{061F3117-215A-A649-936E-E9DA5BF4E280}" srcOrd="2" destOrd="0" presId="urn:microsoft.com/office/officeart/2008/layout/LinedList"/>
    <dgm:cxn modelId="{23C2E71F-FC7D-F64A-9558-E759B086B6ED}" type="presParOf" srcId="{63A99A4E-5BF5-2D43-932F-F54D75F82D3D}" destId="{F7E6C745-7273-C241-9600-02111F28F482}" srcOrd="5" destOrd="0" presId="urn:microsoft.com/office/officeart/2008/layout/LinedList"/>
    <dgm:cxn modelId="{FFC5B707-5F2E-3644-ABF2-EEB7E5FD79FB}" type="presParOf" srcId="{63A99A4E-5BF5-2D43-932F-F54D75F82D3D}" destId="{1C61535E-A919-004E-944D-237748C5BC1C}" srcOrd="6" destOrd="0" presId="urn:microsoft.com/office/officeart/2008/layout/LinedList"/>
    <dgm:cxn modelId="{1F7132C8-B8FE-084A-B00E-356881F2F59C}" type="presParOf" srcId="{1C61535E-A919-004E-944D-237748C5BC1C}" destId="{E9F25B1D-65EE-0243-9623-A91B1F3954B9}" srcOrd="0" destOrd="0" presId="urn:microsoft.com/office/officeart/2008/layout/LinedList"/>
    <dgm:cxn modelId="{87A28FDE-4B0F-B64E-A505-55B5AB0A6BB5}" type="presParOf" srcId="{1C61535E-A919-004E-944D-237748C5BC1C}" destId="{3B25ED04-571E-984C-B7E1-8012C995E1DE}" srcOrd="1" destOrd="0" presId="urn:microsoft.com/office/officeart/2008/layout/LinedList"/>
    <dgm:cxn modelId="{D2255EFA-56E2-D04E-ACA6-EB8EACF71BA6}" type="presParOf" srcId="{1C61535E-A919-004E-944D-237748C5BC1C}" destId="{10CD04B1-2D07-0748-B429-9A0A518F5885}" srcOrd="2" destOrd="0" presId="urn:microsoft.com/office/officeart/2008/layout/LinedList"/>
    <dgm:cxn modelId="{1D03E88E-754F-CB47-927E-0F551D7B45C4}" type="presParOf" srcId="{01B122D4-B9A4-3040-A02C-D82AB2E953B2}" destId="{8043B955-A8B6-1944-821D-891D3C778EB1}" srcOrd="26" destOrd="0" presId="urn:microsoft.com/office/officeart/2008/layout/LinedList"/>
    <dgm:cxn modelId="{4B1F9F46-7254-2749-8655-2DFF0E0FC29C}" type="presParOf" srcId="{01B122D4-B9A4-3040-A02C-D82AB2E953B2}" destId="{3EC9B9F1-5871-9944-AD9D-6355547603E4}" srcOrd="27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C1DE574-86CF-0546-AB75-45B6C3E67DFF}" type="doc">
      <dgm:prSet loTypeId="urn:microsoft.com/office/officeart/2005/8/layout/radial3" loCatId="" qsTypeId="urn:microsoft.com/office/officeart/2005/8/quickstyle/simple1" qsCatId="simple" csTypeId="urn:microsoft.com/office/officeart/2005/8/colors/accent3_2" csCatId="accent3" phldr="1"/>
      <dgm:spPr/>
      <dgm:t>
        <a:bodyPr/>
        <a:lstStyle/>
        <a:p>
          <a:endParaRPr lang="ru-RU"/>
        </a:p>
      </dgm:t>
    </dgm:pt>
    <dgm:pt modelId="{D75B308E-6D93-F643-AA4B-A2821373FA67}">
      <dgm:prSet phldrT="[Текст]" custT="1"/>
      <dgm:spPr/>
      <dgm:t>
        <a:bodyPr/>
        <a:lstStyle/>
        <a:p>
          <a:r>
            <a:rPr lang="en-US" sz="3600"/>
            <a:t>C-level 360/5</a:t>
          </a:r>
          <a:endParaRPr lang="ru-RU" sz="3600"/>
        </a:p>
      </dgm:t>
    </dgm:pt>
    <dgm:pt modelId="{171DC797-BFCB-454B-BE86-48C9925AC7CB}" type="parTrans" cxnId="{4382F864-ED97-D345-92AF-847110796E58}">
      <dgm:prSet/>
      <dgm:spPr/>
      <dgm:t>
        <a:bodyPr/>
        <a:lstStyle/>
        <a:p>
          <a:endParaRPr lang="ru-RU" sz="2800"/>
        </a:p>
      </dgm:t>
    </dgm:pt>
    <dgm:pt modelId="{8C651C6A-6AE8-9E4E-AFC4-FD04AF3FF47D}" type="sibTrans" cxnId="{4382F864-ED97-D345-92AF-847110796E58}">
      <dgm:prSet/>
      <dgm:spPr/>
      <dgm:t>
        <a:bodyPr/>
        <a:lstStyle/>
        <a:p>
          <a:endParaRPr lang="ru-RU" sz="2800"/>
        </a:p>
      </dgm:t>
    </dgm:pt>
    <dgm:pt modelId="{BE22F4B9-2CD3-2745-ADA5-CFFC60EF0BF5}">
      <dgm:prSet phldrT="[Текст]" custT="1"/>
      <dgm:spPr/>
      <dgm:t>
        <a:bodyPr/>
        <a:lstStyle/>
        <a:p>
          <a:pPr>
            <a:buNone/>
          </a:pPr>
          <a:r>
            <a:rPr lang="ru-RU" sz="1100" b="1"/>
            <a:t>Блок 1. Симуляционные лаборатории</a:t>
          </a:r>
          <a:endParaRPr lang="ru-RU" sz="1100"/>
        </a:p>
      </dgm:t>
    </dgm:pt>
    <dgm:pt modelId="{9A7922A4-6606-8148-ADBB-8C2AC322FA9F}" type="parTrans" cxnId="{FD952B58-17AF-8A42-93AC-E577B75AC488}">
      <dgm:prSet/>
      <dgm:spPr/>
      <dgm:t>
        <a:bodyPr/>
        <a:lstStyle/>
        <a:p>
          <a:endParaRPr lang="ru-RU" sz="2800"/>
        </a:p>
      </dgm:t>
    </dgm:pt>
    <dgm:pt modelId="{0C438E94-156C-544E-B16A-7640250C0AD0}" type="sibTrans" cxnId="{FD952B58-17AF-8A42-93AC-E577B75AC488}">
      <dgm:prSet/>
      <dgm:spPr/>
      <dgm:t>
        <a:bodyPr/>
        <a:lstStyle/>
        <a:p>
          <a:endParaRPr lang="ru-RU" sz="2800"/>
        </a:p>
      </dgm:t>
    </dgm:pt>
    <dgm:pt modelId="{38C3A75D-C918-5145-9ED8-EAFB5E6396D2}">
      <dgm:prSet phldrT="[Текст]" custT="1"/>
      <dgm:spPr/>
      <dgm:t>
        <a:bodyPr/>
        <a:lstStyle/>
        <a:p>
          <a:pPr>
            <a:buNone/>
          </a:pPr>
          <a:r>
            <a:rPr lang="ru-RU" sz="1100" b="1"/>
            <a:t>Блок 2. 360°-обратная связь</a:t>
          </a:r>
          <a:endParaRPr lang="ru-RU" sz="1100"/>
        </a:p>
      </dgm:t>
    </dgm:pt>
    <dgm:pt modelId="{2388CF2C-793F-6649-B74A-F3C62F568D8B}" type="parTrans" cxnId="{7366E8F1-D3CB-254B-BBDE-6C2CDB9C6208}">
      <dgm:prSet/>
      <dgm:spPr/>
      <dgm:t>
        <a:bodyPr/>
        <a:lstStyle/>
        <a:p>
          <a:endParaRPr lang="ru-RU" sz="2800"/>
        </a:p>
      </dgm:t>
    </dgm:pt>
    <dgm:pt modelId="{7A47230D-6005-7644-AEDC-84465357C6A3}" type="sibTrans" cxnId="{7366E8F1-D3CB-254B-BBDE-6C2CDB9C6208}">
      <dgm:prSet/>
      <dgm:spPr/>
      <dgm:t>
        <a:bodyPr/>
        <a:lstStyle/>
        <a:p>
          <a:endParaRPr lang="ru-RU" sz="2800"/>
        </a:p>
      </dgm:t>
    </dgm:pt>
    <dgm:pt modelId="{639B01D2-FC36-654A-9737-7F74C0D859C1}">
      <dgm:prSet phldrT="[Текст]" custT="1"/>
      <dgm:spPr/>
      <dgm:t>
        <a:bodyPr/>
        <a:lstStyle/>
        <a:p>
          <a:pPr>
            <a:buNone/>
          </a:pPr>
          <a:r>
            <a:rPr lang="ru-RU" sz="1100" b="1"/>
            <a:t>Блок 4. Формальные задания и деловые игры</a:t>
          </a:r>
          <a:endParaRPr lang="ru-RU" sz="1100"/>
        </a:p>
      </dgm:t>
    </dgm:pt>
    <dgm:pt modelId="{6B763AA4-D6BB-D54E-886D-78C2D4B96464}" type="parTrans" cxnId="{5D709A61-70DF-4E40-AFE5-A072FE10162E}">
      <dgm:prSet/>
      <dgm:spPr/>
      <dgm:t>
        <a:bodyPr/>
        <a:lstStyle/>
        <a:p>
          <a:endParaRPr lang="ru-RU" sz="2800"/>
        </a:p>
      </dgm:t>
    </dgm:pt>
    <dgm:pt modelId="{69B445D6-0044-6646-B881-C47DE6284D25}" type="sibTrans" cxnId="{5D709A61-70DF-4E40-AFE5-A072FE10162E}">
      <dgm:prSet/>
      <dgm:spPr/>
      <dgm:t>
        <a:bodyPr/>
        <a:lstStyle/>
        <a:p>
          <a:endParaRPr lang="ru-RU" sz="2800"/>
        </a:p>
      </dgm:t>
    </dgm:pt>
    <dgm:pt modelId="{BF545CE3-3E74-214C-A0A3-8D4AECE11CB4}">
      <dgm:prSet phldrT="[Текст]" custT="1"/>
      <dgm:spPr/>
      <dgm:t>
        <a:bodyPr/>
        <a:lstStyle/>
        <a:p>
          <a:pPr>
            <a:buNone/>
          </a:pPr>
          <a:r>
            <a:rPr lang="ru-RU" sz="1100" b="1"/>
            <a:t>Блок 5. Экспертное интервью и коучинг</a:t>
          </a:r>
          <a:endParaRPr lang="ru-RU" sz="1100"/>
        </a:p>
      </dgm:t>
    </dgm:pt>
    <dgm:pt modelId="{EC776707-49EC-7D49-AEF7-B55DAFE20BC9}" type="parTrans" cxnId="{42AAD94B-C7B2-9C43-A073-89B8791793E7}">
      <dgm:prSet/>
      <dgm:spPr/>
      <dgm:t>
        <a:bodyPr/>
        <a:lstStyle/>
        <a:p>
          <a:endParaRPr lang="ru-RU" sz="2800"/>
        </a:p>
      </dgm:t>
    </dgm:pt>
    <dgm:pt modelId="{B09F9BB5-8F91-814F-822B-5630D65F0319}" type="sibTrans" cxnId="{42AAD94B-C7B2-9C43-A073-89B8791793E7}">
      <dgm:prSet/>
      <dgm:spPr/>
      <dgm:t>
        <a:bodyPr/>
        <a:lstStyle/>
        <a:p>
          <a:endParaRPr lang="ru-RU" sz="2800"/>
        </a:p>
      </dgm:t>
    </dgm:pt>
    <dgm:pt modelId="{164F1C98-F1CA-A249-AA21-980DD6CA70DC}">
      <dgm:prSet custT="1"/>
      <dgm:spPr/>
      <dgm:t>
        <a:bodyPr/>
        <a:lstStyle/>
        <a:p>
          <a:pPr>
            <a:buNone/>
          </a:pPr>
          <a:r>
            <a:rPr lang="ru-RU" sz="1100" b="1"/>
            <a:t>Блок 3. Psychometrics &amp; Digital tests</a:t>
          </a:r>
          <a:endParaRPr lang="ru-RU" sz="1100"/>
        </a:p>
      </dgm:t>
    </dgm:pt>
    <dgm:pt modelId="{D14A0031-F4FC-1D41-A1FD-7BEBD4CCF127}" type="parTrans" cxnId="{99805FB4-AC8C-524D-B08C-66C5FBB118D2}">
      <dgm:prSet/>
      <dgm:spPr/>
      <dgm:t>
        <a:bodyPr/>
        <a:lstStyle/>
        <a:p>
          <a:endParaRPr lang="ru-RU" sz="2800"/>
        </a:p>
      </dgm:t>
    </dgm:pt>
    <dgm:pt modelId="{2D16D654-D7AE-554C-9772-DFC3DCE57F55}" type="sibTrans" cxnId="{99805FB4-AC8C-524D-B08C-66C5FBB118D2}">
      <dgm:prSet/>
      <dgm:spPr/>
      <dgm:t>
        <a:bodyPr/>
        <a:lstStyle/>
        <a:p>
          <a:endParaRPr lang="ru-RU" sz="2800"/>
        </a:p>
      </dgm:t>
    </dgm:pt>
    <dgm:pt modelId="{C02E690F-DB57-4D49-B80D-AEE13B6000AD}" type="pres">
      <dgm:prSet presAssocID="{3C1DE574-86CF-0546-AB75-45B6C3E67DFF}" presName="composite" presStyleCnt="0">
        <dgm:presLayoutVars>
          <dgm:chMax val="1"/>
          <dgm:dir/>
          <dgm:resizeHandles val="exact"/>
        </dgm:presLayoutVars>
      </dgm:prSet>
      <dgm:spPr/>
    </dgm:pt>
    <dgm:pt modelId="{15B48E45-E14A-1B4C-85B4-DE5805BE448F}" type="pres">
      <dgm:prSet presAssocID="{3C1DE574-86CF-0546-AB75-45B6C3E67DFF}" presName="radial" presStyleCnt="0">
        <dgm:presLayoutVars>
          <dgm:animLvl val="ctr"/>
        </dgm:presLayoutVars>
      </dgm:prSet>
      <dgm:spPr/>
    </dgm:pt>
    <dgm:pt modelId="{B084FB4D-D454-EE46-A711-A1FDC537109D}" type="pres">
      <dgm:prSet presAssocID="{D75B308E-6D93-F643-AA4B-A2821373FA67}" presName="centerShape" presStyleLbl="vennNode1" presStyleIdx="0" presStyleCnt="6"/>
      <dgm:spPr/>
    </dgm:pt>
    <dgm:pt modelId="{041B3FC5-9A64-8F4B-B0EF-055FF266566D}" type="pres">
      <dgm:prSet presAssocID="{BE22F4B9-2CD3-2745-ADA5-CFFC60EF0BF5}" presName="node" presStyleLbl="vennNode1" presStyleIdx="1" presStyleCnt="6">
        <dgm:presLayoutVars>
          <dgm:bulletEnabled val="1"/>
        </dgm:presLayoutVars>
      </dgm:prSet>
      <dgm:spPr/>
    </dgm:pt>
    <dgm:pt modelId="{2596E2A9-9C2D-B94A-B528-F72AA5BFB25D}" type="pres">
      <dgm:prSet presAssocID="{38C3A75D-C918-5145-9ED8-EAFB5E6396D2}" presName="node" presStyleLbl="vennNode1" presStyleIdx="2" presStyleCnt="6">
        <dgm:presLayoutVars>
          <dgm:bulletEnabled val="1"/>
        </dgm:presLayoutVars>
      </dgm:prSet>
      <dgm:spPr/>
    </dgm:pt>
    <dgm:pt modelId="{5296BDA3-A049-C849-A46E-1A2114F43972}" type="pres">
      <dgm:prSet presAssocID="{164F1C98-F1CA-A249-AA21-980DD6CA70DC}" presName="node" presStyleLbl="vennNode1" presStyleIdx="3" presStyleCnt="6">
        <dgm:presLayoutVars>
          <dgm:bulletEnabled val="1"/>
        </dgm:presLayoutVars>
      </dgm:prSet>
      <dgm:spPr/>
    </dgm:pt>
    <dgm:pt modelId="{5B1EEA88-E4F0-D240-BC01-F6734F384D7D}" type="pres">
      <dgm:prSet presAssocID="{639B01D2-FC36-654A-9737-7F74C0D859C1}" presName="node" presStyleLbl="vennNode1" presStyleIdx="4" presStyleCnt="6">
        <dgm:presLayoutVars>
          <dgm:bulletEnabled val="1"/>
        </dgm:presLayoutVars>
      </dgm:prSet>
      <dgm:spPr/>
    </dgm:pt>
    <dgm:pt modelId="{06345A01-3AF1-0A49-8BE4-05E315BEAA7A}" type="pres">
      <dgm:prSet presAssocID="{BF545CE3-3E74-214C-A0A3-8D4AECE11CB4}" presName="node" presStyleLbl="vennNode1" presStyleIdx="5" presStyleCnt="6">
        <dgm:presLayoutVars>
          <dgm:bulletEnabled val="1"/>
        </dgm:presLayoutVars>
      </dgm:prSet>
      <dgm:spPr/>
    </dgm:pt>
  </dgm:ptLst>
  <dgm:cxnLst>
    <dgm:cxn modelId="{BB9E2A20-41A8-F74E-B5D2-34766300FF2D}" type="presOf" srcId="{38C3A75D-C918-5145-9ED8-EAFB5E6396D2}" destId="{2596E2A9-9C2D-B94A-B528-F72AA5BFB25D}" srcOrd="0" destOrd="0" presId="urn:microsoft.com/office/officeart/2005/8/layout/radial3"/>
    <dgm:cxn modelId="{42AAD94B-C7B2-9C43-A073-89B8791793E7}" srcId="{D75B308E-6D93-F643-AA4B-A2821373FA67}" destId="{BF545CE3-3E74-214C-A0A3-8D4AECE11CB4}" srcOrd="4" destOrd="0" parTransId="{EC776707-49EC-7D49-AEF7-B55DAFE20BC9}" sibTransId="{B09F9BB5-8F91-814F-822B-5630D65F0319}"/>
    <dgm:cxn modelId="{FD952B58-17AF-8A42-93AC-E577B75AC488}" srcId="{D75B308E-6D93-F643-AA4B-A2821373FA67}" destId="{BE22F4B9-2CD3-2745-ADA5-CFFC60EF0BF5}" srcOrd="0" destOrd="0" parTransId="{9A7922A4-6606-8148-ADBB-8C2AC322FA9F}" sibTransId="{0C438E94-156C-544E-B16A-7640250C0AD0}"/>
    <dgm:cxn modelId="{5D709A61-70DF-4E40-AFE5-A072FE10162E}" srcId="{D75B308E-6D93-F643-AA4B-A2821373FA67}" destId="{639B01D2-FC36-654A-9737-7F74C0D859C1}" srcOrd="3" destOrd="0" parTransId="{6B763AA4-D6BB-D54E-886D-78C2D4B96464}" sibTransId="{69B445D6-0044-6646-B881-C47DE6284D25}"/>
    <dgm:cxn modelId="{4382F864-ED97-D345-92AF-847110796E58}" srcId="{3C1DE574-86CF-0546-AB75-45B6C3E67DFF}" destId="{D75B308E-6D93-F643-AA4B-A2821373FA67}" srcOrd="0" destOrd="0" parTransId="{171DC797-BFCB-454B-BE86-48C9925AC7CB}" sibTransId="{8C651C6A-6AE8-9E4E-AFC4-FD04AF3FF47D}"/>
    <dgm:cxn modelId="{ABB94B6A-1AFA-B248-A96C-00B171985F27}" type="presOf" srcId="{BE22F4B9-2CD3-2745-ADA5-CFFC60EF0BF5}" destId="{041B3FC5-9A64-8F4B-B0EF-055FF266566D}" srcOrd="0" destOrd="0" presId="urn:microsoft.com/office/officeart/2005/8/layout/radial3"/>
    <dgm:cxn modelId="{B4660B71-29D0-204E-A7BA-FF4145E84078}" type="presOf" srcId="{639B01D2-FC36-654A-9737-7F74C0D859C1}" destId="{5B1EEA88-E4F0-D240-BC01-F6734F384D7D}" srcOrd="0" destOrd="0" presId="urn:microsoft.com/office/officeart/2005/8/layout/radial3"/>
    <dgm:cxn modelId="{2FA6AA75-40FB-D641-AC10-C3DB0C88FB77}" type="presOf" srcId="{BF545CE3-3E74-214C-A0A3-8D4AECE11CB4}" destId="{06345A01-3AF1-0A49-8BE4-05E315BEAA7A}" srcOrd="0" destOrd="0" presId="urn:microsoft.com/office/officeart/2005/8/layout/radial3"/>
    <dgm:cxn modelId="{99805FB4-AC8C-524D-B08C-66C5FBB118D2}" srcId="{D75B308E-6D93-F643-AA4B-A2821373FA67}" destId="{164F1C98-F1CA-A249-AA21-980DD6CA70DC}" srcOrd="2" destOrd="0" parTransId="{D14A0031-F4FC-1D41-A1FD-7BEBD4CCF127}" sibTransId="{2D16D654-D7AE-554C-9772-DFC3DCE57F55}"/>
    <dgm:cxn modelId="{925E65CA-51A7-2141-AA67-AE1DC37B468A}" type="presOf" srcId="{164F1C98-F1CA-A249-AA21-980DD6CA70DC}" destId="{5296BDA3-A049-C849-A46E-1A2114F43972}" srcOrd="0" destOrd="0" presId="urn:microsoft.com/office/officeart/2005/8/layout/radial3"/>
    <dgm:cxn modelId="{F7FE81ED-559B-144E-BC75-27E69F6403F2}" type="presOf" srcId="{3C1DE574-86CF-0546-AB75-45B6C3E67DFF}" destId="{C02E690F-DB57-4D49-B80D-AEE13B6000AD}" srcOrd="0" destOrd="0" presId="urn:microsoft.com/office/officeart/2005/8/layout/radial3"/>
    <dgm:cxn modelId="{235DAEF1-A9F2-824D-93ED-3573405DC856}" type="presOf" srcId="{D75B308E-6D93-F643-AA4B-A2821373FA67}" destId="{B084FB4D-D454-EE46-A711-A1FDC537109D}" srcOrd="0" destOrd="0" presId="urn:microsoft.com/office/officeart/2005/8/layout/radial3"/>
    <dgm:cxn modelId="{7366E8F1-D3CB-254B-BBDE-6C2CDB9C6208}" srcId="{D75B308E-6D93-F643-AA4B-A2821373FA67}" destId="{38C3A75D-C918-5145-9ED8-EAFB5E6396D2}" srcOrd="1" destOrd="0" parTransId="{2388CF2C-793F-6649-B74A-F3C62F568D8B}" sibTransId="{7A47230D-6005-7644-AEDC-84465357C6A3}"/>
    <dgm:cxn modelId="{AC35EFE8-12E6-514C-9C94-DED20A1281E0}" type="presParOf" srcId="{C02E690F-DB57-4D49-B80D-AEE13B6000AD}" destId="{15B48E45-E14A-1B4C-85B4-DE5805BE448F}" srcOrd="0" destOrd="0" presId="urn:microsoft.com/office/officeart/2005/8/layout/radial3"/>
    <dgm:cxn modelId="{CAB939FE-7DA3-FA49-8EE6-42B3FBE86527}" type="presParOf" srcId="{15B48E45-E14A-1B4C-85B4-DE5805BE448F}" destId="{B084FB4D-D454-EE46-A711-A1FDC537109D}" srcOrd="0" destOrd="0" presId="urn:microsoft.com/office/officeart/2005/8/layout/radial3"/>
    <dgm:cxn modelId="{051D9280-5203-A843-B594-D249B5A0E5EE}" type="presParOf" srcId="{15B48E45-E14A-1B4C-85B4-DE5805BE448F}" destId="{041B3FC5-9A64-8F4B-B0EF-055FF266566D}" srcOrd="1" destOrd="0" presId="urn:microsoft.com/office/officeart/2005/8/layout/radial3"/>
    <dgm:cxn modelId="{49A21ED5-6604-9642-9E48-4712CBEAD8DD}" type="presParOf" srcId="{15B48E45-E14A-1B4C-85B4-DE5805BE448F}" destId="{2596E2A9-9C2D-B94A-B528-F72AA5BFB25D}" srcOrd="2" destOrd="0" presId="urn:microsoft.com/office/officeart/2005/8/layout/radial3"/>
    <dgm:cxn modelId="{4D7CE537-97D6-5049-9AF3-44A0827275EE}" type="presParOf" srcId="{15B48E45-E14A-1B4C-85B4-DE5805BE448F}" destId="{5296BDA3-A049-C849-A46E-1A2114F43972}" srcOrd="3" destOrd="0" presId="urn:microsoft.com/office/officeart/2005/8/layout/radial3"/>
    <dgm:cxn modelId="{16FDF336-C01D-C446-9B4A-3D89473AF5AB}" type="presParOf" srcId="{15B48E45-E14A-1B4C-85B4-DE5805BE448F}" destId="{5B1EEA88-E4F0-D240-BC01-F6734F384D7D}" srcOrd="4" destOrd="0" presId="urn:microsoft.com/office/officeart/2005/8/layout/radial3"/>
    <dgm:cxn modelId="{BFF72837-B0DD-CD44-81DC-09F4867D578A}" type="presParOf" srcId="{15B48E45-E14A-1B4C-85B4-DE5805BE448F}" destId="{06345A01-3AF1-0A49-8BE4-05E315BEAA7A}" srcOrd="5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140EAF-97BF-864A-8C82-11CDB350868C}">
      <dsp:nvSpPr>
        <dsp:cNvPr id="0" name=""/>
        <dsp:cNvSpPr/>
      </dsp:nvSpPr>
      <dsp:spPr>
        <a:xfrm>
          <a:off x="0" y="2572"/>
          <a:ext cx="5940425" cy="0"/>
        </a:xfrm>
        <a:prstGeom prst="lin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102B42-FF14-FE45-B46D-CA065D2F436B}">
      <dsp:nvSpPr>
        <dsp:cNvPr id="0" name=""/>
        <dsp:cNvSpPr/>
      </dsp:nvSpPr>
      <dsp:spPr>
        <a:xfrm>
          <a:off x="0" y="2572"/>
          <a:ext cx="1188085" cy="526334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Генеральный директор (</a:t>
          </a:r>
          <a:r>
            <a:rPr lang="en" sz="1000" b="1" i="0" u="none" kern="1200" dirty="0"/>
            <a:t>CEO)</a:t>
          </a:r>
          <a:endParaRPr lang="ru-RU" sz="1000" kern="1200" dirty="0"/>
        </a:p>
      </dsp:txBody>
      <dsp:txXfrm>
        <a:off x="0" y="2572"/>
        <a:ext cx="1188085" cy="5263349"/>
      </dsp:txXfrm>
    </dsp:sp>
    <dsp:sp modelId="{C44EA626-E3AF-3743-8D29-7B2661A6056D}">
      <dsp:nvSpPr>
        <dsp:cNvPr id="0" name=""/>
        <dsp:cNvSpPr/>
      </dsp:nvSpPr>
      <dsp:spPr>
        <a:xfrm>
          <a:off x="1277191" y="30264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Административный директор (</a:t>
          </a:r>
          <a:r>
            <a:rPr lang="en" sz="1000" b="1" i="0" u="none" kern="1200" dirty="0"/>
            <a:t>CAO)</a:t>
          </a:r>
          <a:endParaRPr lang="en" sz="1000" kern="1200" dirty="0"/>
        </a:p>
      </dsp:txBody>
      <dsp:txXfrm>
        <a:off x="1277191" y="30264"/>
        <a:ext cx="2287063" cy="553833"/>
      </dsp:txXfrm>
    </dsp:sp>
    <dsp:sp modelId="{30B4CB2D-D0CF-3A4A-85FA-9E7770CA2F42}">
      <dsp:nvSpPr>
        <dsp:cNvPr id="0" name=""/>
        <dsp:cNvSpPr/>
      </dsp:nvSpPr>
      <dsp:spPr>
        <a:xfrm>
          <a:off x="3653361" y="30264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специалист по соблюдению нормативно-правового соответствия (</a:t>
          </a:r>
          <a:r>
            <a:rPr lang="en" sz="1000" b="1" i="0" u="none" kern="1200" dirty="0"/>
            <a:t>CCO)</a:t>
          </a:r>
          <a:endParaRPr lang="en" sz="1000" kern="1200" dirty="0"/>
        </a:p>
      </dsp:txBody>
      <dsp:txXfrm>
        <a:off x="3653361" y="30264"/>
        <a:ext cx="2287063" cy="553833"/>
      </dsp:txXfrm>
    </dsp:sp>
    <dsp:sp modelId="{CB04031C-4BB3-D146-9602-D9D7BE0AA99A}">
      <dsp:nvSpPr>
        <dsp:cNvPr id="0" name=""/>
        <dsp:cNvSpPr/>
      </dsp:nvSpPr>
      <dsp:spPr>
        <a:xfrm>
          <a:off x="1188085" y="584098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46D441D-4013-604D-8F03-97FD6AD123A4}">
      <dsp:nvSpPr>
        <dsp:cNvPr id="0" name=""/>
        <dsp:cNvSpPr/>
      </dsp:nvSpPr>
      <dsp:spPr>
        <a:xfrm>
          <a:off x="1277191" y="611789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безопасности (</a:t>
          </a:r>
          <a:r>
            <a:rPr lang="en" sz="1000" b="1" i="0" u="none" kern="1200" dirty="0"/>
            <a:t>CSO)</a:t>
          </a:r>
          <a:endParaRPr lang="en" sz="1000" kern="1200" dirty="0"/>
        </a:p>
      </dsp:txBody>
      <dsp:txXfrm>
        <a:off x="1277191" y="611789"/>
        <a:ext cx="2287063" cy="553833"/>
      </dsp:txXfrm>
    </dsp:sp>
    <dsp:sp modelId="{4311E511-6098-F74D-855A-5E6B2719C6D6}">
      <dsp:nvSpPr>
        <dsp:cNvPr id="0" name=""/>
        <dsp:cNvSpPr/>
      </dsp:nvSpPr>
      <dsp:spPr>
        <a:xfrm>
          <a:off x="1188085" y="1165623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0026BA6-02AB-CC47-B538-D99D6D1A286C}">
      <dsp:nvSpPr>
        <dsp:cNvPr id="0" name=""/>
        <dsp:cNvSpPr/>
      </dsp:nvSpPr>
      <dsp:spPr>
        <a:xfrm>
          <a:off x="1277191" y="1193315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развитию (</a:t>
          </a:r>
          <a:r>
            <a:rPr lang="en" sz="1000" b="1" i="0" u="none" kern="1200" dirty="0"/>
            <a:t>CVO)</a:t>
          </a:r>
          <a:endParaRPr lang="en" sz="1000" kern="1200" dirty="0"/>
        </a:p>
      </dsp:txBody>
      <dsp:txXfrm>
        <a:off x="1277191" y="1193315"/>
        <a:ext cx="2287063" cy="553833"/>
      </dsp:txXfrm>
    </dsp:sp>
    <dsp:sp modelId="{0F8803A3-B878-6F44-9C99-6FE853027AE9}">
      <dsp:nvSpPr>
        <dsp:cNvPr id="0" name=""/>
        <dsp:cNvSpPr/>
      </dsp:nvSpPr>
      <dsp:spPr>
        <a:xfrm>
          <a:off x="3653361" y="1193315"/>
          <a:ext cx="2287063" cy="2769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автоматизации (</a:t>
          </a:r>
          <a:r>
            <a:rPr lang="en" sz="1000" b="1" i="0" u="none" kern="1200" dirty="0"/>
            <a:t>CAO)</a:t>
          </a:r>
          <a:endParaRPr lang="en" sz="1000" kern="1200" dirty="0"/>
        </a:p>
      </dsp:txBody>
      <dsp:txXfrm>
        <a:off x="3653361" y="1193315"/>
        <a:ext cx="2287063" cy="276916"/>
      </dsp:txXfrm>
    </dsp:sp>
    <dsp:sp modelId="{47BCDF70-F2E2-B146-B47F-9196FDCDE9E0}">
      <dsp:nvSpPr>
        <dsp:cNvPr id="0" name=""/>
        <dsp:cNvSpPr/>
      </dsp:nvSpPr>
      <dsp:spPr>
        <a:xfrm>
          <a:off x="3564255" y="1470232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D9B5BE2-5CF3-4A4C-ADAE-653B25F58750}">
      <dsp:nvSpPr>
        <dsp:cNvPr id="0" name=""/>
        <dsp:cNvSpPr/>
      </dsp:nvSpPr>
      <dsp:spPr>
        <a:xfrm>
          <a:off x="3653361" y="1470232"/>
          <a:ext cx="2287063" cy="2769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Технический директор / </a:t>
          </a:r>
          <a:r>
            <a:rPr lang="en" sz="1000" b="1" i="0" u="none" kern="1200" dirty="0"/>
            <a:t>Chief Technology Officer (CTO)</a:t>
          </a:r>
          <a:endParaRPr lang="en" sz="1000" kern="1200" dirty="0"/>
        </a:p>
      </dsp:txBody>
      <dsp:txXfrm>
        <a:off x="3653361" y="1470232"/>
        <a:ext cx="2287063" cy="276916"/>
      </dsp:txXfrm>
    </dsp:sp>
    <dsp:sp modelId="{AE5D9211-068A-C348-AE42-AEBD03DABA92}">
      <dsp:nvSpPr>
        <dsp:cNvPr id="0" name=""/>
        <dsp:cNvSpPr/>
      </dsp:nvSpPr>
      <dsp:spPr>
        <a:xfrm>
          <a:off x="1188085" y="1747149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7593D67-5EA4-8E42-83EF-E449596A0F4A}">
      <dsp:nvSpPr>
        <dsp:cNvPr id="0" name=""/>
        <dsp:cNvSpPr/>
      </dsp:nvSpPr>
      <dsp:spPr>
        <a:xfrm>
          <a:off x="1277191" y="1774841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информационным технологиям (</a:t>
          </a:r>
          <a:r>
            <a:rPr lang="en" sz="1000" b="1" i="0" u="none" kern="1200" dirty="0"/>
            <a:t>CIO)</a:t>
          </a:r>
          <a:endParaRPr lang="en" sz="1000" kern="1200" dirty="0"/>
        </a:p>
      </dsp:txBody>
      <dsp:txXfrm>
        <a:off x="1277191" y="1774841"/>
        <a:ext cx="2287063" cy="553833"/>
      </dsp:txXfrm>
    </dsp:sp>
    <dsp:sp modelId="{A8CEC082-ACE4-CC42-9283-4F660A26D04C}">
      <dsp:nvSpPr>
        <dsp:cNvPr id="0" name=""/>
        <dsp:cNvSpPr/>
      </dsp:nvSpPr>
      <dsp:spPr>
        <a:xfrm>
          <a:off x="3653361" y="1774841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Цифровой директор / </a:t>
          </a:r>
          <a:r>
            <a:rPr lang="en" sz="1000" b="1" i="0" u="none" kern="1200" dirty="0"/>
            <a:t>Chief Digital Officer (CDO)</a:t>
          </a:r>
          <a:endParaRPr lang="en" sz="1000" kern="1200" dirty="0"/>
        </a:p>
      </dsp:txBody>
      <dsp:txXfrm>
        <a:off x="3653361" y="1774841"/>
        <a:ext cx="2287063" cy="553833"/>
      </dsp:txXfrm>
    </dsp:sp>
    <dsp:sp modelId="{A2B40C15-8B75-3640-B756-E366173266D1}">
      <dsp:nvSpPr>
        <dsp:cNvPr id="0" name=""/>
        <dsp:cNvSpPr/>
      </dsp:nvSpPr>
      <dsp:spPr>
        <a:xfrm>
          <a:off x="1188085" y="2328675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C83EF14-4F30-D34F-886F-0098C8950C76}">
      <dsp:nvSpPr>
        <dsp:cNvPr id="0" name=""/>
        <dsp:cNvSpPr/>
      </dsp:nvSpPr>
      <dsp:spPr>
        <a:xfrm>
          <a:off x="1277191" y="2356366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маркетингу (</a:t>
          </a:r>
          <a:r>
            <a:rPr lang="en" sz="1000" b="1" i="0" u="none" kern="1200" dirty="0"/>
            <a:t>CMO)</a:t>
          </a:r>
          <a:endParaRPr lang="en" sz="1000" kern="1200" dirty="0"/>
        </a:p>
      </dsp:txBody>
      <dsp:txXfrm>
        <a:off x="1277191" y="2356366"/>
        <a:ext cx="2287063" cy="553833"/>
      </dsp:txXfrm>
    </dsp:sp>
    <dsp:sp modelId="{25568D12-288C-904D-855C-518C4F8ADCAD}">
      <dsp:nvSpPr>
        <dsp:cNvPr id="0" name=""/>
        <dsp:cNvSpPr/>
      </dsp:nvSpPr>
      <dsp:spPr>
        <a:xfrm>
          <a:off x="3653361" y="2356366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продукту (</a:t>
          </a:r>
          <a:r>
            <a:rPr lang="en" sz="1000" b="1" i="0" u="none" kern="1200" dirty="0"/>
            <a:t>CPO)</a:t>
          </a:r>
          <a:endParaRPr lang="en" sz="1000" kern="1200" dirty="0"/>
        </a:p>
      </dsp:txBody>
      <dsp:txXfrm>
        <a:off x="3653361" y="2356366"/>
        <a:ext cx="2287063" cy="553833"/>
      </dsp:txXfrm>
    </dsp:sp>
    <dsp:sp modelId="{EA01E9D1-B289-3F4E-B5A8-43C8B6B9BE71}">
      <dsp:nvSpPr>
        <dsp:cNvPr id="0" name=""/>
        <dsp:cNvSpPr/>
      </dsp:nvSpPr>
      <dsp:spPr>
        <a:xfrm>
          <a:off x="1188085" y="2910200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79B3C79-FA31-B841-A7C9-21B7AA33E73A}">
      <dsp:nvSpPr>
        <dsp:cNvPr id="0" name=""/>
        <dsp:cNvSpPr/>
      </dsp:nvSpPr>
      <dsp:spPr>
        <a:xfrm>
          <a:off x="1277191" y="2937892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/>
            <a:t>Директор по персоналу (</a:t>
          </a:r>
          <a:r>
            <a:rPr lang="en" sz="1000" b="1" i="0" u="none" kern="1200"/>
            <a:t>CHRO)</a:t>
          </a:r>
          <a:endParaRPr lang="en" sz="1000" kern="1200"/>
        </a:p>
      </dsp:txBody>
      <dsp:txXfrm>
        <a:off x="1277191" y="2937892"/>
        <a:ext cx="2287063" cy="553833"/>
      </dsp:txXfrm>
    </dsp:sp>
    <dsp:sp modelId="{3AE7820E-7323-CE4A-8531-9472C9EBE719}">
      <dsp:nvSpPr>
        <dsp:cNvPr id="0" name=""/>
        <dsp:cNvSpPr/>
      </dsp:nvSpPr>
      <dsp:spPr>
        <a:xfrm>
          <a:off x="3653361" y="2937892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счастью (</a:t>
          </a:r>
          <a:r>
            <a:rPr lang="en" sz="1000" b="1" i="0" u="none" kern="1200" dirty="0"/>
            <a:t>CHRO)</a:t>
          </a:r>
          <a:endParaRPr lang="en" sz="1000" kern="1200" dirty="0"/>
        </a:p>
      </dsp:txBody>
      <dsp:txXfrm>
        <a:off x="3653361" y="2937892"/>
        <a:ext cx="2287063" cy="553833"/>
      </dsp:txXfrm>
    </dsp:sp>
    <dsp:sp modelId="{FA0B6188-6647-AB42-99AB-8B5ECD697692}">
      <dsp:nvSpPr>
        <dsp:cNvPr id="0" name=""/>
        <dsp:cNvSpPr/>
      </dsp:nvSpPr>
      <dsp:spPr>
        <a:xfrm>
          <a:off x="1188085" y="349172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60924FC-ECA3-F945-BD40-A8B27477877D}">
      <dsp:nvSpPr>
        <dsp:cNvPr id="0" name=""/>
        <dsp:cNvSpPr/>
      </dsp:nvSpPr>
      <dsp:spPr>
        <a:xfrm>
          <a:off x="1277191" y="3519418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/>
            <a:t>Коммерческий директор (</a:t>
          </a:r>
          <a:r>
            <a:rPr lang="en" sz="1000" b="1" i="0" u="none" kern="1200"/>
            <a:t>CSO)</a:t>
          </a:r>
          <a:endParaRPr lang="en" sz="1000" kern="1200"/>
        </a:p>
      </dsp:txBody>
      <dsp:txXfrm>
        <a:off x="1277191" y="3519418"/>
        <a:ext cx="2287063" cy="553833"/>
      </dsp:txXfrm>
    </dsp:sp>
    <dsp:sp modelId="{416EEE91-A0C9-D541-85C1-A2D3B3BD4843}">
      <dsp:nvSpPr>
        <dsp:cNvPr id="0" name=""/>
        <dsp:cNvSpPr/>
      </dsp:nvSpPr>
      <dsp:spPr>
        <a:xfrm>
          <a:off x="1188085" y="4073252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E82597F-D52C-884F-8676-E7FF614FB381}">
      <dsp:nvSpPr>
        <dsp:cNvPr id="0" name=""/>
        <dsp:cNvSpPr/>
      </dsp:nvSpPr>
      <dsp:spPr>
        <a:xfrm>
          <a:off x="1277191" y="4100943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Операционный директор (</a:t>
          </a:r>
          <a:r>
            <a:rPr lang="en" sz="1000" b="1" i="0" u="none" kern="1200" dirty="0"/>
            <a:t>COO)</a:t>
          </a:r>
          <a:endParaRPr lang="en" sz="1000" kern="1200" dirty="0"/>
        </a:p>
      </dsp:txBody>
      <dsp:txXfrm>
        <a:off x="1277191" y="4100943"/>
        <a:ext cx="2287063" cy="553833"/>
      </dsp:txXfrm>
    </dsp:sp>
    <dsp:sp modelId="{1953EAAB-6CC1-FE46-BF94-3DC1CB2D9429}">
      <dsp:nvSpPr>
        <dsp:cNvPr id="0" name=""/>
        <dsp:cNvSpPr/>
      </dsp:nvSpPr>
      <dsp:spPr>
        <a:xfrm>
          <a:off x="3653361" y="4100943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Директор по закупкам (</a:t>
          </a:r>
          <a:r>
            <a:rPr lang="en" sz="1000" b="1" i="0" u="none" kern="1200" dirty="0"/>
            <a:t>CPO)</a:t>
          </a:r>
          <a:endParaRPr lang="en" sz="1000" kern="1200" dirty="0"/>
        </a:p>
      </dsp:txBody>
      <dsp:txXfrm>
        <a:off x="3653361" y="4100943"/>
        <a:ext cx="2287063" cy="553833"/>
      </dsp:txXfrm>
    </dsp:sp>
    <dsp:sp modelId="{E4B99111-ADA3-9243-A3A0-F9F037FED61A}">
      <dsp:nvSpPr>
        <dsp:cNvPr id="0" name=""/>
        <dsp:cNvSpPr/>
      </dsp:nvSpPr>
      <dsp:spPr>
        <a:xfrm>
          <a:off x="1188085" y="4654777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156ECF7-B306-0142-8B73-76393DF39C3D}">
      <dsp:nvSpPr>
        <dsp:cNvPr id="0" name=""/>
        <dsp:cNvSpPr/>
      </dsp:nvSpPr>
      <dsp:spPr>
        <a:xfrm>
          <a:off x="1277191" y="4682469"/>
          <a:ext cx="2287063" cy="55383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/>
            <a:t>Финансовый директор (</a:t>
          </a:r>
          <a:r>
            <a:rPr lang="en" sz="1000" b="1" i="0" u="none" kern="1200"/>
            <a:t>CFO)</a:t>
          </a:r>
          <a:endParaRPr lang="en" sz="1000" kern="1200"/>
        </a:p>
      </dsp:txBody>
      <dsp:txXfrm>
        <a:off x="1277191" y="4682469"/>
        <a:ext cx="2287063" cy="553833"/>
      </dsp:txXfrm>
    </dsp:sp>
    <dsp:sp modelId="{2B914140-6640-8C47-969B-D044421DCFD3}">
      <dsp:nvSpPr>
        <dsp:cNvPr id="0" name=""/>
        <dsp:cNvSpPr/>
      </dsp:nvSpPr>
      <dsp:spPr>
        <a:xfrm>
          <a:off x="3653361" y="4682469"/>
          <a:ext cx="2287063" cy="13845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специалист по доходам (</a:t>
          </a:r>
          <a:r>
            <a:rPr lang="en" sz="1000" b="1" i="0" u="none" kern="1200" dirty="0"/>
            <a:t>CRO)</a:t>
          </a:r>
          <a:endParaRPr lang="en" sz="1000" kern="1200" dirty="0"/>
        </a:p>
      </dsp:txBody>
      <dsp:txXfrm>
        <a:off x="3653361" y="4682469"/>
        <a:ext cx="2287063" cy="138458"/>
      </dsp:txXfrm>
    </dsp:sp>
    <dsp:sp modelId="{1AFEE2EE-9FA2-6D48-AF2C-4168B5E9CA10}">
      <dsp:nvSpPr>
        <dsp:cNvPr id="0" name=""/>
        <dsp:cNvSpPr/>
      </dsp:nvSpPr>
      <dsp:spPr>
        <a:xfrm>
          <a:off x="3564255" y="4820927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F6A3B62-FA83-1D47-BDEF-04D674BE26D0}">
      <dsp:nvSpPr>
        <dsp:cNvPr id="0" name=""/>
        <dsp:cNvSpPr/>
      </dsp:nvSpPr>
      <dsp:spPr>
        <a:xfrm>
          <a:off x="3653361" y="4820927"/>
          <a:ext cx="2287063" cy="13845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аналитик (</a:t>
          </a:r>
          <a:r>
            <a:rPr lang="en" sz="1000" b="1" i="0" u="none" kern="1200" dirty="0"/>
            <a:t>CAO)</a:t>
          </a:r>
          <a:endParaRPr lang="en" sz="1000" kern="1200" dirty="0"/>
        </a:p>
      </dsp:txBody>
      <dsp:txXfrm>
        <a:off x="3653361" y="4820927"/>
        <a:ext cx="2287063" cy="138458"/>
      </dsp:txXfrm>
    </dsp:sp>
    <dsp:sp modelId="{6DF72649-FD50-994D-AB5E-D3C4DFD69DFB}">
      <dsp:nvSpPr>
        <dsp:cNvPr id="0" name=""/>
        <dsp:cNvSpPr/>
      </dsp:nvSpPr>
      <dsp:spPr>
        <a:xfrm>
          <a:off x="3564255" y="4959386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8CFE8BD-7999-3746-AF37-D33E79CB197C}">
      <dsp:nvSpPr>
        <dsp:cNvPr id="0" name=""/>
        <dsp:cNvSpPr/>
      </dsp:nvSpPr>
      <dsp:spPr>
        <a:xfrm>
          <a:off x="3653361" y="4959386"/>
          <a:ext cx="2287063" cy="13845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бухгалтер (</a:t>
          </a:r>
          <a:r>
            <a:rPr lang="en" sz="1000" b="1" i="0" u="none" kern="1200" dirty="0"/>
            <a:t>CAO)</a:t>
          </a:r>
          <a:endParaRPr lang="en" sz="1000" kern="1200" dirty="0"/>
        </a:p>
      </dsp:txBody>
      <dsp:txXfrm>
        <a:off x="3653361" y="4959386"/>
        <a:ext cx="2287063" cy="138458"/>
      </dsp:txXfrm>
    </dsp:sp>
    <dsp:sp modelId="{F7E6C745-7273-C241-9600-02111F28F482}">
      <dsp:nvSpPr>
        <dsp:cNvPr id="0" name=""/>
        <dsp:cNvSpPr/>
      </dsp:nvSpPr>
      <dsp:spPr>
        <a:xfrm>
          <a:off x="3564255" y="5097844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B25ED04-571E-984C-B7E1-8012C995E1DE}">
      <dsp:nvSpPr>
        <dsp:cNvPr id="0" name=""/>
        <dsp:cNvSpPr/>
      </dsp:nvSpPr>
      <dsp:spPr>
        <a:xfrm>
          <a:off x="3653361" y="5097844"/>
          <a:ext cx="2287063" cy="13845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i="0" u="none" kern="1200" dirty="0"/>
            <a:t>Главный риск-менеджер (</a:t>
          </a:r>
          <a:r>
            <a:rPr lang="en" sz="1000" b="1" i="0" u="none" kern="1200" dirty="0"/>
            <a:t>CRO)</a:t>
          </a:r>
          <a:endParaRPr lang="en" sz="1000" kern="1200" dirty="0"/>
        </a:p>
      </dsp:txBody>
      <dsp:txXfrm>
        <a:off x="3653361" y="5097844"/>
        <a:ext cx="2287063" cy="138458"/>
      </dsp:txXfrm>
    </dsp:sp>
    <dsp:sp modelId="{8043B955-A8B6-1944-821D-891D3C778EB1}">
      <dsp:nvSpPr>
        <dsp:cNvPr id="0" name=""/>
        <dsp:cNvSpPr/>
      </dsp:nvSpPr>
      <dsp:spPr>
        <a:xfrm>
          <a:off x="1188085" y="5236303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84FB4D-D454-EE46-A711-A1FDC537109D}">
      <dsp:nvSpPr>
        <dsp:cNvPr id="0" name=""/>
        <dsp:cNvSpPr/>
      </dsp:nvSpPr>
      <dsp:spPr>
        <a:xfrm>
          <a:off x="1755484" y="1066715"/>
          <a:ext cx="2472735" cy="2472735"/>
        </a:xfrm>
        <a:prstGeom prst="ellipse">
          <a:avLst/>
        </a:prstGeom>
        <a:solidFill>
          <a:schemeClr val="accent3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600" kern="1200"/>
            <a:t>C-level 360/5</a:t>
          </a:r>
          <a:endParaRPr lang="ru-RU" sz="3600" kern="1200"/>
        </a:p>
      </dsp:txBody>
      <dsp:txXfrm>
        <a:off x="2117608" y="1428839"/>
        <a:ext cx="1748487" cy="1748487"/>
      </dsp:txXfrm>
    </dsp:sp>
    <dsp:sp modelId="{041B3FC5-9A64-8F4B-B0EF-055FF266566D}">
      <dsp:nvSpPr>
        <dsp:cNvPr id="0" name=""/>
        <dsp:cNvSpPr/>
      </dsp:nvSpPr>
      <dsp:spPr>
        <a:xfrm>
          <a:off x="2373668" y="76289"/>
          <a:ext cx="1236367" cy="1236367"/>
        </a:xfrm>
        <a:prstGeom prst="ellipse">
          <a:avLst/>
        </a:prstGeom>
        <a:solidFill>
          <a:schemeClr val="accent3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1. Симуляционные лаборатории</a:t>
          </a:r>
          <a:endParaRPr lang="ru-RU" sz="1100" kern="1200"/>
        </a:p>
      </dsp:txBody>
      <dsp:txXfrm>
        <a:off x="2554730" y="257351"/>
        <a:ext cx="874243" cy="874243"/>
      </dsp:txXfrm>
    </dsp:sp>
    <dsp:sp modelId="{2596E2A9-9C2D-B94A-B528-F72AA5BFB25D}">
      <dsp:nvSpPr>
        <dsp:cNvPr id="0" name=""/>
        <dsp:cNvSpPr/>
      </dsp:nvSpPr>
      <dsp:spPr>
        <a:xfrm>
          <a:off x="3903547" y="1187811"/>
          <a:ext cx="1236367" cy="1236367"/>
        </a:xfrm>
        <a:prstGeom prst="ellipse">
          <a:avLst/>
        </a:prstGeom>
        <a:solidFill>
          <a:schemeClr val="accent3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2. 360°-обратная связь</a:t>
          </a:r>
          <a:endParaRPr lang="ru-RU" sz="1100" kern="1200"/>
        </a:p>
      </dsp:txBody>
      <dsp:txXfrm>
        <a:off x="4084609" y="1368873"/>
        <a:ext cx="874243" cy="874243"/>
      </dsp:txXfrm>
    </dsp:sp>
    <dsp:sp modelId="{5296BDA3-A049-C849-A46E-1A2114F43972}">
      <dsp:nvSpPr>
        <dsp:cNvPr id="0" name=""/>
        <dsp:cNvSpPr/>
      </dsp:nvSpPr>
      <dsp:spPr>
        <a:xfrm>
          <a:off x="3319185" y="2986292"/>
          <a:ext cx="1236367" cy="1236367"/>
        </a:xfrm>
        <a:prstGeom prst="ellipse">
          <a:avLst/>
        </a:prstGeom>
        <a:solidFill>
          <a:schemeClr val="accent3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3. Psychometrics &amp; Digital tests</a:t>
          </a:r>
          <a:endParaRPr lang="ru-RU" sz="1100" kern="1200"/>
        </a:p>
      </dsp:txBody>
      <dsp:txXfrm>
        <a:off x="3500247" y="3167354"/>
        <a:ext cx="874243" cy="874243"/>
      </dsp:txXfrm>
    </dsp:sp>
    <dsp:sp modelId="{5B1EEA88-E4F0-D240-BC01-F6734F384D7D}">
      <dsp:nvSpPr>
        <dsp:cNvPr id="0" name=""/>
        <dsp:cNvSpPr/>
      </dsp:nvSpPr>
      <dsp:spPr>
        <a:xfrm>
          <a:off x="1428151" y="2986292"/>
          <a:ext cx="1236367" cy="1236367"/>
        </a:xfrm>
        <a:prstGeom prst="ellipse">
          <a:avLst/>
        </a:prstGeom>
        <a:solidFill>
          <a:schemeClr val="accent3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4. Формальные задания и деловые игры</a:t>
          </a:r>
          <a:endParaRPr lang="ru-RU" sz="1100" kern="1200"/>
        </a:p>
      </dsp:txBody>
      <dsp:txXfrm>
        <a:off x="1609213" y="3167354"/>
        <a:ext cx="874243" cy="874243"/>
      </dsp:txXfrm>
    </dsp:sp>
    <dsp:sp modelId="{06345A01-3AF1-0A49-8BE4-05E315BEAA7A}">
      <dsp:nvSpPr>
        <dsp:cNvPr id="0" name=""/>
        <dsp:cNvSpPr/>
      </dsp:nvSpPr>
      <dsp:spPr>
        <a:xfrm>
          <a:off x="843789" y="1187811"/>
          <a:ext cx="1236367" cy="1236367"/>
        </a:xfrm>
        <a:prstGeom prst="ellipse">
          <a:avLst/>
        </a:prstGeom>
        <a:solidFill>
          <a:schemeClr val="accent3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b="1" kern="1200"/>
            <a:t>Блок 5. Экспертное интервью и коучинг</a:t>
          </a:r>
          <a:endParaRPr lang="ru-RU" sz="1100" kern="1200"/>
        </a:p>
      </dsp:txBody>
      <dsp:txXfrm>
        <a:off x="1024851" y="1368873"/>
        <a:ext cx="874243" cy="8742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2B3BF-9BCD-E94A-83BE-BEF3C23A1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276</Pages>
  <Words>52023</Words>
  <Characters>362601</Characters>
  <Application>Microsoft Office Word</Application>
  <DocSecurity>0</DocSecurity>
  <Lines>11331</Lines>
  <Paragraphs>6188</Paragraphs>
  <ScaleCrop>false</ScaleCrop>
  <Company/>
  <LinksUpToDate>false</LinksUpToDate>
  <CharactersWithSpaces>408436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4</cp:revision>
  <cp:lastPrinted>2025-09-01T15:16:00Z</cp:lastPrinted>
  <dcterms:created xsi:type="dcterms:W3CDTF">2025-09-01T15:16:00Z</dcterms:created>
  <dcterms:modified xsi:type="dcterms:W3CDTF">2025-11-03T06:54:00Z</dcterms:modified>
</cp:coreProperties>
</file>