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A01E4" w14:textId="77777777" w:rsidR="00905572" w:rsidRPr="00961ECE" w:rsidRDefault="00000000">
      <w:pPr>
        <w:pStyle w:val="Heading1"/>
        <w:rPr>
          <w:rFonts w:cstheme="majorHAnsi"/>
          <w:color w:val="000000" w:themeColor="text1"/>
          <w:sz w:val="32"/>
          <w:szCs w:val="32"/>
        </w:rPr>
      </w:pPr>
      <w:r w:rsidRPr="00961ECE">
        <w:rPr>
          <w:rFonts w:cstheme="majorHAnsi"/>
          <w:color w:val="000000" w:themeColor="text1"/>
          <w:sz w:val="32"/>
          <w:szCs w:val="32"/>
        </w:rPr>
        <w:t>Poročilo o analizi Bayesove mreže za napoved DEATH_EVENT</w:t>
      </w:r>
    </w:p>
    <w:p w14:paraId="4B4770BA" w14:textId="77777777" w:rsidR="00905572" w:rsidRPr="00961ECE" w:rsidRDefault="00000000">
      <w:pPr>
        <w:pStyle w:val="Heading2"/>
        <w:rPr>
          <w:rFonts w:cstheme="majorHAnsi"/>
          <w:color w:val="000000" w:themeColor="text1"/>
          <w:sz w:val="28"/>
          <w:szCs w:val="28"/>
        </w:rPr>
      </w:pPr>
      <w:r w:rsidRPr="00961ECE">
        <w:rPr>
          <w:rFonts w:cstheme="majorHAnsi"/>
          <w:color w:val="000000" w:themeColor="text1"/>
          <w:sz w:val="28"/>
          <w:szCs w:val="28"/>
        </w:rPr>
        <w:t>1. Uvod</w:t>
      </w:r>
    </w:p>
    <w:p w14:paraId="0EBC74CD" w14:textId="77777777" w:rsidR="00905572" w:rsidRPr="00961ECE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V tej analizi smo razvili napovedni model na osnovi Bayesove mreže z uporabo podatkov o bolnikih s srčnim popuščanjem. Glavni cilj je bil napovedati verjetnost smrtnosti (DEATH_EVENT) na osnovi ključnih spremenljivk: age_group, time_group, serum_creatinine_group in ejection_fraction. Uporabljeni so bili diskretizirani podatki, pridobljeni iz datoteke heart_failure_discretized.csv.</w:t>
      </w:r>
    </w:p>
    <w:p w14:paraId="6ED99F28" w14:textId="77777777" w:rsidR="00905572" w:rsidRPr="00961ECE" w:rsidRDefault="00000000">
      <w:pPr>
        <w:pStyle w:val="Heading2"/>
        <w:rPr>
          <w:rFonts w:cstheme="majorHAnsi"/>
          <w:color w:val="000000" w:themeColor="text1"/>
          <w:sz w:val="28"/>
          <w:szCs w:val="28"/>
        </w:rPr>
      </w:pPr>
      <w:r w:rsidRPr="00961ECE">
        <w:rPr>
          <w:rFonts w:cstheme="majorHAnsi"/>
          <w:color w:val="000000" w:themeColor="text1"/>
          <w:sz w:val="28"/>
          <w:szCs w:val="28"/>
        </w:rPr>
        <w:t>2. Struktura mreže</w:t>
      </w:r>
    </w:p>
    <w:p w14:paraId="2DBBB4B3" w14:textId="77777777" w:rsidR="00905572" w:rsidRPr="00961ECE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Mreža je bila zgrajena ročno, z neposredno povezavo vseh izbranih atributov proti ciljni spremenljivki DEATH_EVENT. To omogoča neposredno razumevanje vpliva posameznih spremenljivk na izid.</w:t>
      </w: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br/>
        <w:t>Ciljna spremenljivka: DEATH_EVENT</w:t>
      </w: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br/>
        <w:t>Vhodne spremenljivke:</w:t>
      </w: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br/>
        <w:t>- age_group</w:t>
      </w: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br/>
        <w:t>- time_group</w:t>
      </w: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br/>
        <w:t>- serum_creatinine_group</w:t>
      </w: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br/>
        <w:t>- ejection_fraction</w:t>
      </w:r>
    </w:p>
    <w:p w14:paraId="150FF18D" w14:textId="77777777" w:rsidR="00905572" w:rsidRPr="00961ECE" w:rsidRDefault="00000000">
      <w:pPr>
        <w:pStyle w:val="Heading2"/>
        <w:rPr>
          <w:rFonts w:cstheme="majorHAnsi"/>
          <w:color w:val="000000" w:themeColor="text1"/>
          <w:sz w:val="28"/>
          <w:szCs w:val="28"/>
        </w:rPr>
      </w:pPr>
      <w:r w:rsidRPr="00961ECE">
        <w:rPr>
          <w:rFonts w:cstheme="majorHAnsi"/>
          <w:color w:val="000000" w:themeColor="text1"/>
          <w:sz w:val="28"/>
          <w:szCs w:val="28"/>
        </w:rPr>
        <w:t>3. Rezultati klasifikacije</w:t>
      </w:r>
    </w:p>
    <w:p w14:paraId="1FB25C61" w14:textId="77777777" w:rsidR="00905572" w:rsidRPr="00961ECE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Točnost modela: 0.916 (274 pravilnih napovedi od 299 primerov)</w:t>
      </w:r>
    </w:p>
    <w:p w14:paraId="188ECAE2" w14:textId="77777777" w:rsidR="00905572" w:rsidRPr="00961ECE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Natančnost po razredih:</w:t>
      </w:r>
    </w:p>
    <w:p w14:paraId="390A0B2E" w14:textId="77777777" w:rsidR="00905572" w:rsidRPr="00961ECE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- DEATH_EVENT = No: 0.951 (193/203)</w:t>
      </w:r>
    </w:p>
    <w:p w14:paraId="515BBDB3" w14:textId="77777777" w:rsidR="00905572" w:rsidRPr="00961ECE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- DEATH_EVENT = Yes: 0.844 (81/96)</w:t>
      </w:r>
    </w:p>
    <w:p w14:paraId="47895BA3" w14:textId="77777777" w:rsidR="00905572" w:rsidRPr="00961ECE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Matrika zmede (Confusion Matrix):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4"/>
        <w:gridCol w:w="2776"/>
        <w:gridCol w:w="2776"/>
      </w:tblGrid>
      <w:tr w:rsidR="00961ECE" w:rsidRPr="00961ECE" w14:paraId="4220826E" w14:textId="77777777">
        <w:tc>
          <w:tcPr>
            <w:tcW w:w="2880" w:type="dxa"/>
          </w:tcPr>
          <w:p w14:paraId="7B8D4D5C" w14:textId="77777777" w:rsidR="00905572" w:rsidRPr="00961ECE" w:rsidRDefault="0090557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6DDB7C2" w14:textId="77777777" w:rsidR="00905572" w:rsidRPr="00961ECE" w:rsidRDefault="0000000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961EC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Napovedano: No</w:t>
            </w:r>
          </w:p>
        </w:tc>
        <w:tc>
          <w:tcPr>
            <w:tcW w:w="2880" w:type="dxa"/>
          </w:tcPr>
          <w:p w14:paraId="32DF788D" w14:textId="77777777" w:rsidR="00905572" w:rsidRPr="00961ECE" w:rsidRDefault="0000000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961EC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Napovedano: Yes</w:t>
            </w:r>
          </w:p>
        </w:tc>
      </w:tr>
      <w:tr w:rsidR="00961ECE" w:rsidRPr="00961ECE" w14:paraId="629FEAB6" w14:textId="77777777">
        <w:tc>
          <w:tcPr>
            <w:tcW w:w="2880" w:type="dxa"/>
          </w:tcPr>
          <w:p w14:paraId="74387B31" w14:textId="77777777" w:rsidR="00905572" w:rsidRPr="00961ECE" w:rsidRDefault="0000000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961EC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Dejanski</w:t>
            </w:r>
            <w:proofErr w:type="spellEnd"/>
            <w:r w:rsidRPr="00961EC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: No</w:t>
            </w:r>
          </w:p>
        </w:tc>
        <w:tc>
          <w:tcPr>
            <w:tcW w:w="2880" w:type="dxa"/>
          </w:tcPr>
          <w:p w14:paraId="35DB00B6" w14:textId="77777777" w:rsidR="00905572" w:rsidRPr="00961ECE" w:rsidRDefault="0000000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961EC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193</w:t>
            </w:r>
          </w:p>
        </w:tc>
        <w:tc>
          <w:tcPr>
            <w:tcW w:w="2880" w:type="dxa"/>
          </w:tcPr>
          <w:p w14:paraId="2DB70DFA" w14:textId="77777777" w:rsidR="00905572" w:rsidRPr="00961ECE" w:rsidRDefault="0000000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961EC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961ECE" w:rsidRPr="00961ECE" w14:paraId="3903BD47" w14:textId="77777777">
        <w:tc>
          <w:tcPr>
            <w:tcW w:w="2880" w:type="dxa"/>
          </w:tcPr>
          <w:p w14:paraId="2BFC3F7B" w14:textId="77777777" w:rsidR="00905572" w:rsidRPr="00961ECE" w:rsidRDefault="0000000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961EC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Dejanski</w:t>
            </w:r>
            <w:proofErr w:type="spellEnd"/>
            <w:r w:rsidRPr="00961EC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: Yes</w:t>
            </w:r>
          </w:p>
        </w:tc>
        <w:tc>
          <w:tcPr>
            <w:tcW w:w="2880" w:type="dxa"/>
          </w:tcPr>
          <w:p w14:paraId="071C12BA" w14:textId="77777777" w:rsidR="00905572" w:rsidRPr="00961ECE" w:rsidRDefault="0000000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961EC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880" w:type="dxa"/>
          </w:tcPr>
          <w:p w14:paraId="5B071028" w14:textId="77777777" w:rsidR="00905572" w:rsidRPr="00961ECE" w:rsidRDefault="0000000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961EC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81</w:t>
            </w:r>
          </w:p>
        </w:tc>
      </w:tr>
    </w:tbl>
    <w:p w14:paraId="5F81121A" w14:textId="77777777" w:rsidR="00905572" w:rsidRPr="00961ECE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Komentar</w:t>
      </w:r>
      <w:proofErr w:type="spellEnd"/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Model </w:t>
      </w:r>
      <w:proofErr w:type="spellStart"/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zelo</w:t>
      </w:r>
      <w:proofErr w:type="spellEnd"/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dobro loči med živimi in umrlimi pacienti, še posebej pri pravilni identifikaciji tistih, ki niso umrli (TN = 193). Občasno pa napačno klasificira preživele kot umrle in obratno, kar je ključno za zdravstvene aplikacije.</w:t>
      </w:r>
    </w:p>
    <w:p w14:paraId="75A049F5" w14:textId="77777777" w:rsidR="00905572" w:rsidRPr="00961ECE" w:rsidRDefault="00000000">
      <w:pPr>
        <w:pStyle w:val="Heading2"/>
        <w:rPr>
          <w:rFonts w:cstheme="majorHAnsi"/>
          <w:color w:val="000000" w:themeColor="text1"/>
          <w:sz w:val="28"/>
          <w:szCs w:val="28"/>
        </w:rPr>
      </w:pPr>
      <w:r w:rsidRPr="00961ECE">
        <w:rPr>
          <w:rFonts w:cstheme="majorHAnsi"/>
          <w:color w:val="000000" w:themeColor="text1"/>
          <w:sz w:val="28"/>
          <w:szCs w:val="28"/>
        </w:rPr>
        <w:t>4. ROC krivulja</w:t>
      </w:r>
    </w:p>
    <w:p w14:paraId="21422608" w14:textId="77777777" w:rsidR="00905572" w:rsidRPr="00961ECE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AUC (Area Under Curve): 0.967</w:t>
      </w: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To je odličen rezultat, ki nakazuje, da ima model zelo dobro ločevalno sposobnost </w:t>
      </w: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med pozitivnimi in negativnimi primeri. Krivulja je blizu zgornjega levega kota, kar pomeni visoko občutljivost in specifičnost.</w:t>
      </w:r>
    </w:p>
    <w:p w14:paraId="01B9B549" w14:textId="77777777" w:rsidR="00905572" w:rsidRPr="00961ECE" w:rsidRDefault="00000000">
      <w:pPr>
        <w:pStyle w:val="Heading2"/>
        <w:rPr>
          <w:rFonts w:cstheme="majorHAnsi"/>
          <w:color w:val="000000" w:themeColor="text1"/>
          <w:sz w:val="28"/>
          <w:szCs w:val="28"/>
        </w:rPr>
      </w:pPr>
      <w:r w:rsidRPr="00961ECE">
        <w:rPr>
          <w:rFonts w:cstheme="majorHAnsi"/>
          <w:color w:val="000000" w:themeColor="text1"/>
          <w:sz w:val="28"/>
          <w:szCs w:val="28"/>
        </w:rPr>
        <w:t>5. Kalibracija</w:t>
      </w:r>
    </w:p>
    <w:p w14:paraId="4C6C63B9" w14:textId="77777777" w:rsidR="00905572" w:rsidRPr="00961ECE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Kalibracijska krivulja za DEATH_EVENT = No kaže na odstopanje od popolne kalibriranosti (H-L = 37.5), kar pomeni, da je napovedana verjetnost nekoliko precenjena oz. podcenjena v nekaterih razredih. Priporoča se izboljšava z uporabo večje količine podatkov ali preurejanjem razredov.</w:t>
      </w:r>
    </w:p>
    <w:p w14:paraId="753A7E82" w14:textId="77777777" w:rsidR="00905572" w:rsidRPr="00961ECE" w:rsidRDefault="00000000">
      <w:pPr>
        <w:pStyle w:val="Heading2"/>
        <w:rPr>
          <w:rFonts w:cstheme="majorHAnsi"/>
          <w:color w:val="000000" w:themeColor="text1"/>
          <w:sz w:val="28"/>
          <w:szCs w:val="28"/>
        </w:rPr>
      </w:pPr>
      <w:r w:rsidRPr="00961ECE">
        <w:rPr>
          <w:rFonts w:cstheme="majorHAnsi"/>
          <w:color w:val="000000" w:themeColor="text1"/>
          <w:sz w:val="28"/>
          <w:szCs w:val="28"/>
        </w:rPr>
        <w:t>6. Tornado diagram (občutljivost)</w:t>
      </w:r>
    </w:p>
    <w:p w14:paraId="60142AF3" w14:textId="77777777" w:rsidR="00905572" w:rsidRPr="00961ECE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Za DEATH_EVENT = Yes:</w:t>
      </w:r>
    </w:p>
    <w:p w14:paraId="00C09182" w14:textId="77777777" w:rsidR="00905572" w:rsidRPr="00961ECE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- Največ vpliva ima time_group = srednje in kratko, sledijo serum_creatinine_group = visoka in age_group = mlajši.</w:t>
      </w:r>
    </w:p>
    <w:p w14:paraId="769AEAE9" w14:textId="77777777" w:rsidR="00905572" w:rsidRPr="00961ECE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Za DEATH_EVENT = No:</w:t>
      </w:r>
    </w:p>
    <w:p w14:paraId="3032DFD0" w14:textId="77777777" w:rsidR="00905572" w:rsidRPr="00961ECE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- Prav tako prevladuje time_group, s tem da imata srednje in kratko najčinkovitejši vpliv.</w:t>
      </w:r>
    </w:p>
    <w:p w14:paraId="2AC0F479" w14:textId="77777777" w:rsidR="00905572" w:rsidRPr="00961ECE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Komentar: Spremenljivka time_group ima največji vpliv na izid, kar je skladno s preteklo interpretacijo WoE in IV analize. Sledi serumski kreatinin, ki je znan kazalnik odpovedi ledvic in težjega srčnega stanja.</w:t>
      </w:r>
    </w:p>
    <w:p w14:paraId="476F8B7E" w14:textId="77777777" w:rsidR="00905572" w:rsidRPr="00961ECE" w:rsidRDefault="00000000">
      <w:pPr>
        <w:pStyle w:val="Heading2"/>
        <w:rPr>
          <w:rFonts w:cstheme="majorHAnsi"/>
          <w:color w:val="000000" w:themeColor="text1"/>
          <w:sz w:val="28"/>
          <w:szCs w:val="28"/>
        </w:rPr>
      </w:pPr>
      <w:r w:rsidRPr="00961ECE">
        <w:rPr>
          <w:rFonts w:cstheme="majorHAnsi"/>
          <w:color w:val="000000" w:themeColor="text1"/>
          <w:sz w:val="28"/>
          <w:szCs w:val="28"/>
        </w:rPr>
        <w:t>7. Zaključek</w:t>
      </w:r>
    </w:p>
    <w:p w14:paraId="1D4729D5" w14:textId="1BE7BEA8" w:rsidR="00905572" w:rsidRPr="00961ECE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Model Bayesove mreže za napoved smrtnosti pacientov s srčnim popuščanjem kaže zelo dobre napovedne sposobnosti (AUC = 0.967, točnost 91,6%). Glavni dejavniki tveganja so: krajše trajanje spremljanja (time_group), visoka vrednost seruma kreatinina, in nizka iztisna frakcija.</w:t>
      </w: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="00961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Za </w:t>
      </w:r>
      <w:proofErr w:type="spellStart"/>
      <w:r w:rsidR="00961ECE">
        <w:rPr>
          <w:rFonts w:asciiTheme="majorHAnsi" w:hAnsiTheme="majorHAnsi" w:cstheme="majorHAnsi"/>
          <w:color w:val="000000" w:themeColor="text1"/>
          <w:sz w:val="24"/>
          <w:szCs w:val="24"/>
        </w:rPr>
        <w:t>izboljšanje</w:t>
      </w:r>
      <w:proofErr w:type="spellEnd"/>
      <w:r w:rsidR="00961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961ECE">
        <w:rPr>
          <w:rFonts w:asciiTheme="majorHAnsi" w:hAnsiTheme="majorHAnsi" w:cstheme="majorHAnsi"/>
          <w:color w:val="000000" w:themeColor="text1"/>
          <w:sz w:val="24"/>
          <w:szCs w:val="24"/>
        </w:rPr>
        <w:t>lahko</w:t>
      </w:r>
      <w:proofErr w:type="spellEnd"/>
      <w:r w:rsidR="00961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961ECE">
        <w:rPr>
          <w:rFonts w:asciiTheme="majorHAnsi" w:hAnsiTheme="majorHAnsi" w:cstheme="majorHAnsi"/>
          <w:color w:val="000000" w:themeColor="text1"/>
          <w:sz w:val="24"/>
          <w:szCs w:val="24"/>
        </w:rPr>
        <w:t>priporočam</w:t>
      </w:r>
      <w:proofErr w:type="spellEnd"/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proofErr w:type="spellStart"/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- Še</w:t>
      </w:r>
      <w:proofErr w:type="spellEnd"/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eno testiranje z validacijskim podatkovnim nizom</w:t>
      </w: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- Razmislek o širitvi mreže z dodatnimi atributi (npr. </w:t>
      </w:r>
      <w:proofErr w:type="spellStart"/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anaemia</w:t>
      </w:r>
      <w:proofErr w:type="spellEnd"/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, diabetes</w:t>
      </w:r>
      <w:r w:rsidR="00961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961ECE">
        <w:rPr>
          <w:rFonts w:asciiTheme="majorHAnsi" w:hAnsiTheme="majorHAnsi" w:cstheme="majorHAnsi"/>
          <w:color w:val="000000" w:themeColor="text1"/>
          <w:sz w:val="24"/>
          <w:szCs w:val="24"/>
        </w:rPr>
        <w:t>tiste</w:t>
      </w:r>
      <w:proofErr w:type="spellEnd"/>
      <w:r w:rsidR="00961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961ECE">
        <w:rPr>
          <w:rFonts w:asciiTheme="majorHAnsi" w:hAnsiTheme="majorHAnsi" w:cstheme="majorHAnsi"/>
          <w:color w:val="000000" w:themeColor="text1"/>
          <w:sz w:val="24"/>
          <w:szCs w:val="24"/>
        </w:rPr>
        <w:t>kar</w:t>
      </w:r>
      <w:proofErr w:type="spellEnd"/>
      <w:r w:rsidR="00961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961ECE">
        <w:rPr>
          <w:rFonts w:asciiTheme="majorHAnsi" w:hAnsiTheme="majorHAnsi" w:cstheme="majorHAnsi"/>
          <w:color w:val="000000" w:themeColor="text1"/>
          <w:sz w:val="24"/>
          <w:szCs w:val="24"/>
        </w:rPr>
        <w:t>imajo</w:t>
      </w:r>
      <w:proofErr w:type="spellEnd"/>
      <w:r w:rsidR="00961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961ECE">
        <w:rPr>
          <w:rFonts w:asciiTheme="majorHAnsi" w:hAnsiTheme="majorHAnsi" w:cstheme="majorHAnsi"/>
          <w:color w:val="000000" w:themeColor="text1"/>
          <w:sz w:val="24"/>
          <w:szCs w:val="24"/>
        </w:rPr>
        <w:t>boljša</w:t>
      </w:r>
      <w:proofErr w:type="spellEnd"/>
      <w:r w:rsidR="00961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961ECE">
        <w:rPr>
          <w:rFonts w:asciiTheme="majorHAnsi" w:hAnsiTheme="majorHAnsi" w:cstheme="majorHAnsi"/>
          <w:color w:val="000000" w:themeColor="text1"/>
          <w:sz w:val="24"/>
          <w:szCs w:val="24"/>
        </w:rPr>
        <w:t>povezanost</w:t>
      </w:r>
      <w:proofErr w:type="spellEnd"/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  <w:r w:rsidRPr="00961ECE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sectPr w:rsidR="00905572" w:rsidRPr="00961ECE" w:rsidSect="00961ECE">
      <w:pgSz w:w="11906" w:h="16838"/>
      <w:pgMar w:top="110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1989642">
    <w:abstractNumId w:val="8"/>
  </w:num>
  <w:num w:numId="2" w16cid:durableId="2101290668">
    <w:abstractNumId w:val="6"/>
  </w:num>
  <w:num w:numId="3" w16cid:durableId="1370716736">
    <w:abstractNumId w:val="5"/>
  </w:num>
  <w:num w:numId="4" w16cid:durableId="1799908504">
    <w:abstractNumId w:val="4"/>
  </w:num>
  <w:num w:numId="5" w16cid:durableId="2024358502">
    <w:abstractNumId w:val="7"/>
  </w:num>
  <w:num w:numId="6" w16cid:durableId="897201811">
    <w:abstractNumId w:val="3"/>
  </w:num>
  <w:num w:numId="7" w16cid:durableId="1380200833">
    <w:abstractNumId w:val="2"/>
  </w:num>
  <w:num w:numId="8" w16cid:durableId="860240173">
    <w:abstractNumId w:val="1"/>
  </w:num>
  <w:num w:numId="9" w16cid:durableId="154043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05572"/>
    <w:rsid w:val="00961ECE"/>
    <w:rsid w:val="00AA1D8D"/>
    <w:rsid w:val="00B47730"/>
    <w:rsid w:val="00C424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FCDB3F"/>
  <w14:defaultImageDpi w14:val="300"/>
  <w15:docId w15:val="{E4D2D70E-5266-6D48-89E1-040F3AC7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Bisera Angelovska</cp:lastModifiedBy>
  <cp:revision>2</cp:revision>
  <dcterms:created xsi:type="dcterms:W3CDTF">2025-06-24T19:11:00Z</dcterms:created>
  <dcterms:modified xsi:type="dcterms:W3CDTF">2025-06-24T19:11:00Z</dcterms:modified>
  <cp:category/>
</cp:coreProperties>
</file>