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50063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66585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868930"/>
            <wp:effectExtent l="0" t="0" r="190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205480"/>
            <wp:effectExtent l="0" t="0" r="508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436495"/>
            <wp:effectExtent l="0" t="0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0F0089"/>
    <w:rsid w:val="4D64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2022-04-07T11:15:12Z</dcterms:created>
  <dc:creator>17927</dc:creator>
  <cp:lastModifiedBy>弦～震～鸣～鼎</cp:lastModifiedBy>
  <dcterms:modified xsi:type="dcterms:W3CDTF">2022-04-07T11:23:38Z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03CDE54685044EEEA46B46786EDC59A7</vt:lpwstr>
  </property>
</Properties>
</file>