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What advantages do Excel spreadsheets have over CSV spreadsheets?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b w:val="0"/>
          <w:bCs w:val="0"/>
          <w:sz w:val="28"/>
          <w:szCs w:val="28"/>
        </w:rPr>
        <w:t>In Excel reading large data set is much easier for the end user to read, comprehend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 xml:space="preserve">and understand when compared to CSV. Excel can perform VBA coding, functions, formulas and create summaries easily when compared to CSV. 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2.What do you pass to csv.reader() and csv.writer() to create reader and writer objects?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</w:t>
      </w:r>
      <w:r>
        <w:rPr>
          <w:rFonts w:hint="default"/>
          <w:sz w:val="28"/>
          <w:szCs w:val="28"/>
        </w:rPr>
        <w:t>.The file object is passed to csv.reader() and csv.writer() to create reader and writer objects.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eg:- For reader object - with open(filename , 'r') as csvfile :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csvreader = csv.reader(csvfile)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For writer object - with open(filename , 'w') as csvfile :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csvwriter = csv.writer(csvfile)</w:t>
      </w:r>
    </w:p>
    <w:p>
      <w:pPr>
        <w:spacing w:before="0" w:after="160"/>
        <w:rPr>
          <w:rFonts w:hint="default"/>
        </w:rPr>
      </w:pP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What modes do File objects for reader and writer objects need to be opened in?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</w:t>
      </w:r>
      <w:r>
        <w:rPr>
          <w:rFonts w:hint="default"/>
          <w:sz w:val="28"/>
          <w:szCs w:val="28"/>
        </w:rPr>
        <w:t xml:space="preserve">.For reader object the file must be opened in read mode('r'). And for writer object 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file must be opened in write mode('w').</w:t>
      </w:r>
      <w:bookmarkStart w:id="0" w:name="_GoBack"/>
      <w:bookmarkEnd w:id="0"/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What method takes a list argument and writes it to a CSV file?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sz w:val="28"/>
          <w:szCs w:val="28"/>
        </w:rPr>
        <w:t xml:space="preserve"> writerow() method of writer and DictWriter class.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What do the keyword arguments delimiter and line terminator do?</w:t>
      </w:r>
    </w:p>
    <w:p>
      <w:pPr>
        <w:spacing w:before="0" w:after="16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</w:t>
      </w:r>
      <w:r>
        <w:rPr>
          <w:rFonts w:hint="default"/>
          <w:sz w:val="28"/>
          <w:szCs w:val="28"/>
        </w:rPr>
        <w:t>.The delimiter is the character that appears between cells on a row. By default, the delimiter for a CSV file is a comma. The line terminator is the character that comes at the end of a row. By default, the line terminator is a newline.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What function takes a string of JSON data and returns a Python data structure?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</w:t>
      </w:r>
      <w:r>
        <w:rPr>
          <w:rFonts w:hint="default"/>
          <w:sz w:val="28"/>
          <w:szCs w:val="28"/>
        </w:rPr>
        <w:t>. loads() method return Python data structure of JSON string or data.</w:t>
      </w:r>
    </w:p>
    <w:p>
      <w:pPr>
        <w:spacing w:before="0" w:after="16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What function takes a Python data structure and returns a string of JSON data?</w:t>
      </w:r>
    </w:p>
    <w:p>
      <w:pPr>
        <w:spacing w:before="0" w:after="160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Ans.</w:t>
      </w:r>
      <w:r>
        <w:rPr>
          <w:rFonts w:hint="default"/>
          <w:sz w:val="28"/>
          <w:szCs w:val="28"/>
        </w:rPr>
        <w:t xml:space="preserve"> json.dumps() 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E03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cp:lastModifiedBy>Bis Bhai</cp:lastModifiedBy>
  <dcterms:modified xsi:type="dcterms:W3CDTF">2022-10-22T18:10:39Z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24FEC16B48224E90A1CC450A8DA9D867</vt:lpwstr>
  </property>
</Properties>
</file>