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1. What is the concept of an abstract superclass?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An abstract class in Python is</w:t>
      </w:r>
      <w:r>
        <w:rPr>
          <w:rFonts w:hint="default"/>
          <w:sz w:val="28"/>
          <w:szCs w:val="28"/>
        </w:rPr>
        <w:t> typically created to declare a set of methods that must be created in any child class built on top of this abstract class.</w:t>
      </w:r>
      <w:r>
        <w:rPr>
          <w:rFonts w:hint="default"/>
        </w:rPr>
        <w:t> 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. Why does a class need to manually call a superclass's __init__ method?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It's because</w:t>
      </w:r>
      <w:r>
        <w:rPr>
          <w:rFonts w:hint="default"/>
          <w:sz w:val="28"/>
          <w:szCs w:val="28"/>
        </w:rPr>
        <w:t> one needs to define something that is NOT done in the base-class' __init__ , and the only possibility to obtain that is to put its execution in a derived-class' __init__ function.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. How can you augment, instead of completely replacing, an inherited method?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A more sophisticated way to augment an inherited method involves forwarding. Message forwarding allows you to augment an inherited method in such a way that it can perform its inherited action and some new action</w:t>
      </w:r>
      <w:r>
        <w:t>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4.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How is the local scope of a class different from that of a function?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Local scope is the area between an { and it's closing }.</w:t>
      </w:r>
      <w:r>
        <w:rPr>
          <w:rFonts w:hint="default"/>
          <w:sz w:val="28"/>
          <w:szCs w:val="28"/>
        </w:rPr>
        <w:t> Function scope is the area between the opening { of a function and its closing }, which may contain more "local" scopes.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65B15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2021-03-04T00:04:00Z</dcterms:created>
  <dc:creator>Un-named</dc:creator>
  <cp:lastModifiedBy>Bis Bhai</cp:lastModifiedBy>
  <dcterms:modified xsi:type="dcterms:W3CDTF">2023-03-30T10:24:24Z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82C2BE03DBA2483FAB9738FEA92316C0</vt:lpwstr>
  </property>
</Properties>
</file>