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493C" w:rsidRPr="003E493C" w:rsidRDefault="003E493C">
      <w:pPr>
        <w:rPr>
          <w:color w:val="FF0000"/>
          <w:u w:val="single"/>
        </w:rPr>
      </w:pPr>
      <w:r w:rsidRPr="003E493C">
        <w:rPr>
          <w:rFonts w:ascii="Trebuchet MS" w:eastAsia="Times New Roman" w:hAnsi="Trebuchet MS" w:cs="Times New Roman"/>
          <w:color w:val="539430"/>
          <w:sz w:val="28"/>
          <w:szCs w:val="28"/>
          <w:u w:val="single"/>
          <w:lang w:eastAsia="en-GB"/>
        </w:rPr>
        <w:t>BB Outlook Tools</w:t>
      </w:r>
    </w:p>
    <w:p w:rsidR="003E493C" w:rsidRPr="003E493C" w:rsidRDefault="003E493C" w:rsidP="003E493C">
      <w:pPr>
        <w:ind w:firstLine="720"/>
        <w:rPr>
          <w:color w:val="FF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5"/>
        <w:gridCol w:w="5201"/>
      </w:tblGrid>
      <w:tr w:rsidR="003E493C" w:rsidRPr="008B5E79" w:rsidTr="00434CAC">
        <w:trPr>
          <w:tblCellSpacing w:w="15" w:type="dxa"/>
        </w:trPr>
        <w:tc>
          <w:tcPr>
            <w:tcW w:w="0" w:type="auto"/>
            <w:vAlign w:val="center"/>
            <w:hideMark/>
          </w:tcPr>
          <w:p w:rsidR="003E493C" w:rsidRDefault="003E493C" w:rsidP="00434CAC">
            <w:pPr>
              <w:rPr>
                <w:rFonts w:ascii="Trebuchet MS" w:eastAsia="Times New Roman" w:hAnsi="Trebuchet MS" w:cs="Times New Roman"/>
                <w:noProof/>
                <w:color w:val="303030"/>
                <w:sz w:val="18"/>
                <w:szCs w:val="18"/>
                <w:lang w:eastAsia="en-GB"/>
              </w:rPr>
            </w:pPr>
          </w:p>
          <w:p w:rsidR="003E493C" w:rsidRPr="00D5542C" w:rsidRDefault="00AE4222" w:rsidP="00434CAC">
            <w:pPr>
              <w:rPr>
                <w:rFonts w:ascii="Trebuchet MS" w:eastAsia="Times New Roman" w:hAnsi="Trebuchet MS" w:cs="Times New Roman"/>
                <w:color w:val="303030"/>
                <w:sz w:val="18"/>
                <w:szCs w:val="18"/>
                <w:lang w:eastAsia="en-GB"/>
              </w:rPr>
            </w:pPr>
            <w:r>
              <w:rPr>
                <w:rFonts w:ascii="Trebuchet MS" w:eastAsia="Times New Roman" w:hAnsi="Trebuchet MS" w:cs="Times New Roman"/>
                <w:noProof/>
                <w:color w:val="303030"/>
                <w:sz w:val="18"/>
                <w:szCs w:val="18"/>
                <w:lang w:val="ru-RU" w:eastAsia="ru-RU"/>
              </w:rPr>
              <w:drawing>
                <wp:inline distT="0" distB="0" distL="0" distR="0">
                  <wp:extent cx="242887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toolsbox.jpg"/>
                          <pic:cNvPicPr/>
                        </pic:nvPicPr>
                        <pic:blipFill>
                          <a:blip r:embed="rId8">
                            <a:extLst>
                              <a:ext uri="{28A0092B-C50C-407E-A947-70E740481C1C}">
                                <a14:useLocalDpi xmlns:a14="http://schemas.microsoft.com/office/drawing/2010/main" val="0"/>
                              </a:ext>
                            </a:extLst>
                          </a:blip>
                          <a:stretch>
                            <a:fillRect/>
                          </a:stretch>
                        </pic:blipFill>
                        <pic:spPr>
                          <a:xfrm>
                            <a:off x="0" y="0"/>
                            <a:ext cx="2428875" cy="2695575"/>
                          </a:xfrm>
                          <a:prstGeom prst="rect">
                            <a:avLst/>
                          </a:prstGeom>
                        </pic:spPr>
                      </pic:pic>
                    </a:graphicData>
                  </a:graphic>
                </wp:inline>
              </w:drawing>
            </w:r>
          </w:p>
        </w:tc>
        <w:tc>
          <w:tcPr>
            <w:tcW w:w="0" w:type="auto"/>
            <w:hideMark/>
          </w:tcPr>
          <w:p w:rsidR="003E493C" w:rsidRPr="008B5E79" w:rsidRDefault="003E493C" w:rsidP="00434CAC">
            <w:pPr>
              <w:spacing w:before="300" w:after="150"/>
              <w:outlineLvl w:val="1"/>
              <w:rPr>
                <w:rFonts w:ascii="Trebuchet MS" w:eastAsia="Times New Roman" w:hAnsi="Trebuchet MS" w:cs="Tahoma"/>
                <w:color w:val="303030"/>
                <w:sz w:val="26"/>
                <w:szCs w:val="26"/>
                <w:lang w:eastAsia="en-GB"/>
              </w:rPr>
            </w:pPr>
            <w:r w:rsidRPr="00EC2CDD">
              <w:rPr>
                <w:rFonts w:ascii="Trebuchet MS" w:eastAsia="Times New Roman" w:hAnsi="Trebuchet MS" w:cs="Tahoma"/>
                <w:color w:val="303030"/>
                <w:sz w:val="26"/>
                <w:szCs w:val="26"/>
                <w:lang w:eastAsia="en-GB"/>
              </w:rPr>
              <w:t>BB Outlook Tool</w:t>
            </w:r>
            <w:r>
              <w:rPr>
                <w:rFonts w:ascii="Trebuchet MS" w:eastAsia="Times New Roman" w:hAnsi="Trebuchet MS" w:cs="Tahoma"/>
                <w:color w:val="303030"/>
                <w:sz w:val="26"/>
                <w:szCs w:val="26"/>
                <w:lang w:eastAsia="en-GB"/>
              </w:rPr>
              <w:t>s</w:t>
            </w:r>
            <w:r w:rsidRPr="00EC2CDD">
              <w:rPr>
                <w:rFonts w:ascii="Trebuchet MS" w:eastAsia="Times New Roman" w:hAnsi="Trebuchet MS" w:cs="Tahoma"/>
                <w:color w:val="303030"/>
                <w:sz w:val="26"/>
                <w:szCs w:val="26"/>
                <w:lang w:eastAsia="en-GB"/>
              </w:rPr>
              <w:t xml:space="preserve"> is a free program from Blueberry which adds additiona</w:t>
            </w:r>
            <w:r>
              <w:rPr>
                <w:rFonts w:ascii="Trebuchet MS" w:eastAsia="Times New Roman" w:hAnsi="Trebuchet MS" w:cs="Tahoma"/>
                <w:color w:val="303030"/>
                <w:sz w:val="26"/>
                <w:szCs w:val="26"/>
                <w:lang w:eastAsia="en-GB"/>
              </w:rPr>
              <w:t>l features to Microsoft Outlook.</w:t>
            </w:r>
          </w:p>
        </w:tc>
      </w:tr>
    </w:tbl>
    <w:p w:rsidR="00AE4222" w:rsidRDefault="00AE4222" w:rsidP="003E493C">
      <w:pPr>
        <w:rPr>
          <w:rFonts w:ascii="Trebuchet MS" w:eastAsia="Times New Roman" w:hAnsi="Trebuchet MS" w:cs="Times New Roman"/>
          <w:b/>
          <w:bCs/>
          <w:color w:val="539430"/>
          <w:sz w:val="20"/>
          <w:szCs w:val="20"/>
          <w:u w:val="single"/>
          <w:lang w:eastAsia="en-GB"/>
        </w:rPr>
      </w:pPr>
    </w:p>
    <w:p w:rsidR="003E493C" w:rsidRPr="003E493C" w:rsidRDefault="003E493C" w:rsidP="003E493C">
      <w:pPr>
        <w:rPr>
          <w:rFonts w:ascii="Trebuchet MS" w:eastAsia="Times New Roman" w:hAnsi="Trebuchet MS" w:cs="Times New Roman"/>
          <w:color w:val="FF0000"/>
          <w:sz w:val="24"/>
          <w:szCs w:val="24"/>
          <w:u w:val="single"/>
          <w:lang w:eastAsia="en-GB"/>
        </w:rPr>
      </w:pPr>
      <w:r w:rsidRPr="003E493C">
        <w:rPr>
          <w:rFonts w:ascii="Trebuchet MS" w:eastAsia="Times New Roman" w:hAnsi="Trebuchet MS" w:cs="Times New Roman"/>
          <w:b/>
          <w:bCs/>
          <w:color w:val="539430"/>
          <w:sz w:val="20"/>
          <w:szCs w:val="20"/>
          <w:u w:val="single"/>
          <w:lang w:eastAsia="en-GB"/>
        </w:rPr>
        <w:t>What is BB Outlook Tools?</w:t>
      </w:r>
    </w:p>
    <w:p w:rsidR="003E493C" w:rsidRDefault="003E493C">
      <w:pPr>
        <w:rPr>
          <w:color w:val="FF0000"/>
        </w:rPr>
      </w:pPr>
    </w:p>
    <w:p w:rsidR="003E493C" w:rsidRDefault="003E493C" w:rsidP="003E493C">
      <w:pPr>
        <w:spacing w:before="90" w:after="360"/>
        <w:rPr>
          <w:rFonts w:ascii="Trebuchet MS" w:eastAsia="Times New Roman" w:hAnsi="Trebuchet MS" w:cs="Times New Roman"/>
          <w:color w:val="303030"/>
          <w:sz w:val="18"/>
          <w:szCs w:val="18"/>
          <w:lang w:eastAsia="en-GB"/>
        </w:rPr>
      </w:pPr>
      <w:r w:rsidRPr="00EC2CDD">
        <w:rPr>
          <w:rFonts w:ascii="Trebuchet MS" w:eastAsia="Times New Roman" w:hAnsi="Trebuchet MS" w:cs="Times New Roman"/>
          <w:color w:val="303030"/>
          <w:sz w:val="18"/>
          <w:szCs w:val="18"/>
          <w:lang w:eastAsia="en-GB"/>
        </w:rPr>
        <w:t>BB Outlook Tool</w:t>
      </w:r>
      <w:r>
        <w:rPr>
          <w:rFonts w:ascii="Trebuchet MS" w:eastAsia="Times New Roman" w:hAnsi="Trebuchet MS" w:cs="Times New Roman"/>
          <w:color w:val="303030"/>
          <w:sz w:val="18"/>
          <w:szCs w:val="18"/>
          <w:lang w:eastAsia="en-GB"/>
        </w:rPr>
        <w:t>s</w:t>
      </w:r>
      <w:r w:rsidRPr="00EC2CDD">
        <w:rPr>
          <w:rFonts w:ascii="Trebuchet MS" w:eastAsia="Times New Roman" w:hAnsi="Trebuchet MS" w:cs="Times New Roman"/>
          <w:color w:val="303030"/>
          <w:sz w:val="18"/>
          <w:szCs w:val="18"/>
          <w:lang w:eastAsia="en-GB"/>
        </w:rPr>
        <w:t xml:space="preserve"> is a free program from Blueberry which adds the following additional features to Microsoft Ou</w:t>
      </w:r>
      <w:r>
        <w:rPr>
          <w:rFonts w:ascii="Trebuchet MS" w:eastAsia="Times New Roman" w:hAnsi="Trebuchet MS" w:cs="Times New Roman"/>
          <w:color w:val="303030"/>
          <w:sz w:val="18"/>
          <w:szCs w:val="18"/>
          <w:lang w:eastAsia="en-GB"/>
        </w:rPr>
        <w:t>tlook:</w:t>
      </w:r>
    </w:p>
    <w:p w:rsidR="003E493C" w:rsidRDefault="003E493C" w:rsidP="003E493C">
      <w:pPr>
        <w:pStyle w:val="ListParagraph"/>
        <w:numPr>
          <w:ilvl w:val="0"/>
          <w:numId w:val="1"/>
        </w:numPr>
        <w:spacing w:before="90" w:after="360"/>
        <w:rPr>
          <w:rFonts w:ascii="Trebuchet MS" w:eastAsia="Times New Roman" w:hAnsi="Trebuchet MS" w:cs="Times New Roman"/>
          <w:color w:val="303030"/>
          <w:sz w:val="18"/>
          <w:szCs w:val="18"/>
          <w:lang w:eastAsia="en-GB"/>
        </w:rPr>
      </w:pPr>
      <w:r w:rsidRPr="00EC2CDD">
        <w:rPr>
          <w:rFonts w:ascii="Trebuchet MS" w:eastAsia="Times New Roman" w:hAnsi="Trebuchet MS" w:cs="Times New Roman"/>
          <w:color w:val="303030"/>
          <w:sz w:val="18"/>
          <w:szCs w:val="18"/>
          <w:lang w:eastAsia="en-GB"/>
        </w:rPr>
        <w:t xml:space="preserve">Reply with Attachments </w:t>
      </w:r>
    </w:p>
    <w:p w:rsidR="003E493C" w:rsidRDefault="003E493C" w:rsidP="003E493C">
      <w:pPr>
        <w:pStyle w:val="ListParagraph"/>
        <w:numPr>
          <w:ilvl w:val="0"/>
          <w:numId w:val="1"/>
        </w:numPr>
        <w:spacing w:before="90" w:after="360"/>
        <w:rPr>
          <w:rFonts w:ascii="Trebuchet MS" w:eastAsia="Times New Roman" w:hAnsi="Trebuchet MS" w:cs="Times New Roman"/>
          <w:color w:val="303030"/>
          <w:sz w:val="18"/>
          <w:szCs w:val="18"/>
          <w:lang w:eastAsia="en-GB"/>
        </w:rPr>
      </w:pPr>
      <w:r w:rsidRPr="00EC2CDD">
        <w:rPr>
          <w:rFonts w:ascii="Trebuchet MS" w:eastAsia="Times New Roman" w:hAnsi="Trebuchet MS" w:cs="Times New Roman"/>
          <w:color w:val="303030"/>
          <w:sz w:val="18"/>
          <w:szCs w:val="18"/>
          <w:lang w:eastAsia="en-GB"/>
        </w:rPr>
        <w:t>Tidy Contact Numbers</w:t>
      </w:r>
    </w:p>
    <w:p w:rsidR="003E493C" w:rsidRDefault="003E493C" w:rsidP="003E493C">
      <w:pPr>
        <w:pStyle w:val="ListParagraph"/>
        <w:numPr>
          <w:ilvl w:val="0"/>
          <w:numId w:val="1"/>
        </w:numPr>
        <w:spacing w:before="90" w:after="360"/>
        <w:rPr>
          <w:rFonts w:ascii="Trebuchet MS" w:eastAsia="Times New Roman" w:hAnsi="Trebuchet MS" w:cs="Times New Roman"/>
          <w:color w:val="303030"/>
          <w:sz w:val="18"/>
          <w:szCs w:val="18"/>
          <w:lang w:eastAsia="en-GB"/>
        </w:rPr>
      </w:pPr>
      <w:r w:rsidRPr="00EC2CDD">
        <w:rPr>
          <w:rFonts w:ascii="Trebuchet MS" w:eastAsia="Times New Roman" w:hAnsi="Trebuchet MS" w:cs="Times New Roman"/>
          <w:color w:val="303030"/>
          <w:sz w:val="18"/>
          <w:szCs w:val="18"/>
          <w:lang w:eastAsia="en-GB"/>
        </w:rPr>
        <w:t>Save Attached files</w:t>
      </w:r>
    </w:p>
    <w:p w:rsidR="00AD13D7" w:rsidRPr="00EC2CDD" w:rsidRDefault="00AD13D7" w:rsidP="003E493C">
      <w:pPr>
        <w:pStyle w:val="ListParagraph"/>
        <w:numPr>
          <w:ilvl w:val="0"/>
          <w:numId w:val="1"/>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Contact Sync</w:t>
      </w:r>
    </w:p>
    <w:p w:rsidR="003E493C" w:rsidRPr="003D4965" w:rsidRDefault="003E493C" w:rsidP="003E493C">
      <w:pPr>
        <w:spacing w:before="90" w:after="360"/>
        <w:rPr>
          <w:rFonts w:ascii="Trebuchet MS" w:eastAsia="Times New Roman" w:hAnsi="Trebuchet MS" w:cs="Times New Roman"/>
          <w:b/>
          <w:color w:val="539430"/>
          <w:sz w:val="20"/>
          <w:szCs w:val="20"/>
          <w:u w:val="single"/>
          <w:lang w:eastAsia="en-GB"/>
        </w:rPr>
      </w:pPr>
      <w:r>
        <w:rPr>
          <w:rFonts w:ascii="Trebuchet MS" w:eastAsia="Times New Roman" w:hAnsi="Trebuchet MS" w:cs="Times New Roman"/>
          <w:b/>
          <w:color w:val="539430"/>
          <w:sz w:val="20"/>
          <w:szCs w:val="20"/>
          <w:u w:val="single"/>
          <w:lang w:eastAsia="en-GB"/>
        </w:rPr>
        <w:t>Reply with Attachments</w:t>
      </w:r>
    </w:p>
    <w:p w:rsidR="003E493C" w:rsidRPr="002A16A5" w:rsidRDefault="003E493C" w:rsidP="003E493C">
      <w:pPr>
        <w:spacing w:before="90" w:after="360"/>
        <w:rPr>
          <w:rFonts w:ascii="Trebuchet MS" w:eastAsia="Times New Roman" w:hAnsi="Trebuchet MS" w:cs="Times New Roman"/>
          <w:color w:val="303030"/>
          <w:sz w:val="18"/>
          <w:szCs w:val="18"/>
          <w:lang w:eastAsia="en-GB"/>
        </w:rPr>
      </w:pPr>
      <w:r w:rsidRPr="002A16A5">
        <w:rPr>
          <w:rFonts w:ascii="Trebuchet MS" w:eastAsia="Times New Roman" w:hAnsi="Trebuchet MS" w:cs="Times New Roman"/>
          <w:color w:val="303030"/>
          <w:sz w:val="18"/>
          <w:szCs w:val="18"/>
          <w:lang w:eastAsia="en-GB"/>
        </w:rPr>
        <w:t>Do you find yourself working on a shared document via email?  We do this frequently, and we find it quite tedious to keep saving the document, editing it and sending it back.  This tool makes this process a lot simpler.</w:t>
      </w:r>
    </w:p>
    <w:p w:rsidR="003E493C" w:rsidRDefault="003E493C" w:rsidP="003E493C">
      <w:pPr>
        <w:spacing w:before="90" w:after="360"/>
        <w:rPr>
          <w:rFonts w:ascii="Trebuchet MS" w:eastAsia="Times New Roman" w:hAnsi="Trebuchet MS" w:cs="Times New Roman"/>
          <w:color w:val="303030"/>
          <w:sz w:val="18"/>
          <w:szCs w:val="18"/>
          <w:lang w:eastAsia="en-GB"/>
        </w:rPr>
      </w:pPr>
      <w:r w:rsidRPr="00EC2CDD">
        <w:rPr>
          <w:rFonts w:ascii="Trebuchet MS" w:eastAsia="Times New Roman" w:hAnsi="Trebuchet MS" w:cs="Times New Roman"/>
          <w:color w:val="303030"/>
          <w:sz w:val="18"/>
          <w:szCs w:val="18"/>
          <w:lang w:eastAsia="en-GB"/>
        </w:rPr>
        <w:t xml:space="preserve">The </w:t>
      </w:r>
      <w:r>
        <w:rPr>
          <w:rFonts w:ascii="Trebuchet MS" w:eastAsia="Times New Roman" w:hAnsi="Trebuchet MS" w:cs="Times New Roman"/>
          <w:color w:val="303030"/>
          <w:sz w:val="18"/>
          <w:szCs w:val="18"/>
          <w:lang w:eastAsia="en-GB"/>
        </w:rPr>
        <w:t>normal</w:t>
      </w:r>
      <w:r w:rsidRPr="00EC2CDD">
        <w:rPr>
          <w:rFonts w:ascii="Trebuchet MS" w:eastAsia="Times New Roman" w:hAnsi="Trebuchet MS" w:cs="Times New Roman"/>
          <w:color w:val="303030"/>
          <w:sz w:val="18"/>
          <w:szCs w:val="18"/>
          <w:lang w:eastAsia="en-GB"/>
        </w:rPr>
        <w:t xml:space="preserve"> way of dealing with attached do</w:t>
      </w:r>
      <w:r>
        <w:rPr>
          <w:rFonts w:ascii="Trebuchet MS" w:eastAsia="Times New Roman" w:hAnsi="Trebuchet MS" w:cs="Times New Roman"/>
          <w:color w:val="303030"/>
          <w:sz w:val="18"/>
          <w:szCs w:val="18"/>
          <w:lang w:eastAsia="en-GB"/>
        </w:rPr>
        <w:t>cs in Outlook is to download /</w:t>
      </w:r>
      <w:r w:rsidRPr="00EC2CDD">
        <w:rPr>
          <w:rFonts w:ascii="Trebuchet MS" w:eastAsia="Times New Roman" w:hAnsi="Trebuchet MS" w:cs="Times New Roman"/>
          <w:color w:val="303030"/>
          <w:sz w:val="18"/>
          <w:szCs w:val="18"/>
          <w:lang w:eastAsia="en-GB"/>
        </w:rPr>
        <w:t xml:space="preserve"> open the</w:t>
      </w:r>
      <w:r>
        <w:rPr>
          <w:rFonts w:ascii="Trebuchet MS" w:eastAsia="Times New Roman" w:hAnsi="Trebuchet MS" w:cs="Times New Roman"/>
          <w:color w:val="303030"/>
          <w:sz w:val="18"/>
          <w:szCs w:val="18"/>
          <w:lang w:eastAsia="en-GB"/>
        </w:rPr>
        <w:t xml:space="preserve"> attachment, make the changes, </w:t>
      </w:r>
      <w:r w:rsidRPr="00EC2CDD">
        <w:rPr>
          <w:rFonts w:ascii="Trebuchet MS" w:eastAsia="Times New Roman" w:hAnsi="Trebuchet MS" w:cs="Times New Roman"/>
          <w:color w:val="303030"/>
          <w:sz w:val="18"/>
          <w:szCs w:val="18"/>
          <w:lang w:eastAsia="en-GB"/>
        </w:rPr>
        <w:t>save/rename it, and then reply to the original email with t</w:t>
      </w:r>
      <w:r>
        <w:rPr>
          <w:rFonts w:ascii="Trebuchet MS" w:eastAsia="Times New Roman" w:hAnsi="Trebuchet MS" w:cs="Times New Roman"/>
          <w:color w:val="303030"/>
          <w:sz w:val="18"/>
          <w:szCs w:val="18"/>
          <w:lang w:eastAsia="en-GB"/>
        </w:rPr>
        <w:t>he edited document re-attached.</w:t>
      </w:r>
    </w:p>
    <w:p w:rsidR="003E493C" w:rsidRDefault="003E493C" w:rsidP="003E493C">
      <w:pPr>
        <w:spacing w:before="90" w:after="360"/>
        <w:rPr>
          <w:rFonts w:ascii="Trebuchet MS" w:eastAsia="Times New Roman" w:hAnsi="Trebuchet MS" w:cs="Times New Roman"/>
          <w:color w:val="303030"/>
          <w:sz w:val="18"/>
          <w:szCs w:val="18"/>
          <w:lang w:eastAsia="en-GB"/>
        </w:rPr>
      </w:pPr>
      <w:r w:rsidRPr="00EC2CDD">
        <w:rPr>
          <w:rFonts w:ascii="Trebuchet MS" w:eastAsia="Times New Roman" w:hAnsi="Trebuchet MS" w:cs="Times New Roman"/>
          <w:color w:val="303030"/>
          <w:sz w:val="18"/>
          <w:szCs w:val="18"/>
          <w:lang w:eastAsia="en-GB"/>
        </w:rPr>
        <w:t>As custom software developers, we thought there should be an easier way to do this, so we added a ‘Reply with At</w:t>
      </w:r>
      <w:r>
        <w:rPr>
          <w:rFonts w:ascii="Trebuchet MS" w:eastAsia="Times New Roman" w:hAnsi="Trebuchet MS" w:cs="Times New Roman"/>
          <w:color w:val="303030"/>
          <w:sz w:val="18"/>
          <w:szCs w:val="18"/>
          <w:lang w:eastAsia="en-GB"/>
        </w:rPr>
        <w:t>tachments’ function to Outlook.</w:t>
      </w:r>
    </w:p>
    <w:p w:rsidR="003E493C" w:rsidRDefault="003E493C" w:rsidP="003E493C">
      <w:pPr>
        <w:spacing w:before="90" w:after="360"/>
        <w:rPr>
          <w:rFonts w:ascii="Trebuchet MS" w:eastAsia="Times New Roman" w:hAnsi="Trebuchet MS" w:cs="Times New Roman"/>
          <w:color w:val="303030"/>
          <w:sz w:val="18"/>
          <w:szCs w:val="18"/>
          <w:lang w:eastAsia="en-GB"/>
        </w:rPr>
      </w:pPr>
      <w:r w:rsidRPr="004F1D87">
        <w:rPr>
          <w:rFonts w:ascii="Trebuchet MS" w:eastAsia="Times New Roman" w:hAnsi="Trebuchet MS" w:cs="Times New Roman"/>
          <w:color w:val="303030"/>
          <w:sz w:val="18"/>
          <w:szCs w:val="18"/>
          <w:lang w:eastAsia="en-GB"/>
        </w:rPr>
        <w:t xml:space="preserve">This feature simply creates a reply with the original attachments still present.  So you can </w:t>
      </w:r>
      <w:r>
        <w:rPr>
          <w:rFonts w:ascii="Trebuchet MS" w:eastAsia="Times New Roman" w:hAnsi="Trebuchet MS" w:cs="Times New Roman"/>
          <w:color w:val="303030"/>
          <w:sz w:val="18"/>
          <w:szCs w:val="18"/>
          <w:lang w:eastAsia="en-GB"/>
        </w:rPr>
        <w:t>press ‘Reply with A</w:t>
      </w:r>
      <w:r w:rsidRPr="004F1D87">
        <w:rPr>
          <w:rFonts w:ascii="Trebuchet MS" w:eastAsia="Times New Roman" w:hAnsi="Trebuchet MS" w:cs="Times New Roman"/>
          <w:color w:val="303030"/>
          <w:sz w:val="18"/>
          <w:szCs w:val="18"/>
          <w:lang w:eastAsia="en-GB"/>
        </w:rPr>
        <w:t>ttachments’</w:t>
      </w:r>
      <w:r>
        <w:rPr>
          <w:rFonts w:ascii="Trebuchet MS" w:eastAsia="Times New Roman" w:hAnsi="Trebuchet MS" w:cs="Times New Roman"/>
          <w:color w:val="303030"/>
          <w:sz w:val="18"/>
          <w:szCs w:val="18"/>
          <w:lang w:eastAsia="en-GB"/>
        </w:rPr>
        <w:t>,</w:t>
      </w:r>
      <w:r w:rsidRPr="004F1D87">
        <w:rPr>
          <w:rFonts w:ascii="Trebuchet MS" w:eastAsia="Times New Roman" w:hAnsi="Trebuchet MS" w:cs="Times New Roman"/>
          <w:color w:val="303030"/>
          <w:sz w:val="18"/>
          <w:szCs w:val="18"/>
          <w:lang w:eastAsia="en-GB"/>
        </w:rPr>
        <w:t xml:space="preserve"> edit the attachments, </w:t>
      </w:r>
      <w:r>
        <w:rPr>
          <w:rFonts w:ascii="Trebuchet MS" w:eastAsia="Times New Roman" w:hAnsi="Trebuchet MS" w:cs="Times New Roman"/>
          <w:color w:val="303030"/>
          <w:sz w:val="18"/>
          <w:szCs w:val="18"/>
          <w:lang w:eastAsia="en-GB"/>
        </w:rPr>
        <w:t>and</w:t>
      </w:r>
      <w:r w:rsidRPr="004F1D87">
        <w:rPr>
          <w:rFonts w:ascii="Trebuchet MS" w:eastAsia="Times New Roman" w:hAnsi="Trebuchet MS" w:cs="Times New Roman"/>
          <w:color w:val="303030"/>
          <w:sz w:val="18"/>
          <w:szCs w:val="18"/>
          <w:lang w:eastAsia="en-GB"/>
        </w:rPr>
        <w:t xml:space="preserve"> send. </w:t>
      </w:r>
      <w:r>
        <w:rPr>
          <w:rFonts w:ascii="Trebuchet MS" w:eastAsia="Times New Roman" w:hAnsi="Trebuchet MS" w:cs="Times New Roman"/>
          <w:color w:val="303030"/>
          <w:sz w:val="18"/>
          <w:szCs w:val="18"/>
          <w:lang w:eastAsia="en-GB"/>
        </w:rPr>
        <w:t xml:space="preserve">There are </w:t>
      </w:r>
      <w:r w:rsidRPr="00EC2CDD">
        <w:rPr>
          <w:rFonts w:ascii="Trebuchet MS" w:eastAsia="Times New Roman" w:hAnsi="Trebuchet MS" w:cs="Times New Roman"/>
          <w:color w:val="303030"/>
          <w:sz w:val="18"/>
          <w:szCs w:val="18"/>
          <w:lang w:eastAsia="en-GB"/>
        </w:rPr>
        <w:t>no i</w:t>
      </w:r>
      <w:r>
        <w:rPr>
          <w:rFonts w:ascii="Trebuchet MS" w:eastAsia="Times New Roman" w:hAnsi="Trebuchet MS" w:cs="Times New Roman"/>
          <w:color w:val="303030"/>
          <w:sz w:val="18"/>
          <w:szCs w:val="18"/>
          <w:lang w:eastAsia="en-GB"/>
        </w:rPr>
        <w:t>ntermediate steps, making it m</w:t>
      </w:r>
      <w:r w:rsidRPr="004F1D87">
        <w:rPr>
          <w:rFonts w:ascii="Trebuchet MS" w:eastAsia="Times New Roman" w:hAnsi="Trebuchet MS" w:cs="Times New Roman"/>
          <w:color w:val="303030"/>
          <w:sz w:val="18"/>
          <w:szCs w:val="18"/>
          <w:lang w:eastAsia="en-GB"/>
        </w:rPr>
        <w:t>uch, much quicker.</w:t>
      </w:r>
    </w:p>
    <w:p w:rsidR="003E493C" w:rsidRDefault="003E493C"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noProof/>
          <w:color w:val="303030"/>
          <w:sz w:val="18"/>
          <w:szCs w:val="18"/>
          <w:lang w:val="ru-RU" w:eastAsia="ru-RU"/>
        </w:rPr>
        <w:drawing>
          <wp:inline distT="0" distB="0" distL="0" distR="0" wp14:anchorId="01D8D601" wp14:editId="7696881A">
            <wp:extent cx="490537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attachments-2.jpg"/>
                    <pic:cNvPicPr/>
                  </pic:nvPicPr>
                  <pic:blipFill>
                    <a:blip r:embed="rId9">
                      <a:extLst>
                        <a:ext uri="{28A0092B-C50C-407E-A947-70E740481C1C}">
                          <a14:useLocalDpi xmlns:a14="http://schemas.microsoft.com/office/drawing/2010/main" val="0"/>
                        </a:ext>
                      </a:extLst>
                    </a:blip>
                    <a:stretch>
                      <a:fillRect/>
                    </a:stretch>
                  </pic:blipFill>
                  <pic:spPr>
                    <a:xfrm>
                      <a:off x="0" y="0"/>
                      <a:ext cx="4905375" cy="1076325"/>
                    </a:xfrm>
                    <a:prstGeom prst="rect">
                      <a:avLst/>
                    </a:prstGeom>
                  </pic:spPr>
                </pic:pic>
              </a:graphicData>
            </a:graphic>
          </wp:inline>
        </w:drawing>
      </w:r>
    </w:p>
    <w:p w:rsidR="003E493C" w:rsidRPr="003D4965" w:rsidRDefault="003E493C" w:rsidP="003E493C">
      <w:pPr>
        <w:spacing w:before="90" w:after="360"/>
        <w:rPr>
          <w:rFonts w:ascii="Trebuchet MS" w:eastAsia="Times New Roman" w:hAnsi="Trebuchet MS" w:cs="Times New Roman"/>
          <w:b/>
          <w:color w:val="539430"/>
          <w:sz w:val="20"/>
          <w:szCs w:val="20"/>
          <w:u w:val="single"/>
          <w:lang w:eastAsia="en-GB"/>
        </w:rPr>
      </w:pPr>
      <w:r w:rsidRPr="003D4965">
        <w:rPr>
          <w:rFonts w:ascii="Trebuchet MS" w:eastAsia="Times New Roman" w:hAnsi="Trebuchet MS" w:cs="Times New Roman"/>
          <w:b/>
          <w:color w:val="539430"/>
          <w:sz w:val="20"/>
          <w:szCs w:val="20"/>
          <w:u w:val="single"/>
          <w:lang w:eastAsia="en-GB"/>
        </w:rPr>
        <w:lastRenderedPageBreak/>
        <w:t>Tidy Contact Numbers</w:t>
      </w:r>
    </w:p>
    <w:p w:rsidR="003E493C" w:rsidRPr="00EC2CDD" w:rsidRDefault="003E493C" w:rsidP="003E493C">
      <w:pPr>
        <w:spacing w:before="90" w:after="360"/>
        <w:rPr>
          <w:rFonts w:ascii="Trebuchet MS" w:eastAsia="Times New Roman" w:hAnsi="Trebuchet MS" w:cs="Times New Roman"/>
          <w:color w:val="303030"/>
          <w:sz w:val="18"/>
          <w:szCs w:val="18"/>
          <w:lang w:eastAsia="en-GB"/>
        </w:rPr>
      </w:pPr>
      <w:r w:rsidRPr="00EC2CDD">
        <w:rPr>
          <w:rFonts w:ascii="Trebuchet MS" w:eastAsia="Times New Roman" w:hAnsi="Trebuchet MS" w:cs="Times New Roman"/>
          <w:color w:val="303030"/>
          <w:sz w:val="18"/>
          <w:szCs w:val="18"/>
          <w:lang w:eastAsia="en-GB"/>
        </w:rPr>
        <w:t xml:space="preserve">It's not unusual for </w:t>
      </w:r>
      <w:r>
        <w:rPr>
          <w:rFonts w:ascii="Trebuchet MS" w:eastAsia="Times New Roman" w:hAnsi="Trebuchet MS" w:cs="Times New Roman"/>
          <w:color w:val="303030"/>
          <w:sz w:val="18"/>
          <w:szCs w:val="18"/>
          <w:lang w:eastAsia="en-GB"/>
        </w:rPr>
        <w:t>the phone details of c</w:t>
      </w:r>
      <w:r w:rsidRPr="00EC2CDD">
        <w:rPr>
          <w:rFonts w:ascii="Trebuchet MS" w:eastAsia="Times New Roman" w:hAnsi="Trebuchet MS" w:cs="Times New Roman"/>
          <w:color w:val="303030"/>
          <w:sz w:val="18"/>
          <w:szCs w:val="18"/>
          <w:lang w:eastAsia="en-GB"/>
        </w:rPr>
        <w:t>ontact</w:t>
      </w:r>
      <w:r>
        <w:rPr>
          <w:rFonts w:ascii="Trebuchet MS" w:eastAsia="Times New Roman" w:hAnsi="Trebuchet MS" w:cs="Times New Roman"/>
          <w:color w:val="303030"/>
          <w:sz w:val="18"/>
          <w:szCs w:val="18"/>
          <w:lang w:eastAsia="en-GB"/>
        </w:rPr>
        <w:t>s</w:t>
      </w:r>
      <w:r w:rsidRPr="00EC2CDD">
        <w:rPr>
          <w:rFonts w:ascii="Trebuchet MS" w:eastAsia="Times New Roman" w:hAnsi="Trebuchet MS" w:cs="Times New Roman"/>
          <w:color w:val="303030"/>
          <w:sz w:val="18"/>
          <w:szCs w:val="18"/>
          <w:lang w:eastAsia="en-GB"/>
        </w:rPr>
        <w:t xml:space="preserve"> in Outlook to </w:t>
      </w:r>
      <w:r>
        <w:rPr>
          <w:rFonts w:ascii="Trebuchet MS" w:eastAsia="Times New Roman" w:hAnsi="Trebuchet MS" w:cs="Times New Roman"/>
          <w:color w:val="303030"/>
          <w:sz w:val="18"/>
          <w:szCs w:val="18"/>
          <w:lang w:eastAsia="en-GB"/>
        </w:rPr>
        <w:t>be</w:t>
      </w:r>
      <w:r w:rsidRPr="00EC2CDD">
        <w:rPr>
          <w:rFonts w:ascii="Trebuchet MS" w:eastAsia="Times New Roman" w:hAnsi="Trebuchet MS" w:cs="Times New Roman"/>
          <w:color w:val="303030"/>
          <w:sz w:val="18"/>
          <w:szCs w:val="18"/>
          <w:lang w:eastAsia="en-GB"/>
        </w:rPr>
        <w:t xml:space="preserve"> saved in a variety of different ways. For example</w:t>
      </w:r>
      <w:r>
        <w:rPr>
          <w:rFonts w:ascii="Trebuchet MS" w:eastAsia="Times New Roman" w:hAnsi="Trebuchet MS" w:cs="Times New Roman"/>
          <w:color w:val="303030"/>
          <w:sz w:val="18"/>
          <w:szCs w:val="18"/>
          <w:lang w:eastAsia="en-GB"/>
        </w:rPr>
        <w:t xml:space="preserve"> as</w:t>
      </w:r>
      <w:r w:rsidRPr="00EC2CDD">
        <w:rPr>
          <w:rFonts w:ascii="Trebuchet MS" w:eastAsia="Times New Roman" w:hAnsi="Trebuchet MS" w:cs="Times New Roman"/>
          <w:color w:val="303030"/>
          <w:sz w:val="18"/>
          <w:szCs w:val="18"/>
          <w:lang w:eastAsia="en-GB"/>
        </w:rPr>
        <w:t xml:space="preserve">: 6123232323232, 0905 848 0011, 1948 663000, +44 (0) 121 285 0100, and so on. These varying formats mean the numbers can't be used internationally without a bit of </w:t>
      </w:r>
      <w:r>
        <w:rPr>
          <w:rFonts w:ascii="Trebuchet MS" w:eastAsia="Times New Roman" w:hAnsi="Trebuchet MS" w:cs="Times New Roman"/>
          <w:color w:val="303030"/>
          <w:sz w:val="18"/>
          <w:szCs w:val="18"/>
          <w:lang w:eastAsia="en-GB"/>
        </w:rPr>
        <w:t>re-</w:t>
      </w:r>
      <w:r w:rsidRPr="00EC2CDD">
        <w:rPr>
          <w:rFonts w:ascii="Trebuchet MS" w:eastAsia="Times New Roman" w:hAnsi="Trebuchet MS" w:cs="Times New Roman"/>
          <w:color w:val="303030"/>
          <w:sz w:val="18"/>
          <w:szCs w:val="18"/>
          <w:lang w:eastAsia="en-GB"/>
        </w:rPr>
        <w:t>editing.</w:t>
      </w:r>
    </w:p>
    <w:p w:rsidR="003E493C" w:rsidRDefault="003E493C" w:rsidP="003E493C">
      <w:pPr>
        <w:spacing w:before="90" w:after="360"/>
        <w:rPr>
          <w:rFonts w:ascii="Trebuchet MS" w:eastAsia="Times New Roman" w:hAnsi="Trebuchet MS" w:cs="Times New Roman"/>
          <w:color w:val="303030"/>
          <w:sz w:val="18"/>
          <w:szCs w:val="18"/>
          <w:lang w:eastAsia="en-GB"/>
        </w:rPr>
      </w:pPr>
      <w:r w:rsidRPr="00EC2CDD">
        <w:rPr>
          <w:rFonts w:ascii="Trebuchet MS" w:eastAsia="Times New Roman" w:hAnsi="Trebuchet MS" w:cs="Times New Roman"/>
          <w:color w:val="303030"/>
          <w:sz w:val="18"/>
          <w:szCs w:val="18"/>
          <w:lang w:eastAsia="en-GB"/>
        </w:rPr>
        <w:t>B</w:t>
      </w:r>
      <w:r>
        <w:rPr>
          <w:rFonts w:ascii="Trebuchet MS" w:eastAsia="Times New Roman" w:hAnsi="Trebuchet MS" w:cs="Times New Roman"/>
          <w:color w:val="303030"/>
          <w:sz w:val="18"/>
          <w:szCs w:val="18"/>
          <w:lang w:eastAsia="en-GB"/>
        </w:rPr>
        <w:t>lueberry’s</w:t>
      </w:r>
      <w:r w:rsidRPr="00EC2CDD">
        <w:rPr>
          <w:rFonts w:ascii="Trebuchet MS" w:eastAsia="Times New Roman" w:hAnsi="Trebuchet MS" w:cs="Times New Roman"/>
          <w:color w:val="303030"/>
          <w:sz w:val="18"/>
          <w:szCs w:val="18"/>
          <w:lang w:eastAsia="en-GB"/>
        </w:rPr>
        <w:t xml:space="preserve"> Outlook Tool tidies the contact phone numbers into a single unified format, so they </w:t>
      </w:r>
      <w:r>
        <w:rPr>
          <w:rFonts w:ascii="Trebuchet MS" w:eastAsia="Times New Roman" w:hAnsi="Trebuchet MS" w:cs="Times New Roman"/>
          <w:color w:val="303030"/>
          <w:sz w:val="18"/>
          <w:szCs w:val="18"/>
          <w:lang w:eastAsia="en-GB"/>
        </w:rPr>
        <w:t xml:space="preserve">can be </w:t>
      </w:r>
      <w:r w:rsidRPr="00EC2CDD">
        <w:rPr>
          <w:rFonts w:ascii="Trebuchet MS" w:eastAsia="Times New Roman" w:hAnsi="Trebuchet MS" w:cs="Times New Roman"/>
          <w:color w:val="303030"/>
          <w:sz w:val="18"/>
          <w:szCs w:val="18"/>
          <w:lang w:eastAsia="en-GB"/>
        </w:rPr>
        <w:t>used from any country witho</w:t>
      </w:r>
      <w:r>
        <w:rPr>
          <w:rFonts w:ascii="Trebuchet MS" w:eastAsia="Times New Roman" w:hAnsi="Trebuchet MS" w:cs="Times New Roman"/>
          <w:color w:val="303030"/>
          <w:sz w:val="18"/>
          <w:szCs w:val="18"/>
          <w:lang w:eastAsia="en-GB"/>
        </w:rPr>
        <w:t>ut having to make changes.  The</w:t>
      </w:r>
      <w:r w:rsidRPr="00EC2CDD">
        <w:rPr>
          <w:rFonts w:ascii="Trebuchet MS" w:eastAsia="Times New Roman" w:hAnsi="Trebuchet MS" w:cs="Times New Roman"/>
          <w:color w:val="303030"/>
          <w:sz w:val="18"/>
          <w:szCs w:val="18"/>
          <w:lang w:eastAsia="en-GB"/>
        </w:rPr>
        <w:t xml:space="preserve"> tidied phone numbers can also be used in computer</w:t>
      </w:r>
      <w:r>
        <w:rPr>
          <w:rFonts w:ascii="Trebuchet MS" w:eastAsia="Times New Roman" w:hAnsi="Trebuchet MS" w:cs="Times New Roman"/>
          <w:color w:val="303030"/>
          <w:sz w:val="18"/>
          <w:szCs w:val="18"/>
          <w:lang w:eastAsia="en-GB"/>
        </w:rPr>
        <w:t xml:space="preserve"> telephony and </w:t>
      </w:r>
      <w:r w:rsidRPr="00EC2CDD">
        <w:rPr>
          <w:rFonts w:ascii="Trebuchet MS" w:eastAsia="Times New Roman" w:hAnsi="Trebuchet MS" w:cs="Times New Roman"/>
          <w:color w:val="303030"/>
          <w:sz w:val="18"/>
          <w:szCs w:val="18"/>
          <w:lang w:eastAsia="en-GB"/>
        </w:rPr>
        <w:t>o</w:t>
      </w:r>
      <w:r>
        <w:rPr>
          <w:rFonts w:ascii="Trebuchet MS" w:eastAsia="Times New Roman" w:hAnsi="Trebuchet MS" w:cs="Times New Roman"/>
          <w:color w:val="303030"/>
          <w:sz w:val="18"/>
          <w:szCs w:val="18"/>
          <w:lang w:eastAsia="en-GB"/>
        </w:rPr>
        <w:t>ther systems being synchronized.</w:t>
      </w:r>
    </w:p>
    <w:p w:rsidR="003E493C" w:rsidRDefault="003E493C"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To use this feature, click File &gt; BB Outlook Tool and select the ‘Report enabled’ checkbox, and Apply before closing the dialogue box.</w:t>
      </w:r>
    </w:p>
    <w:p w:rsidR="003E493C" w:rsidRPr="00EC2CDD" w:rsidRDefault="00EA39A4"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noProof/>
          <w:color w:val="303030"/>
          <w:sz w:val="18"/>
          <w:szCs w:val="18"/>
          <w:lang w:val="ru-RU" w:eastAsia="ru-RU"/>
        </w:rPr>
        <w:drawing>
          <wp:inline distT="0" distB="0" distL="0" distR="0">
            <wp:extent cx="5724525" cy="2162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rsidR="003E493C" w:rsidRDefault="003E493C"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Note: </w:t>
      </w:r>
      <w:r w:rsidRPr="00AD6F32">
        <w:rPr>
          <w:rFonts w:ascii="Trebuchet MS" w:eastAsia="Times New Roman" w:hAnsi="Trebuchet MS" w:cs="Times New Roman"/>
          <w:color w:val="303030"/>
          <w:sz w:val="18"/>
          <w:szCs w:val="18"/>
          <w:lang w:eastAsia="en-GB"/>
        </w:rPr>
        <w:t xml:space="preserve">The letters G, A, P1, P2, and </w:t>
      </w:r>
      <w:proofErr w:type="spellStart"/>
      <w:r w:rsidRPr="00AD6F32">
        <w:rPr>
          <w:rFonts w:ascii="Trebuchet MS" w:eastAsia="Times New Roman" w:hAnsi="Trebuchet MS" w:cs="Times New Roman"/>
          <w:color w:val="303030"/>
          <w:sz w:val="18"/>
          <w:szCs w:val="18"/>
          <w:lang w:eastAsia="en-GB"/>
        </w:rPr>
        <w:t>R are</w:t>
      </w:r>
      <w:proofErr w:type="spellEnd"/>
      <w:r w:rsidRPr="00AD6F32">
        <w:rPr>
          <w:rFonts w:ascii="Trebuchet MS" w:eastAsia="Times New Roman" w:hAnsi="Trebuchet MS" w:cs="Times New Roman"/>
          <w:color w:val="303030"/>
          <w:sz w:val="18"/>
          <w:szCs w:val="18"/>
          <w:lang w:eastAsia="en-GB"/>
        </w:rPr>
        <w:t xml:space="preserve"> placeholders </w:t>
      </w:r>
      <w:r>
        <w:rPr>
          <w:rFonts w:ascii="Trebuchet MS" w:eastAsia="Times New Roman" w:hAnsi="Trebuchet MS" w:cs="Times New Roman"/>
          <w:color w:val="303030"/>
          <w:sz w:val="18"/>
          <w:szCs w:val="18"/>
          <w:lang w:eastAsia="en-GB"/>
        </w:rPr>
        <w:t>that represent the default unified format</w:t>
      </w:r>
      <w:r w:rsidRPr="00AD6F32">
        <w:rPr>
          <w:rFonts w:ascii="Trebuchet MS" w:eastAsia="Times New Roman" w:hAnsi="Trebuchet MS" w:cs="Times New Roman"/>
          <w:color w:val="303030"/>
          <w:sz w:val="18"/>
          <w:szCs w:val="18"/>
          <w:lang w:eastAsia="en-GB"/>
        </w:rPr>
        <w:t xml:space="preserve"> (G – country code; A - local area code; P1 – first part of the local number; P2 – second part of the number; R – additional digits that in common are not a part of a standard telephone number).</w:t>
      </w:r>
      <w:r>
        <w:rPr>
          <w:rFonts w:ascii="Trebuchet MS" w:eastAsia="Times New Roman" w:hAnsi="Trebuchet MS" w:cs="Times New Roman"/>
          <w:color w:val="303030"/>
          <w:sz w:val="18"/>
          <w:szCs w:val="18"/>
          <w:lang w:eastAsia="en-GB"/>
        </w:rPr>
        <w:t xml:space="preserve"> </w:t>
      </w:r>
      <w:r w:rsidRPr="003D4965">
        <w:rPr>
          <w:rFonts w:ascii="Trebuchet MS" w:eastAsia="Times New Roman" w:hAnsi="Trebuchet MS" w:cs="Times New Roman"/>
          <w:color w:val="303030"/>
          <w:sz w:val="18"/>
          <w:szCs w:val="18"/>
          <w:lang w:eastAsia="en-GB"/>
        </w:rPr>
        <w:t>Simply insert characters into the edit boxes to specify any formatting – e.g. +G</w:t>
      </w:r>
      <w:r>
        <w:rPr>
          <w:rFonts w:ascii="Trebuchet MS" w:eastAsia="Times New Roman" w:hAnsi="Trebuchet MS" w:cs="Times New Roman"/>
          <w:color w:val="303030"/>
          <w:sz w:val="18"/>
          <w:szCs w:val="18"/>
          <w:lang w:eastAsia="en-GB"/>
        </w:rPr>
        <w:t xml:space="preserve"> </w:t>
      </w:r>
      <w:r w:rsidRPr="003D4965">
        <w:rPr>
          <w:rFonts w:ascii="Trebuchet MS" w:eastAsia="Times New Roman" w:hAnsi="Trebuchet MS" w:cs="Times New Roman"/>
          <w:color w:val="303030"/>
          <w:sz w:val="18"/>
          <w:szCs w:val="18"/>
          <w:lang w:eastAsia="en-GB"/>
        </w:rPr>
        <w:t>(A) to put brackets around the area code.</w:t>
      </w:r>
    </w:p>
    <w:p w:rsidR="003E493C" w:rsidRDefault="003E493C" w:rsidP="003E493C">
      <w:pPr>
        <w:spacing w:before="90" w:after="360"/>
        <w:rPr>
          <w:rFonts w:ascii="Trebuchet MS" w:eastAsia="Times New Roman" w:hAnsi="Trebuchet MS" w:cs="Times New Roman"/>
          <w:color w:val="303030"/>
          <w:sz w:val="18"/>
          <w:szCs w:val="18"/>
          <w:lang w:eastAsia="en-GB"/>
        </w:rPr>
      </w:pPr>
      <w:r w:rsidRPr="00EC2CDD">
        <w:rPr>
          <w:rFonts w:ascii="Trebuchet MS" w:eastAsia="Times New Roman" w:hAnsi="Trebuchet MS" w:cs="Times New Roman"/>
          <w:color w:val="303030"/>
          <w:sz w:val="18"/>
          <w:szCs w:val="18"/>
          <w:lang w:eastAsia="en-GB"/>
        </w:rPr>
        <w:t xml:space="preserve">To use the feature, simply select ‘Contacts’ </w:t>
      </w:r>
      <w:r>
        <w:rPr>
          <w:rFonts w:ascii="Trebuchet MS" w:eastAsia="Times New Roman" w:hAnsi="Trebuchet MS" w:cs="Times New Roman"/>
          <w:color w:val="303030"/>
          <w:sz w:val="18"/>
          <w:szCs w:val="18"/>
          <w:lang w:eastAsia="en-GB"/>
        </w:rPr>
        <w:t xml:space="preserve">from the left-hand-side menu in Microsoft Outlook, place the mouse over a contact </w:t>
      </w:r>
      <w:r w:rsidRPr="00EC2CDD">
        <w:rPr>
          <w:rFonts w:ascii="Trebuchet MS" w:eastAsia="Times New Roman" w:hAnsi="Trebuchet MS" w:cs="Times New Roman"/>
          <w:color w:val="303030"/>
          <w:sz w:val="18"/>
          <w:szCs w:val="18"/>
          <w:lang w:eastAsia="en-GB"/>
        </w:rPr>
        <w:t>and right-click ‘Tidy</w:t>
      </w:r>
      <w:r>
        <w:rPr>
          <w:rFonts w:ascii="Trebuchet MS" w:eastAsia="Times New Roman" w:hAnsi="Trebuchet MS" w:cs="Times New Roman"/>
          <w:color w:val="303030"/>
          <w:sz w:val="18"/>
          <w:szCs w:val="18"/>
          <w:lang w:eastAsia="en-GB"/>
        </w:rPr>
        <w:t xml:space="preserve"> Phone Numbers</w:t>
      </w:r>
      <w:r w:rsidRPr="00EC2CDD">
        <w:rPr>
          <w:rFonts w:ascii="Trebuchet MS" w:eastAsia="Times New Roman" w:hAnsi="Trebuchet MS" w:cs="Times New Roman"/>
          <w:color w:val="303030"/>
          <w:sz w:val="18"/>
          <w:szCs w:val="18"/>
          <w:lang w:eastAsia="en-GB"/>
        </w:rPr>
        <w:t>’.</w:t>
      </w:r>
      <w:r>
        <w:rPr>
          <w:rFonts w:ascii="Trebuchet MS" w:eastAsia="Times New Roman" w:hAnsi="Trebuchet MS" w:cs="Times New Roman"/>
          <w:color w:val="303030"/>
          <w:sz w:val="18"/>
          <w:szCs w:val="18"/>
          <w:lang w:eastAsia="en-GB"/>
        </w:rPr>
        <w:t xml:space="preserve"> </w:t>
      </w:r>
      <w:r w:rsidRPr="003D4965">
        <w:rPr>
          <w:rFonts w:ascii="Trebuchet MS" w:eastAsia="Times New Roman" w:hAnsi="Trebuchet MS" w:cs="Times New Roman"/>
          <w:color w:val="303030"/>
          <w:sz w:val="18"/>
          <w:szCs w:val="18"/>
          <w:lang w:eastAsia="en-GB"/>
        </w:rPr>
        <w:t>Or do a whole folder – try it!</w:t>
      </w:r>
    </w:p>
    <w:p w:rsidR="003E493C" w:rsidRDefault="003E493C"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noProof/>
          <w:color w:val="303030"/>
          <w:sz w:val="18"/>
          <w:szCs w:val="18"/>
          <w:lang w:val="ru-RU" w:eastAsia="ru-RU"/>
        </w:rPr>
        <w:lastRenderedPageBreak/>
        <w:drawing>
          <wp:inline distT="0" distB="0" distL="0" distR="0" wp14:anchorId="0835D85D" wp14:editId="14BA174B">
            <wp:extent cx="2143125" cy="381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dy-3.jpg"/>
                    <pic:cNvPicPr/>
                  </pic:nvPicPr>
                  <pic:blipFill>
                    <a:blip r:embed="rId11">
                      <a:extLst>
                        <a:ext uri="{28A0092B-C50C-407E-A947-70E740481C1C}">
                          <a14:useLocalDpi xmlns:a14="http://schemas.microsoft.com/office/drawing/2010/main" val="0"/>
                        </a:ext>
                      </a:extLst>
                    </a:blip>
                    <a:stretch>
                      <a:fillRect/>
                    </a:stretch>
                  </pic:blipFill>
                  <pic:spPr>
                    <a:xfrm>
                      <a:off x="0" y="0"/>
                      <a:ext cx="2143125" cy="3819525"/>
                    </a:xfrm>
                    <a:prstGeom prst="rect">
                      <a:avLst/>
                    </a:prstGeom>
                  </pic:spPr>
                </pic:pic>
              </a:graphicData>
            </a:graphic>
          </wp:inline>
        </w:drawing>
      </w:r>
    </w:p>
    <w:p w:rsidR="003E493C" w:rsidRPr="003D4965" w:rsidRDefault="003E493C" w:rsidP="003E493C">
      <w:pPr>
        <w:spacing w:before="90" w:after="360"/>
        <w:rPr>
          <w:rFonts w:ascii="Trebuchet MS" w:eastAsia="Times New Roman" w:hAnsi="Trebuchet MS" w:cs="Times New Roman"/>
          <w:b/>
          <w:color w:val="539430"/>
          <w:sz w:val="20"/>
          <w:szCs w:val="20"/>
          <w:u w:val="single"/>
          <w:lang w:eastAsia="en-GB"/>
        </w:rPr>
      </w:pPr>
      <w:r w:rsidRPr="003D4965">
        <w:rPr>
          <w:rFonts w:ascii="Trebuchet MS" w:eastAsia="Times New Roman" w:hAnsi="Trebuchet MS" w:cs="Times New Roman"/>
          <w:b/>
          <w:color w:val="539430"/>
          <w:sz w:val="20"/>
          <w:szCs w:val="20"/>
          <w:u w:val="single"/>
          <w:lang w:eastAsia="en-GB"/>
        </w:rPr>
        <w:t>Save Attached Files.</w:t>
      </w:r>
    </w:p>
    <w:p w:rsidR="003E493C" w:rsidRPr="00EC2CDD" w:rsidRDefault="003E493C" w:rsidP="003E493C">
      <w:pPr>
        <w:spacing w:before="90" w:after="360"/>
        <w:rPr>
          <w:rFonts w:ascii="Trebuchet MS" w:eastAsia="Times New Roman" w:hAnsi="Trebuchet MS" w:cs="Times New Roman"/>
          <w:color w:val="303030"/>
          <w:sz w:val="18"/>
          <w:szCs w:val="18"/>
          <w:lang w:eastAsia="en-GB"/>
        </w:rPr>
      </w:pPr>
      <w:r w:rsidRPr="00EC2CDD">
        <w:rPr>
          <w:rFonts w:ascii="Trebuchet MS" w:eastAsia="Times New Roman" w:hAnsi="Trebuchet MS" w:cs="Times New Roman"/>
          <w:color w:val="303030"/>
          <w:sz w:val="18"/>
          <w:szCs w:val="18"/>
          <w:lang w:eastAsia="en-GB"/>
        </w:rPr>
        <w:t xml:space="preserve">This feature </w:t>
      </w:r>
      <w:r>
        <w:rPr>
          <w:rFonts w:ascii="Trebuchet MS" w:eastAsia="Times New Roman" w:hAnsi="Trebuchet MS" w:cs="Times New Roman"/>
          <w:color w:val="303030"/>
          <w:sz w:val="18"/>
          <w:szCs w:val="18"/>
          <w:lang w:eastAsia="en-GB"/>
        </w:rPr>
        <w:t>saves all</w:t>
      </w:r>
      <w:r w:rsidRPr="00EC2CDD">
        <w:rPr>
          <w:rFonts w:ascii="Trebuchet MS" w:eastAsia="Times New Roman" w:hAnsi="Trebuchet MS" w:cs="Times New Roman"/>
          <w:color w:val="303030"/>
          <w:sz w:val="18"/>
          <w:szCs w:val="18"/>
          <w:lang w:eastAsia="en-GB"/>
        </w:rPr>
        <w:t xml:space="preserve"> incoming email attachments into a specified folder</w:t>
      </w:r>
      <w:r>
        <w:rPr>
          <w:rFonts w:ascii="Trebuchet MS" w:eastAsia="Times New Roman" w:hAnsi="Trebuchet MS" w:cs="Times New Roman"/>
          <w:color w:val="303030"/>
          <w:sz w:val="18"/>
          <w:szCs w:val="18"/>
          <w:lang w:eastAsia="en-GB"/>
        </w:rPr>
        <w:t xml:space="preserve"> </w:t>
      </w:r>
      <w:r w:rsidRPr="00184ADA">
        <w:rPr>
          <w:rFonts w:ascii="Trebuchet MS" w:eastAsia="Times New Roman" w:hAnsi="Trebuchet MS" w:cs="Times New Roman"/>
          <w:color w:val="303030"/>
          <w:sz w:val="18"/>
          <w:szCs w:val="18"/>
          <w:lang w:eastAsia="en-GB"/>
        </w:rPr>
        <w:t>automatically when they arrive</w:t>
      </w:r>
      <w:r w:rsidRPr="00EC2CDD">
        <w:rPr>
          <w:rFonts w:ascii="Trebuchet MS" w:eastAsia="Times New Roman" w:hAnsi="Trebuchet MS" w:cs="Times New Roman"/>
          <w:color w:val="303030"/>
          <w:sz w:val="18"/>
          <w:szCs w:val="18"/>
          <w:lang w:eastAsia="en-GB"/>
        </w:rPr>
        <w:t>.</w:t>
      </w:r>
    </w:p>
    <w:p w:rsidR="003E493C" w:rsidRDefault="003E493C" w:rsidP="003E493C">
      <w:pPr>
        <w:spacing w:before="90" w:after="360"/>
        <w:rPr>
          <w:rFonts w:ascii="Trebuchet MS" w:eastAsia="Times New Roman" w:hAnsi="Trebuchet MS" w:cs="Times New Roman"/>
          <w:color w:val="303030"/>
          <w:sz w:val="18"/>
          <w:szCs w:val="18"/>
          <w:lang w:eastAsia="en-GB"/>
        </w:rPr>
      </w:pPr>
      <w:r w:rsidRPr="00EC2CDD">
        <w:rPr>
          <w:rFonts w:ascii="Trebuchet MS" w:eastAsia="Times New Roman" w:hAnsi="Trebuchet MS" w:cs="Times New Roman"/>
          <w:color w:val="303030"/>
          <w:sz w:val="18"/>
          <w:szCs w:val="18"/>
          <w:lang w:eastAsia="en-GB"/>
        </w:rPr>
        <w:t>Moreover, when an attachment name appears to be duplicated (for example, if a document is being updated with each subsequent email), the feature changes its name by adding a sequential numeric suffix. This allows all attachments to be saved to one location, complete with their change history.</w:t>
      </w:r>
    </w:p>
    <w:p w:rsidR="003E493C" w:rsidRDefault="003E493C"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This feature is disabled by default. To enable it in Microsoft Outlook 2010, click on File &gt; BB OL Tools, tick ‘Enabled’ under File Attachment and enter the file location. For earlier versions of Outlook, click on File &gt; Options &gt; BB OL Tools.</w:t>
      </w:r>
    </w:p>
    <w:p w:rsidR="003E493C" w:rsidRDefault="003E493C"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noProof/>
          <w:color w:val="303030"/>
          <w:sz w:val="18"/>
          <w:szCs w:val="18"/>
          <w:lang w:val="ru-RU" w:eastAsia="ru-RU"/>
        </w:rPr>
        <w:lastRenderedPageBreak/>
        <w:drawing>
          <wp:inline distT="0" distB="0" distL="0" distR="0" wp14:anchorId="42F5E12E" wp14:editId="6DCC8B95">
            <wp:extent cx="3810000" cy="329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ch2-2.jpg"/>
                    <pic:cNvPicPr/>
                  </pic:nvPicPr>
                  <pic:blipFill>
                    <a:blip r:embed="rId12">
                      <a:extLst>
                        <a:ext uri="{28A0092B-C50C-407E-A947-70E740481C1C}">
                          <a14:useLocalDpi xmlns:a14="http://schemas.microsoft.com/office/drawing/2010/main" val="0"/>
                        </a:ext>
                      </a:extLst>
                    </a:blip>
                    <a:stretch>
                      <a:fillRect/>
                    </a:stretch>
                  </pic:blipFill>
                  <pic:spPr>
                    <a:xfrm>
                      <a:off x="0" y="0"/>
                      <a:ext cx="3810000" cy="3295650"/>
                    </a:xfrm>
                    <a:prstGeom prst="rect">
                      <a:avLst/>
                    </a:prstGeom>
                  </pic:spPr>
                </pic:pic>
              </a:graphicData>
            </a:graphic>
          </wp:inline>
        </w:drawing>
      </w:r>
    </w:p>
    <w:p w:rsidR="003E493C" w:rsidRPr="00323E39" w:rsidRDefault="003E493C" w:rsidP="003E493C">
      <w:pPr>
        <w:spacing w:before="150" w:after="150"/>
        <w:rPr>
          <w:rFonts w:ascii="Trebuchet MS" w:eastAsia="Times New Roman" w:hAnsi="Trebuchet MS" w:cs="Times New Roman"/>
          <w:b/>
          <w:color w:val="539430"/>
          <w:sz w:val="20"/>
          <w:szCs w:val="20"/>
          <w:u w:val="single"/>
          <w:lang w:eastAsia="en-GB"/>
        </w:rPr>
      </w:pPr>
      <w:r w:rsidRPr="00323E39">
        <w:rPr>
          <w:rFonts w:ascii="Trebuchet MS" w:eastAsia="Times New Roman" w:hAnsi="Trebuchet MS" w:cs="Times New Roman"/>
          <w:b/>
          <w:color w:val="539430"/>
          <w:sz w:val="20"/>
          <w:szCs w:val="20"/>
          <w:u w:val="single"/>
          <w:lang w:eastAsia="en-GB"/>
        </w:rPr>
        <w:t>Mailing List Preview</w:t>
      </w:r>
    </w:p>
    <w:p w:rsidR="003E493C" w:rsidRPr="00D7419E" w:rsidRDefault="003E493C" w:rsidP="003E493C">
      <w:pPr>
        <w:spacing w:before="150" w:after="150"/>
        <w:rPr>
          <w:rFonts w:ascii="Trebuchet MS" w:eastAsia="Times New Roman" w:hAnsi="Trebuchet MS" w:cs="Times New Roman"/>
          <w:color w:val="303030"/>
          <w:sz w:val="18"/>
          <w:szCs w:val="18"/>
          <w:lang w:eastAsia="en-GB"/>
        </w:rPr>
      </w:pPr>
      <w:r w:rsidRPr="00D7419E">
        <w:rPr>
          <w:rFonts w:ascii="Trebuchet MS" w:eastAsia="Times New Roman" w:hAnsi="Trebuchet MS" w:cs="Times New Roman"/>
          <w:color w:val="303030"/>
          <w:sz w:val="18"/>
          <w:szCs w:val="18"/>
          <w:lang w:eastAsia="en-GB"/>
        </w:rPr>
        <w:t>This is a Blueberry-only feature which reveals the recipient names on a mailing list by ad</w:t>
      </w:r>
      <w:r>
        <w:rPr>
          <w:rFonts w:ascii="Trebuchet MS" w:eastAsia="Times New Roman" w:hAnsi="Trebuchet MS" w:cs="Times New Roman"/>
          <w:color w:val="303030"/>
          <w:sz w:val="18"/>
          <w:szCs w:val="18"/>
          <w:lang w:eastAsia="en-GB"/>
        </w:rPr>
        <w:t>ding an extra viewing pane to messages.</w:t>
      </w:r>
    </w:p>
    <w:p w:rsidR="003E493C" w:rsidRDefault="003E493C" w:rsidP="003E493C">
      <w:pPr>
        <w:spacing w:before="150" w:after="15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For example, w</w:t>
      </w:r>
      <w:r w:rsidRPr="00D7419E">
        <w:rPr>
          <w:rFonts w:ascii="Trebuchet MS" w:eastAsia="Times New Roman" w:hAnsi="Trebuchet MS" w:cs="Times New Roman"/>
          <w:color w:val="303030"/>
          <w:sz w:val="18"/>
          <w:szCs w:val="18"/>
          <w:lang w:eastAsia="en-GB"/>
        </w:rPr>
        <w:t>hen you receive a</w:t>
      </w:r>
      <w:r>
        <w:rPr>
          <w:rFonts w:ascii="Trebuchet MS" w:eastAsia="Times New Roman" w:hAnsi="Trebuchet MS" w:cs="Times New Roman"/>
          <w:color w:val="303030"/>
          <w:sz w:val="18"/>
          <w:szCs w:val="18"/>
          <w:lang w:eastAsia="en-GB"/>
        </w:rPr>
        <w:t>n</w:t>
      </w:r>
      <w:r w:rsidRPr="00D7419E">
        <w:rPr>
          <w:rFonts w:ascii="Trebuchet MS" w:eastAsia="Times New Roman" w:hAnsi="Trebuchet MS" w:cs="Times New Roman"/>
          <w:color w:val="303030"/>
          <w:sz w:val="18"/>
          <w:szCs w:val="18"/>
          <w:lang w:eastAsia="en-GB"/>
        </w:rPr>
        <w:t xml:space="preserve"> </w:t>
      </w:r>
      <w:r>
        <w:rPr>
          <w:rFonts w:ascii="Trebuchet MS" w:eastAsia="Times New Roman" w:hAnsi="Trebuchet MS" w:cs="Times New Roman"/>
          <w:color w:val="303030"/>
          <w:sz w:val="18"/>
          <w:szCs w:val="18"/>
          <w:lang w:eastAsia="en-GB"/>
        </w:rPr>
        <w:t>e</w:t>
      </w:r>
      <w:r w:rsidRPr="00D7419E">
        <w:rPr>
          <w:rFonts w:ascii="Trebuchet MS" w:eastAsia="Times New Roman" w:hAnsi="Trebuchet MS" w:cs="Times New Roman"/>
          <w:color w:val="303030"/>
          <w:sz w:val="18"/>
          <w:szCs w:val="18"/>
          <w:lang w:eastAsia="en-GB"/>
        </w:rPr>
        <w:t xml:space="preserve">mail </w:t>
      </w:r>
      <w:r>
        <w:rPr>
          <w:rFonts w:ascii="Trebuchet MS" w:eastAsia="Times New Roman" w:hAnsi="Trebuchet MS" w:cs="Times New Roman"/>
          <w:color w:val="303030"/>
          <w:sz w:val="18"/>
          <w:szCs w:val="18"/>
          <w:lang w:eastAsia="en-GB"/>
        </w:rPr>
        <w:t xml:space="preserve">from ‘support@bbconsult.co.uk’, the preview </w:t>
      </w:r>
      <w:r w:rsidRPr="00D7419E">
        <w:rPr>
          <w:rFonts w:ascii="Trebuchet MS" w:eastAsia="Times New Roman" w:hAnsi="Trebuchet MS" w:cs="Times New Roman"/>
          <w:color w:val="303030"/>
          <w:sz w:val="18"/>
          <w:szCs w:val="18"/>
          <w:lang w:eastAsia="en-GB"/>
        </w:rPr>
        <w:t>show</w:t>
      </w:r>
      <w:r>
        <w:rPr>
          <w:rFonts w:ascii="Trebuchet MS" w:eastAsia="Times New Roman" w:hAnsi="Trebuchet MS" w:cs="Times New Roman"/>
          <w:color w:val="303030"/>
          <w:sz w:val="18"/>
          <w:szCs w:val="18"/>
          <w:lang w:eastAsia="en-GB"/>
        </w:rPr>
        <w:t>s</w:t>
      </w:r>
      <w:r w:rsidRPr="00D7419E">
        <w:rPr>
          <w:rFonts w:ascii="Trebuchet MS" w:eastAsia="Times New Roman" w:hAnsi="Trebuchet MS" w:cs="Times New Roman"/>
          <w:color w:val="303030"/>
          <w:sz w:val="18"/>
          <w:szCs w:val="18"/>
          <w:lang w:eastAsia="en-GB"/>
        </w:rPr>
        <w:t xml:space="preserve"> you who else </w:t>
      </w:r>
      <w:r>
        <w:rPr>
          <w:rFonts w:ascii="Trebuchet MS" w:eastAsia="Times New Roman" w:hAnsi="Trebuchet MS" w:cs="Times New Roman"/>
          <w:color w:val="303030"/>
          <w:sz w:val="18"/>
          <w:szCs w:val="18"/>
          <w:lang w:eastAsia="en-GB"/>
        </w:rPr>
        <w:t xml:space="preserve">is on the mailing list. Conversely, </w:t>
      </w:r>
      <w:r w:rsidRPr="00D7419E">
        <w:rPr>
          <w:rFonts w:ascii="Trebuchet MS" w:eastAsia="Times New Roman" w:hAnsi="Trebuchet MS" w:cs="Times New Roman"/>
          <w:color w:val="303030"/>
          <w:sz w:val="18"/>
          <w:szCs w:val="18"/>
          <w:lang w:eastAsia="en-GB"/>
        </w:rPr>
        <w:t>when you send a</w:t>
      </w:r>
      <w:r>
        <w:rPr>
          <w:rFonts w:ascii="Trebuchet MS" w:eastAsia="Times New Roman" w:hAnsi="Trebuchet MS" w:cs="Times New Roman"/>
          <w:color w:val="303030"/>
          <w:sz w:val="18"/>
          <w:szCs w:val="18"/>
          <w:lang w:eastAsia="en-GB"/>
        </w:rPr>
        <w:t>n e</w:t>
      </w:r>
      <w:r w:rsidRPr="00D7419E">
        <w:rPr>
          <w:rFonts w:ascii="Trebuchet MS" w:eastAsia="Times New Roman" w:hAnsi="Trebuchet MS" w:cs="Times New Roman"/>
          <w:color w:val="303030"/>
          <w:sz w:val="18"/>
          <w:szCs w:val="18"/>
          <w:lang w:eastAsia="en-GB"/>
        </w:rPr>
        <w:t xml:space="preserve">mail to ‘developers@bbconsult.co.uk’ </w:t>
      </w:r>
      <w:r>
        <w:rPr>
          <w:rFonts w:ascii="Trebuchet MS" w:eastAsia="Times New Roman" w:hAnsi="Trebuchet MS" w:cs="Times New Roman"/>
          <w:color w:val="303030"/>
          <w:sz w:val="18"/>
          <w:szCs w:val="18"/>
          <w:lang w:eastAsia="en-GB"/>
        </w:rPr>
        <w:t>you can see</w:t>
      </w:r>
      <w:r w:rsidRPr="00D7419E">
        <w:rPr>
          <w:rFonts w:ascii="Trebuchet MS" w:eastAsia="Times New Roman" w:hAnsi="Trebuchet MS" w:cs="Times New Roman"/>
          <w:color w:val="303030"/>
          <w:sz w:val="18"/>
          <w:szCs w:val="18"/>
          <w:lang w:eastAsia="en-GB"/>
        </w:rPr>
        <w:t xml:space="preserve"> everyone </w:t>
      </w:r>
      <w:r>
        <w:rPr>
          <w:rFonts w:ascii="Trebuchet MS" w:eastAsia="Times New Roman" w:hAnsi="Trebuchet MS" w:cs="Times New Roman"/>
          <w:color w:val="303030"/>
          <w:sz w:val="18"/>
          <w:szCs w:val="18"/>
          <w:lang w:eastAsia="en-GB"/>
        </w:rPr>
        <w:t>that</w:t>
      </w:r>
      <w:r w:rsidRPr="00D7419E">
        <w:rPr>
          <w:rFonts w:ascii="Trebuchet MS" w:eastAsia="Times New Roman" w:hAnsi="Trebuchet MS" w:cs="Times New Roman"/>
          <w:color w:val="303030"/>
          <w:sz w:val="18"/>
          <w:szCs w:val="18"/>
          <w:lang w:eastAsia="en-GB"/>
        </w:rPr>
        <w:t xml:space="preserve"> will receive your </w:t>
      </w:r>
      <w:r>
        <w:rPr>
          <w:rFonts w:ascii="Trebuchet MS" w:eastAsia="Times New Roman" w:hAnsi="Trebuchet MS" w:cs="Times New Roman"/>
          <w:color w:val="303030"/>
          <w:sz w:val="18"/>
          <w:szCs w:val="18"/>
          <w:lang w:eastAsia="en-GB"/>
        </w:rPr>
        <w:t>e</w:t>
      </w:r>
      <w:r w:rsidRPr="00D7419E">
        <w:rPr>
          <w:rFonts w:ascii="Trebuchet MS" w:eastAsia="Times New Roman" w:hAnsi="Trebuchet MS" w:cs="Times New Roman"/>
          <w:color w:val="303030"/>
          <w:sz w:val="18"/>
          <w:szCs w:val="18"/>
          <w:lang w:eastAsia="en-GB"/>
        </w:rPr>
        <w:t>mail.</w:t>
      </w:r>
    </w:p>
    <w:p w:rsidR="003E493C" w:rsidRDefault="003E493C" w:rsidP="003E493C">
      <w:pPr>
        <w:spacing w:before="150" w:after="150"/>
        <w:rPr>
          <w:rFonts w:ascii="Trebuchet MS" w:eastAsia="Times New Roman" w:hAnsi="Trebuchet MS" w:cs="Times New Roman"/>
          <w:b/>
          <w:bCs/>
          <w:color w:val="539430"/>
          <w:sz w:val="20"/>
          <w:szCs w:val="20"/>
          <w:lang w:eastAsia="en-GB"/>
        </w:rPr>
      </w:pPr>
      <w:r>
        <w:rPr>
          <w:rFonts w:ascii="Trebuchet MS" w:eastAsia="Times New Roman" w:hAnsi="Trebuchet MS" w:cs="Times New Roman"/>
          <w:b/>
          <w:bCs/>
          <w:noProof/>
          <w:color w:val="539430"/>
          <w:sz w:val="20"/>
          <w:szCs w:val="20"/>
          <w:lang w:val="ru-RU" w:eastAsia="ru-RU"/>
        </w:rPr>
        <w:drawing>
          <wp:inline distT="0" distB="0" distL="0" distR="0" wp14:anchorId="1D71DA7F" wp14:editId="33D7FFD2">
            <wp:extent cx="3238500" cy="158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review.jpg"/>
                    <pic:cNvPicPr/>
                  </pic:nvPicPr>
                  <pic:blipFill>
                    <a:blip r:embed="rId13">
                      <a:extLst>
                        <a:ext uri="{28A0092B-C50C-407E-A947-70E740481C1C}">
                          <a14:useLocalDpi xmlns:a14="http://schemas.microsoft.com/office/drawing/2010/main" val="0"/>
                        </a:ext>
                      </a:extLst>
                    </a:blip>
                    <a:stretch>
                      <a:fillRect/>
                    </a:stretch>
                  </pic:blipFill>
                  <pic:spPr>
                    <a:xfrm>
                      <a:off x="0" y="0"/>
                      <a:ext cx="3238500" cy="1581150"/>
                    </a:xfrm>
                    <a:prstGeom prst="rect">
                      <a:avLst/>
                    </a:prstGeom>
                  </pic:spPr>
                </pic:pic>
              </a:graphicData>
            </a:graphic>
          </wp:inline>
        </w:drawing>
      </w:r>
    </w:p>
    <w:p w:rsidR="003E493C" w:rsidRDefault="003E493C" w:rsidP="003E493C">
      <w:pPr>
        <w:spacing w:before="150" w:after="150"/>
        <w:rPr>
          <w:rFonts w:ascii="Trebuchet MS" w:eastAsia="Times New Roman" w:hAnsi="Trebuchet MS" w:cs="Times New Roman"/>
          <w:b/>
          <w:bCs/>
          <w:color w:val="539430"/>
          <w:sz w:val="20"/>
          <w:szCs w:val="20"/>
          <w:lang w:eastAsia="en-GB"/>
        </w:rPr>
      </w:pPr>
    </w:p>
    <w:p w:rsidR="003E493C" w:rsidRPr="003D4965" w:rsidRDefault="003E493C" w:rsidP="003E493C">
      <w:pPr>
        <w:spacing w:before="90" w:after="360"/>
        <w:rPr>
          <w:rFonts w:ascii="Trebuchet MS" w:eastAsia="Times New Roman" w:hAnsi="Trebuchet MS" w:cs="Times New Roman"/>
          <w:b/>
          <w:color w:val="539430"/>
          <w:sz w:val="20"/>
          <w:szCs w:val="20"/>
          <w:u w:val="single"/>
          <w:lang w:eastAsia="en-GB"/>
        </w:rPr>
      </w:pPr>
      <w:r>
        <w:rPr>
          <w:rFonts w:ascii="Trebuchet MS" w:eastAsia="Times New Roman" w:hAnsi="Trebuchet MS" w:cs="Times New Roman"/>
          <w:b/>
          <w:color w:val="539430"/>
          <w:sz w:val="20"/>
          <w:szCs w:val="20"/>
          <w:u w:val="single"/>
          <w:lang w:eastAsia="en-GB"/>
        </w:rPr>
        <w:t>Signature</w:t>
      </w:r>
    </w:p>
    <w:p w:rsidR="003E493C" w:rsidRPr="00731CAE" w:rsidRDefault="003E493C" w:rsidP="003E493C">
      <w:pPr>
        <w:spacing w:before="150" w:after="150"/>
        <w:rPr>
          <w:rFonts w:ascii="Trebuchet MS" w:eastAsia="Times New Roman" w:hAnsi="Trebuchet MS" w:cs="Times New Roman"/>
          <w:color w:val="303030"/>
          <w:sz w:val="18"/>
          <w:szCs w:val="18"/>
          <w:lang w:eastAsia="en-GB"/>
        </w:rPr>
      </w:pPr>
      <w:r w:rsidRPr="00731CAE">
        <w:rPr>
          <w:rFonts w:ascii="Trebuchet MS" w:eastAsia="Times New Roman" w:hAnsi="Trebuchet MS" w:cs="Times New Roman"/>
          <w:color w:val="303030"/>
          <w:sz w:val="18"/>
          <w:szCs w:val="18"/>
          <w:lang w:eastAsia="en-GB"/>
        </w:rPr>
        <w:t>This feature corrects an issue reported in t</w:t>
      </w:r>
      <w:r>
        <w:rPr>
          <w:rFonts w:ascii="Trebuchet MS" w:eastAsia="Times New Roman" w:hAnsi="Trebuchet MS" w:cs="Times New Roman"/>
          <w:color w:val="303030"/>
          <w:sz w:val="18"/>
          <w:szCs w:val="18"/>
          <w:lang w:eastAsia="en-GB"/>
        </w:rPr>
        <w:t>he standard signature feature of MS Outlook</w:t>
      </w:r>
      <w:r w:rsidRPr="00731CAE">
        <w:rPr>
          <w:rFonts w:ascii="Trebuchet MS" w:eastAsia="Times New Roman" w:hAnsi="Trebuchet MS" w:cs="Times New Roman"/>
          <w:color w:val="303030"/>
          <w:sz w:val="18"/>
          <w:szCs w:val="18"/>
          <w:lang w:eastAsia="en-GB"/>
        </w:rPr>
        <w:t>. Some versions of MS Outlook overwrite the contents of a newly composed email if the insert signature function is used to add a signature at the end of the email. BB OL Tools fixes this problem.</w:t>
      </w:r>
    </w:p>
    <w:p w:rsidR="003E493C" w:rsidRDefault="003E493C" w:rsidP="003E493C">
      <w:pPr>
        <w:spacing w:before="150" w:after="150"/>
        <w:rPr>
          <w:rFonts w:ascii="Trebuchet MS" w:eastAsia="Times New Roman" w:hAnsi="Trebuchet MS" w:cs="Times New Roman"/>
          <w:b/>
          <w:bCs/>
          <w:color w:val="539430"/>
          <w:sz w:val="20"/>
          <w:szCs w:val="20"/>
          <w:lang w:eastAsia="en-GB"/>
        </w:rPr>
      </w:pPr>
      <w:r>
        <w:rPr>
          <w:rFonts w:ascii="Trebuchet MS" w:eastAsia="Times New Roman" w:hAnsi="Trebuchet MS" w:cs="Times New Roman"/>
          <w:color w:val="303030"/>
          <w:sz w:val="18"/>
          <w:szCs w:val="18"/>
          <w:lang w:eastAsia="en-GB"/>
        </w:rPr>
        <w:t>BB OL Tools</w:t>
      </w:r>
      <w:r w:rsidRPr="00731CAE">
        <w:rPr>
          <w:rFonts w:ascii="Trebuchet MS" w:eastAsia="Times New Roman" w:hAnsi="Trebuchet MS" w:cs="Times New Roman"/>
          <w:color w:val="303030"/>
          <w:sz w:val="18"/>
          <w:szCs w:val="18"/>
          <w:lang w:eastAsia="en-GB"/>
        </w:rPr>
        <w:t xml:space="preserve"> uses the same signature list as presen</w:t>
      </w:r>
      <w:r>
        <w:rPr>
          <w:rFonts w:ascii="Trebuchet MS" w:eastAsia="Times New Roman" w:hAnsi="Trebuchet MS" w:cs="Times New Roman"/>
          <w:color w:val="303030"/>
          <w:sz w:val="18"/>
          <w:szCs w:val="18"/>
          <w:lang w:eastAsia="en-GB"/>
        </w:rPr>
        <w:t xml:space="preserve">t in the standard Outlook file, </w:t>
      </w:r>
      <w:r w:rsidRPr="00731CAE">
        <w:rPr>
          <w:rFonts w:ascii="Trebuchet MS" w:eastAsia="Times New Roman" w:hAnsi="Trebuchet MS" w:cs="Times New Roman"/>
          <w:color w:val="303030"/>
          <w:sz w:val="18"/>
          <w:szCs w:val="18"/>
          <w:lang w:eastAsia="en-GB"/>
        </w:rPr>
        <w:t xml:space="preserve">and the signature </w:t>
      </w:r>
      <w:r>
        <w:rPr>
          <w:rFonts w:ascii="Trebuchet MS" w:eastAsia="Times New Roman" w:hAnsi="Trebuchet MS" w:cs="Times New Roman"/>
          <w:color w:val="303030"/>
          <w:sz w:val="18"/>
          <w:szCs w:val="18"/>
          <w:lang w:eastAsia="en-GB"/>
        </w:rPr>
        <w:t>inserts</w:t>
      </w:r>
      <w:r w:rsidRPr="00731CAE">
        <w:rPr>
          <w:rFonts w:ascii="Trebuchet MS" w:eastAsia="Times New Roman" w:hAnsi="Trebuchet MS" w:cs="Times New Roman"/>
          <w:color w:val="303030"/>
          <w:sz w:val="18"/>
          <w:szCs w:val="18"/>
          <w:lang w:eastAsia="en-GB"/>
        </w:rPr>
        <w:t xml:space="preserve"> at the current cursor (caret) position.</w:t>
      </w:r>
    </w:p>
    <w:p w:rsidR="003E493C" w:rsidRDefault="003E493C"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b/>
          <w:bCs/>
          <w:noProof/>
          <w:color w:val="539430"/>
          <w:sz w:val="20"/>
          <w:szCs w:val="20"/>
          <w:lang w:val="ru-RU" w:eastAsia="ru-RU"/>
        </w:rPr>
        <w:lastRenderedPageBreak/>
        <w:drawing>
          <wp:inline distT="0" distB="0" distL="0" distR="0" wp14:anchorId="6E37847D" wp14:editId="62E2A68B">
            <wp:extent cx="4276725" cy="2190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jpg"/>
                    <pic:cNvPicPr/>
                  </pic:nvPicPr>
                  <pic:blipFill>
                    <a:blip r:embed="rId14">
                      <a:extLst>
                        <a:ext uri="{28A0092B-C50C-407E-A947-70E740481C1C}">
                          <a14:useLocalDpi xmlns:a14="http://schemas.microsoft.com/office/drawing/2010/main" val="0"/>
                        </a:ext>
                      </a:extLst>
                    </a:blip>
                    <a:stretch>
                      <a:fillRect/>
                    </a:stretch>
                  </pic:blipFill>
                  <pic:spPr>
                    <a:xfrm>
                      <a:off x="0" y="0"/>
                      <a:ext cx="4276725" cy="2190750"/>
                    </a:xfrm>
                    <a:prstGeom prst="rect">
                      <a:avLst/>
                    </a:prstGeom>
                  </pic:spPr>
                </pic:pic>
              </a:graphicData>
            </a:graphic>
          </wp:inline>
        </w:drawing>
      </w:r>
    </w:p>
    <w:p w:rsidR="00A70BB3" w:rsidRDefault="00AD13D7" w:rsidP="00A70BB3">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b/>
          <w:color w:val="539430"/>
          <w:sz w:val="20"/>
          <w:szCs w:val="20"/>
          <w:u w:val="single"/>
          <w:lang w:eastAsia="en-GB"/>
        </w:rPr>
        <w:t xml:space="preserve">BB Merge </w:t>
      </w:r>
    </w:p>
    <w:p w:rsidR="00A16E52" w:rsidRDefault="0099067D"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This feature allows </w:t>
      </w:r>
      <w:r w:rsidR="00833470">
        <w:rPr>
          <w:rFonts w:ascii="Trebuchet MS" w:eastAsia="Times New Roman" w:hAnsi="Trebuchet MS" w:cs="Times New Roman"/>
          <w:color w:val="303030"/>
          <w:sz w:val="18"/>
          <w:szCs w:val="18"/>
          <w:lang w:eastAsia="en-GB"/>
        </w:rPr>
        <w:t xml:space="preserve">a few contacts </w:t>
      </w:r>
      <w:r>
        <w:rPr>
          <w:rFonts w:ascii="Trebuchet MS" w:eastAsia="Times New Roman" w:hAnsi="Trebuchet MS" w:cs="Times New Roman"/>
          <w:color w:val="303030"/>
          <w:sz w:val="18"/>
          <w:szCs w:val="18"/>
          <w:lang w:eastAsia="en-GB"/>
        </w:rPr>
        <w:t xml:space="preserve">comparing and editing them. </w:t>
      </w:r>
      <w:r w:rsidR="00833470">
        <w:rPr>
          <w:rFonts w:ascii="Trebuchet MS" w:eastAsia="Times New Roman" w:hAnsi="Trebuchet MS" w:cs="Times New Roman"/>
          <w:color w:val="303030"/>
          <w:sz w:val="18"/>
          <w:szCs w:val="18"/>
          <w:lang w:eastAsia="en-GB"/>
        </w:rPr>
        <w:t>This feature can be used as separate feature and as part of Contact Sync (see below). To use it separately open any contact folder and select the contacts that should represent the same contact. Then right click them and select BB Merge from a popup menu.</w:t>
      </w:r>
      <w:r w:rsidR="00A16E52">
        <w:rPr>
          <w:rFonts w:ascii="Trebuchet MS" w:eastAsia="Times New Roman" w:hAnsi="Trebuchet MS" w:cs="Times New Roman"/>
          <w:color w:val="303030"/>
          <w:sz w:val="18"/>
          <w:szCs w:val="18"/>
          <w:lang w:eastAsia="en-GB"/>
        </w:rPr>
        <w:t xml:space="preserve"> For example:</w:t>
      </w:r>
    </w:p>
    <w:p w:rsidR="00A16E52" w:rsidRDefault="00A16E52"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noProof/>
          <w:color w:val="303030"/>
          <w:sz w:val="18"/>
          <w:szCs w:val="18"/>
          <w:lang w:val="ru-RU" w:eastAsia="ru-RU"/>
        </w:rPr>
        <w:drawing>
          <wp:inline distT="0" distB="0" distL="0" distR="0">
            <wp:extent cx="2409825" cy="255003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9825" cy="2550033"/>
                    </a:xfrm>
                    <a:prstGeom prst="rect">
                      <a:avLst/>
                    </a:prstGeom>
                    <a:noFill/>
                    <a:ln>
                      <a:noFill/>
                    </a:ln>
                  </pic:spPr>
                </pic:pic>
              </a:graphicData>
            </a:graphic>
          </wp:inline>
        </w:drawing>
      </w:r>
    </w:p>
    <w:p w:rsidR="00A16E52" w:rsidRDefault="00A16E52"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Then Merge dialog appears. It looks with two contacts selected as:</w:t>
      </w:r>
    </w:p>
    <w:p w:rsidR="00A16E52" w:rsidRDefault="00A16E52" w:rsidP="003E493C">
      <w:pPr>
        <w:spacing w:before="90" w:after="360"/>
        <w:rPr>
          <w:rFonts w:ascii="Trebuchet MS" w:eastAsia="Times New Roman" w:hAnsi="Trebuchet MS" w:cs="Times New Roman"/>
          <w:color w:val="303030"/>
          <w:sz w:val="18"/>
          <w:szCs w:val="18"/>
          <w:lang w:eastAsia="en-GB"/>
        </w:rPr>
      </w:pPr>
      <w:r>
        <w:rPr>
          <w:noProof/>
          <w:lang w:val="ru-RU" w:eastAsia="ru-RU"/>
        </w:rPr>
        <w:lastRenderedPageBreak/>
        <w:drawing>
          <wp:inline distT="0" distB="0" distL="0" distR="0" wp14:anchorId="0BE4ACFA" wp14:editId="4FED658A">
            <wp:extent cx="5731510" cy="252354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523544"/>
                    </a:xfrm>
                    <a:prstGeom prst="rect">
                      <a:avLst/>
                    </a:prstGeom>
                  </pic:spPr>
                </pic:pic>
              </a:graphicData>
            </a:graphic>
          </wp:inline>
        </w:drawing>
      </w:r>
    </w:p>
    <w:p w:rsidR="00446B6D" w:rsidRDefault="00A16E52"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The grid shows the contact field values. The field names are listed in the left column. The merged values are listed in the right column. </w:t>
      </w:r>
      <w:r w:rsidR="00446B6D">
        <w:rPr>
          <w:rFonts w:ascii="Trebuchet MS" w:eastAsia="Times New Roman" w:hAnsi="Trebuchet MS" w:cs="Times New Roman"/>
          <w:color w:val="303030"/>
          <w:sz w:val="18"/>
          <w:szCs w:val="18"/>
          <w:lang w:eastAsia="en-GB"/>
        </w:rPr>
        <w:t xml:space="preserve">All middle columns are contact values. </w:t>
      </w:r>
    </w:p>
    <w:p w:rsidR="00A16E52" w:rsidRDefault="00A16E52"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The grid he</w:t>
      </w:r>
      <w:r w:rsidR="00446B6D">
        <w:rPr>
          <w:rFonts w:ascii="Trebuchet MS" w:eastAsia="Times New Roman" w:hAnsi="Trebuchet MS" w:cs="Times New Roman"/>
          <w:color w:val="303030"/>
          <w:sz w:val="18"/>
          <w:szCs w:val="18"/>
          <w:lang w:eastAsia="en-GB"/>
        </w:rPr>
        <w:t xml:space="preserve">ader has two rows. The upper one contains contact names in the middle columns. The second one </w:t>
      </w:r>
      <w:proofErr w:type="gramStart"/>
      <w:r w:rsidR="00446B6D">
        <w:rPr>
          <w:rFonts w:ascii="Trebuchet MS" w:eastAsia="Times New Roman" w:hAnsi="Trebuchet MS" w:cs="Times New Roman"/>
          <w:color w:val="303030"/>
          <w:sz w:val="18"/>
          <w:szCs w:val="18"/>
          <w:lang w:eastAsia="en-GB"/>
        </w:rPr>
        <w:t>lists</w:t>
      </w:r>
      <w:proofErr w:type="gramEnd"/>
      <w:r w:rsidR="00446B6D">
        <w:rPr>
          <w:rFonts w:ascii="Trebuchet MS" w:eastAsia="Times New Roman" w:hAnsi="Trebuchet MS" w:cs="Times New Roman"/>
          <w:color w:val="303030"/>
          <w:sz w:val="18"/>
          <w:szCs w:val="18"/>
          <w:lang w:eastAsia="en-GB"/>
        </w:rPr>
        <w:t xml:space="preserve"> the folder names the contacts w</w:t>
      </w:r>
      <w:r w:rsidR="00B67680">
        <w:rPr>
          <w:rFonts w:ascii="Trebuchet MS" w:eastAsia="Times New Roman" w:hAnsi="Trebuchet MS" w:cs="Times New Roman"/>
          <w:color w:val="303030"/>
          <w:sz w:val="18"/>
          <w:szCs w:val="18"/>
          <w:lang w:eastAsia="en-GB"/>
        </w:rPr>
        <w:t>ere</w:t>
      </w:r>
      <w:r w:rsidR="00446B6D">
        <w:rPr>
          <w:rFonts w:ascii="Trebuchet MS" w:eastAsia="Times New Roman" w:hAnsi="Trebuchet MS" w:cs="Times New Roman"/>
          <w:color w:val="303030"/>
          <w:sz w:val="18"/>
          <w:szCs w:val="18"/>
          <w:lang w:eastAsia="en-GB"/>
        </w:rPr>
        <w:t xml:space="preserve"> selected in. You may see the folder full path in the tooltips when </w:t>
      </w:r>
      <w:r w:rsidR="00B67680">
        <w:rPr>
          <w:rFonts w:ascii="Trebuchet MS" w:eastAsia="Times New Roman" w:hAnsi="Trebuchet MS" w:cs="Times New Roman"/>
          <w:color w:val="303030"/>
          <w:sz w:val="18"/>
          <w:szCs w:val="18"/>
          <w:lang w:eastAsia="en-GB"/>
        </w:rPr>
        <w:t xml:space="preserve">the </w:t>
      </w:r>
      <w:r w:rsidR="00446B6D">
        <w:rPr>
          <w:rFonts w:ascii="Trebuchet MS" w:eastAsia="Times New Roman" w:hAnsi="Trebuchet MS" w:cs="Times New Roman"/>
          <w:color w:val="303030"/>
          <w:sz w:val="18"/>
          <w:szCs w:val="18"/>
          <w:lang w:eastAsia="en-GB"/>
        </w:rPr>
        <w:t xml:space="preserve">mouse </w:t>
      </w:r>
      <w:r w:rsidR="00B67680">
        <w:rPr>
          <w:rFonts w:ascii="Trebuchet MS" w:eastAsia="Times New Roman" w:hAnsi="Trebuchet MS" w:cs="Times New Roman"/>
          <w:color w:val="303030"/>
          <w:sz w:val="18"/>
          <w:szCs w:val="18"/>
          <w:lang w:eastAsia="en-GB"/>
        </w:rPr>
        <w:t>hovers</w:t>
      </w:r>
      <w:r w:rsidR="00446B6D">
        <w:rPr>
          <w:rFonts w:ascii="Trebuchet MS" w:eastAsia="Times New Roman" w:hAnsi="Trebuchet MS" w:cs="Times New Roman"/>
          <w:color w:val="303030"/>
          <w:sz w:val="18"/>
          <w:szCs w:val="18"/>
          <w:lang w:eastAsia="en-GB"/>
        </w:rPr>
        <w:t xml:space="preserve"> over contact folder name.</w:t>
      </w:r>
    </w:p>
    <w:p w:rsidR="00446B6D" w:rsidRDefault="00446B6D"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The upper area has three checkboxes to control how </w:t>
      </w:r>
      <w:r w:rsidR="00B67680">
        <w:rPr>
          <w:rFonts w:ascii="Trebuchet MS" w:eastAsia="Times New Roman" w:hAnsi="Trebuchet MS" w:cs="Times New Roman"/>
          <w:color w:val="303030"/>
          <w:sz w:val="18"/>
          <w:szCs w:val="18"/>
          <w:lang w:eastAsia="en-GB"/>
        </w:rPr>
        <w:t xml:space="preserve">and how </w:t>
      </w:r>
      <w:r>
        <w:rPr>
          <w:rFonts w:ascii="Trebuchet MS" w:eastAsia="Times New Roman" w:hAnsi="Trebuchet MS" w:cs="Times New Roman"/>
          <w:color w:val="303030"/>
          <w:sz w:val="18"/>
          <w:szCs w:val="18"/>
          <w:lang w:eastAsia="en-GB"/>
        </w:rPr>
        <w:t>many contact fields you would like to see. By default all checkboxes checked off. In this case you see the list of fields which values are different. Middle checkbox allows</w:t>
      </w:r>
      <w:r w:rsidR="00B67680">
        <w:rPr>
          <w:rFonts w:ascii="Trebuchet MS" w:eastAsia="Times New Roman" w:hAnsi="Trebuchet MS" w:cs="Times New Roman"/>
          <w:color w:val="303030"/>
          <w:sz w:val="18"/>
          <w:szCs w:val="18"/>
          <w:lang w:eastAsia="en-GB"/>
        </w:rPr>
        <w:t xml:space="preserve"> you to see contact key fields: </w:t>
      </w:r>
      <w:r>
        <w:rPr>
          <w:rFonts w:ascii="Trebuchet MS" w:eastAsia="Times New Roman" w:hAnsi="Trebuchet MS" w:cs="Times New Roman"/>
          <w:color w:val="303030"/>
          <w:sz w:val="18"/>
          <w:szCs w:val="18"/>
          <w:lang w:eastAsia="en-GB"/>
        </w:rPr>
        <w:t xml:space="preserve">contact name, email, and mobile phone number. Left checkbox shows all contact fields. </w:t>
      </w:r>
    </w:p>
    <w:p w:rsidR="00446B6D" w:rsidRDefault="00446B6D"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The phone number fields may have differently looked phone numbers which are the same when tidied</w:t>
      </w:r>
      <w:r w:rsidR="00B67680">
        <w:rPr>
          <w:rFonts w:ascii="Trebuchet MS" w:eastAsia="Times New Roman" w:hAnsi="Trebuchet MS" w:cs="Times New Roman"/>
          <w:color w:val="303030"/>
          <w:sz w:val="18"/>
          <w:szCs w:val="18"/>
          <w:lang w:eastAsia="en-GB"/>
        </w:rPr>
        <w:t xml:space="preserve"> (see Tidy Phone Numbers section)</w:t>
      </w:r>
      <w:r>
        <w:rPr>
          <w:rFonts w:ascii="Trebuchet MS" w:eastAsia="Times New Roman" w:hAnsi="Trebuchet MS" w:cs="Times New Roman"/>
          <w:color w:val="303030"/>
          <w:sz w:val="18"/>
          <w:szCs w:val="18"/>
          <w:lang w:eastAsia="en-GB"/>
        </w:rPr>
        <w:t xml:space="preserve">. </w:t>
      </w:r>
      <w:r w:rsidR="00B628FA">
        <w:rPr>
          <w:rFonts w:ascii="Trebuchet MS" w:eastAsia="Times New Roman" w:hAnsi="Trebuchet MS" w:cs="Times New Roman"/>
          <w:color w:val="303030"/>
          <w:sz w:val="18"/>
          <w:szCs w:val="18"/>
          <w:lang w:eastAsia="en-GB"/>
        </w:rPr>
        <w:t>Right checkbox allows you to see phone numbers tidied. To make sure you see tidied phone numbers the tool adds (T)</w:t>
      </w:r>
      <w:r w:rsidR="00B67680">
        <w:rPr>
          <w:rFonts w:ascii="Trebuchet MS" w:eastAsia="Times New Roman" w:hAnsi="Trebuchet MS" w:cs="Times New Roman"/>
          <w:color w:val="303030"/>
          <w:sz w:val="18"/>
          <w:szCs w:val="18"/>
          <w:lang w:eastAsia="en-GB"/>
        </w:rPr>
        <w:t xml:space="preserve"> suffix</w:t>
      </w:r>
      <w:r w:rsidR="00B628FA">
        <w:rPr>
          <w:rFonts w:ascii="Trebuchet MS" w:eastAsia="Times New Roman" w:hAnsi="Trebuchet MS" w:cs="Times New Roman"/>
          <w:color w:val="303030"/>
          <w:sz w:val="18"/>
          <w:szCs w:val="18"/>
          <w:lang w:eastAsia="en-GB"/>
        </w:rPr>
        <w:t xml:space="preserve"> to tidied phone numbers in this dialog. Being saved the (T) suffix is removed from tidied numbers.</w:t>
      </w:r>
    </w:p>
    <w:p w:rsidR="00B628FA" w:rsidRDefault="00B628FA"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The lower area has </w:t>
      </w:r>
      <w:proofErr w:type="gramStart"/>
      <w:r>
        <w:rPr>
          <w:rFonts w:ascii="Trebuchet MS" w:eastAsia="Times New Roman" w:hAnsi="Trebuchet MS" w:cs="Times New Roman"/>
          <w:color w:val="303030"/>
          <w:sz w:val="18"/>
          <w:szCs w:val="18"/>
          <w:lang w:eastAsia="en-GB"/>
        </w:rPr>
        <w:t>Fit</w:t>
      </w:r>
      <w:proofErr w:type="gramEnd"/>
      <w:r>
        <w:rPr>
          <w:rFonts w:ascii="Trebuchet MS" w:eastAsia="Times New Roman" w:hAnsi="Trebuchet MS" w:cs="Times New Roman"/>
          <w:color w:val="303030"/>
          <w:sz w:val="18"/>
          <w:szCs w:val="18"/>
          <w:lang w:eastAsia="en-GB"/>
        </w:rPr>
        <w:t xml:space="preserve"> to Window checkbox. When it checked in the grid occupies all possible width of the dialog. The width of </w:t>
      </w:r>
      <w:proofErr w:type="gramStart"/>
      <w:r>
        <w:rPr>
          <w:rFonts w:ascii="Trebuchet MS" w:eastAsia="Times New Roman" w:hAnsi="Trebuchet MS" w:cs="Times New Roman"/>
          <w:color w:val="303030"/>
          <w:sz w:val="18"/>
          <w:szCs w:val="18"/>
          <w:lang w:eastAsia="en-GB"/>
        </w:rPr>
        <w:t>Merged</w:t>
      </w:r>
      <w:proofErr w:type="gramEnd"/>
      <w:r>
        <w:rPr>
          <w:rFonts w:ascii="Trebuchet MS" w:eastAsia="Times New Roman" w:hAnsi="Trebuchet MS" w:cs="Times New Roman"/>
          <w:color w:val="303030"/>
          <w:sz w:val="18"/>
          <w:szCs w:val="18"/>
          <w:lang w:eastAsia="en-GB"/>
        </w:rPr>
        <w:t xml:space="preserve"> column is not changed in this case. All other column widths calculated to fit to the dialog width.</w:t>
      </w:r>
    </w:p>
    <w:p w:rsidR="00B628FA" w:rsidRDefault="00B628FA"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As it is visible on a screenshot the dialog uses different colours to highlight some details. When you call this dialog either from popup menu or from Contact Sync feature, the tool calculates ‘merged field values’. By default most recently modified contact becomes a ‘main’ contact which values initially assumed to be merged ones. If some fields of the ‘main’ contact are missed then </w:t>
      </w:r>
      <w:r w:rsidR="00450A41">
        <w:rPr>
          <w:rFonts w:ascii="Trebuchet MS" w:eastAsia="Times New Roman" w:hAnsi="Trebuchet MS" w:cs="Times New Roman"/>
          <w:color w:val="303030"/>
          <w:sz w:val="18"/>
          <w:szCs w:val="18"/>
          <w:lang w:eastAsia="en-GB"/>
        </w:rPr>
        <w:t>other contact values are supposed to be merged values. The contact name that was assigned as main one during auto-merge is highlighted in green in the header. You may manually assign any other contact to be main contact by clicking an appropriate header. If some field in all contacts has the same value, all values has Windows Text font colour (usually black). The contact value that is the same as merged value is highlighted in blue. The contact value that differs from merged value is highlighted in red.</w:t>
      </w:r>
    </w:p>
    <w:p w:rsidR="008F579C" w:rsidRDefault="008F579C"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Below the grid you see Actions combo boxes. Action </w:t>
      </w:r>
      <w:r w:rsidR="00AD410D">
        <w:rPr>
          <w:rFonts w:ascii="Trebuchet MS" w:eastAsia="Times New Roman" w:hAnsi="Trebuchet MS" w:cs="Times New Roman"/>
          <w:color w:val="303030"/>
          <w:sz w:val="18"/>
          <w:szCs w:val="18"/>
          <w:lang w:eastAsia="en-GB"/>
        </w:rPr>
        <w:t xml:space="preserve">here </w:t>
      </w:r>
      <w:r>
        <w:rPr>
          <w:rFonts w:ascii="Trebuchet MS" w:eastAsia="Times New Roman" w:hAnsi="Trebuchet MS" w:cs="Times New Roman"/>
          <w:color w:val="303030"/>
          <w:sz w:val="18"/>
          <w:szCs w:val="18"/>
          <w:lang w:eastAsia="en-GB"/>
        </w:rPr>
        <w:t>means ‘what to do with contact when saved’. There are possible three different actions applied: No Change, Delete,</w:t>
      </w:r>
      <w:r w:rsidR="00AD410D">
        <w:rPr>
          <w:rFonts w:ascii="Trebuchet MS" w:eastAsia="Times New Roman" w:hAnsi="Trebuchet MS" w:cs="Times New Roman"/>
          <w:color w:val="303030"/>
          <w:sz w:val="18"/>
          <w:szCs w:val="18"/>
          <w:lang w:eastAsia="en-GB"/>
        </w:rPr>
        <w:t xml:space="preserve"> </w:t>
      </w:r>
      <w:proofErr w:type="gramStart"/>
      <w:r w:rsidR="00AD410D">
        <w:rPr>
          <w:rFonts w:ascii="Trebuchet MS" w:eastAsia="Times New Roman" w:hAnsi="Trebuchet MS" w:cs="Times New Roman"/>
          <w:color w:val="303030"/>
          <w:sz w:val="18"/>
          <w:szCs w:val="18"/>
          <w:lang w:eastAsia="en-GB"/>
        </w:rPr>
        <w:t>Write</w:t>
      </w:r>
      <w:proofErr w:type="gramEnd"/>
      <w:r w:rsidR="00AD410D">
        <w:rPr>
          <w:rFonts w:ascii="Trebuchet MS" w:eastAsia="Times New Roman" w:hAnsi="Trebuchet MS" w:cs="Times New Roman"/>
          <w:color w:val="303030"/>
          <w:sz w:val="18"/>
          <w:szCs w:val="18"/>
          <w:lang w:eastAsia="en-GB"/>
        </w:rPr>
        <w:t xml:space="preserve"> Merged. No Change means ‘</w:t>
      </w:r>
      <w:proofErr w:type="gramStart"/>
      <w:r w:rsidR="00AD410D">
        <w:rPr>
          <w:rFonts w:ascii="Trebuchet MS" w:eastAsia="Times New Roman" w:hAnsi="Trebuchet MS" w:cs="Times New Roman"/>
          <w:color w:val="303030"/>
          <w:sz w:val="18"/>
          <w:szCs w:val="18"/>
          <w:lang w:eastAsia="en-GB"/>
        </w:rPr>
        <w:t>d</w:t>
      </w:r>
      <w:r>
        <w:rPr>
          <w:rFonts w:ascii="Trebuchet MS" w:eastAsia="Times New Roman" w:hAnsi="Trebuchet MS" w:cs="Times New Roman"/>
          <w:color w:val="303030"/>
          <w:sz w:val="18"/>
          <w:szCs w:val="18"/>
          <w:lang w:eastAsia="en-GB"/>
        </w:rPr>
        <w:t>o</w:t>
      </w:r>
      <w:proofErr w:type="gramEnd"/>
      <w:r>
        <w:rPr>
          <w:rFonts w:ascii="Trebuchet MS" w:eastAsia="Times New Roman" w:hAnsi="Trebuchet MS" w:cs="Times New Roman"/>
          <w:color w:val="303030"/>
          <w:sz w:val="18"/>
          <w:szCs w:val="18"/>
          <w:lang w:eastAsia="en-GB"/>
        </w:rPr>
        <w:t xml:space="preserve"> </w:t>
      </w:r>
      <w:r w:rsidR="00AD410D">
        <w:rPr>
          <w:rFonts w:ascii="Trebuchet MS" w:eastAsia="Times New Roman" w:hAnsi="Trebuchet MS" w:cs="Times New Roman"/>
          <w:color w:val="303030"/>
          <w:sz w:val="18"/>
          <w:szCs w:val="18"/>
          <w:lang w:eastAsia="en-GB"/>
        </w:rPr>
        <w:t>n</w:t>
      </w:r>
      <w:r>
        <w:rPr>
          <w:rFonts w:ascii="Trebuchet MS" w:eastAsia="Times New Roman" w:hAnsi="Trebuchet MS" w:cs="Times New Roman"/>
          <w:color w:val="303030"/>
          <w:sz w:val="18"/>
          <w:szCs w:val="18"/>
          <w:lang w:eastAsia="en-GB"/>
        </w:rPr>
        <w:t>othing</w:t>
      </w:r>
      <w:r w:rsidR="00AD410D">
        <w:rPr>
          <w:rFonts w:ascii="Trebuchet MS" w:eastAsia="Times New Roman" w:hAnsi="Trebuchet MS" w:cs="Times New Roman"/>
          <w:color w:val="303030"/>
          <w:sz w:val="18"/>
          <w:szCs w:val="18"/>
          <w:lang w:eastAsia="en-GB"/>
        </w:rPr>
        <w:t>’</w:t>
      </w:r>
      <w:r>
        <w:rPr>
          <w:rFonts w:ascii="Trebuchet MS" w:eastAsia="Times New Roman" w:hAnsi="Trebuchet MS" w:cs="Times New Roman"/>
          <w:color w:val="303030"/>
          <w:sz w:val="18"/>
          <w:szCs w:val="18"/>
          <w:lang w:eastAsia="en-GB"/>
        </w:rPr>
        <w:t xml:space="preserve">. The tool does not touch this contact when dialog is being finished. Delete means delete this contact. Make sure you would like to delete the contact. Write Merged means write </w:t>
      </w:r>
      <w:proofErr w:type="gramStart"/>
      <w:r>
        <w:rPr>
          <w:rFonts w:ascii="Trebuchet MS" w:eastAsia="Times New Roman" w:hAnsi="Trebuchet MS" w:cs="Times New Roman"/>
          <w:color w:val="303030"/>
          <w:sz w:val="18"/>
          <w:szCs w:val="18"/>
          <w:lang w:eastAsia="en-GB"/>
        </w:rPr>
        <w:t>Merged</w:t>
      </w:r>
      <w:proofErr w:type="gramEnd"/>
      <w:r>
        <w:rPr>
          <w:rFonts w:ascii="Trebuchet MS" w:eastAsia="Times New Roman" w:hAnsi="Trebuchet MS" w:cs="Times New Roman"/>
          <w:color w:val="303030"/>
          <w:sz w:val="18"/>
          <w:szCs w:val="18"/>
          <w:lang w:eastAsia="en-GB"/>
        </w:rPr>
        <w:t xml:space="preserve"> column values as this contact values.</w:t>
      </w:r>
    </w:p>
    <w:p w:rsidR="00DF1782" w:rsidRDefault="00DF1782"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The Merge work is finished by clicking Do Actions button. This button has name Do Actions and Next when the dialog was called from Contact Sync feature. Do Actions executes the actions against all contacts participated </w:t>
      </w:r>
      <w:r>
        <w:rPr>
          <w:rFonts w:ascii="Trebuchet MS" w:eastAsia="Times New Roman" w:hAnsi="Trebuchet MS" w:cs="Times New Roman"/>
          <w:color w:val="303030"/>
          <w:sz w:val="18"/>
          <w:szCs w:val="18"/>
          <w:lang w:eastAsia="en-GB"/>
        </w:rPr>
        <w:lastRenderedPageBreak/>
        <w:t xml:space="preserve">in this dialog. Make sure you understand what will happen when you click the button. If this dialog works as part of Contact Sync then it selects next contact group and shows it when all actions applied. </w:t>
      </w:r>
    </w:p>
    <w:p w:rsidR="00361519" w:rsidRDefault="00361519"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Merge dialog supports not only merge operations. You may change values in </w:t>
      </w:r>
      <w:proofErr w:type="gramStart"/>
      <w:r>
        <w:rPr>
          <w:rFonts w:ascii="Trebuchet MS" w:eastAsia="Times New Roman" w:hAnsi="Trebuchet MS" w:cs="Times New Roman"/>
          <w:color w:val="303030"/>
          <w:sz w:val="18"/>
          <w:szCs w:val="18"/>
          <w:lang w:eastAsia="en-GB"/>
        </w:rPr>
        <w:t>Merged</w:t>
      </w:r>
      <w:proofErr w:type="gramEnd"/>
      <w:r>
        <w:rPr>
          <w:rFonts w:ascii="Trebuchet MS" w:eastAsia="Times New Roman" w:hAnsi="Trebuchet MS" w:cs="Times New Roman"/>
          <w:color w:val="303030"/>
          <w:sz w:val="18"/>
          <w:szCs w:val="18"/>
          <w:lang w:eastAsia="en-GB"/>
        </w:rPr>
        <w:t xml:space="preserve"> column. Later, when Do Action button clicked they will be saved in the contact with Write Merged action</w:t>
      </w:r>
      <w:r w:rsidR="00AD410D">
        <w:rPr>
          <w:rFonts w:ascii="Trebuchet MS" w:eastAsia="Times New Roman" w:hAnsi="Trebuchet MS" w:cs="Times New Roman"/>
          <w:color w:val="303030"/>
          <w:sz w:val="18"/>
          <w:szCs w:val="18"/>
          <w:lang w:eastAsia="en-GB"/>
        </w:rPr>
        <w:t xml:space="preserve"> assigned</w:t>
      </w:r>
      <w:r>
        <w:rPr>
          <w:rFonts w:ascii="Trebuchet MS" w:eastAsia="Times New Roman" w:hAnsi="Trebuchet MS" w:cs="Times New Roman"/>
          <w:color w:val="303030"/>
          <w:sz w:val="18"/>
          <w:szCs w:val="18"/>
          <w:lang w:eastAsia="en-GB"/>
        </w:rPr>
        <w:t xml:space="preserve">. To start value changing just </w:t>
      </w:r>
      <w:r w:rsidR="00A022CD">
        <w:rPr>
          <w:rFonts w:ascii="Trebuchet MS" w:eastAsia="Times New Roman" w:hAnsi="Trebuchet MS" w:cs="Times New Roman"/>
          <w:color w:val="303030"/>
          <w:sz w:val="18"/>
          <w:szCs w:val="18"/>
          <w:lang w:eastAsia="en-GB"/>
        </w:rPr>
        <w:t xml:space="preserve">left </w:t>
      </w:r>
      <w:r>
        <w:rPr>
          <w:rFonts w:ascii="Trebuchet MS" w:eastAsia="Times New Roman" w:hAnsi="Trebuchet MS" w:cs="Times New Roman"/>
          <w:color w:val="303030"/>
          <w:sz w:val="18"/>
          <w:szCs w:val="18"/>
          <w:lang w:eastAsia="en-GB"/>
        </w:rPr>
        <w:t xml:space="preserve">click appropriate cell in </w:t>
      </w:r>
      <w:proofErr w:type="gramStart"/>
      <w:r>
        <w:rPr>
          <w:rFonts w:ascii="Trebuchet MS" w:eastAsia="Times New Roman" w:hAnsi="Trebuchet MS" w:cs="Times New Roman"/>
          <w:color w:val="303030"/>
          <w:sz w:val="18"/>
          <w:szCs w:val="18"/>
          <w:lang w:eastAsia="en-GB"/>
        </w:rPr>
        <w:t>Merged</w:t>
      </w:r>
      <w:proofErr w:type="gramEnd"/>
      <w:r>
        <w:rPr>
          <w:rFonts w:ascii="Trebuchet MS" w:eastAsia="Times New Roman" w:hAnsi="Trebuchet MS" w:cs="Times New Roman"/>
          <w:color w:val="303030"/>
          <w:sz w:val="18"/>
          <w:szCs w:val="18"/>
          <w:lang w:eastAsia="en-GB"/>
        </w:rPr>
        <w:t xml:space="preserve"> column. Text editor appe</w:t>
      </w:r>
      <w:r w:rsidR="00A022CD">
        <w:rPr>
          <w:rFonts w:ascii="Trebuchet MS" w:eastAsia="Times New Roman" w:hAnsi="Trebuchet MS" w:cs="Times New Roman"/>
          <w:color w:val="303030"/>
          <w:sz w:val="18"/>
          <w:szCs w:val="18"/>
          <w:lang w:eastAsia="en-GB"/>
        </w:rPr>
        <w:t>a</w:t>
      </w:r>
      <w:r>
        <w:rPr>
          <w:rFonts w:ascii="Trebuchet MS" w:eastAsia="Times New Roman" w:hAnsi="Trebuchet MS" w:cs="Times New Roman"/>
          <w:color w:val="303030"/>
          <w:sz w:val="18"/>
          <w:szCs w:val="18"/>
          <w:lang w:eastAsia="en-GB"/>
        </w:rPr>
        <w:t>rs. You are able to type your own value.</w:t>
      </w:r>
    </w:p>
    <w:p w:rsidR="00361519" w:rsidRDefault="00A022CD"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More advanced editing options provided by a popup menu. Right click the grid – popup menu appears. Some items are enabled or disabled. This depends on which column you right clicked and described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A022CD" w:rsidTr="00A022CD">
        <w:tc>
          <w:tcPr>
            <w:tcW w:w="4621" w:type="dxa"/>
          </w:tcPr>
          <w:p w:rsidR="00A022CD" w:rsidRDefault="00A022CD" w:rsidP="00A022CD">
            <w:pPr>
              <w:spacing w:before="90" w:after="360"/>
              <w:ind w:left="72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Contact column</w:t>
            </w:r>
          </w:p>
        </w:tc>
        <w:tc>
          <w:tcPr>
            <w:tcW w:w="4621" w:type="dxa"/>
          </w:tcPr>
          <w:p w:rsidR="00A022CD" w:rsidRDefault="00A022CD" w:rsidP="00A022CD">
            <w:pPr>
              <w:spacing w:before="90" w:after="360"/>
              <w:ind w:left="72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Merged column</w:t>
            </w:r>
          </w:p>
        </w:tc>
      </w:tr>
      <w:tr w:rsidR="00A022CD" w:rsidTr="00A022CD">
        <w:tc>
          <w:tcPr>
            <w:tcW w:w="4621" w:type="dxa"/>
          </w:tcPr>
          <w:p w:rsidR="00A022CD" w:rsidRDefault="00A022CD"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noProof/>
                <w:color w:val="303030"/>
                <w:sz w:val="18"/>
                <w:szCs w:val="18"/>
                <w:lang w:val="ru-RU" w:eastAsia="ru-RU"/>
              </w:rPr>
              <w:drawing>
                <wp:inline distT="0" distB="0" distL="0" distR="0" wp14:anchorId="280C9AA8" wp14:editId="0695E338">
                  <wp:extent cx="2257425" cy="2162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7425" cy="2162175"/>
                          </a:xfrm>
                          <a:prstGeom prst="rect">
                            <a:avLst/>
                          </a:prstGeom>
                          <a:noFill/>
                          <a:ln>
                            <a:noFill/>
                          </a:ln>
                        </pic:spPr>
                      </pic:pic>
                    </a:graphicData>
                  </a:graphic>
                </wp:inline>
              </w:drawing>
            </w:r>
          </w:p>
        </w:tc>
        <w:tc>
          <w:tcPr>
            <w:tcW w:w="4621" w:type="dxa"/>
          </w:tcPr>
          <w:p w:rsidR="00A022CD" w:rsidRDefault="00310F2F" w:rsidP="003E493C">
            <w:pPr>
              <w:spacing w:before="90" w:after="360"/>
              <w:rPr>
                <w:rFonts w:ascii="Trebuchet MS" w:eastAsia="Times New Roman" w:hAnsi="Trebuchet MS" w:cs="Times New Roman"/>
                <w:color w:val="303030"/>
                <w:sz w:val="18"/>
                <w:szCs w:val="18"/>
                <w:lang w:eastAsia="en-GB"/>
              </w:rPr>
            </w:pPr>
            <w:r>
              <w:object w:dxaOrig="3135" w:dyaOrig="3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75pt;height:177.75pt" o:ole="">
                  <v:imagedata r:id="rId18" o:title=""/>
                </v:shape>
                <o:OLEObject Type="Embed" ProgID="PBrush" ShapeID="_x0000_i1025" DrawAspect="Content" ObjectID="_1395041443" r:id="rId19"/>
              </w:object>
            </w:r>
          </w:p>
        </w:tc>
      </w:tr>
    </w:tbl>
    <w:p w:rsidR="00A022CD" w:rsidRDefault="00A022CD"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Edit. It is enabled in </w:t>
      </w:r>
      <w:proofErr w:type="gramStart"/>
      <w:r>
        <w:rPr>
          <w:rFonts w:ascii="Trebuchet MS" w:eastAsia="Times New Roman" w:hAnsi="Trebuchet MS" w:cs="Times New Roman"/>
          <w:color w:val="303030"/>
          <w:sz w:val="18"/>
          <w:szCs w:val="18"/>
          <w:lang w:eastAsia="en-GB"/>
        </w:rPr>
        <w:t>Merged</w:t>
      </w:r>
      <w:proofErr w:type="gramEnd"/>
      <w:r>
        <w:rPr>
          <w:rFonts w:ascii="Trebuchet MS" w:eastAsia="Times New Roman" w:hAnsi="Trebuchet MS" w:cs="Times New Roman"/>
          <w:color w:val="303030"/>
          <w:sz w:val="18"/>
          <w:szCs w:val="18"/>
          <w:lang w:eastAsia="en-GB"/>
        </w:rPr>
        <w:t xml:space="preserve"> column only. It opens editor</w:t>
      </w:r>
      <w:r w:rsidR="00310F2F">
        <w:rPr>
          <w:rFonts w:ascii="Trebuchet MS" w:eastAsia="Times New Roman" w:hAnsi="Trebuchet MS" w:cs="Times New Roman"/>
          <w:color w:val="303030"/>
          <w:sz w:val="18"/>
          <w:szCs w:val="18"/>
          <w:lang w:eastAsia="en-GB"/>
        </w:rPr>
        <w:t xml:space="preserve"> in the cell you right clicked. It is the same as you just left click the cell.</w:t>
      </w:r>
    </w:p>
    <w:p w:rsidR="00310F2F" w:rsidRDefault="00310F2F"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Clear. It is enabled in </w:t>
      </w:r>
      <w:proofErr w:type="gramStart"/>
      <w:r>
        <w:rPr>
          <w:rFonts w:ascii="Trebuchet MS" w:eastAsia="Times New Roman" w:hAnsi="Trebuchet MS" w:cs="Times New Roman"/>
          <w:color w:val="303030"/>
          <w:sz w:val="18"/>
          <w:szCs w:val="18"/>
          <w:lang w:eastAsia="en-GB"/>
        </w:rPr>
        <w:t>Merged</w:t>
      </w:r>
      <w:proofErr w:type="gramEnd"/>
      <w:r>
        <w:rPr>
          <w:rFonts w:ascii="Trebuchet MS" w:eastAsia="Times New Roman" w:hAnsi="Trebuchet MS" w:cs="Times New Roman"/>
          <w:color w:val="303030"/>
          <w:sz w:val="18"/>
          <w:szCs w:val="18"/>
          <w:lang w:eastAsia="en-GB"/>
        </w:rPr>
        <w:t xml:space="preserve"> column only too. It clears </w:t>
      </w:r>
      <w:proofErr w:type="gramStart"/>
      <w:r>
        <w:rPr>
          <w:rFonts w:ascii="Trebuchet MS" w:eastAsia="Times New Roman" w:hAnsi="Trebuchet MS" w:cs="Times New Roman"/>
          <w:color w:val="303030"/>
          <w:sz w:val="18"/>
          <w:szCs w:val="18"/>
          <w:lang w:eastAsia="en-GB"/>
        </w:rPr>
        <w:t>Merged</w:t>
      </w:r>
      <w:proofErr w:type="gramEnd"/>
      <w:r>
        <w:rPr>
          <w:rFonts w:ascii="Trebuchet MS" w:eastAsia="Times New Roman" w:hAnsi="Trebuchet MS" w:cs="Times New Roman"/>
          <w:color w:val="303030"/>
          <w:sz w:val="18"/>
          <w:szCs w:val="18"/>
          <w:lang w:eastAsia="en-GB"/>
        </w:rPr>
        <w:t xml:space="preserve"> cell value.</w:t>
      </w:r>
    </w:p>
    <w:p w:rsidR="00310F2F" w:rsidRDefault="00310F2F"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Copy to </w:t>
      </w:r>
      <w:proofErr w:type="gramStart"/>
      <w:r>
        <w:rPr>
          <w:rFonts w:ascii="Trebuchet MS" w:eastAsia="Times New Roman" w:hAnsi="Trebuchet MS" w:cs="Times New Roman"/>
          <w:color w:val="303030"/>
          <w:sz w:val="18"/>
          <w:szCs w:val="18"/>
          <w:lang w:eastAsia="en-GB"/>
        </w:rPr>
        <w:t>Merged</w:t>
      </w:r>
      <w:proofErr w:type="gramEnd"/>
      <w:r>
        <w:rPr>
          <w:rFonts w:ascii="Trebuchet MS" w:eastAsia="Times New Roman" w:hAnsi="Trebuchet MS" w:cs="Times New Roman"/>
          <w:color w:val="303030"/>
          <w:sz w:val="18"/>
          <w:szCs w:val="18"/>
          <w:lang w:eastAsia="en-GB"/>
        </w:rPr>
        <w:t xml:space="preserve">. It is enabled </w:t>
      </w:r>
      <w:r w:rsidR="0071675D">
        <w:rPr>
          <w:rFonts w:ascii="Trebuchet MS" w:eastAsia="Times New Roman" w:hAnsi="Trebuchet MS" w:cs="Times New Roman"/>
          <w:color w:val="303030"/>
          <w:sz w:val="18"/>
          <w:szCs w:val="18"/>
          <w:lang w:eastAsia="en-GB"/>
        </w:rPr>
        <w:t>i</w:t>
      </w:r>
      <w:r>
        <w:rPr>
          <w:rFonts w:ascii="Trebuchet MS" w:eastAsia="Times New Roman" w:hAnsi="Trebuchet MS" w:cs="Times New Roman"/>
          <w:color w:val="303030"/>
          <w:sz w:val="18"/>
          <w:szCs w:val="18"/>
          <w:lang w:eastAsia="en-GB"/>
        </w:rPr>
        <w:t xml:space="preserve">n contact columns only. It copies current contact field value to </w:t>
      </w:r>
      <w:proofErr w:type="gramStart"/>
      <w:r>
        <w:rPr>
          <w:rFonts w:ascii="Trebuchet MS" w:eastAsia="Times New Roman" w:hAnsi="Trebuchet MS" w:cs="Times New Roman"/>
          <w:color w:val="303030"/>
          <w:sz w:val="18"/>
          <w:szCs w:val="18"/>
          <w:lang w:eastAsia="en-GB"/>
        </w:rPr>
        <w:t>Merged</w:t>
      </w:r>
      <w:proofErr w:type="gramEnd"/>
      <w:r>
        <w:rPr>
          <w:rFonts w:ascii="Trebuchet MS" w:eastAsia="Times New Roman" w:hAnsi="Trebuchet MS" w:cs="Times New Roman"/>
          <w:color w:val="303030"/>
          <w:sz w:val="18"/>
          <w:szCs w:val="18"/>
          <w:lang w:eastAsia="en-GB"/>
        </w:rPr>
        <w:t xml:space="preserve"> column.</w:t>
      </w:r>
    </w:p>
    <w:p w:rsidR="0071675D" w:rsidRDefault="0071675D"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Copy To. It is enabled in contact columns for the fields which designate email address or mailing address, its type, or display name. It allows you to copy current cell value into selected </w:t>
      </w:r>
      <w:proofErr w:type="gramStart"/>
      <w:r>
        <w:rPr>
          <w:rFonts w:ascii="Trebuchet MS" w:eastAsia="Times New Roman" w:hAnsi="Trebuchet MS" w:cs="Times New Roman"/>
          <w:color w:val="303030"/>
          <w:sz w:val="18"/>
          <w:szCs w:val="18"/>
          <w:lang w:eastAsia="en-GB"/>
        </w:rPr>
        <w:t>Merged</w:t>
      </w:r>
      <w:proofErr w:type="gramEnd"/>
      <w:r>
        <w:rPr>
          <w:rFonts w:ascii="Trebuchet MS" w:eastAsia="Times New Roman" w:hAnsi="Trebuchet MS" w:cs="Times New Roman"/>
          <w:color w:val="303030"/>
          <w:sz w:val="18"/>
          <w:szCs w:val="18"/>
          <w:lang w:eastAsia="en-GB"/>
        </w:rPr>
        <w:t xml:space="preserve"> column field. You may need this for example if both same person contacts</w:t>
      </w:r>
      <w:r w:rsidR="00EB0A60">
        <w:rPr>
          <w:rFonts w:ascii="Trebuchet MS" w:eastAsia="Times New Roman" w:hAnsi="Trebuchet MS" w:cs="Times New Roman"/>
          <w:color w:val="303030"/>
          <w:sz w:val="18"/>
          <w:szCs w:val="18"/>
          <w:lang w:eastAsia="en-GB"/>
        </w:rPr>
        <w:t xml:space="preserve"> have different values in Email1 field but </w:t>
      </w:r>
      <w:r w:rsidR="00AD410D">
        <w:rPr>
          <w:rFonts w:ascii="Trebuchet MS" w:eastAsia="Times New Roman" w:hAnsi="Trebuchet MS" w:cs="Times New Roman"/>
          <w:color w:val="303030"/>
          <w:sz w:val="18"/>
          <w:szCs w:val="18"/>
          <w:lang w:eastAsia="en-GB"/>
        </w:rPr>
        <w:t xml:space="preserve">you </w:t>
      </w:r>
      <w:r w:rsidR="00EB0A60">
        <w:rPr>
          <w:rFonts w:ascii="Trebuchet MS" w:eastAsia="Times New Roman" w:hAnsi="Trebuchet MS" w:cs="Times New Roman"/>
          <w:color w:val="303030"/>
          <w:sz w:val="18"/>
          <w:szCs w:val="18"/>
          <w:lang w:eastAsia="en-GB"/>
        </w:rPr>
        <w:t>w</w:t>
      </w:r>
      <w:r w:rsidR="00AD410D">
        <w:rPr>
          <w:rFonts w:ascii="Trebuchet MS" w:eastAsia="Times New Roman" w:hAnsi="Trebuchet MS" w:cs="Times New Roman"/>
          <w:color w:val="303030"/>
          <w:sz w:val="18"/>
          <w:szCs w:val="18"/>
          <w:lang w:eastAsia="en-GB"/>
        </w:rPr>
        <w:t>ould like to store one of them i</w:t>
      </w:r>
      <w:r w:rsidR="00EB0A60">
        <w:rPr>
          <w:rFonts w:ascii="Trebuchet MS" w:eastAsia="Times New Roman" w:hAnsi="Trebuchet MS" w:cs="Times New Roman"/>
          <w:color w:val="303030"/>
          <w:sz w:val="18"/>
          <w:szCs w:val="18"/>
          <w:lang w:eastAsia="en-GB"/>
        </w:rPr>
        <w:t xml:space="preserve">n Email2 filed in </w:t>
      </w:r>
      <w:proofErr w:type="gramStart"/>
      <w:r w:rsidR="00EB0A60">
        <w:rPr>
          <w:rFonts w:ascii="Trebuchet MS" w:eastAsia="Times New Roman" w:hAnsi="Trebuchet MS" w:cs="Times New Roman"/>
          <w:color w:val="303030"/>
          <w:sz w:val="18"/>
          <w:szCs w:val="18"/>
          <w:lang w:eastAsia="en-GB"/>
        </w:rPr>
        <w:t>Merged</w:t>
      </w:r>
      <w:proofErr w:type="gramEnd"/>
      <w:r w:rsidR="00EB0A60">
        <w:rPr>
          <w:rFonts w:ascii="Trebuchet MS" w:eastAsia="Times New Roman" w:hAnsi="Trebuchet MS" w:cs="Times New Roman"/>
          <w:color w:val="303030"/>
          <w:sz w:val="18"/>
          <w:szCs w:val="18"/>
          <w:lang w:eastAsia="en-GB"/>
        </w:rPr>
        <w:t xml:space="preserve"> column. See </w:t>
      </w:r>
      <w:r w:rsidR="00AD410D">
        <w:rPr>
          <w:rFonts w:ascii="Trebuchet MS" w:eastAsia="Times New Roman" w:hAnsi="Trebuchet MS" w:cs="Times New Roman"/>
          <w:color w:val="303030"/>
          <w:sz w:val="18"/>
          <w:szCs w:val="18"/>
          <w:lang w:eastAsia="en-GB"/>
        </w:rPr>
        <w:t>a screenshot</w:t>
      </w:r>
      <w:r w:rsidR="00EB0A60">
        <w:rPr>
          <w:rFonts w:ascii="Trebuchet MS" w:eastAsia="Times New Roman" w:hAnsi="Trebuchet MS" w:cs="Times New Roman"/>
          <w:color w:val="303030"/>
          <w:sz w:val="18"/>
          <w:szCs w:val="18"/>
          <w:lang w:eastAsia="en-GB"/>
        </w:rPr>
        <w:t xml:space="preserve"> below:</w:t>
      </w:r>
    </w:p>
    <w:p w:rsidR="0071675D" w:rsidRDefault="0071675D"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noProof/>
          <w:color w:val="303030"/>
          <w:sz w:val="18"/>
          <w:szCs w:val="18"/>
          <w:lang w:val="ru-RU" w:eastAsia="ru-RU"/>
        </w:rPr>
        <w:drawing>
          <wp:inline distT="0" distB="0" distL="0" distR="0">
            <wp:extent cx="4981575" cy="1704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1575" cy="1704975"/>
                    </a:xfrm>
                    <a:prstGeom prst="rect">
                      <a:avLst/>
                    </a:prstGeom>
                    <a:noFill/>
                    <a:ln>
                      <a:noFill/>
                    </a:ln>
                  </pic:spPr>
                </pic:pic>
              </a:graphicData>
            </a:graphic>
          </wp:inline>
        </w:drawing>
      </w:r>
    </w:p>
    <w:p w:rsidR="0071675D" w:rsidRDefault="0071675D" w:rsidP="003E493C">
      <w:pPr>
        <w:spacing w:before="90" w:after="360"/>
        <w:rPr>
          <w:rFonts w:ascii="Trebuchet MS" w:eastAsia="Times New Roman" w:hAnsi="Trebuchet MS" w:cs="Times New Roman"/>
          <w:color w:val="303030"/>
          <w:sz w:val="18"/>
          <w:szCs w:val="18"/>
          <w:lang w:eastAsia="en-GB"/>
        </w:rPr>
      </w:pPr>
      <w:proofErr w:type="gramStart"/>
      <w:r>
        <w:rPr>
          <w:rFonts w:ascii="Trebuchet MS" w:eastAsia="Times New Roman" w:hAnsi="Trebuchet MS" w:cs="Times New Roman"/>
          <w:color w:val="303030"/>
          <w:sz w:val="18"/>
          <w:szCs w:val="18"/>
          <w:lang w:eastAsia="en-GB"/>
        </w:rPr>
        <w:lastRenderedPageBreak/>
        <w:t>Copy.</w:t>
      </w:r>
      <w:proofErr w:type="gramEnd"/>
      <w:r>
        <w:rPr>
          <w:rFonts w:ascii="Trebuchet MS" w:eastAsia="Times New Roman" w:hAnsi="Trebuchet MS" w:cs="Times New Roman"/>
          <w:color w:val="303030"/>
          <w:sz w:val="18"/>
          <w:szCs w:val="18"/>
          <w:lang w:eastAsia="en-GB"/>
        </w:rPr>
        <w:t xml:space="preserve"> It is clipboard operation. It is enabled for contact columns only. Clipboard contents after this operation can be pasted into any cell of </w:t>
      </w:r>
      <w:proofErr w:type="gramStart"/>
      <w:r>
        <w:rPr>
          <w:rFonts w:ascii="Trebuchet MS" w:eastAsia="Times New Roman" w:hAnsi="Trebuchet MS" w:cs="Times New Roman"/>
          <w:color w:val="303030"/>
          <w:sz w:val="18"/>
          <w:szCs w:val="18"/>
          <w:lang w:eastAsia="en-GB"/>
        </w:rPr>
        <w:t>Merged</w:t>
      </w:r>
      <w:proofErr w:type="gramEnd"/>
      <w:r>
        <w:rPr>
          <w:rFonts w:ascii="Trebuchet MS" w:eastAsia="Times New Roman" w:hAnsi="Trebuchet MS" w:cs="Times New Roman"/>
          <w:color w:val="303030"/>
          <w:sz w:val="18"/>
          <w:szCs w:val="18"/>
          <w:lang w:eastAsia="en-GB"/>
        </w:rPr>
        <w:t xml:space="preserve"> column or into any other editor (like Notepad for example).</w:t>
      </w:r>
    </w:p>
    <w:p w:rsidR="0071675D" w:rsidRDefault="0071675D" w:rsidP="003E493C">
      <w:pPr>
        <w:spacing w:before="90" w:after="360"/>
        <w:rPr>
          <w:rFonts w:ascii="Trebuchet MS" w:eastAsia="Times New Roman" w:hAnsi="Trebuchet MS" w:cs="Times New Roman"/>
          <w:color w:val="303030"/>
          <w:sz w:val="18"/>
          <w:szCs w:val="18"/>
          <w:lang w:eastAsia="en-GB"/>
        </w:rPr>
      </w:pPr>
      <w:proofErr w:type="gramStart"/>
      <w:r>
        <w:rPr>
          <w:rFonts w:ascii="Trebuchet MS" w:eastAsia="Times New Roman" w:hAnsi="Trebuchet MS" w:cs="Times New Roman"/>
          <w:color w:val="303030"/>
          <w:sz w:val="18"/>
          <w:szCs w:val="18"/>
          <w:lang w:eastAsia="en-GB"/>
        </w:rPr>
        <w:t>Paste.</w:t>
      </w:r>
      <w:proofErr w:type="gramEnd"/>
      <w:r>
        <w:rPr>
          <w:rFonts w:ascii="Trebuchet MS" w:eastAsia="Times New Roman" w:hAnsi="Trebuchet MS" w:cs="Times New Roman"/>
          <w:color w:val="303030"/>
          <w:sz w:val="18"/>
          <w:szCs w:val="18"/>
          <w:lang w:eastAsia="en-GB"/>
        </w:rPr>
        <w:t xml:space="preserve"> It is clipboard operation too. It is enabled in </w:t>
      </w:r>
      <w:proofErr w:type="gramStart"/>
      <w:r>
        <w:rPr>
          <w:rFonts w:ascii="Trebuchet MS" w:eastAsia="Times New Roman" w:hAnsi="Trebuchet MS" w:cs="Times New Roman"/>
          <w:color w:val="303030"/>
          <w:sz w:val="18"/>
          <w:szCs w:val="18"/>
          <w:lang w:eastAsia="en-GB"/>
        </w:rPr>
        <w:t>Merged</w:t>
      </w:r>
      <w:proofErr w:type="gramEnd"/>
      <w:r>
        <w:rPr>
          <w:rFonts w:ascii="Trebuchet MS" w:eastAsia="Times New Roman" w:hAnsi="Trebuchet MS" w:cs="Times New Roman"/>
          <w:color w:val="303030"/>
          <w:sz w:val="18"/>
          <w:szCs w:val="18"/>
          <w:lang w:eastAsia="en-GB"/>
        </w:rPr>
        <w:t xml:space="preserve"> column only. It pastes any clipboard contents into current cell of </w:t>
      </w:r>
      <w:proofErr w:type="gramStart"/>
      <w:r>
        <w:rPr>
          <w:rFonts w:ascii="Trebuchet MS" w:eastAsia="Times New Roman" w:hAnsi="Trebuchet MS" w:cs="Times New Roman"/>
          <w:color w:val="303030"/>
          <w:sz w:val="18"/>
          <w:szCs w:val="18"/>
          <w:lang w:eastAsia="en-GB"/>
        </w:rPr>
        <w:t>Merged</w:t>
      </w:r>
      <w:proofErr w:type="gramEnd"/>
      <w:r>
        <w:rPr>
          <w:rFonts w:ascii="Trebuchet MS" w:eastAsia="Times New Roman" w:hAnsi="Trebuchet MS" w:cs="Times New Roman"/>
          <w:color w:val="303030"/>
          <w:sz w:val="18"/>
          <w:szCs w:val="18"/>
          <w:lang w:eastAsia="en-GB"/>
        </w:rPr>
        <w:t xml:space="preserve"> column.</w:t>
      </w:r>
    </w:p>
    <w:p w:rsidR="008F579C" w:rsidRDefault="00EB0A60"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If you double click some contact value, this value will be copied in the cell in the same row (contact field). In other words it does the same as Copy </w:t>
      </w:r>
      <w:proofErr w:type="gramStart"/>
      <w:r>
        <w:rPr>
          <w:rFonts w:ascii="Trebuchet MS" w:eastAsia="Times New Roman" w:hAnsi="Trebuchet MS" w:cs="Times New Roman"/>
          <w:color w:val="303030"/>
          <w:sz w:val="18"/>
          <w:szCs w:val="18"/>
          <w:lang w:eastAsia="en-GB"/>
        </w:rPr>
        <w:t>To</w:t>
      </w:r>
      <w:proofErr w:type="gramEnd"/>
      <w:r>
        <w:rPr>
          <w:rFonts w:ascii="Trebuchet MS" w:eastAsia="Times New Roman" w:hAnsi="Trebuchet MS" w:cs="Times New Roman"/>
          <w:color w:val="303030"/>
          <w:sz w:val="18"/>
          <w:szCs w:val="18"/>
          <w:lang w:eastAsia="en-GB"/>
        </w:rPr>
        <w:t xml:space="preserve"> Merged popup menu selection.</w:t>
      </w:r>
    </w:p>
    <w:p w:rsidR="004C648E" w:rsidRDefault="004C648E"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Note, some contact fields are calculated. This means that they are recalculated from the other fields when the contact is being saved. These fields are:</w:t>
      </w:r>
    </w:p>
    <w:p w:rsidR="004C648E" w:rsidRDefault="004C648E" w:rsidP="004C648E">
      <w:pPr>
        <w:pStyle w:val="ListParagraph"/>
        <w:numPr>
          <w:ilvl w:val="0"/>
          <w:numId w:val="3"/>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File As – it is calculated as “Last Name, First Name” if they both are not empty and Suffix is empty. If suffix is not empty too then it is calculated as “First Name Last Name Suffix”. If one field is not empty but the other are not then non-empty field is used, e.g. First Name or Last Name depending of which of them is not empty. If both First and Last name are empty then Company name is used.</w:t>
      </w:r>
    </w:p>
    <w:p w:rsidR="004C648E" w:rsidRDefault="004C648E" w:rsidP="004C648E">
      <w:pPr>
        <w:pStyle w:val="ListParagraph"/>
        <w:numPr>
          <w:ilvl w:val="0"/>
          <w:numId w:val="3"/>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Full Name – it is calculate</w:t>
      </w:r>
      <w:r w:rsidR="00AD410D">
        <w:rPr>
          <w:rFonts w:ascii="Trebuchet MS" w:eastAsia="Times New Roman" w:hAnsi="Trebuchet MS" w:cs="Times New Roman"/>
          <w:color w:val="303030"/>
          <w:sz w:val="18"/>
          <w:szCs w:val="18"/>
          <w:lang w:eastAsia="en-GB"/>
        </w:rPr>
        <w:t>d</w:t>
      </w:r>
      <w:r>
        <w:rPr>
          <w:rFonts w:ascii="Trebuchet MS" w:eastAsia="Times New Roman" w:hAnsi="Trebuchet MS" w:cs="Times New Roman"/>
          <w:color w:val="303030"/>
          <w:sz w:val="18"/>
          <w:szCs w:val="18"/>
          <w:lang w:eastAsia="en-GB"/>
        </w:rPr>
        <w:t xml:space="preserve"> from the fields Title, First Name, Middle Name, Last Name, </w:t>
      </w:r>
      <w:proofErr w:type="gramStart"/>
      <w:r>
        <w:rPr>
          <w:rFonts w:ascii="Trebuchet MS" w:eastAsia="Times New Roman" w:hAnsi="Trebuchet MS" w:cs="Times New Roman"/>
          <w:color w:val="303030"/>
          <w:sz w:val="18"/>
          <w:szCs w:val="18"/>
          <w:lang w:eastAsia="en-GB"/>
        </w:rPr>
        <w:t>Suffix</w:t>
      </w:r>
      <w:proofErr w:type="gramEnd"/>
      <w:r>
        <w:rPr>
          <w:rFonts w:ascii="Trebuchet MS" w:eastAsia="Times New Roman" w:hAnsi="Trebuchet MS" w:cs="Times New Roman"/>
          <w:color w:val="303030"/>
          <w:sz w:val="18"/>
          <w:szCs w:val="18"/>
          <w:lang w:eastAsia="en-GB"/>
        </w:rPr>
        <w:t xml:space="preserve"> by simple concatenation where space character is a separator.</w:t>
      </w:r>
    </w:p>
    <w:p w:rsidR="004C648E" w:rsidRDefault="004C648E" w:rsidP="004C648E">
      <w:pPr>
        <w:pStyle w:val="ListParagraph"/>
        <w:numPr>
          <w:ilvl w:val="0"/>
          <w:numId w:val="3"/>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First Last Name – it is First Name and Last Name concatenation where space character used as separator.</w:t>
      </w:r>
    </w:p>
    <w:p w:rsidR="004C648E" w:rsidRDefault="004C648E" w:rsidP="004C648E">
      <w:pPr>
        <w:pStyle w:val="ListParagraph"/>
        <w:numPr>
          <w:ilvl w:val="0"/>
          <w:numId w:val="3"/>
        </w:numPr>
        <w:spacing w:before="90" w:after="360"/>
        <w:rPr>
          <w:rFonts w:ascii="Trebuchet MS" w:eastAsia="Times New Roman" w:hAnsi="Trebuchet MS" w:cs="Times New Roman"/>
          <w:color w:val="303030"/>
          <w:sz w:val="18"/>
          <w:szCs w:val="18"/>
          <w:lang w:eastAsia="en-GB"/>
        </w:rPr>
      </w:pPr>
      <w:proofErr w:type="spellStart"/>
      <w:r>
        <w:rPr>
          <w:rFonts w:ascii="Trebuchet MS" w:eastAsia="Times New Roman" w:hAnsi="Trebuchet MS" w:cs="Times New Roman"/>
          <w:color w:val="303030"/>
          <w:sz w:val="18"/>
          <w:szCs w:val="18"/>
          <w:lang w:eastAsia="en-GB"/>
        </w:rPr>
        <w:t>EmailN</w:t>
      </w:r>
      <w:proofErr w:type="spellEnd"/>
      <w:r>
        <w:rPr>
          <w:rFonts w:ascii="Trebuchet MS" w:eastAsia="Times New Roman" w:hAnsi="Trebuchet MS" w:cs="Times New Roman"/>
          <w:color w:val="303030"/>
          <w:sz w:val="18"/>
          <w:szCs w:val="18"/>
          <w:lang w:eastAsia="en-GB"/>
        </w:rPr>
        <w:t xml:space="preserve"> Display Name – it is calculated as “First Last Name (</w:t>
      </w:r>
      <w:proofErr w:type="spellStart"/>
      <w:r w:rsidR="00EA39A4">
        <w:rPr>
          <w:rFonts w:ascii="Trebuchet MS" w:eastAsia="Times New Roman" w:hAnsi="Trebuchet MS" w:cs="Times New Roman"/>
          <w:color w:val="303030"/>
          <w:sz w:val="18"/>
          <w:szCs w:val="18"/>
          <w:lang w:eastAsia="en-GB"/>
        </w:rPr>
        <w:t>EmailN</w:t>
      </w:r>
      <w:proofErr w:type="spellEnd"/>
      <w:r w:rsidR="00EA39A4">
        <w:rPr>
          <w:rFonts w:ascii="Trebuchet MS" w:eastAsia="Times New Roman" w:hAnsi="Trebuchet MS" w:cs="Times New Roman"/>
          <w:color w:val="303030"/>
          <w:sz w:val="18"/>
          <w:szCs w:val="18"/>
          <w:lang w:eastAsia="en-GB"/>
        </w:rPr>
        <w:t xml:space="preserve"> Address)”</w:t>
      </w:r>
      <w:r w:rsidR="00646C22">
        <w:rPr>
          <w:rFonts w:ascii="Trebuchet MS" w:eastAsia="Times New Roman" w:hAnsi="Trebuchet MS" w:cs="Times New Roman"/>
          <w:color w:val="303030"/>
          <w:sz w:val="18"/>
          <w:szCs w:val="18"/>
          <w:lang w:eastAsia="en-GB"/>
        </w:rPr>
        <w:t>. N can be 1, 2, or 3.</w:t>
      </w:r>
    </w:p>
    <w:p w:rsidR="00EA39A4" w:rsidRDefault="00EA39A4" w:rsidP="004C648E">
      <w:pPr>
        <w:pStyle w:val="ListParagraph"/>
        <w:numPr>
          <w:ilvl w:val="0"/>
          <w:numId w:val="3"/>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Mailing Address fields are calculated from Home, Business, or Other mailing address fields depending on Selected Mailing Address value. </w:t>
      </w:r>
    </w:p>
    <w:p w:rsidR="00EA39A4" w:rsidRPr="004C648E" w:rsidRDefault="00EA39A4" w:rsidP="004C648E">
      <w:pPr>
        <w:pStyle w:val="ListParagraph"/>
        <w:numPr>
          <w:ilvl w:val="0"/>
          <w:numId w:val="3"/>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Primary Telephone Number field is also calculated from Home, Business, or Other telephone number fields depending on Selected Mailing Address value.</w:t>
      </w:r>
    </w:p>
    <w:p w:rsidR="00EB0A60" w:rsidRDefault="00AD13D7"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b/>
          <w:color w:val="539430"/>
          <w:sz w:val="20"/>
          <w:szCs w:val="20"/>
          <w:u w:val="single"/>
          <w:lang w:eastAsia="en-GB"/>
        </w:rPr>
        <w:t>Contact Sync</w:t>
      </w:r>
      <w:r w:rsidR="00EB0A60" w:rsidRPr="00EB0A60">
        <w:rPr>
          <w:rFonts w:ascii="Trebuchet MS" w:eastAsia="Times New Roman" w:hAnsi="Trebuchet MS" w:cs="Times New Roman"/>
          <w:color w:val="303030"/>
          <w:sz w:val="18"/>
          <w:szCs w:val="18"/>
          <w:lang w:eastAsia="en-GB"/>
        </w:rPr>
        <w:t xml:space="preserve"> </w:t>
      </w:r>
    </w:p>
    <w:p w:rsidR="00AD13D7" w:rsidRDefault="00EB0A60"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Contact Sync provides you with ability to compare and merge entire contact folders. </w:t>
      </w:r>
    </w:p>
    <w:p w:rsidR="008A712F" w:rsidRDefault="008A712F" w:rsidP="003E493C">
      <w:pPr>
        <w:spacing w:before="90" w:after="360"/>
        <w:rPr>
          <w:rFonts w:ascii="Trebuchet MS" w:eastAsia="Times New Roman" w:hAnsi="Trebuchet MS" w:cs="Times New Roman"/>
          <w:i/>
          <w:color w:val="303030"/>
          <w:sz w:val="18"/>
          <w:szCs w:val="18"/>
          <w:u w:val="single"/>
          <w:lang w:eastAsia="en-GB"/>
        </w:rPr>
      </w:pPr>
      <w:r w:rsidRPr="008A712F">
        <w:rPr>
          <w:rFonts w:ascii="Trebuchet MS" w:eastAsia="Times New Roman" w:hAnsi="Trebuchet MS" w:cs="Times New Roman"/>
          <w:i/>
          <w:color w:val="303030"/>
          <w:sz w:val="18"/>
          <w:szCs w:val="18"/>
          <w:u w:val="single"/>
          <w:lang w:eastAsia="en-GB"/>
        </w:rPr>
        <w:t>Contact Folders Selection</w:t>
      </w:r>
    </w:p>
    <w:p w:rsidR="008A712F" w:rsidRDefault="008A712F"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First of all the contact folders set should be selected. Switch to Contacts and click Contact Sync ribbon button.</w:t>
      </w:r>
    </w:p>
    <w:p w:rsidR="008A712F" w:rsidRDefault="008A712F"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noProof/>
          <w:color w:val="303030"/>
          <w:sz w:val="18"/>
          <w:szCs w:val="18"/>
          <w:lang w:val="ru-RU" w:eastAsia="ru-RU"/>
        </w:rPr>
        <w:drawing>
          <wp:inline distT="0" distB="0" distL="0" distR="0">
            <wp:extent cx="1781175" cy="1038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1175" cy="1038225"/>
                    </a:xfrm>
                    <a:prstGeom prst="rect">
                      <a:avLst/>
                    </a:prstGeom>
                    <a:noFill/>
                    <a:ln>
                      <a:noFill/>
                    </a:ln>
                  </pic:spPr>
                </pic:pic>
              </a:graphicData>
            </a:graphic>
          </wp:inline>
        </w:drawing>
      </w:r>
    </w:p>
    <w:p w:rsidR="008A712F" w:rsidRDefault="008A712F"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The dialog appears:</w:t>
      </w:r>
    </w:p>
    <w:p w:rsidR="008A712F" w:rsidRDefault="008A712F" w:rsidP="003E493C">
      <w:pPr>
        <w:spacing w:before="90" w:after="360"/>
        <w:rPr>
          <w:rFonts w:ascii="Trebuchet MS" w:eastAsia="Times New Roman" w:hAnsi="Trebuchet MS" w:cs="Times New Roman"/>
          <w:color w:val="303030"/>
          <w:sz w:val="18"/>
          <w:szCs w:val="18"/>
          <w:lang w:eastAsia="en-GB"/>
        </w:rPr>
      </w:pPr>
      <w:r>
        <w:rPr>
          <w:noProof/>
          <w:lang w:val="ru-RU" w:eastAsia="ru-RU"/>
        </w:rPr>
        <w:lastRenderedPageBreak/>
        <w:drawing>
          <wp:inline distT="0" distB="0" distL="0" distR="0" wp14:anchorId="331C4277" wp14:editId="108FBD99">
            <wp:extent cx="5048250" cy="23691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55240" cy="2372399"/>
                    </a:xfrm>
                    <a:prstGeom prst="rect">
                      <a:avLst/>
                    </a:prstGeom>
                  </pic:spPr>
                </pic:pic>
              </a:graphicData>
            </a:graphic>
          </wp:inline>
        </w:drawing>
      </w:r>
    </w:p>
    <w:p w:rsidR="0058043B" w:rsidRPr="008A712F" w:rsidRDefault="0058043B" w:rsidP="0058043B">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When called first time the folder list is empty. </w:t>
      </w:r>
    </w:p>
    <w:p w:rsidR="008A712F" w:rsidRDefault="008A712F"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Th</w:t>
      </w:r>
      <w:r w:rsidR="0058043B">
        <w:rPr>
          <w:rFonts w:ascii="Trebuchet MS" w:eastAsia="Times New Roman" w:hAnsi="Trebuchet MS" w:cs="Times New Roman"/>
          <w:color w:val="303030"/>
          <w:sz w:val="18"/>
          <w:szCs w:val="18"/>
          <w:lang w:eastAsia="en-GB"/>
        </w:rPr>
        <w:t>e</w:t>
      </w:r>
      <w:r>
        <w:rPr>
          <w:rFonts w:ascii="Trebuchet MS" w:eastAsia="Times New Roman" w:hAnsi="Trebuchet MS" w:cs="Times New Roman"/>
          <w:color w:val="303030"/>
          <w:sz w:val="18"/>
          <w:szCs w:val="18"/>
          <w:lang w:eastAsia="en-GB"/>
        </w:rPr>
        <w:t xml:space="preserve"> example </w:t>
      </w:r>
      <w:r w:rsidR="0058043B">
        <w:rPr>
          <w:rFonts w:ascii="Trebuchet MS" w:eastAsia="Times New Roman" w:hAnsi="Trebuchet MS" w:cs="Times New Roman"/>
          <w:color w:val="303030"/>
          <w:sz w:val="18"/>
          <w:szCs w:val="18"/>
          <w:lang w:eastAsia="en-GB"/>
        </w:rPr>
        <w:t xml:space="preserve">above </w:t>
      </w:r>
      <w:r>
        <w:rPr>
          <w:rFonts w:ascii="Trebuchet MS" w:eastAsia="Times New Roman" w:hAnsi="Trebuchet MS" w:cs="Times New Roman"/>
          <w:color w:val="303030"/>
          <w:sz w:val="18"/>
          <w:szCs w:val="18"/>
          <w:lang w:eastAsia="en-GB"/>
        </w:rPr>
        <w:t xml:space="preserve">demonstrates two contact folders selected. </w:t>
      </w:r>
      <w:r w:rsidR="00646C22">
        <w:rPr>
          <w:rFonts w:ascii="Trebuchet MS" w:eastAsia="Times New Roman" w:hAnsi="Trebuchet MS" w:cs="Times New Roman"/>
          <w:color w:val="303030"/>
          <w:sz w:val="18"/>
          <w:szCs w:val="18"/>
          <w:lang w:eastAsia="en-GB"/>
        </w:rPr>
        <w:t xml:space="preserve">The column </w:t>
      </w:r>
      <w:r>
        <w:rPr>
          <w:rFonts w:ascii="Trebuchet MS" w:eastAsia="Times New Roman" w:hAnsi="Trebuchet MS" w:cs="Times New Roman"/>
          <w:color w:val="303030"/>
          <w:sz w:val="18"/>
          <w:szCs w:val="18"/>
          <w:lang w:eastAsia="en-GB"/>
        </w:rPr>
        <w:t xml:space="preserve">Folder lists contact folder names. The column </w:t>
      </w:r>
      <w:proofErr w:type="gramStart"/>
      <w:r>
        <w:rPr>
          <w:rFonts w:ascii="Trebuchet MS" w:eastAsia="Times New Roman" w:hAnsi="Trebuchet MS" w:cs="Times New Roman"/>
          <w:color w:val="303030"/>
          <w:sz w:val="18"/>
          <w:szCs w:val="18"/>
          <w:lang w:eastAsia="en-GB"/>
        </w:rPr>
        <w:t>In</w:t>
      </w:r>
      <w:proofErr w:type="gramEnd"/>
      <w:r>
        <w:rPr>
          <w:rFonts w:ascii="Trebuchet MS" w:eastAsia="Times New Roman" w:hAnsi="Trebuchet MS" w:cs="Times New Roman"/>
          <w:color w:val="303030"/>
          <w:sz w:val="18"/>
          <w:szCs w:val="18"/>
          <w:lang w:eastAsia="en-GB"/>
        </w:rPr>
        <w:t xml:space="preserve"> lists folder names the contact folder is in. It is parent folder name. Full path to the contact folder is visible when mouse is over </w:t>
      </w:r>
      <w:proofErr w:type="gramStart"/>
      <w:r>
        <w:rPr>
          <w:rFonts w:ascii="Trebuchet MS" w:eastAsia="Times New Roman" w:hAnsi="Trebuchet MS" w:cs="Times New Roman"/>
          <w:color w:val="303030"/>
          <w:sz w:val="18"/>
          <w:szCs w:val="18"/>
          <w:lang w:eastAsia="en-GB"/>
        </w:rPr>
        <w:t>In</w:t>
      </w:r>
      <w:proofErr w:type="gramEnd"/>
      <w:r>
        <w:rPr>
          <w:rFonts w:ascii="Trebuchet MS" w:eastAsia="Times New Roman" w:hAnsi="Trebuchet MS" w:cs="Times New Roman"/>
          <w:color w:val="303030"/>
          <w:sz w:val="18"/>
          <w:szCs w:val="18"/>
          <w:lang w:eastAsia="en-GB"/>
        </w:rPr>
        <w:t xml:space="preserve"> column cells. Default Action </w:t>
      </w:r>
      <w:proofErr w:type="gramStart"/>
      <w:r>
        <w:rPr>
          <w:rFonts w:ascii="Trebuchet MS" w:eastAsia="Times New Roman" w:hAnsi="Trebuchet MS" w:cs="Times New Roman"/>
          <w:color w:val="303030"/>
          <w:sz w:val="18"/>
          <w:szCs w:val="18"/>
          <w:lang w:eastAsia="en-GB"/>
        </w:rPr>
        <w:t>On</w:t>
      </w:r>
      <w:proofErr w:type="gramEnd"/>
      <w:r>
        <w:rPr>
          <w:rFonts w:ascii="Trebuchet MS" w:eastAsia="Times New Roman" w:hAnsi="Trebuchet MS" w:cs="Times New Roman"/>
          <w:color w:val="303030"/>
          <w:sz w:val="18"/>
          <w:szCs w:val="18"/>
          <w:lang w:eastAsia="en-GB"/>
        </w:rPr>
        <w:t xml:space="preserve"> Merge and Default Action On Duplicate mean default actions that will be set for merge and merging duplicates operations. They could be easily changed when needed but at this step the default actions are to be set.</w:t>
      </w:r>
    </w:p>
    <w:p w:rsidR="005C6D5A" w:rsidRDefault="005C6D5A"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This is a main page of the dialog. Other pages describe settings you would prefer at contact sync time.</w:t>
      </w:r>
    </w:p>
    <w:p w:rsidR="005C6D5A" w:rsidRDefault="005C6D5A"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How </w:t>
      </w:r>
      <w:proofErr w:type="gramStart"/>
      <w:r>
        <w:rPr>
          <w:rFonts w:ascii="Trebuchet MS" w:eastAsia="Times New Roman" w:hAnsi="Trebuchet MS" w:cs="Times New Roman"/>
          <w:color w:val="303030"/>
          <w:sz w:val="18"/>
          <w:szCs w:val="18"/>
          <w:lang w:eastAsia="en-GB"/>
        </w:rPr>
        <w:t>To</w:t>
      </w:r>
      <w:proofErr w:type="gramEnd"/>
      <w:r>
        <w:rPr>
          <w:rFonts w:ascii="Trebuchet MS" w:eastAsia="Times New Roman" w:hAnsi="Trebuchet MS" w:cs="Times New Roman"/>
          <w:color w:val="303030"/>
          <w:sz w:val="18"/>
          <w:szCs w:val="18"/>
          <w:lang w:eastAsia="en-GB"/>
        </w:rPr>
        <w:t xml:space="preserve"> Compare page. It describes settings which help to decide if contacts are the same and allow comparison of not actual values but tidied.</w:t>
      </w:r>
    </w:p>
    <w:p w:rsidR="005C6D5A" w:rsidRDefault="005C6D5A" w:rsidP="003E493C">
      <w:pPr>
        <w:spacing w:before="90" w:after="360"/>
        <w:rPr>
          <w:rFonts w:ascii="Trebuchet MS" w:eastAsia="Times New Roman" w:hAnsi="Trebuchet MS" w:cs="Times New Roman"/>
          <w:color w:val="303030"/>
          <w:sz w:val="18"/>
          <w:szCs w:val="18"/>
          <w:lang w:eastAsia="en-GB"/>
        </w:rPr>
      </w:pPr>
      <w:r>
        <w:rPr>
          <w:noProof/>
          <w:lang w:val="ru-RU" w:eastAsia="ru-RU"/>
        </w:rPr>
        <w:drawing>
          <wp:inline distT="0" distB="0" distL="0" distR="0" wp14:anchorId="1C8531C9" wp14:editId="1FA91D22">
            <wp:extent cx="5114925" cy="304393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16301" cy="3044751"/>
                    </a:xfrm>
                    <a:prstGeom prst="rect">
                      <a:avLst/>
                    </a:prstGeom>
                  </pic:spPr>
                </pic:pic>
              </a:graphicData>
            </a:graphic>
          </wp:inline>
        </w:drawing>
      </w:r>
    </w:p>
    <w:p w:rsidR="005C6D5A" w:rsidRDefault="005C6D5A"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At the moment there is just one algorithm to decide if contacts are the same. It cannot be changed yet. It is First Name + Last Name expression. </w:t>
      </w:r>
    </w:p>
    <w:p w:rsidR="005C6D5A" w:rsidRDefault="005C6D5A" w:rsidP="003E493C">
      <w:pPr>
        <w:spacing w:before="90" w:after="360"/>
        <w:rPr>
          <w:rFonts w:ascii="Trebuchet MS" w:eastAsia="Times New Roman" w:hAnsi="Trebuchet MS" w:cs="Times New Roman"/>
          <w:color w:val="303030"/>
          <w:sz w:val="18"/>
          <w:szCs w:val="18"/>
          <w:lang w:eastAsia="en-GB"/>
        </w:rPr>
      </w:pPr>
      <w:proofErr w:type="gramStart"/>
      <w:r>
        <w:rPr>
          <w:rFonts w:ascii="Trebuchet MS" w:eastAsia="Times New Roman" w:hAnsi="Trebuchet MS" w:cs="Times New Roman"/>
          <w:color w:val="303030"/>
          <w:sz w:val="18"/>
          <w:szCs w:val="18"/>
          <w:lang w:eastAsia="en-GB"/>
        </w:rPr>
        <w:t>Tidy level.</w:t>
      </w:r>
      <w:proofErr w:type="gramEnd"/>
      <w:r>
        <w:rPr>
          <w:rFonts w:ascii="Trebuchet MS" w:eastAsia="Times New Roman" w:hAnsi="Trebuchet MS" w:cs="Times New Roman"/>
          <w:color w:val="303030"/>
          <w:sz w:val="18"/>
          <w:szCs w:val="18"/>
          <w:lang w:eastAsia="en-GB"/>
        </w:rPr>
        <w:t xml:space="preserve"> Tidy level is applied to phone numbers. It determines what values should be used to compare contacts. </w:t>
      </w:r>
      <w:r w:rsidR="0058043B">
        <w:rPr>
          <w:rFonts w:ascii="Trebuchet MS" w:eastAsia="Times New Roman" w:hAnsi="Trebuchet MS" w:cs="Times New Roman"/>
          <w:color w:val="303030"/>
          <w:sz w:val="18"/>
          <w:szCs w:val="18"/>
          <w:lang w:eastAsia="en-GB"/>
        </w:rPr>
        <w:t>There are three levels of tidying:</w:t>
      </w:r>
    </w:p>
    <w:p w:rsidR="0058043B" w:rsidRDefault="0058043B" w:rsidP="0058043B">
      <w:pPr>
        <w:pStyle w:val="ListParagraph"/>
        <w:numPr>
          <w:ilvl w:val="0"/>
          <w:numId w:val="2"/>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lastRenderedPageBreak/>
        <w:t>None – exact values of the contact are compared without any transformation.</w:t>
      </w:r>
    </w:p>
    <w:p w:rsidR="0058043B" w:rsidRDefault="0058043B" w:rsidP="0058043B">
      <w:pPr>
        <w:pStyle w:val="ListParagraph"/>
        <w:numPr>
          <w:ilvl w:val="0"/>
          <w:numId w:val="2"/>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Simple – the values are trimmed, all multiple spaces are replaced by single space character and that values participate in comparison.</w:t>
      </w:r>
    </w:p>
    <w:p w:rsidR="0058043B" w:rsidRDefault="0058043B" w:rsidP="0058043B">
      <w:pPr>
        <w:pStyle w:val="ListParagraph"/>
        <w:numPr>
          <w:ilvl w:val="0"/>
          <w:numId w:val="2"/>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Full – all phone numbers are reformatted using Tidy Phone Numbers algorithm. These tidied values are compared. This completely excludes the chance that the same phone number which was differently formatted in different contact folders will be assumed to be the same.</w:t>
      </w:r>
    </w:p>
    <w:p w:rsidR="0058043B" w:rsidRDefault="0058043B" w:rsidP="0058043B">
      <w:pPr>
        <w:spacing w:before="90" w:after="360"/>
        <w:rPr>
          <w:rFonts w:ascii="Trebuchet MS" w:eastAsia="Times New Roman" w:hAnsi="Trebuchet MS" w:cs="Times New Roman"/>
          <w:color w:val="303030"/>
          <w:sz w:val="18"/>
          <w:szCs w:val="18"/>
          <w:lang w:eastAsia="en-GB"/>
        </w:rPr>
      </w:pPr>
      <w:proofErr w:type="gramStart"/>
      <w:r>
        <w:rPr>
          <w:rFonts w:ascii="Trebuchet MS" w:eastAsia="Times New Roman" w:hAnsi="Trebuchet MS" w:cs="Times New Roman"/>
          <w:color w:val="303030"/>
          <w:sz w:val="18"/>
          <w:szCs w:val="18"/>
          <w:lang w:eastAsia="en-GB"/>
        </w:rPr>
        <w:t>How to Merge.</w:t>
      </w:r>
      <w:proofErr w:type="gramEnd"/>
      <w:r>
        <w:rPr>
          <w:rFonts w:ascii="Trebuchet MS" w:eastAsia="Times New Roman" w:hAnsi="Trebuchet MS" w:cs="Times New Roman"/>
          <w:color w:val="303030"/>
          <w:sz w:val="18"/>
          <w:szCs w:val="18"/>
          <w:lang w:eastAsia="en-GB"/>
        </w:rPr>
        <w:t xml:space="preserve"> This page describes how default merged contact is determined.</w:t>
      </w:r>
    </w:p>
    <w:p w:rsidR="0058043B" w:rsidRDefault="0058043B" w:rsidP="0058043B">
      <w:pPr>
        <w:spacing w:before="90" w:after="360"/>
        <w:rPr>
          <w:rFonts w:ascii="Trebuchet MS" w:eastAsia="Times New Roman" w:hAnsi="Trebuchet MS" w:cs="Times New Roman"/>
          <w:color w:val="303030"/>
          <w:sz w:val="18"/>
          <w:szCs w:val="18"/>
          <w:lang w:eastAsia="en-GB"/>
        </w:rPr>
      </w:pPr>
      <w:r>
        <w:rPr>
          <w:noProof/>
          <w:lang w:val="ru-RU" w:eastAsia="ru-RU"/>
        </w:rPr>
        <w:drawing>
          <wp:inline distT="0" distB="0" distL="0" distR="0" wp14:anchorId="3593E2E4" wp14:editId="627C78A4">
            <wp:extent cx="5229225" cy="21976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26966" cy="2196739"/>
                    </a:xfrm>
                    <a:prstGeom prst="rect">
                      <a:avLst/>
                    </a:prstGeom>
                  </pic:spPr>
                </pic:pic>
              </a:graphicData>
            </a:graphic>
          </wp:inline>
        </w:drawing>
      </w:r>
    </w:p>
    <w:p w:rsidR="0058043B" w:rsidRDefault="0058043B" w:rsidP="0058043B">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Use Default Modified Timestamp is default selection applied to </w:t>
      </w:r>
      <w:proofErr w:type="gramStart"/>
      <w:r>
        <w:rPr>
          <w:rFonts w:ascii="Trebuchet MS" w:eastAsia="Times New Roman" w:hAnsi="Trebuchet MS" w:cs="Times New Roman"/>
          <w:color w:val="303030"/>
          <w:sz w:val="18"/>
          <w:szCs w:val="18"/>
          <w:lang w:eastAsia="en-GB"/>
        </w:rPr>
        <w:t>Merge</w:t>
      </w:r>
      <w:proofErr w:type="gramEnd"/>
      <w:r>
        <w:rPr>
          <w:rFonts w:ascii="Trebuchet MS" w:eastAsia="Times New Roman" w:hAnsi="Trebuchet MS" w:cs="Times New Roman"/>
          <w:color w:val="303030"/>
          <w:sz w:val="18"/>
          <w:szCs w:val="18"/>
          <w:lang w:eastAsia="en-GB"/>
        </w:rPr>
        <w:t xml:space="preserve"> dialog. </w:t>
      </w:r>
    </w:p>
    <w:p w:rsidR="0058043B" w:rsidRDefault="0058043B" w:rsidP="0058043B">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If folder list on the first page is empty then click Select Folders button. Contact Folders Selection dialog appears where you should select two or more folders to sync.</w:t>
      </w:r>
      <w:r w:rsidR="00F2650B">
        <w:rPr>
          <w:rFonts w:ascii="Trebuchet MS" w:eastAsia="Times New Roman" w:hAnsi="Trebuchet MS" w:cs="Times New Roman"/>
          <w:color w:val="303030"/>
          <w:sz w:val="18"/>
          <w:szCs w:val="18"/>
          <w:lang w:eastAsia="en-GB"/>
        </w:rPr>
        <w:t xml:space="preserve"> See example below:</w:t>
      </w:r>
    </w:p>
    <w:p w:rsidR="0058043B" w:rsidRDefault="00F2650B" w:rsidP="0058043B">
      <w:pPr>
        <w:spacing w:before="90" w:after="360"/>
        <w:rPr>
          <w:rFonts w:ascii="Trebuchet MS" w:eastAsia="Times New Roman" w:hAnsi="Trebuchet MS" w:cs="Times New Roman"/>
          <w:color w:val="303030"/>
          <w:sz w:val="18"/>
          <w:szCs w:val="18"/>
          <w:lang w:eastAsia="en-GB"/>
        </w:rPr>
      </w:pPr>
      <w:r>
        <w:rPr>
          <w:noProof/>
          <w:lang w:val="ru-RU" w:eastAsia="ru-RU"/>
        </w:rPr>
        <w:drawing>
          <wp:inline distT="0" distB="0" distL="0" distR="0" wp14:anchorId="2B54EA60" wp14:editId="3B09B734">
            <wp:extent cx="4610100" cy="393968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0347" cy="3948445"/>
                    </a:xfrm>
                    <a:prstGeom prst="rect">
                      <a:avLst/>
                    </a:prstGeom>
                  </pic:spPr>
                </pic:pic>
              </a:graphicData>
            </a:graphic>
          </wp:inline>
        </w:drawing>
      </w:r>
    </w:p>
    <w:p w:rsidR="00F2650B" w:rsidRDefault="00F2650B" w:rsidP="0058043B">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lastRenderedPageBreak/>
        <w:t xml:space="preserve">This dialog lists all personal folder groups and public folders. All nested folders are represented by the tree. All folders are marked either by contact folder icon </w:t>
      </w:r>
      <w:r>
        <w:rPr>
          <w:rFonts w:ascii="Trebuchet MS" w:eastAsia="Times New Roman" w:hAnsi="Trebuchet MS" w:cs="Times New Roman"/>
          <w:noProof/>
          <w:color w:val="303030"/>
          <w:sz w:val="18"/>
          <w:szCs w:val="18"/>
          <w:lang w:val="ru-RU" w:eastAsia="ru-RU"/>
        </w:rPr>
        <w:drawing>
          <wp:inline distT="0" distB="0" distL="0" distR="0">
            <wp:extent cx="154800" cy="15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roperties.jpg"/>
                    <pic:cNvPicPr/>
                  </pic:nvPicPr>
                  <pic:blipFill>
                    <a:blip r:embed="rId26">
                      <a:extLst>
                        <a:ext uri="{28A0092B-C50C-407E-A947-70E740481C1C}">
                          <a14:useLocalDpi xmlns:a14="http://schemas.microsoft.com/office/drawing/2010/main" val="0"/>
                        </a:ext>
                      </a:extLst>
                    </a:blip>
                    <a:stretch>
                      <a:fillRect/>
                    </a:stretch>
                  </pic:blipFill>
                  <pic:spPr>
                    <a:xfrm>
                      <a:off x="0" y="0"/>
                      <a:ext cx="154800" cy="154800"/>
                    </a:xfrm>
                    <a:prstGeom prst="rect">
                      <a:avLst/>
                    </a:prstGeom>
                  </pic:spPr>
                </pic:pic>
              </a:graphicData>
            </a:graphic>
          </wp:inline>
        </w:drawing>
      </w:r>
      <w:r>
        <w:rPr>
          <w:rFonts w:ascii="Trebuchet MS" w:eastAsia="Times New Roman" w:hAnsi="Trebuchet MS" w:cs="Times New Roman"/>
          <w:color w:val="303030"/>
          <w:sz w:val="18"/>
          <w:szCs w:val="18"/>
          <w:lang w:eastAsia="en-GB"/>
        </w:rPr>
        <w:t xml:space="preserve"> or ‘other’ folder </w:t>
      </w:r>
      <w:proofErr w:type="gramStart"/>
      <w:r>
        <w:rPr>
          <w:rFonts w:ascii="Trebuchet MS" w:eastAsia="Times New Roman" w:hAnsi="Trebuchet MS" w:cs="Times New Roman"/>
          <w:color w:val="303030"/>
          <w:sz w:val="18"/>
          <w:szCs w:val="18"/>
          <w:lang w:eastAsia="en-GB"/>
        </w:rPr>
        <w:t xml:space="preserve">icon </w:t>
      </w:r>
      <w:proofErr w:type="gramEnd"/>
      <w:r>
        <w:rPr>
          <w:rFonts w:ascii="Trebuchet MS" w:eastAsia="Times New Roman" w:hAnsi="Trebuchet MS" w:cs="Times New Roman"/>
          <w:noProof/>
          <w:color w:val="303030"/>
          <w:sz w:val="18"/>
          <w:szCs w:val="18"/>
          <w:lang w:val="ru-RU" w:eastAsia="ru-RU"/>
        </w:rPr>
        <w:drawing>
          <wp:inline distT="0" distB="0" distL="0" distR="0">
            <wp:extent cx="151200" cy="151200"/>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FolderMenu.jpg"/>
                    <pic:cNvPicPr/>
                  </pic:nvPicPr>
                  <pic:blipFill>
                    <a:blip r:embed="rId27">
                      <a:extLst>
                        <a:ext uri="{28A0092B-C50C-407E-A947-70E740481C1C}">
                          <a14:useLocalDpi xmlns:a14="http://schemas.microsoft.com/office/drawing/2010/main" val="0"/>
                        </a:ext>
                      </a:extLst>
                    </a:blip>
                    <a:stretch>
                      <a:fillRect/>
                    </a:stretch>
                  </pic:blipFill>
                  <pic:spPr>
                    <a:xfrm>
                      <a:off x="0" y="0"/>
                      <a:ext cx="151200" cy="151200"/>
                    </a:xfrm>
                    <a:prstGeom prst="rect">
                      <a:avLst/>
                    </a:prstGeom>
                  </pic:spPr>
                </pic:pic>
              </a:graphicData>
            </a:graphic>
          </wp:inline>
        </w:drawing>
      </w:r>
      <w:r>
        <w:rPr>
          <w:rFonts w:ascii="Trebuchet MS" w:eastAsia="Times New Roman" w:hAnsi="Trebuchet MS" w:cs="Times New Roman"/>
          <w:color w:val="303030"/>
          <w:sz w:val="18"/>
          <w:szCs w:val="18"/>
          <w:lang w:eastAsia="en-GB"/>
        </w:rPr>
        <w:t xml:space="preserve">. You may select contact folders only. Other folders </w:t>
      </w:r>
      <w:r w:rsidR="00646C22">
        <w:rPr>
          <w:rFonts w:ascii="Trebuchet MS" w:eastAsia="Times New Roman" w:hAnsi="Trebuchet MS" w:cs="Times New Roman"/>
          <w:color w:val="303030"/>
          <w:sz w:val="18"/>
          <w:szCs w:val="18"/>
          <w:lang w:eastAsia="en-GB"/>
        </w:rPr>
        <w:t xml:space="preserve">selection </w:t>
      </w:r>
      <w:r>
        <w:rPr>
          <w:rFonts w:ascii="Trebuchet MS" w:eastAsia="Times New Roman" w:hAnsi="Trebuchet MS" w:cs="Times New Roman"/>
          <w:color w:val="303030"/>
          <w:sz w:val="18"/>
          <w:szCs w:val="18"/>
          <w:lang w:eastAsia="en-GB"/>
        </w:rPr>
        <w:t>ignored. When folders selected just click OK button. The list of selected folders appears in the previous dialog grid and you can Do Compare.</w:t>
      </w:r>
    </w:p>
    <w:p w:rsidR="00C220BF" w:rsidRPr="00C220BF" w:rsidRDefault="00C220BF" w:rsidP="0058043B">
      <w:pPr>
        <w:spacing w:before="90" w:after="360"/>
        <w:rPr>
          <w:rFonts w:ascii="Trebuchet MS" w:eastAsia="Times New Roman" w:hAnsi="Trebuchet MS" w:cs="Times New Roman"/>
          <w:i/>
          <w:color w:val="303030"/>
          <w:sz w:val="18"/>
          <w:szCs w:val="18"/>
          <w:u w:val="single"/>
          <w:lang w:eastAsia="en-GB"/>
        </w:rPr>
      </w:pPr>
      <w:r w:rsidRPr="00C220BF">
        <w:rPr>
          <w:rFonts w:ascii="Trebuchet MS" w:eastAsia="Times New Roman" w:hAnsi="Trebuchet MS" w:cs="Times New Roman"/>
          <w:i/>
          <w:color w:val="303030"/>
          <w:sz w:val="18"/>
          <w:szCs w:val="18"/>
          <w:u w:val="single"/>
          <w:lang w:eastAsia="en-GB"/>
        </w:rPr>
        <w:t>Comparison Results</w:t>
      </w:r>
    </w:p>
    <w:p w:rsidR="00C220BF" w:rsidRDefault="00C220BF" w:rsidP="0058043B">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Being called comparison results (Contact Sync form) looks like:</w:t>
      </w:r>
    </w:p>
    <w:p w:rsidR="00C220BF" w:rsidRDefault="00C220BF" w:rsidP="0058043B">
      <w:pPr>
        <w:spacing w:before="90" w:after="360"/>
        <w:rPr>
          <w:rFonts w:ascii="Trebuchet MS" w:eastAsia="Times New Roman" w:hAnsi="Trebuchet MS" w:cs="Times New Roman"/>
          <w:color w:val="303030"/>
          <w:sz w:val="18"/>
          <w:szCs w:val="18"/>
          <w:lang w:eastAsia="en-GB"/>
        </w:rPr>
      </w:pPr>
      <w:r>
        <w:rPr>
          <w:noProof/>
          <w:lang w:val="ru-RU" w:eastAsia="ru-RU"/>
        </w:rPr>
        <w:drawing>
          <wp:inline distT="0" distB="0" distL="0" distR="0" wp14:anchorId="450401BC" wp14:editId="32226D99">
            <wp:extent cx="5731510" cy="2685629"/>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685629"/>
                    </a:xfrm>
                    <a:prstGeom prst="rect">
                      <a:avLst/>
                    </a:prstGeom>
                  </pic:spPr>
                </pic:pic>
              </a:graphicData>
            </a:graphic>
          </wp:inline>
        </w:drawing>
      </w:r>
    </w:p>
    <w:p w:rsidR="00C220BF" w:rsidRDefault="00D26109" w:rsidP="0058043B">
      <w:pPr>
        <w:spacing w:before="90" w:after="360"/>
        <w:rPr>
          <w:rFonts w:ascii="Trebuchet MS" w:eastAsia="Times New Roman" w:hAnsi="Trebuchet MS" w:cs="Times New Roman"/>
          <w:color w:val="303030"/>
          <w:sz w:val="18"/>
          <w:szCs w:val="18"/>
          <w:lang w:eastAsia="en-GB"/>
        </w:rPr>
      </w:pPr>
      <w:proofErr w:type="gramStart"/>
      <w:r>
        <w:rPr>
          <w:rFonts w:ascii="Trebuchet MS" w:eastAsia="Times New Roman" w:hAnsi="Trebuchet MS" w:cs="Times New Roman"/>
          <w:color w:val="303030"/>
          <w:sz w:val="18"/>
          <w:szCs w:val="18"/>
          <w:lang w:eastAsia="en-GB"/>
        </w:rPr>
        <w:t>Important note.</w:t>
      </w:r>
      <w:proofErr w:type="gramEnd"/>
      <w:r>
        <w:rPr>
          <w:rFonts w:ascii="Trebuchet MS" w:eastAsia="Times New Roman" w:hAnsi="Trebuchet MS" w:cs="Times New Roman"/>
          <w:color w:val="303030"/>
          <w:sz w:val="18"/>
          <w:szCs w:val="18"/>
          <w:lang w:eastAsia="en-GB"/>
        </w:rPr>
        <w:t xml:space="preserve"> After auto merge Contact Sync tool collects all contacts into 4 </w:t>
      </w:r>
      <w:r w:rsidR="00B67856">
        <w:rPr>
          <w:rFonts w:ascii="Trebuchet MS" w:eastAsia="Times New Roman" w:hAnsi="Trebuchet MS" w:cs="Times New Roman"/>
          <w:color w:val="303030"/>
          <w:sz w:val="18"/>
          <w:szCs w:val="18"/>
          <w:lang w:eastAsia="en-GB"/>
        </w:rPr>
        <w:t xml:space="preserve">matching </w:t>
      </w:r>
      <w:r>
        <w:rPr>
          <w:rFonts w:ascii="Trebuchet MS" w:eastAsia="Times New Roman" w:hAnsi="Trebuchet MS" w:cs="Times New Roman"/>
          <w:color w:val="303030"/>
          <w:sz w:val="18"/>
          <w:szCs w:val="18"/>
          <w:lang w:eastAsia="en-GB"/>
        </w:rPr>
        <w:t>groups:</w:t>
      </w:r>
    </w:p>
    <w:p w:rsidR="00D26109" w:rsidRDefault="00D26109" w:rsidP="00D26109">
      <w:pPr>
        <w:pStyle w:val="ListParagraph"/>
        <w:numPr>
          <w:ilvl w:val="0"/>
          <w:numId w:val="2"/>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Identical contacts – the contacts in all folders have the same values in all fields including Last Modified field. This group is visually represented by two subgroups Identical and Identical (but tidied). The first subgroup contains ‘authentic’ contacts. The second one contains the contacts which become ‘authentic’ after tidying.</w:t>
      </w:r>
    </w:p>
    <w:p w:rsidR="00D26109" w:rsidRDefault="00D26109" w:rsidP="00D26109">
      <w:pPr>
        <w:pStyle w:val="ListParagraph"/>
        <w:numPr>
          <w:ilvl w:val="0"/>
          <w:numId w:val="2"/>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Simple Update – the contacts are ‘simple update’ because they differ in very small details. For example they have different Last Modified timestamp.</w:t>
      </w:r>
    </w:p>
    <w:p w:rsidR="00D26109" w:rsidRDefault="00B67856" w:rsidP="00D26109">
      <w:pPr>
        <w:pStyle w:val="ListParagraph"/>
        <w:numPr>
          <w:ilvl w:val="0"/>
          <w:numId w:val="2"/>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Needs Review – the contacts require human attention to decide what changes could be accepted and what should be changed to accept.</w:t>
      </w:r>
    </w:p>
    <w:p w:rsidR="00B67856" w:rsidRDefault="00B67856" w:rsidP="00D26109">
      <w:pPr>
        <w:pStyle w:val="ListParagraph"/>
        <w:numPr>
          <w:ilvl w:val="0"/>
          <w:numId w:val="2"/>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No Match – the contacts for which matching contacts could not be found. This group contains contact groups with one contact per contact group. For example, you compare current contact folder to which you added some new contacts with a backup which does not have them.</w:t>
      </w:r>
    </w:p>
    <w:p w:rsidR="00B67856" w:rsidRDefault="00B67856"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By default only Needs Review and No Match matching groups are visible – they should take a lot of your attention. You can control a visibility of the matching groups by upper row of combo boxes. </w:t>
      </w:r>
      <w:r w:rsidR="00B15C24">
        <w:rPr>
          <w:rFonts w:ascii="Trebuchet MS" w:eastAsia="Times New Roman" w:hAnsi="Trebuchet MS" w:cs="Times New Roman"/>
          <w:color w:val="303030"/>
          <w:sz w:val="18"/>
          <w:szCs w:val="18"/>
          <w:lang w:eastAsia="en-GB"/>
        </w:rPr>
        <w:t>When all combo boxes are in, you see:</w:t>
      </w:r>
    </w:p>
    <w:p w:rsidR="00B15C24" w:rsidRDefault="00B15C24" w:rsidP="00B67856">
      <w:pPr>
        <w:spacing w:before="90" w:after="360"/>
        <w:rPr>
          <w:rFonts w:ascii="Trebuchet MS" w:eastAsia="Times New Roman" w:hAnsi="Trebuchet MS" w:cs="Times New Roman"/>
          <w:color w:val="303030"/>
          <w:sz w:val="18"/>
          <w:szCs w:val="18"/>
          <w:lang w:eastAsia="en-GB"/>
        </w:rPr>
      </w:pPr>
      <w:r>
        <w:rPr>
          <w:noProof/>
          <w:lang w:val="ru-RU" w:eastAsia="ru-RU"/>
        </w:rPr>
        <w:lastRenderedPageBreak/>
        <w:drawing>
          <wp:inline distT="0" distB="0" distL="0" distR="0" wp14:anchorId="6DBC9B22" wp14:editId="15719DC2">
            <wp:extent cx="5731510" cy="2685629"/>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685629"/>
                    </a:xfrm>
                    <a:prstGeom prst="rect">
                      <a:avLst/>
                    </a:prstGeom>
                  </pic:spPr>
                </pic:pic>
              </a:graphicData>
            </a:graphic>
          </wp:inline>
        </w:drawing>
      </w:r>
    </w:p>
    <w:p w:rsidR="00B15C24" w:rsidRDefault="00B15C24"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All matching groups are collapsed here. </w:t>
      </w:r>
      <w:r w:rsidR="00F16420">
        <w:rPr>
          <w:rFonts w:ascii="Trebuchet MS" w:eastAsia="Times New Roman" w:hAnsi="Trebuchet MS" w:cs="Times New Roman"/>
          <w:color w:val="303030"/>
          <w:sz w:val="18"/>
          <w:szCs w:val="18"/>
          <w:lang w:eastAsia="en-GB"/>
        </w:rPr>
        <w:t>The figures in parentheses show</w:t>
      </w:r>
      <w:r>
        <w:rPr>
          <w:rFonts w:ascii="Trebuchet MS" w:eastAsia="Times New Roman" w:hAnsi="Trebuchet MS" w:cs="Times New Roman"/>
          <w:color w:val="303030"/>
          <w:sz w:val="18"/>
          <w:szCs w:val="18"/>
          <w:lang w:eastAsia="en-GB"/>
        </w:rPr>
        <w:t xml:space="preserve"> how many contact groups are in appropriate matching group.</w:t>
      </w:r>
    </w:p>
    <w:p w:rsidR="00B15C24" w:rsidRDefault="00B15C24"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Each group can be expanded by clicking the triangle sign in the leftmost column.</w:t>
      </w:r>
    </w:p>
    <w:p w:rsidR="00B15C24" w:rsidRDefault="00B15C24"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The second row of check boxes allows </w:t>
      </w:r>
      <w:r w:rsidR="00045828">
        <w:rPr>
          <w:rFonts w:ascii="Trebuchet MS" w:eastAsia="Times New Roman" w:hAnsi="Trebuchet MS" w:cs="Times New Roman"/>
          <w:color w:val="303030"/>
          <w:sz w:val="18"/>
          <w:szCs w:val="18"/>
          <w:lang w:eastAsia="en-GB"/>
        </w:rPr>
        <w:t>setting</w:t>
      </w:r>
      <w:r>
        <w:rPr>
          <w:rFonts w:ascii="Trebuchet MS" w:eastAsia="Times New Roman" w:hAnsi="Trebuchet MS" w:cs="Times New Roman"/>
          <w:color w:val="303030"/>
          <w:sz w:val="18"/>
          <w:szCs w:val="18"/>
          <w:lang w:eastAsia="en-GB"/>
        </w:rPr>
        <w:t xml:space="preserve"> what fields of each contact you would like to see. For example:</w:t>
      </w:r>
    </w:p>
    <w:p w:rsidR="00B15C24" w:rsidRDefault="00045828"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noProof/>
          <w:color w:val="303030"/>
          <w:sz w:val="18"/>
          <w:szCs w:val="18"/>
          <w:lang w:val="ru-RU" w:eastAsia="ru-RU"/>
        </w:rPr>
        <w:drawing>
          <wp:inline distT="0" distB="0" distL="0" distR="0">
            <wp:extent cx="5724525" cy="2886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rsidR="00B15C24" w:rsidRDefault="00045828"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In the group footer there are combo boxes. </w:t>
      </w:r>
      <w:proofErr w:type="gramStart"/>
      <w:r>
        <w:rPr>
          <w:rFonts w:ascii="Trebuchet MS" w:eastAsia="Times New Roman" w:hAnsi="Trebuchet MS" w:cs="Times New Roman"/>
          <w:color w:val="303030"/>
          <w:sz w:val="18"/>
          <w:szCs w:val="18"/>
          <w:lang w:eastAsia="en-GB"/>
        </w:rPr>
        <w:t>Two combo boxes per contact folder.</w:t>
      </w:r>
      <w:proofErr w:type="gramEnd"/>
      <w:r>
        <w:rPr>
          <w:rFonts w:ascii="Trebuchet MS" w:eastAsia="Times New Roman" w:hAnsi="Trebuchet MS" w:cs="Times New Roman"/>
          <w:color w:val="303030"/>
          <w:sz w:val="18"/>
          <w:szCs w:val="18"/>
          <w:lang w:eastAsia="en-GB"/>
        </w:rPr>
        <w:t xml:space="preserve"> Left of them means an action on merge operation. The second one controls duplicates operations. Merge operations are applied to the contacts in the single contact group (single row). Duplicate operations are applied to the contacts in the same folder. For example, you occasionally created two contacts with the same first and last names. The folder has two contacts which actually represent the same person – they are duplicates. </w:t>
      </w:r>
    </w:p>
    <w:p w:rsidR="00045828" w:rsidRDefault="00C61ED2"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Even and odd rows has different background colour to simplify perception. If two contacts in the same contact group are duplicates then such group contains more than one row and all such rows </w:t>
      </w:r>
      <w:r w:rsidR="00F93C14">
        <w:rPr>
          <w:rFonts w:ascii="Trebuchet MS" w:eastAsia="Times New Roman" w:hAnsi="Trebuchet MS" w:cs="Times New Roman"/>
          <w:color w:val="303030"/>
          <w:sz w:val="18"/>
          <w:szCs w:val="18"/>
          <w:lang w:eastAsia="en-GB"/>
        </w:rPr>
        <w:t>have</w:t>
      </w:r>
      <w:r>
        <w:rPr>
          <w:rFonts w:ascii="Trebuchet MS" w:eastAsia="Times New Roman" w:hAnsi="Trebuchet MS" w:cs="Times New Roman"/>
          <w:color w:val="303030"/>
          <w:sz w:val="18"/>
          <w:szCs w:val="18"/>
          <w:lang w:eastAsia="en-GB"/>
        </w:rPr>
        <w:t xml:space="preserve"> the same background colour.</w:t>
      </w:r>
    </w:p>
    <w:p w:rsidR="00C61ED2" w:rsidRDefault="00F93C14" w:rsidP="00B67856">
      <w:pPr>
        <w:spacing w:before="90" w:after="360"/>
        <w:rPr>
          <w:rFonts w:ascii="Trebuchet MS" w:eastAsia="Times New Roman" w:hAnsi="Trebuchet MS" w:cs="Times New Roman"/>
          <w:color w:val="303030"/>
          <w:sz w:val="18"/>
          <w:szCs w:val="18"/>
          <w:lang w:eastAsia="en-GB"/>
        </w:rPr>
      </w:pPr>
      <w:r>
        <w:rPr>
          <w:noProof/>
          <w:lang w:val="ru-RU" w:eastAsia="ru-RU"/>
        </w:rPr>
        <w:lastRenderedPageBreak/>
        <w:drawing>
          <wp:inline distT="0" distB="0" distL="0" distR="0" wp14:anchorId="4A39C26F" wp14:editId="5E354B57">
            <wp:extent cx="5731510" cy="189354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893546"/>
                    </a:xfrm>
                    <a:prstGeom prst="rect">
                      <a:avLst/>
                    </a:prstGeom>
                  </pic:spPr>
                </pic:pic>
              </a:graphicData>
            </a:graphic>
          </wp:inline>
        </w:drawing>
      </w:r>
    </w:p>
    <w:p w:rsidR="00F93C14" w:rsidRDefault="00F93C14"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(Olivia’s Mum) contacts are duplicates. The rows have the same background colour. One of these contacts is </w:t>
      </w:r>
      <w:r w:rsidR="00F16420">
        <w:rPr>
          <w:rFonts w:ascii="Trebuchet MS" w:eastAsia="Times New Roman" w:hAnsi="Trebuchet MS" w:cs="Times New Roman"/>
          <w:color w:val="303030"/>
          <w:sz w:val="18"/>
          <w:szCs w:val="18"/>
          <w:lang w:eastAsia="en-GB"/>
        </w:rPr>
        <w:t xml:space="preserve">a </w:t>
      </w:r>
      <w:r>
        <w:rPr>
          <w:rFonts w:ascii="Trebuchet MS" w:eastAsia="Times New Roman" w:hAnsi="Trebuchet MS" w:cs="Times New Roman"/>
          <w:color w:val="303030"/>
          <w:sz w:val="18"/>
          <w:szCs w:val="18"/>
          <w:lang w:eastAsia="en-GB"/>
        </w:rPr>
        <w:t>leader (upper one) and another one is a duplicate. In our case duplicates action is Delete. So, the duplicate is marked to be deleted on Save and Close. It is marked with strikethrough. If duplicate action is No Change then both contacts will have the same look without strikethrough.</w:t>
      </w:r>
    </w:p>
    <w:p w:rsidR="00F93C14" w:rsidRPr="00F93C14" w:rsidRDefault="00F93C14" w:rsidP="00B67856">
      <w:pPr>
        <w:spacing w:before="90" w:after="360"/>
        <w:rPr>
          <w:rFonts w:ascii="Trebuchet MS" w:eastAsia="Times New Roman" w:hAnsi="Trebuchet MS" w:cs="Times New Roman"/>
          <w:i/>
          <w:color w:val="303030"/>
          <w:sz w:val="18"/>
          <w:szCs w:val="18"/>
          <w:u w:val="single"/>
          <w:lang w:eastAsia="en-GB"/>
        </w:rPr>
      </w:pPr>
      <w:r w:rsidRPr="00F93C14">
        <w:rPr>
          <w:rFonts w:ascii="Trebuchet MS" w:eastAsia="Times New Roman" w:hAnsi="Trebuchet MS" w:cs="Times New Roman"/>
          <w:i/>
          <w:color w:val="303030"/>
          <w:sz w:val="18"/>
          <w:szCs w:val="18"/>
          <w:u w:val="single"/>
          <w:lang w:eastAsia="en-GB"/>
        </w:rPr>
        <w:t>Working with contact groups</w:t>
      </w:r>
    </w:p>
    <w:p w:rsidR="00F93C14" w:rsidRDefault="00FC7AFF"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Set ‘</w:t>
      </w:r>
      <w:r w:rsidR="00F775AC">
        <w:rPr>
          <w:rFonts w:ascii="Trebuchet MS" w:eastAsia="Times New Roman" w:hAnsi="Trebuchet MS" w:cs="Times New Roman"/>
          <w:color w:val="303030"/>
          <w:sz w:val="18"/>
          <w:szCs w:val="18"/>
          <w:lang w:eastAsia="en-GB"/>
        </w:rPr>
        <w:t>T</w:t>
      </w:r>
      <w:r>
        <w:rPr>
          <w:rFonts w:ascii="Trebuchet MS" w:eastAsia="Times New Roman" w:hAnsi="Trebuchet MS" w:cs="Times New Roman"/>
          <w:color w:val="303030"/>
          <w:sz w:val="18"/>
          <w:szCs w:val="18"/>
          <w:lang w:eastAsia="en-GB"/>
        </w:rPr>
        <w:t xml:space="preserve">he </w:t>
      </w:r>
      <w:r w:rsidR="00F775AC">
        <w:rPr>
          <w:rFonts w:ascii="Trebuchet MS" w:eastAsia="Times New Roman" w:hAnsi="Trebuchet MS" w:cs="Times New Roman"/>
          <w:color w:val="303030"/>
          <w:sz w:val="18"/>
          <w:szCs w:val="18"/>
          <w:lang w:eastAsia="en-GB"/>
        </w:rPr>
        <w:t>S</w:t>
      </w:r>
      <w:r>
        <w:rPr>
          <w:rFonts w:ascii="Trebuchet MS" w:eastAsia="Times New Roman" w:hAnsi="Trebuchet MS" w:cs="Times New Roman"/>
          <w:color w:val="303030"/>
          <w:sz w:val="18"/>
          <w:szCs w:val="18"/>
          <w:lang w:eastAsia="en-GB"/>
        </w:rPr>
        <w:t xml:space="preserve">ame </w:t>
      </w:r>
      <w:r w:rsidR="00F775AC">
        <w:rPr>
          <w:rFonts w:ascii="Trebuchet MS" w:eastAsia="Times New Roman" w:hAnsi="Trebuchet MS" w:cs="Times New Roman"/>
          <w:color w:val="303030"/>
          <w:sz w:val="18"/>
          <w:szCs w:val="18"/>
          <w:lang w:eastAsia="en-GB"/>
        </w:rPr>
        <w:t>P</w:t>
      </w:r>
      <w:r>
        <w:rPr>
          <w:rFonts w:ascii="Trebuchet MS" w:eastAsia="Times New Roman" w:hAnsi="Trebuchet MS" w:cs="Times New Roman"/>
          <w:color w:val="303030"/>
          <w:sz w:val="18"/>
          <w:szCs w:val="18"/>
          <w:lang w:eastAsia="en-GB"/>
        </w:rPr>
        <w:t>erson’ tag. For example:</w:t>
      </w:r>
    </w:p>
    <w:p w:rsidR="00FC7AFF" w:rsidRDefault="00FC7AFF" w:rsidP="00B67856">
      <w:pPr>
        <w:spacing w:before="90" w:after="360"/>
        <w:rPr>
          <w:rFonts w:ascii="Trebuchet MS" w:eastAsia="Times New Roman" w:hAnsi="Trebuchet MS" w:cs="Times New Roman"/>
          <w:color w:val="303030"/>
          <w:sz w:val="18"/>
          <w:szCs w:val="18"/>
          <w:lang w:eastAsia="en-GB"/>
        </w:rPr>
      </w:pPr>
      <w:r>
        <w:rPr>
          <w:noProof/>
          <w:lang w:val="ru-RU" w:eastAsia="ru-RU"/>
        </w:rPr>
        <w:drawing>
          <wp:inline distT="0" distB="0" distL="0" distR="0" wp14:anchorId="009756D0" wp14:editId="283DB940">
            <wp:extent cx="5731510" cy="223250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232503"/>
                    </a:xfrm>
                    <a:prstGeom prst="rect">
                      <a:avLst/>
                    </a:prstGeom>
                  </pic:spPr>
                </pic:pic>
              </a:graphicData>
            </a:graphic>
          </wp:inline>
        </w:drawing>
      </w:r>
    </w:p>
    <w:p w:rsidR="00F775AC" w:rsidRDefault="00F775AC"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We assume that Clair Chapmen and Clair are different contacts for the same person. Check both contacts in and click Same Person button:</w:t>
      </w:r>
    </w:p>
    <w:p w:rsidR="00F775AC" w:rsidRDefault="00F775AC" w:rsidP="00B67856">
      <w:pPr>
        <w:spacing w:before="90" w:after="360"/>
        <w:rPr>
          <w:rFonts w:ascii="Trebuchet MS" w:eastAsia="Times New Roman" w:hAnsi="Trebuchet MS" w:cs="Times New Roman"/>
          <w:color w:val="303030"/>
          <w:sz w:val="18"/>
          <w:szCs w:val="18"/>
          <w:lang w:eastAsia="en-GB"/>
        </w:rPr>
      </w:pPr>
      <w:r>
        <w:rPr>
          <w:noProof/>
          <w:lang w:val="ru-RU" w:eastAsia="ru-RU"/>
        </w:rPr>
        <w:drawing>
          <wp:inline distT="0" distB="0" distL="0" distR="0" wp14:anchorId="3A05CC25" wp14:editId="105D0DC2">
            <wp:extent cx="5731510" cy="223250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232503"/>
                    </a:xfrm>
                    <a:prstGeom prst="rect">
                      <a:avLst/>
                    </a:prstGeom>
                  </pic:spPr>
                </pic:pic>
              </a:graphicData>
            </a:graphic>
          </wp:inline>
        </w:drawing>
      </w:r>
    </w:p>
    <w:p w:rsidR="00F775AC" w:rsidRDefault="00F775AC"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lastRenderedPageBreak/>
        <w:t>These contacts marked in red saying us that they both were internally modified by Contact Sync. Also they was moved from No Match matching group to Simple Update one.</w:t>
      </w:r>
    </w:p>
    <w:p w:rsidR="00F775AC" w:rsidRDefault="00F775AC"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If you have duplicates in No Match group they both could be checked in and then button the Same Person clicked. The contacts become duplicates and look like above duplicates of (Olivia’s Mum).</w:t>
      </w:r>
    </w:p>
    <w:p w:rsidR="00F775AC" w:rsidRDefault="00F775AC"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Set ‘Not the </w:t>
      </w:r>
      <w:proofErr w:type="gramStart"/>
      <w:r>
        <w:rPr>
          <w:rFonts w:ascii="Trebuchet MS" w:eastAsia="Times New Roman" w:hAnsi="Trebuchet MS" w:cs="Times New Roman"/>
          <w:color w:val="303030"/>
          <w:sz w:val="18"/>
          <w:szCs w:val="18"/>
          <w:lang w:eastAsia="en-GB"/>
        </w:rPr>
        <w:t>Same</w:t>
      </w:r>
      <w:proofErr w:type="gramEnd"/>
      <w:r>
        <w:rPr>
          <w:rFonts w:ascii="Trebuchet MS" w:eastAsia="Times New Roman" w:hAnsi="Trebuchet MS" w:cs="Times New Roman"/>
          <w:color w:val="303030"/>
          <w:sz w:val="18"/>
          <w:szCs w:val="18"/>
          <w:lang w:eastAsia="en-GB"/>
        </w:rPr>
        <w:t>’ tag. For example:</w:t>
      </w:r>
    </w:p>
    <w:p w:rsidR="00F775AC" w:rsidRDefault="00F775AC" w:rsidP="00B67856">
      <w:pPr>
        <w:spacing w:before="90" w:after="360"/>
        <w:rPr>
          <w:rFonts w:ascii="Trebuchet MS" w:eastAsia="Times New Roman" w:hAnsi="Trebuchet MS" w:cs="Times New Roman"/>
          <w:color w:val="303030"/>
          <w:sz w:val="18"/>
          <w:szCs w:val="18"/>
          <w:lang w:eastAsia="en-GB"/>
        </w:rPr>
      </w:pPr>
      <w:r>
        <w:rPr>
          <w:noProof/>
          <w:lang w:val="ru-RU" w:eastAsia="ru-RU"/>
        </w:rPr>
        <w:drawing>
          <wp:inline distT="0" distB="0" distL="0" distR="0" wp14:anchorId="1D156E6B" wp14:editId="5D6BF5E4">
            <wp:extent cx="5731510" cy="223250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232503"/>
                    </a:xfrm>
                    <a:prstGeom prst="rect">
                      <a:avLst/>
                    </a:prstGeom>
                  </pic:spPr>
                </pic:pic>
              </a:graphicData>
            </a:graphic>
          </wp:inline>
        </w:drawing>
      </w:r>
    </w:p>
    <w:p w:rsidR="00F775AC" w:rsidRDefault="00F775AC"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We assume that Juliette (Ione’s Mum) and Juliette are not the same person. Check one of the contacts in and click Not the Same button:</w:t>
      </w:r>
    </w:p>
    <w:p w:rsidR="00F775AC" w:rsidRDefault="00F775AC" w:rsidP="00B67856">
      <w:pPr>
        <w:spacing w:before="90" w:after="360"/>
        <w:rPr>
          <w:rFonts w:ascii="Trebuchet MS" w:eastAsia="Times New Roman" w:hAnsi="Trebuchet MS" w:cs="Times New Roman"/>
          <w:color w:val="303030"/>
          <w:sz w:val="18"/>
          <w:szCs w:val="18"/>
          <w:lang w:eastAsia="en-GB"/>
        </w:rPr>
      </w:pPr>
      <w:r>
        <w:rPr>
          <w:noProof/>
          <w:lang w:val="ru-RU" w:eastAsia="ru-RU"/>
        </w:rPr>
        <w:drawing>
          <wp:inline distT="0" distB="0" distL="0" distR="0" wp14:anchorId="4FA54434" wp14:editId="63ABD959">
            <wp:extent cx="5731510" cy="223250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232503"/>
                    </a:xfrm>
                    <a:prstGeom prst="rect">
                      <a:avLst/>
                    </a:prstGeom>
                  </pic:spPr>
                </pic:pic>
              </a:graphicData>
            </a:graphic>
          </wp:inline>
        </w:drawing>
      </w:r>
    </w:p>
    <w:p w:rsidR="00F775AC" w:rsidRDefault="00F775AC"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Unchecked contact left on its place. But another contact (which </w:t>
      </w:r>
      <w:r w:rsidR="00832412">
        <w:rPr>
          <w:rFonts w:ascii="Trebuchet MS" w:eastAsia="Times New Roman" w:hAnsi="Trebuchet MS" w:cs="Times New Roman"/>
          <w:color w:val="303030"/>
          <w:sz w:val="18"/>
          <w:szCs w:val="18"/>
          <w:lang w:eastAsia="en-GB"/>
        </w:rPr>
        <w:t>differs</w:t>
      </w:r>
      <w:r>
        <w:rPr>
          <w:rFonts w:ascii="Trebuchet MS" w:eastAsia="Times New Roman" w:hAnsi="Trebuchet MS" w:cs="Times New Roman"/>
          <w:color w:val="303030"/>
          <w:sz w:val="18"/>
          <w:szCs w:val="18"/>
          <w:lang w:eastAsia="en-GB"/>
        </w:rPr>
        <w:t xml:space="preserve"> from </w:t>
      </w:r>
      <w:r w:rsidR="00832412">
        <w:rPr>
          <w:rFonts w:ascii="Trebuchet MS" w:eastAsia="Times New Roman" w:hAnsi="Trebuchet MS" w:cs="Times New Roman"/>
          <w:color w:val="303030"/>
          <w:sz w:val="18"/>
          <w:szCs w:val="18"/>
          <w:lang w:eastAsia="en-GB"/>
        </w:rPr>
        <w:t>this one) is moved to No Match matching group:</w:t>
      </w:r>
    </w:p>
    <w:p w:rsidR="00832412" w:rsidRDefault="00832412" w:rsidP="00B67856">
      <w:pPr>
        <w:spacing w:before="90" w:after="360"/>
        <w:rPr>
          <w:rFonts w:ascii="Trebuchet MS" w:eastAsia="Times New Roman" w:hAnsi="Trebuchet MS" w:cs="Times New Roman"/>
          <w:color w:val="303030"/>
          <w:sz w:val="18"/>
          <w:szCs w:val="18"/>
          <w:lang w:eastAsia="en-GB"/>
        </w:rPr>
      </w:pPr>
      <w:r>
        <w:rPr>
          <w:noProof/>
          <w:lang w:val="ru-RU" w:eastAsia="ru-RU"/>
        </w:rPr>
        <w:lastRenderedPageBreak/>
        <w:drawing>
          <wp:inline distT="0" distB="0" distL="0" distR="0" wp14:anchorId="2DB8EDC5" wp14:editId="2B5AAEE9">
            <wp:extent cx="5731510" cy="21532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153235"/>
                    </a:xfrm>
                    <a:prstGeom prst="rect">
                      <a:avLst/>
                    </a:prstGeom>
                  </pic:spPr>
                </pic:pic>
              </a:graphicData>
            </a:graphic>
          </wp:inline>
        </w:drawing>
      </w:r>
    </w:p>
    <w:p w:rsidR="00832412" w:rsidRDefault="00832412"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Copy </w:t>
      </w:r>
      <w:proofErr w:type="gramStart"/>
      <w:r>
        <w:rPr>
          <w:rFonts w:ascii="Trebuchet MS" w:eastAsia="Times New Roman" w:hAnsi="Trebuchet MS" w:cs="Times New Roman"/>
          <w:color w:val="303030"/>
          <w:sz w:val="18"/>
          <w:szCs w:val="18"/>
          <w:lang w:eastAsia="en-GB"/>
        </w:rPr>
        <w:t>To</w:t>
      </w:r>
      <w:proofErr w:type="gramEnd"/>
      <w:r>
        <w:rPr>
          <w:rFonts w:ascii="Trebuchet MS" w:eastAsia="Times New Roman" w:hAnsi="Trebuchet MS" w:cs="Times New Roman"/>
          <w:color w:val="303030"/>
          <w:sz w:val="18"/>
          <w:szCs w:val="18"/>
          <w:lang w:eastAsia="en-GB"/>
        </w:rPr>
        <w:t xml:space="preserve"> Other Folders.</w:t>
      </w:r>
      <w:r w:rsidR="00C93788">
        <w:rPr>
          <w:rFonts w:ascii="Trebuchet MS" w:eastAsia="Times New Roman" w:hAnsi="Trebuchet MS" w:cs="Times New Roman"/>
          <w:color w:val="303030"/>
          <w:sz w:val="18"/>
          <w:szCs w:val="18"/>
          <w:lang w:eastAsia="en-GB"/>
        </w:rPr>
        <w:t xml:space="preserve"> Select the contact to be copied to </w:t>
      </w:r>
      <w:proofErr w:type="gramStart"/>
      <w:r w:rsidR="00C93788">
        <w:rPr>
          <w:rFonts w:ascii="Trebuchet MS" w:eastAsia="Times New Roman" w:hAnsi="Trebuchet MS" w:cs="Times New Roman"/>
          <w:color w:val="303030"/>
          <w:sz w:val="18"/>
          <w:szCs w:val="18"/>
          <w:lang w:eastAsia="en-GB"/>
        </w:rPr>
        <w:t>another folders</w:t>
      </w:r>
      <w:proofErr w:type="gramEnd"/>
      <w:r w:rsidR="00C93788">
        <w:rPr>
          <w:rFonts w:ascii="Trebuchet MS" w:eastAsia="Times New Roman" w:hAnsi="Trebuchet MS" w:cs="Times New Roman"/>
          <w:color w:val="303030"/>
          <w:sz w:val="18"/>
          <w:szCs w:val="18"/>
          <w:lang w:eastAsia="en-GB"/>
        </w:rPr>
        <w:t>:</w:t>
      </w:r>
    </w:p>
    <w:p w:rsidR="00C93788" w:rsidRDefault="00C93788" w:rsidP="00B67856">
      <w:pPr>
        <w:spacing w:before="90" w:after="360"/>
        <w:rPr>
          <w:rFonts w:ascii="Trebuchet MS" w:eastAsia="Times New Roman" w:hAnsi="Trebuchet MS" w:cs="Times New Roman"/>
          <w:color w:val="303030"/>
          <w:sz w:val="18"/>
          <w:szCs w:val="18"/>
          <w:lang w:eastAsia="en-GB"/>
        </w:rPr>
      </w:pPr>
      <w:r>
        <w:rPr>
          <w:noProof/>
          <w:lang w:val="ru-RU" w:eastAsia="ru-RU"/>
        </w:rPr>
        <w:drawing>
          <wp:inline distT="0" distB="0" distL="0" distR="0" wp14:anchorId="32135140" wp14:editId="78FFE298">
            <wp:extent cx="5731510" cy="21532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153235"/>
                    </a:xfrm>
                    <a:prstGeom prst="rect">
                      <a:avLst/>
                    </a:prstGeom>
                  </pic:spPr>
                </pic:pic>
              </a:graphicData>
            </a:graphic>
          </wp:inline>
        </w:drawing>
      </w:r>
    </w:p>
    <w:p w:rsidR="00C93788" w:rsidRDefault="00C93788"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Click Copy to Other Folders button:</w:t>
      </w:r>
    </w:p>
    <w:p w:rsidR="00C93788" w:rsidRDefault="00C93788" w:rsidP="00B67856">
      <w:pPr>
        <w:spacing w:before="90" w:after="360"/>
        <w:rPr>
          <w:rFonts w:ascii="Trebuchet MS" w:eastAsia="Times New Roman" w:hAnsi="Trebuchet MS" w:cs="Times New Roman"/>
          <w:color w:val="303030"/>
          <w:sz w:val="18"/>
          <w:szCs w:val="18"/>
          <w:lang w:eastAsia="en-GB"/>
        </w:rPr>
      </w:pPr>
      <w:r>
        <w:rPr>
          <w:noProof/>
          <w:lang w:val="ru-RU" w:eastAsia="ru-RU"/>
        </w:rPr>
        <w:drawing>
          <wp:inline distT="0" distB="0" distL="0" distR="0" wp14:anchorId="2EB8F4B6" wp14:editId="76D514E0">
            <wp:extent cx="5731510" cy="21532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153235"/>
                    </a:xfrm>
                    <a:prstGeom prst="rect">
                      <a:avLst/>
                    </a:prstGeom>
                  </pic:spPr>
                </pic:pic>
              </a:graphicData>
            </a:graphic>
          </wp:inline>
        </w:drawing>
      </w:r>
    </w:p>
    <w:p w:rsidR="00C93788" w:rsidRDefault="00C93788"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The contacts in the group are identical. So, updated contact group is moved to </w:t>
      </w:r>
      <w:proofErr w:type="gramStart"/>
      <w:r>
        <w:rPr>
          <w:rFonts w:ascii="Trebuchet MS" w:eastAsia="Times New Roman" w:hAnsi="Trebuchet MS" w:cs="Times New Roman"/>
          <w:color w:val="303030"/>
          <w:sz w:val="18"/>
          <w:szCs w:val="18"/>
          <w:lang w:eastAsia="en-GB"/>
        </w:rPr>
        <w:t>Identical</w:t>
      </w:r>
      <w:proofErr w:type="gramEnd"/>
      <w:r>
        <w:rPr>
          <w:rFonts w:ascii="Trebuchet MS" w:eastAsia="Times New Roman" w:hAnsi="Trebuchet MS" w:cs="Times New Roman"/>
          <w:color w:val="303030"/>
          <w:sz w:val="18"/>
          <w:szCs w:val="18"/>
          <w:lang w:eastAsia="en-GB"/>
        </w:rPr>
        <w:t xml:space="preserve"> matching group.</w:t>
      </w:r>
    </w:p>
    <w:p w:rsidR="00C93788" w:rsidRDefault="00C93788"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Delete contact. Just </w:t>
      </w:r>
      <w:proofErr w:type="gramStart"/>
      <w:r>
        <w:rPr>
          <w:rFonts w:ascii="Trebuchet MS" w:eastAsia="Times New Roman" w:hAnsi="Trebuchet MS" w:cs="Times New Roman"/>
          <w:color w:val="303030"/>
          <w:sz w:val="18"/>
          <w:szCs w:val="18"/>
          <w:lang w:eastAsia="en-GB"/>
        </w:rPr>
        <w:t>Select</w:t>
      </w:r>
      <w:proofErr w:type="gramEnd"/>
      <w:r>
        <w:rPr>
          <w:rFonts w:ascii="Trebuchet MS" w:eastAsia="Times New Roman" w:hAnsi="Trebuchet MS" w:cs="Times New Roman"/>
          <w:color w:val="303030"/>
          <w:sz w:val="18"/>
          <w:szCs w:val="18"/>
          <w:lang w:eastAsia="en-GB"/>
        </w:rPr>
        <w:t xml:space="preserve"> the contact:</w:t>
      </w:r>
    </w:p>
    <w:p w:rsidR="00C93788" w:rsidRDefault="00C93788" w:rsidP="00B67856">
      <w:pPr>
        <w:spacing w:before="90" w:after="360"/>
        <w:rPr>
          <w:rFonts w:ascii="Trebuchet MS" w:eastAsia="Times New Roman" w:hAnsi="Trebuchet MS" w:cs="Times New Roman"/>
          <w:color w:val="303030"/>
          <w:sz w:val="18"/>
          <w:szCs w:val="18"/>
          <w:lang w:eastAsia="en-GB"/>
        </w:rPr>
      </w:pPr>
      <w:r>
        <w:rPr>
          <w:noProof/>
          <w:lang w:val="ru-RU" w:eastAsia="ru-RU"/>
        </w:rPr>
        <w:lastRenderedPageBreak/>
        <w:drawing>
          <wp:inline distT="0" distB="0" distL="0" distR="0" wp14:anchorId="758FC262" wp14:editId="60D77F5D">
            <wp:extent cx="5731510" cy="21532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153235"/>
                    </a:xfrm>
                    <a:prstGeom prst="rect">
                      <a:avLst/>
                    </a:prstGeom>
                  </pic:spPr>
                </pic:pic>
              </a:graphicData>
            </a:graphic>
          </wp:inline>
        </w:drawing>
      </w:r>
    </w:p>
    <w:p w:rsidR="00C93788" w:rsidRDefault="00C93788"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And click Delete button:</w:t>
      </w:r>
    </w:p>
    <w:p w:rsidR="00C93788" w:rsidRDefault="00C93788" w:rsidP="00B67856">
      <w:pPr>
        <w:spacing w:before="90" w:after="360"/>
        <w:rPr>
          <w:rFonts w:ascii="Trebuchet MS" w:eastAsia="Times New Roman" w:hAnsi="Trebuchet MS" w:cs="Times New Roman"/>
          <w:color w:val="303030"/>
          <w:sz w:val="18"/>
          <w:szCs w:val="18"/>
          <w:lang w:eastAsia="en-GB"/>
        </w:rPr>
      </w:pPr>
      <w:r>
        <w:rPr>
          <w:noProof/>
          <w:lang w:val="ru-RU" w:eastAsia="ru-RU"/>
        </w:rPr>
        <w:drawing>
          <wp:inline distT="0" distB="0" distL="0" distR="0" wp14:anchorId="1711C128" wp14:editId="2F533F26">
            <wp:extent cx="5731510" cy="21532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153235"/>
                    </a:xfrm>
                    <a:prstGeom prst="rect">
                      <a:avLst/>
                    </a:prstGeom>
                  </pic:spPr>
                </pic:pic>
              </a:graphicData>
            </a:graphic>
          </wp:inline>
        </w:drawing>
      </w:r>
    </w:p>
    <w:p w:rsidR="00C93788" w:rsidRDefault="00C93788"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The contact has not been changed (black foreground colour) and deleted (strikethrough font).</w:t>
      </w:r>
    </w:p>
    <w:p w:rsidR="00C93788" w:rsidRDefault="00C93788"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The Contact Sync dialog has a popup menu which can be used to control contacts. </w:t>
      </w:r>
    </w:p>
    <w:p w:rsidR="00C93788" w:rsidRDefault="00463F8B"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noProof/>
          <w:color w:val="303030"/>
          <w:sz w:val="18"/>
          <w:szCs w:val="18"/>
          <w:lang w:val="ru-RU" w:eastAsia="ru-RU"/>
        </w:rPr>
        <w:drawing>
          <wp:inline distT="0" distB="0" distL="0" distR="0">
            <wp:extent cx="5734050" cy="2724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724150"/>
                    </a:xfrm>
                    <a:prstGeom prst="rect">
                      <a:avLst/>
                    </a:prstGeom>
                    <a:noFill/>
                    <a:ln>
                      <a:noFill/>
                    </a:ln>
                  </pic:spPr>
                </pic:pic>
              </a:graphicData>
            </a:graphic>
          </wp:inline>
        </w:drawing>
      </w:r>
    </w:p>
    <w:p w:rsidR="00C93788" w:rsidRDefault="00C93788"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lastRenderedPageBreak/>
        <w:t>Its items are:</w:t>
      </w:r>
    </w:p>
    <w:p w:rsidR="00C93788" w:rsidRDefault="00463F8B" w:rsidP="00C93788">
      <w:pPr>
        <w:pStyle w:val="ListParagraph"/>
        <w:numPr>
          <w:ilvl w:val="0"/>
          <w:numId w:val="2"/>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Open in MS Outlook – opens current contact in MS Outlook.</w:t>
      </w:r>
    </w:p>
    <w:p w:rsidR="00463F8B" w:rsidRDefault="00463F8B" w:rsidP="00C93788">
      <w:pPr>
        <w:pStyle w:val="ListParagraph"/>
        <w:numPr>
          <w:ilvl w:val="0"/>
          <w:numId w:val="2"/>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Delete – deletes current contact (actually marks as deleted)</w:t>
      </w:r>
      <w:r w:rsidR="00EA39A4">
        <w:rPr>
          <w:rFonts w:ascii="Trebuchet MS" w:eastAsia="Times New Roman" w:hAnsi="Trebuchet MS" w:cs="Times New Roman"/>
          <w:color w:val="303030"/>
          <w:sz w:val="18"/>
          <w:szCs w:val="18"/>
          <w:lang w:eastAsia="en-GB"/>
        </w:rPr>
        <w:t>.</w:t>
      </w:r>
    </w:p>
    <w:p w:rsidR="00463F8B" w:rsidRDefault="00463F8B" w:rsidP="00C93788">
      <w:pPr>
        <w:pStyle w:val="ListParagraph"/>
        <w:numPr>
          <w:ilvl w:val="0"/>
          <w:numId w:val="2"/>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Copy to Other Folders – copies current contact into other folders in the row.</w:t>
      </w:r>
    </w:p>
    <w:p w:rsidR="00463F8B" w:rsidRDefault="00463F8B" w:rsidP="00C93788">
      <w:pPr>
        <w:pStyle w:val="ListParagraph"/>
        <w:numPr>
          <w:ilvl w:val="0"/>
          <w:numId w:val="2"/>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Copy to – copies email or mailing address to another </w:t>
      </w:r>
      <w:r w:rsidR="00EA39A4">
        <w:rPr>
          <w:rFonts w:ascii="Trebuchet MS" w:eastAsia="Times New Roman" w:hAnsi="Trebuchet MS" w:cs="Times New Roman"/>
          <w:color w:val="303030"/>
          <w:sz w:val="18"/>
          <w:szCs w:val="18"/>
          <w:lang w:eastAsia="en-GB"/>
        </w:rPr>
        <w:t>folder from sub-menu.</w:t>
      </w:r>
    </w:p>
    <w:p w:rsidR="00463F8B" w:rsidRDefault="00463F8B" w:rsidP="00C93788">
      <w:pPr>
        <w:pStyle w:val="ListParagraph"/>
        <w:numPr>
          <w:ilvl w:val="0"/>
          <w:numId w:val="2"/>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Split – splits all contacts from current contact group to separate No Match contacts.</w:t>
      </w:r>
    </w:p>
    <w:p w:rsidR="00463F8B" w:rsidRDefault="00463F8B" w:rsidP="00C93788">
      <w:pPr>
        <w:pStyle w:val="ListParagraph"/>
        <w:numPr>
          <w:ilvl w:val="0"/>
          <w:numId w:val="2"/>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Merge calls merge dialog for current contact group</w:t>
      </w:r>
      <w:r w:rsidR="00EA39A4">
        <w:rPr>
          <w:rFonts w:ascii="Trebuchet MS" w:eastAsia="Times New Roman" w:hAnsi="Trebuchet MS" w:cs="Times New Roman"/>
          <w:color w:val="303030"/>
          <w:sz w:val="18"/>
          <w:szCs w:val="18"/>
          <w:lang w:eastAsia="en-GB"/>
        </w:rPr>
        <w:t>.</w:t>
      </w:r>
    </w:p>
    <w:p w:rsidR="00463F8B" w:rsidRDefault="00463F8B" w:rsidP="00C93788">
      <w:pPr>
        <w:pStyle w:val="ListParagraph"/>
        <w:numPr>
          <w:ilvl w:val="0"/>
          <w:numId w:val="2"/>
        </w:num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Clear internal ID – clears internal ID assigned to by Contact Sync tool to make differently looking contacts the same or make similar contacts to not the same.</w:t>
      </w:r>
    </w:p>
    <w:p w:rsidR="00463F8B" w:rsidRDefault="00463F8B" w:rsidP="00463F8B">
      <w:pPr>
        <w:spacing w:before="90" w:after="360"/>
        <w:rPr>
          <w:rFonts w:ascii="Trebuchet MS" w:eastAsia="Times New Roman" w:hAnsi="Trebuchet MS" w:cs="Times New Roman"/>
          <w:color w:val="303030"/>
          <w:sz w:val="18"/>
          <w:szCs w:val="18"/>
          <w:lang w:eastAsia="en-GB"/>
        </w:rPr>
      </w:pPr>
      <w:proofErr w:type="gramStart"/>
      <w:r>
        <w:rPr>
          <w:rFonts w:ascii="Trebuchet MS" w:eastAsia="Times New Roman" w:hAnsi="Trebuchet MS" w:cs="Times New Roman"/>
          <w:color w:val="303030"/>
          <w:sz w:val="18"/>
          <w:szCs w:val="18"/>
          <w:lang w:eastAsia="en-GB"/>
        </w:rPr>
        <w:t>Common note to the items above.</w:t>
      </w:r>
      <w:proofErr w:type="gramEnd"/>
      <w:r>
        <w:rPr>
          <w:rFonts w:ascii="Trebuchet MS" w:eastAsia="Times New Roman" w:hAnsi="Trebuchet MS" w:cs="Times New Roman"/>
          <w:color w:val="303030"/>
          <w:sz w:val="18"/>
          <w:szCs w:val="18"/>
          <w:lang w:eastAsia="en-GB"/>
        </w:rPr>
        <w:t xml:space="preserve"> As opposed to operations executed by buttons located in the bottom area all menu operations does not require to select contacts by check boxes in the grid. Menu operations manipulate by ‘current contact group’, e.g. by currently selected row.</w:t>
      </w:r>
      <w:r w:rsidR="00036F7C">
        <w:rPr>
          <w:rFonts w:ascii="Trebuchet MS" w:eastAsia="Times New Roman" w:hAnsi="Trebuchet MS" w:cs="Times New Roman"/>
          <w:color w:val="303030"/>
          <w:sz w:val="18"/>
          <w:szCs w:val="18"/>
          <w:lang w:eastAsia="en-GB"/>
        </w:rPr>
        <w:t xml:space="preserve"> Current row is the row that was selected by either left or right mouse click. </w:t>
      </w:r>
    </w:p>
    <w:p w:rsidR="00036F7C" w:rsidRDefault="00036F7C"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Any grid row (contact sync group) can be double clicked or Merge item selected from a popup menu. In this case Merge dialog appears (</w:t>
      </w:r>
      <w:proofErr w:type="gramStart"/>
      <w:r>
        <w:rPr>
          <w:rFonts w:ascii="Trebuchet MS" w:eastAsia="Times New Roman" w:hAnsi="Trebuchet MS" w:cs="Times New Roman"/>
          <w:color w:val="303030"/>
          <w:sz w:val="18"/>
          <w:szCs w:val="18"/>
          <w:lang w:eastAsia="en-GB"/>
        </w:rPr>
        <w:t>see</w:t>
      </w:r>
      <w:proofErr w:type="gramEnd"/>
      <w:r>
        <w:rPr>
          <w:rFonts w:ascii="Trebuchet MS" w:eastAsia="Times New Roman" w:hAnsi="Trebuchet MS" w:cs="Times New Roman"/>
          <w:color w:val="303030"/>
          <w:sz w:val="18"/>
          <w:szCs w:val="18"/>
          <w:lang w:eastAsia="en-GB"/>
        </w:rPr>
        <w:t xml:space="preserve"> BB Merge section above). It shows all existent contacts of the contact sync group and all duplicates that could be referred (linked by duplicate relation) to this contact group. As many contacts will be shown in Merge dialog as many contacts and related duplicates are in the contact group. You may edit all them at once. In this case Merge dialog shows ‘Do Actions and Next’ and ‘Next’ buttons. </w:t>
      </w:r>
    </w:p>
    <w:p w:rsidR="00C93788" w:rsidRPr="00B67856" w:rsidRDefault="00C93788" w:rsidP="00B67856">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To save changes you’ve made simply click Save and Close button.</w:t>
      </w:r>
    </w:p>
    <w:p w:rsidR="00036F7C" w:rsidRDefault="006063D3" w:rsidP="006063D3">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b/>
          <w:color w:val="539430"/>
          <w:sz w:val="20"/>
          <w:szCs w:val="20"/>
          <w:u w:val="single"/>
          <w:lang w:eastAsia="en-GB"/>
        </w:rPr>
        <w:t>Check Duplicates</w:t>
      </w:r>
      <w:r w:rsidR="00036F7C" w:rsidRPr="00036F7C">
        <w:rPr>
          <w:rFonts w:ascii="Trebuchet MS" w:eastAsia="Times New Roman" w:hAnsi="Trebuchet MS" w:cs="Times New Roman"/>
          <w:color w:val="303030"/>
          <w:sz w:val="18"/>
          <w:szCs w:val="18"/>
          <w:lang w:eastAsia="en-GB"/>
        </w:rPr>
        <w:t xml:space="preserve"> </w:t>
      </w:r>
      <w:bookmarkStart w:id="0" w:name="_GoBack"/>
      <w:bookmarkEnd w:id="0"/>
    </w:p>
    <w:p w:rsidR="009F28DD" w:rsidRDefault="009F28DD" w:rsidP="006063D3">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This operation allows you to check the folder on duplicates presence and handle them. It is called by selecting Check Duplicates from contact folder popup menu:</w:t>
      </w:r>
    </w:p>
    <w:p w:rsidR="009F28DD" w:rsidRDefault="009F28DD" w:rsidP="006063D3">
      <w:pPr>
        <w:spacing w:before="90" w:after="360"/>
        <w:rPr>
          <w:rFonts w:ascii="Trebuchet MS" w:eastAsia="Times New Roman" w:hAnsi="Trebuchet MS" w:cs="Times New Roman"/>
          <w:b/>
          <w:color w:val="539430"/>
          <w:sz w:val="20"/>
          <w:szCs w:val="20"/>
          <w:u w:val="single"/>
          <w:lang w:eastAsia="en-GB"/>
        </w:rPr>
      </w:pPr>
      <w:r>
        <w:rPr>
          <w:rFonts w:ascii="Trebuchet MS" w:eastAsia="Times New Roman" w:hAnsi="Trebuchet MS" w:cs="Times New Roman"/>
          <w:b/>
          <w:noProof/>
          <w:color w:val="539430"/>
          <w:sz w:val="20"/>
          <w:szCs w:val="20"/>
          <w:u w:val="single"/>
          <w:lang w:val="ru-RU" w:eastAsia="ru-RU"/>
        </w:rPr>
        <w:drawing>
          <wp:inline distT="0" distB="0" distL="0" distR="0">
            <wp:extent cx="2628900" cy="27355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0" cy="2735580"/>
                    </a:xfrm>
                    <a:prstGeom prst="rect">
                      <a:avLst/>
                    </a:prstGeom>
                    <a:noFill/>
                    <a:ln>
                      <a:noFill/>
                    </a:ln>
                  </pic:spPr>
                </pic:pic>
              </a:graphicData>
            </a:graphic>
          </wp:inline>
        </w:drawing>
      </w:r>
    </w:p>
    <w:p w:rsidR="009F28DD" w:rsidRDefault="009F28DD" w:rsidP="009F28DD">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The Contact Sync form appears:</w:t>
      </w:r>
    </w:p>
    <w:p w:rsidR="009F28DD" w:rsidRDefault="009F28DD" w:rsidP="009F28DD">
      <w:pPr>
        <w:spacing w:before="90" w:after="360"/>
        <w:rPr>
          <w:rFonts w:ascii="Trebuchet MS" w:eastAsia="Times New Roman" w:hAnsi="Trebuchet MS" w:cs="Times New Roman"/>
          <w:color w:val="303030"/>
          <w:sz w:val="18"/>
          <w:szCs w:val="18"/>
          <w:lang w:eastAsia="en-GB"/>
        </w:rPr>
      </w:pPr>
      <w:r>
        <w:rPr>
          <w:noProof/>
          <w:lang w:val="ru-RU" w:eastAsia="ru-RU"/>
        </w:rPr>
        <w:lastRenderedPageBreak/>
        <w:drawing>
          <wp:inline distT="0" distB="0" distL="0" distR="0" wp14:anchorId="0906B09E" wp14:editId="5F226A5A">
            <wp:extent cx="5731510" cy="2365601"/>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365601"/>
                    </a:xfrm>
                    <a:prstGeom prst="rect">
                      <a:avLst/>
                    </a:prstGeom>
                  </pic:spPr>
                </pic:pic>
              </a:graphicData>
            </a:graphic>
          </wp:inline>
        </w:drawing>
      </w:r>
    </w:p>
    <w:p w:rsidR="009F28DD" w:rsidRDefault="009F28DD" w:rsidP="009F28DD">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Note</w:t>
      </w:r>
      <w:proofErr w:type="gramStart"/>
      <w:r>
        <w:rPr>
          <w:rFonts w:ascii="Trebuchet MS" w:eastAsia="Times New Roman" w:hAnsi="Trebuchet MS" w:cs="Times New Roman"/>
          <w:color w:val="303030"/>
          <w:sz w:val="18"/>
          <w:szCs w:val="18"/>
          <w:lang w:eastAsia="en-GB"/>
        </w:rPr>
        <w:t>,</w:t>
      </w:r>
      <w:proofErr w:type="gramEnd"/>
      <w:r>
        <w:rPr>
          <w:rFonts w:ascii="Trebuchet MS" w:eastAsia="Times New Roman" w:hAnsi="Trebuchet MS" w:cs="Times New Roman"/>
          <w:color w:val="303030"/>
          <w:sz w:val="18"/>
          <w:szCs w:val="18"/>
          <w:lang w:eastAsia="en-GB"/>
        </w:rPr>
        <w:t xml:space="preserve"> there is one folder only. No Match group is named No Duplicates here. And Duplicates check box only is there – there no Merge one. It does not make sense here. </w:t>
      </w:r>
    </w:p>
    <w:p w:rsidR="009F28DD" w:rsidRDefault="009F28DD" w:rsidP="009F28DD">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You are free to use any operations you know from Contact Sync section. </w:t>
      </w:r>
    </w:p>
    <w:p w:rsidR="003E493C" w:rsidRPr="003D4965" w:rsidRDefault="003E493C" w:rsidP="003E493C">
      <w:pPr>
        <w:spacing w:before="90" w:after="360"/>
        <w:rPr>
          <w:rFonts w:ascii="Trebuchet MS" w:eastAsia="Times New Roman" w:hAnsi="Trebuchet MS" w:cs="Times New Roman"/>
          <w:b/>
          <w:color w:val="539430"/>
          <w:sz w:val="20"/>
          <w:szCs w:val="20"/>
          <w:u w:val="single"/>
          <w:lang w:eastAsia="en-GB"/>
        </w:rPr>
      </w:pPr>
      <w:r>
        <w:rPr>
          <w:rFonts w:ascii="Trebuchet MS" w:eastAsia="Times New Roman" w:hAnsi="Trebuchet MS" w:cs="Times New Roman"/>
          <w:b/>
          <w:color w:val="539430"/>
          <w:sz w:val="20"/>
          <w:szCs w:val="20"/>
          <w:u w:val="single"/>
          <w:lang w:eastAsia="en-GB"/>
        </w:rPr>
        <w:t>How to Install</w:t>
      </w:r>
    </w:p>
    <w:p w:rsidR="003E493C" w:rsidRPr="0035410F" w:rsidRDefault="003E493C" w:rsidP="003E493C">
      <w:pPr>
        <w:spacing w:before="100" w:beforeAutospacing="1" w:after="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The </w:t>
      </w:r>
      <w:r w:rsidRPr="0035410F">
        <w:rPr>
          <w:rFonts w:ascii="Trebuchet MS" w:eastAsia="Times New Roman" w:hAnsi="Trebuchet MS" w:cs="Times New Roman"/>
          <w:color w:val="303030"/>
          <w:sz w:val="18"/>
          <w:szCs w:val="18"/>
          <w:lang w:eastAsia="en-GB"/>
        </w:rPr>
        <w:t>BB Outlook Tools</w:t>
      </w:r>
      <w:r>
        <w:rPr>
          <w:rFonts w:ascii="Trebuchet MS" w:eastAsia="Times New Roman" w:hAnsi="Trebuchet MS" w:cs="Times New Roman"/>
          <w:color w:val="303030"/>
          <w:sz w:val="18"/>
          <w:szCs w:val="18"/>
          <w:lang w:eastAsia="en-GB"/>
        </w:rPr>
        <w:t xml:space="preserve"> Installation Pack</w:t>
      </w:r>
      <w:r w:rsidRPr="0035410F">
        <w:rPr>
          <w:rFonts w:ascii="Trebuchet MS" w:eastAsia="Times New Roman" w:hAnsi="Trebuchet MS" w:cs="Times New Roman"/>
          <w:color w:val="303030"/>
          <w:sz w:val="18"/>
          <w:szCs w:val="18"/>
          <w:lang w:eastAsia="en-GB"/>
        </w:rPr>
        <w:t xml:space="preserve"> is available in </w:t>
      </w:r>
      <w:r>
        <w:rPr>
          <w:rFonts w:ascii="Trebuchet MS" w:eastAsia="Times New Roman" w:hAnsi="Trebuchet MS" w:cs="Times New Roman"/>
          <w:color w:val="303030"/>
          <w:sz w:val="18"/>
          <w:szCs w:val="18"/>
          <w:lang w:eastAsia="en-GB"/>
        </w:rPr>
        <w:t>three</w:t>
      </w:r>
      <w:r w:rsidRPr="0035410F">
        <w:rPr>
          <w:rFonts w:ascii="Trebuchet MS" w:eastAsia="Times New Roman" w:hAnsi="Trebuchet MS" w:cs="Times New Roman"/>
          <w:color w:val="303030"/>
          <w:sz w:val="18"/>
          <w:szCs w:val="18"/>
          <w:lang w:eastAsia="en-GB"/>
        </w:rPr>
        <w:t xml:space="preserve"> versions. Check which version of MS Outlook you are running and download the appropriate pack*. Each installation pack consists of two files: </w:t>
      </w:r>
      <w:r>
        <w:rPr>
          <w:rFonts w:ascii="Trebuchet MS" w:eastAsia="Times New Roman" w:hAnsi="Trebuchet MS" w:cs="Times New Roman"/>
          <w:color w:val="303030"/>
          <w:sz w:val="18"/>
          <w:szCs w:val="18"/>
          <w:lang w:eastAsia="en-GB"/>
        </w:rPr>
        <w:t xml:space="preserve">the setup.exe and an </w:t>
      </w:r>
      <w:proofErr w:type="spellStart"/>
      <w:r>
        <w:rPr>
          <w:rFonts w:ascii="Trebuchet MS" w:eastAsia="Times New Roman" w:hAnsi="Trebuchet MS" w:cs="Times New Roman"/>
          <w:color w:val="303030"/>
          <w:sz w:val="18"/>
          <w:szCs w:val="18"/>
          <w:lang w:eastAsia="en-GB"/>
        </w:rPr>
        <w:t>msi</w:t>
      </w:r>
      <w:proofErr w:type="spellEnd"/>
      <w:r>
        <w:rPr>
          <w:rFonts w:ascii="Trebuchet MS" w:eastAsia="Times New Roman" w:hAnsi="Trebuchet MS" w:cs="Times New Roman"/>
          <w:color w:val="303030"/>
          <w:sz w:val="18"/>
          <w:szCs w:val="18"/>
          <w:lang w:eastAsia="en-GB"/>
        </w:rPr>
        <w:t xml:space="preserve"> file. </w:t>
      </w:r>
      <w:proofErr w:type="gramStart"/>
      <w:r>
        <w:rPr>
          <w:rFonts w:ascii="Trebuchet MS" w:eastAsia="Times New Roman" w:hAnsi="Trebuchet MS" w:cs="Times New Roman"/>
          <w:color w:val="303030"/>
          <w:sz w:val="18"/>
          <w:szCs w:val="18"/>
          <w:lang w:eastAsia="en-GB"/>
        </w:rPr>
        <w:t>Once downloaded, c</w:t>
      </w:r>
      <w:r w:rsidRPr="0035410F">
        <w:rPr>
          <w:rFonts w:ascii="Trebuchet MS" w:eastAsia="Times New Roman" w:hAnsi="Trebuchet MS" w:cs="Times New Roman"/>
          <w:color w:val="303030"/>
          <w:sz w:val="18"/>
          <w:szCs w:val="18"/>
          <w:lang w:eastAsia="en-GB"/>
        </w:rPr>
        <w:t>lick 'Setup.exe' to begin in</w:t>
      </w:r>
      <w:r>
        <w:rPr>
          <w:rFonts w:ascii="Trebuchet MS" w:eastAsia="Times New Roman" w:hAnsi="Trebuchet MS" w:cs="Times New Roman"/>
          <w:color w:val="303030"/>
          <w:sz w:val="18"/>
          <w:szCs w:val="18"/>
          <w:lang w:eastAsia="en-GB"/>
        </w:rPr>
        <w:t>stallation of BB OL Tools.</w:t>
      </w:r>
      <w:proofErr w:type="gramEnd"/>
      <w:r>
        <w:rPr>
          <w:rFonts w:ascii="Trebuchet MS" w:eastAsia="Times New Roman" w:hAnsi="Trebuchet MS" w:cs="Times New Roman"/>
          <w:color w:val="303030"/>
          <w:sz w:val="18"/>
          <w:szCs w:val="18"/>
          <w:lang w:eastAsia="en-GB"/>
        </w:rPr>
        <w:t xml:space="preserve"> </w:t>
      </w:r>
    </w:p>
    <w:p w:rsidR="003E493C" w:rsidRPr="0035410F" w:rsidRDefault="003E493C" w:rsidP="003E493C">
      <w:pPr>
        <w:spacing w:before="100" w:beforeAutospacing="1" w:after="60"/>
        <w:rPr>
          <w:rFonts w:ascii="Trebuchet MS" w:eastAsia="Times New Roman" w:hAnsi="Trebuchet MS" w:cs="Times New Roman"/>
          <w:color w:val="303030"/>
          <w:sz w:val="18"/>
          <w:szCs w:val="18"/>
          <w:lang w:eastAsia="en-GB"/>
        </w:rPr>
      </w:pPr>
      <w:r w:rsidRPr="0035410F">
        <w:rPr>
          <w:rFonts w:ascii="Trebuchet MS" w:eastAsia="Times New Roman" w:hAnsi="Trebuchet MS" w:cs="Times New Roman"/>
          <w:color w:val="303030"/>
          <w:sz w:val="18"/>
          <w:szCs w:val="18"/>
          <w:lang w:eastAsia="en-GB"/>
        </w:rPr>
        <w:t xml:space="preserve">The additional functionality should automatically be added to your copy of MS Outlook. To check that it’s been installed, look under </w:t>
      </w:r>
      <w:r>
        <w:rPr>
          <w:rFonts w:ascii="Trebuchet MS" w:eastAsia="Times New Roman" w:hAnsi="Trebuchet MS" w:cs="Times New Roman"/>
          <w:color w:val="303030"/>
          <w:sz w:val="18"/>
          <w:szCs w:val="18"/>
          <w:lang w:eastAsia="en-GB"/>
        </w:rPr>
        <w:t>‘File’ for the extra menu item.</w:t>
      </w:r>
    </w:p>
    <w:p w:rsidR="003E493C" w:rsidRDefault="003E493C" w:rsidP="003E493C">
      <w:pPr>
        <w:spacing w:before="90" w:after="360"/>
        <w:rPr>
          <w:rFonts w:ascii="Trebuchet MS" w:eastAsia="Times New Roman" w:hAnsi="Trebuchet MS" w:cs="Times New Roman"/>
          <w:i/>
          <w:color w:val="303030"/>
          <w:sz w:val="18"/>
          <w:szCs w:val="18"/>
          <w:lang w:eastAsia="en-GB"/>
        </w:rPr>
      </w:pPr>
      <w:r>
        <w:rPr>
          <w:rFonts w:ascii="Trebuchet MS" w:eastAsia="Times New Roman" w:hAnsi="Trebuchet MS" w:cs="Times New Roman"/>
          <w:i/>
          <w:color w:val="303030"/>
          <w:sz w:val="18"/>
          <w:szCs w:val="18"/>
          <w:lang w:eastAsia="en-GB"/>
        </w:rPr>
        <w:t>*The BB Outlook Tools Installation P</w:t>
      </w:r>
      <w:r w:rsidRPr="0035410F">
        <w:rPr>
          <w:rFonts w:ascii="Trebuchet MS" w:eastAsia="Times New Roman" w:hAnsi="Trebuchet MS" w:cs="Times New Roman"/>
          <w:i/>
          <w:color w:val="303030"/>
          <w:sz w:val="18"/>
          <w:szCs w:val="18"/>
          <w:lang w:eastAsia="en-GB"/>
        </w:rPr>
        <w:t>ack is available for MS Office 2007 and MS Office 2010</w:t>
      </w:r>
      <w:r>
        <w:rPr>
          <w:rFonts w:ascii="Trebuchet MS" w:eastAsia="Times New Roman" w:hAnsi="Trebuchet MS" w:cs="Times New Roman"/>
          <w:i/>
          <w:color w:val="303030"/>
          <w:sz w:val="18"/>
          <w:szCs w:val="18"/>
          <w:lang w:eastAsia="en-GB"/>
        </w:rPr>
        <w:t xml:space="preserve"> (32-bit and 64-bit versions).</w:t>
      </w:r>
    </w:p>
    <w:p w:rsidR="003E493C" w:rsidRDefault="003E493C" w:rsidP="003E493C">
      <w:pPr>
        <w:spacing w:before="90" w:after="360"/>
        <w:rPr>
          <w:rFonts w:ascii="Trebuchet MS" w:eastAsia="Times New Roman" w:hAnsi="Trebuchet MS" w:cs="Times New Roman"/>
          <w:i/>
          <w:color w:val="303030"/>
          <w:sz w:val="18"/>
          <w:szCs w:val="18"/>
          <w:lang w:eastAsia="en-GB"/>
        </w:rPr>
      </w:pPr>
      <w:r>
        <w:rPr>
          <w:rFonts w:ascii="Trebuchet MS" w:eastAsia="Times New Roman" w:hAnsi="Trebuchet MS" w:cs="Times New Roman"/>
          <w:noProof/>
          <w:color w:val="303030"/>
          <w:sz w:val="18"/>
          <w:szCs w:val="18"/>
          <w:lang w:val="ru-RU" w:eastAsia="ru-RU"/>
        </w:rPr>
        <w:lastRenderedPageBreak/>
        <w:drawing>
          <wp:inline distT="0" distB="0" distL="0" distR="0" wp14:anchorId="2D994C25" wp14:editId="6D0B02DA">
            <wp:extent cx="1571625" cy="3657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proof.jpg"/>
                    <pic:cNvPicPr/>
                  </pic:nvPicPr>
                  <pic:blipFill>
                    <a:blip r:embed="rId44">
                      <a:extLst>
                        <a:ext uri="{28A0092B-C50C-407E-A947-70E740481C1C}">
                          <a14:useLocalDpi xmlns:a14="http://schemas.microsoft.com/office/drawing/2010/main" val="0"/>
                        </a:ext>
                      </a:extLst>
                    </a:blip>
                    <a:stretch>
                      <a:fillRect/>
                    </a:stretch>
                  </pic:blipFill>
                  <pic:spPr>
                    <a:xfrm>
                      <a:off x="0" y="0"/>
                      <a:ext cx="1571625" cy="3657600"/>
                    </a:xfrm>
                    <a:prstGeom prst="rect">
                      <a:avLst/>
                    </a:prstGeom>
                  </pic:spPr>
                </pic:pic>
              </a:graphicData>
            </a:graphic>
          </wp:inline>
        </w:drawing>
      </w:r>
    </w:p>
    <w:p w:rsidR="003E493C" w:rsidRDefault="003E493C" w:rsidP="003E493C">
      <w:pPr>
        <w:spacing w:before="90" w:after="360"/>
        <w:rPr>
          <w:rFonts w:ascii="Trebuchet MS" w:eastAsia="Times New Roman" w:hAnsi="Trebuchet MS" w:cs="Times New Roman"/>
          <w:color w:val="303030"/>
          <w:sz w:val="18"/>
          <w:szCs w:val="18"/>
          <w:lang w:eastAsia="en-GB"/>
        </w:rPr>
      </w:pPr>
    </w:p>
    <w:p w:rsidR="003E493C" w:rsidRPr="003E493C" w:rsidRDefault="00F775AC" w:rsidP="003E493C">
      <w:pPr>
        <w:spacing w:before="90" w:after="360"/>
        <w:rPr>
          <w:rFonts w:ascii="Trebuchet MS" w:eastAsia="Times New Roman" w:hAnsi="Trebuchet MS" w:cs="Times New Roman"/>
          <w:color w:val="303030"/>
          <w:sz w:val="18"/>
          <w:szCs w:val="18"/>
          <w:lang w:eastAsia="en-GB"/>
        </w:rPr>
      </w:pPr>
      <w:r>
        <w:rPr>
          <w:rFonts w:ascii="Trebuchet MS" w:eastAsia="Times New Roman" w:hAnsi="Trebuchet MS" w:cs="Times New Roman"/>
          <w:color w:val="303030"/>
          <w:sz w:val="18"/>
          <w:szCs w:val="18"/>
          <w:lang w:eastAsia="en-GB"/>
        </w:rPr>
        <w:t xml:space="preserve"> </w:t>
      </w:r>
    </w:p>
    <w:sectPr w:rsidR="003E493C" w:rsidRPr="003E49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7AD" w:rsidRDefault="00F957AD" w:rsidP="00F775AC">
      <w:r>
        <w:separator/>
      </w:r>
    </w:p>
  </w:endnote>
  <w:endnote w:type="continuationSeparator" w:id="0">
    <w:p w:rsidR="00F957AD" w:rsidRDefault="00F957AD" w:rsidP="00F77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CC"/>
    <w:family w:val="swiss"/>
    <w:pitch w:val="variable"/>
    <w:sig w:usb0="00000287"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7AD" w:rsidRDefault="00F957AD" w:rsidP="00F775AC">
      <w:r>
        <w:separator/>
      </w:r>
    </w:p>
  </w:footnote>
  <w:footnote w:type="continuationSeparator" w:id="0">
    <w:p w:rsidR="00F957AD" w:rsidRDefault="00F957AD" w:rsidP="00F775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9A5594"/>
    <w:multiLevelType w:val="hybridMultilevel"/>
    <w:tmpl w:val="CE9A9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AFE7040"/>
    <w:multiLevelType w:val="hybridMultilevel"/>
    <w:tmpl w:val="C83C415A"/>
    <w:lvl w:ilvl="0" w:tplc="7CEC05DA">
      <w:numFmt w:val="bullet"/>
      <w:lvlText w:val="-"/>
      <w:lvlJc w:val="left"/>
      <w:pPr>
        <w:ind w:left="720" w:hanging="360"/>
      </w:pPr>
      <w:rPr>
        <w:rFonts w:ascii="Trebuchet MS" w:eastAsia="Times New Roman" w:hAnsi="Trebuchet M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6AAD3697"/>
    <w:multiLevelType w:val="hybridMultilevel"/>
    <w:tmpl w:val="053E6E42"/>
    <w:lvl w:ilvl="0" w:tplc="EAB6DF10">
      <w:numFmt w:val="bullet"/>
      <w:lvlText w:val="-"/>
      <w:lvlJc w:val="left"/>
      <w:pPr>
        <w:ind w:left="720" w:hanging="360"/>
      </w:pPr>
      <w:rPr>
        <w:rFonts w:ascii="Trebuchet MS" w:eastAsia="Times New Roman" w:hAnsi="Trebuchet M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93C"/>
    <w:rsid w:val="00036F7C"/>
    <w:rsid w:val="00045828"/>
    <w:rsid w:val="001C5C57"/>
    <w:rsid w:val="00310F2F"/>
    <w:rsid w:val="00361519"/>
    <w:rsid w:val="0039624F"/>
    <w:rsid w:val="003E493C"/>
    <w:rsid w:val="00446B6D"/>
    <w:rsid w:val="00450A41"/>
    <w:rsid w:val="00463F8B"/>
    <w:rsid w:val="004C648E"/>
    <w:rsid w:val="0058043B"/>
    <w:rsid w:val="005C6D5A"/>
    <w:rsid w:val="006063D3"/>
    <w:rsid w:val="00646C22"/>
    <w:rsid w:val="006B6A3E"/>
    <w:rsid w:val="0071675D"/>
    <w:rsid w:val="00832412"/>
    <w:rsid w:val="00833470"/>
    <w:rsid w:val="008A712F"/>
    <w:rsid w:val="008F579C"/>
    <w:rsid w:val="0099067D"/>
    <w:rsid w:val="009F28DD"/>
    <w:rsid w:val="00A022CD"/>
    <w:rsid w:val="00A16E52"/>
    <w:rsid w:val="00A70BB3"/>
    <w:rsid w:val="00AD13D7"/>
    <w:rsid w:val="00AD410D"/>
    <w:rsid w:val="00AE4222"/>
    <w:rsid w:val="00B15C24"/>
    <w:rsid w:val="00B628FA"/>
    <w:rsid w:val="00B67680"/>
    <w:rsid w:val="00B67856"/>
    <w:rsid w:val="00C220BF"/>
    <w:rsid w:val="00C61ED2"/>
    <w:rsid w:val="00C93788"/>
    <w:rsid w:val="00D26109"/>
    <w:rsid w:val="00DF1782"/>
    <w:rsid w:val="00EA39A4"/>
    <w:rsid w:val="00EB0A60"/>
    <w:rsid w:val="00F16420"/>
    <w:rsid w:val="00F2650B"/>
    <w:rsid w:val="00F775AC"/>
    <w:rsid w:val="00F93C14"/>
    <w:rsid w:val="00F957AD"/>
    <w:rsid w:val="00FA160A"/>
    <w:rsid w:val="00FC7A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9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493C"/>
    <w:rPr>
      <w:rFonts w:ascii="Tahoma" w:hAnsi="Tahoma" w:cs="Tahoma"/>
      <w:sz w:val="16"/>
      <w:szCs w:val="16"/>
    </w:rPr>
  </w:style>
  <w:style w:type="character" w:customStyle="1" w:styleId="BalloonTextChar">
    <w:name w:val="Balloon Text Char"/>
    <w:basedOn w:val="DefaultParagraphFont"/>
    <w:link w:val="BalloonText"/>
    <w:uiPriority w:val="99"/>
    <w:semiHidden/>
    <w:rsid w:val="003E493C"/>
    <w:rPr>
      <w:rFonts w:ascii="Tahoma" w:hAnsi="Tahoma" w:cs="Tahoma"/>
      <w:sz w:val="16"/>
      <w:szCs w:val="16"/>
    </w:rPr>
  </w:style>
  <w:style w:type="paragraph" w:styleId="ListParagraph">
    <w:name w:val="List Paragraph"/>
    <w:basedOn w:val="Normal"/>
    <w:uiPriority w:val="34"/>
    <w:qFormat/>
    <w:rsid w:val="003E493C"/>
    <w:pPr>
      <w:ind w:left="720"/>
      <w:contextualSpacing/>
    </w:pPr>
  </w:style>
  <w:style w:type="table" w:styleId="TableGrid">
    <w:name w:val="Table Grid"/>
    <w:basedOn w:val="TableNormal"/>
    <w:uiPriority w:val="59"/>
    <w:rsid w:val="00A022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775AC"/>
    <w:pPr>
      <w:tabs>
        <w:tab w:val="center" w:pos="4677"/>
        <w:tab w:val="right" w:pos="9355"/>
      </w:tabs>
    </w:pPr>
  </w:style>
  <w:style w:type="character" w:customStyle="1" w:styleId="HeaderChar">
    <w:name w:val="Header Char"/>
    <w:basedOn w:val="DefaultParagraphFont"/>
    <w:link w:val="Header"/>
    <w:uiPriority w:val="99"/>
    <w:rsid w:val="00F775AC"/>
  </w:style>
  <w:style w:type="paragraph" w:styleId="Footer">
    <w:name w:val="footer"/>
    <w:basedOn w:val="Normal"/>
    <w:link w:val="FooterChar"/>
    <w:uiPriority w:val="99"/>
    <w:unhideWhenUsed/>
    <w:rsid w:val="00F775AC"/>
    <w:pPr>
      <w:tabs>
        <w:tab w:val="center" w:pos="4677"/>
        <w:tab w:val="right" w:pos="9355"/>
      </w:tabs>
    </w:pPr>
  </w:style>
  <w:style w:type="character" w:customStyle="1" w:styleId="FooterChar">
    <w:name w:val="Footer Char"/>
    <w:basedOn w:val="DefaultParagraphFont"/>
    <w:link w:val="Footer"/>
    <w:uiPriority w:val="99"/>
    <w:rsid w:val="00F775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9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493C"/>
    <w:rPr>
      <w:rFonts w:ascii="Tahoma" w:hAnsi="Tahoma" w:cs="Tahoma"/>
      <w:sz w:val="16"/>
      <w:szCs w:val="16"/>
    </w:rPr>
  </w:style>
  <w:style w:type="character" w:customStyle="1" w:styleId="BalloonTextChar">
    <w:name w:val="Balloon Text Char"/>
    <w:basedOn w:val="DefaultParagraphFont"/>
    <w:link w:val="BalloonText"/>
    <w:uiPriority w:val="99"/>
    <w:semiHidden/>
    <w:rsid w:val="003E493C"/>
    <w:rPr>
      <w:rFonts w:ascii="Tahoma" w:hAnsi="Tahoma" w:cs="Tahoma"/>
      <w:sz w:val="16"/>
      <w:szCs w:val="16"/>
    </w:rPr>
  </w:style>
  <w:style w:type="paragraph" w:styleId="ListParagraph">
    <w:name w:val="List Paragraph"/>
    <w:basedOn w:val="Normal"/>
    <w:uiPriority w:val="34"/>
    <w:qFormat/>
    <w:rsid w:val="003E493C"/>
    <w:pPr>
      <w:ind w:left="720"/>
      <w:contextualSpacing/>
    </w:pPr>
  </w:style>
  <w:style w:type="table" w:styleId="TableGrid">
    <w:name w:val="Table Grid"/>
    <w:basedOn w:val="TableNormal"/>
    <w:uiPriority w:val="59"/>
    <w:rsid w:val="00A022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775AC"/>
    <w:pPr>
      <w:tabs>
        <w:tab w:val="center" w:pos="4677"/>
        <w:tab w:val="right" w:pos="9355"/>
      </w:tabs>
    </w:pPr>
  </w:style>
  <w:style w:type="character" w:customStyle="1" w:styleId="HeaderChar">
    <w:name w:val="Header Char"/>
    <w:basedOn w:val="DefaultParagraphFont"/>
    <w:link w:val="Header"/>
    <w:uiPriority w:val="99"/>
    <w:rsid w:val="00F775AC"/>
  </w:style>
  <w:style w:type="paragraph" w:styleId="Footer">
    <w:name w:val="footer"/>
    <w:basedOn w:val="Normal"/>
    <w:link w:val="FooterChar"/>
    <w:uiPriority w:val="99"/>
    <w:unhideWhenUsed/>
    <w:rsid w:val="00F775AC"/>
    <w:pPr>
      <w:tabs>
        <w:tab w:val="center" w:pos="4677"/>
        <w:tab w:val="right" w:pos="9355"/>
      </w:tabs>
    </w:pPr>
  </w:style>
  <w:style w:type="character" w:customStyle="1" w:styleId="FooterChar">
    <w:name w:val="Footer Char"/>
    <w:basedOn w:val="DefaultParagraphFont"/>
    <w:link w:val="Footer"/>
    <w:uiPriority w:val="99"/>
    <w:rsid w:val="00F77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2036</TotalTime>
  <Pages>19</Pages>
  <Words>2963</Words>
  <Characters>16893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Raspal</dc:creator>
  <cp:lastModifiedBy>Const</cp:lastModifiedBy>
  <cp:revision>12</cp:revision>
  <dcterms:created xsi:type="dcterms:W3CDTF">2011-06-15T16:34:00Z</dcterms:created>
  <dcterms:modified xsi:type="dcterms:W3CDTF">2012-04-04T06:44:00Z</dcterms:modified>
</cp:coreProperties>
</file>