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4AD" w:rsidRDefault="00060787" w:rsidP="00C634AD">
      <w:pPr>
        <w:rPr>
          <w:noProof/>
        </w:rPr>
      </w:pPr>
      <w:r>
        <w:rPr>
          <w:noProof/>
        </w:rPr>
        <w:t>MIS 4084</w:t>
      </w:r>
      <w:r>
        <w:rPr>
          <w:noProof/>
        </w:rPr>
        <w:tab/>
      </w:r>
      <w:r>
        <w:rPr>
          <w:noProof/>
        </w:rPr>
        <w:tab/>
      </w:r>
      <w:bookmarkStart w:id="0" w:name="_GoBack"/>
      <w:bookmarkEnd w:id="0"/>
      <w:r w:rsidR="00C634AD">
        <w:rPr>
          <w:noProof/>
        </w:rPr>
        <w:t xml:space="preserve">Assignment 6: Segmentation and Profiling Using Tableau </w:t>
      </w:r>
    </w:p>
    <w:p w:rsidR="00C634AD" w:rsidRPr="009871A8" w:rsidRDefault="00C634AD" w:rsidP="00C634AD">
      <w:pPr>
        <w:rPr>
          <w:b/>
          <w:bCs/>
          <w:noProof/>
          <w:u w:val="single"/>
        </w:rPr>
      </w:pPr>
      <w:r w:rsidRPr="009871A8">
        <w:rPr>
          <w:b/>
          <w:bCs/>
          <w:noProof/>
          <w:u w:val="single"/>
        </w:rPr>
        <w:t xml:space="preserve">This assignment should be completed </w:t>
      </w:r>
      <w:r w:rsidRPr="009871A8">
        <w:rPr>
          <w:b/>
          <w:bCs/>
          <w:noProof/>
          <w:color w:val="FF0000"/>
          <w:u w:val="single"/>
        </w:rPr>
        <w:t>individually</w:t>
      </w:r>
      <w:r w:rsidRPr="009871A8">
        <w:rPr>
          <w:b/>
          <w:bCs/>
          <w:noProof/>
          <w:u w:val="single"/>
        </w:rPr>
        <w:t>.</w:t>
      </w:r>
    </w:p>
    <w:p w:rsidR="00AB47BD" w:rsidRDefault="00BE210E" w:rsidP="00504029">
      <w:pPr>
        <w:jc w:val="both"/>
      </w:pPr>
      <w:r>
        <w:t>An Excel file named “Wholesale customer</w:t>
      </w:r>
      <w:r w:rsidR="003A2BD4">
        <w:t>s</w:t>
      </w:r>
      <w:r w:rsidR="0062461E">
        <w:t>.xlsx</w:t>
      </w:r>
      <w:r>
        <w:t xml:space="preserve">” </w:t>
      </w:r>
      <w:proofErr w:type="gramStart"/>
      <w:r>
        <w:t>is uploaded</w:t>
      </w:r>
      <w:proofErr w:type="gramEnd"/>
      <w:r>
        <w:t xml:space="preserve"> on Canvas. It contains information about the clients of a wholesale distributor and the annual spending of each client in </w:t>
      </w:r>
      <w:r w:rsidR="00504029">
        <w:t>thousand dollars</w:t>
      </w:r>
      <w:r>
        <w:t xml:space="preserve"> on different types of products (e.g., milk, grocery, and detergents paper). </w:t>
      </w:r>
      <w:r w:rsidR="00C3207E">
        <w:t>The variables in</w:t>
      </w:r>
      <w:r w:rsidR="00AB47BD">
        <w:t xml:space="preserve"> the file</w:t>
      </w:r>
      <w:r w:rsidR="00C3207E">
        <w:t xml:space="preserve"> include</w:t>
      </w:r>
      <w:r w:rsidR="00AB47BD">
        <w:t>:</w:t>
      </w:r>
    </w:p>
    <w:p w:rsidR="00504029" w:rsidRDefault="00504029" w:rsidP="00504029">
      <w:pPr>
        <w:pStyle w:val="ListParagraph"/>
        <w:numPr>
          <w:ilvl w:val="0"/>
          <w:numId w:val="3"/>
        </w:numPr>
      </w:pPr>
      <w:r>
        <w:t xml:space="preserve">Channels: </w:t>
      </w:r>
      <w:r w:rsidRPr="00C608A0">
        <w:rPr>
          <w:b/>
          <w:bCs/>
        </w:rPr>
        <w:t>1:</w:t>
      </w:r>
      <w:r>
        <w:t xml:space="preserve"> Restaurants and hotels, </w:t>
      </w:r>
      <w:r w:rsidRPr="00C608A0">
        <w:rPr>
          <w:b/>
          <w:bCs/>
        </w:rPr>
        <w:t>2:</w:t>
      </w:r>
      <w:r>
        <w:t xml:space="preserve"> Retailers (Nominal)</w:t>
      </w:r>
    </w:p>
    <w:p w:rsidR="00504029" w:rsidRDefault="00504029" w:rsidP="00504029">
      <w:pPr>
        <w:pStyle w:val="ListParagraph"/>
        <w:numPr>
          <w:ilvl w:val="0"/>
          <w:numId w:val="3"/>
        </w:numPr>
      </w:pPr>
      <w:r>
        <w:t xml:space="preserve">Region: </w:t>
      </w:r>
      <w:r w:rsidRPr="00C608A0">
        <w:rPr>
          <w:b/>
          <w:bCs/>
        </w:rPr>
        <w:t>1:</w:t>
      </w:r>
      <w:r>
        <w:t xml:space="preserve"> South, </w:t>
      </w:r>
      <w:r w:rsidRPr="00C608A0">
        <w:rPr>
          <w:b/>
          <w:bCs/>
        </w:rPr>
        <w:t>2:</w:t>
      </w:r>
      <w:r>
        <w:t xml:space="preserve"> West, and </w:t>
      </w:r>
      <w:r w:rsidRPr="00C608A0">
        <w:rPr>
          <w:b/>
          <w:bCs/>
        </w:rPr>
        <w:t>3:</w:t>
      </w:r>
      <w:r>
        <w:t xml:space="preserve"> East (Nominal)</w:t>
      </w:r>
    </w:p>
    <w:p w:rsidR="00AB47BD" w:rsidRDefault="00AB47BD" w:rsidP="00AB47BD">
      <w:pPr>
        <w:pStyle w:val="ListParagraph"/>
        <w:numPr>
          <w:ilvl w:val="0"/>
          <w:numId w:val="3"/>
        </w:numPr>
      </w:pPr>
      <w:r>
        <w:t xml:space="preserve">Fresh: Annual spending on fresh products (Continuous) </w:t>
      </w:r>
    </w:p>
    <w:p w:rsidR="00AB47BD" w:rsidRDefault="00AB47BD" w:rsidP="00AB47BD">
      <w:pPr>
        <w:pStyle w:val="ListParagraph"/>
        <w:numPr>
          <w:ilvl w:val="0"/>
          <w:numId w:val="3"/>
        </w:numPr>
      </w:pPr>
      <w:r>
        <w:t>Milk: Annual spending on milk products (Continuous)</w:t>
      </w:r>
    </w:p>
    <w:p w:rsidR="00AB47BD" w:rsidRDefault="00AB47BD" w:rsidP="00AB47BD">
      <w:pPr>
        <w:pStyle w:val="ListParagraph"/>
        <w:numPr>
          <w:ilvl w:val="0"/>
          <w:numId w:val="3"/>
        </w:numPr>
      </w:pPr>
      <w:r>
        <w:t>Grocery: Annual spending on grocery products (Continuous)</w:t>
      </w:r>
    </w:p>
    <w:p w:rsidR="00AB47BD" w:rsidRDefault="00AB47BD" w:rsidP="00AB47BD">
      <w:pPr>
        <w:pStyle w:val="ListParagraph"/>
        <w:numPr>
          <w:ilvl w:val="0"/>
          <w:numId w:val="3"/>
        </w:numPr>
      </w:pPr>
      <w:r>
        <w:t xml:space="preserve">Frozen: </w:t>
      </w:r>
      <w:r w:rsidR="00C3207E">
        <w:t>A</w:t>
      </w:r>
      <w:r>
        <w:t>nnual spending on frozen products (Continuous)</w:t>
      </w:r>
    </w:p>
    <w:p w:rsidR="00AB47BD" w:rsidRDefault="00AB47BD" w:rsidP="00AB47BD">
      <w:pPr>
        <w:pStyle w:val="ListParagraph"/>
        <w:numPr>
          <w:ilvl w:val="0"/>
          <w:numId w:val="3"/>
        </w:numPr>
      </w:pPr>
      <w:proofErr w:type="spellStart"/>
      <w:r>
        <w:t>Detergents_Paper</w:t>
      </w:r>
      <w:proofErr w:type="spellEnd"/>
      <w:r>
        <w:t>: Annual spending  on detergents and paper products (Continuous)</w:t>
      </w:r>
    </w:p>
    <w:p w:rsidR="00AB47BD" w:rsidRDefault="00AB47BD" w:rsidP="00AB47BD">
      <w:pPr>
        <w:pStyle w:val="ListParagraph"/>
        <w:numPr>
          <w:ilvl w:val="0"/>
          <w:numId w:val="3"/>
        </w:numPr>
      </w:pPr>
      <w:r>
        <w:t>Delica</w:t>
      </w:r>
      <w:r w:rsidR="006F71C3">
        <w:t>te</w:t>
      </w:r>
      <w:r>
        <w:t xml:space="preserve">ssen: Annual spending </w:t>
      </w:r>
      <w:r w:rsidR="00C3207E">
        <w:t>on</w:t>
      </w:r>
      <w:r>
        <w:t xml:space="preserve"> delicatessen products (Continuous)</w:t>
      </w:r>
    </w:p>
    <w:p w:rsidR="000209C0" w:rsidRDefault="00C3207E" w:rsidP="00B363CD">
      <w:r>
        <w:t>I</w:t>
      </w:r>
      <w:r w:rsidR="00BE210E">
        <w:t xml:space="preserve">n this assignment, you will perform segmentation and profiling on the </w:t>
      </w:r>
      <w:r w:rsidR="00B363CD">
        <w:t>dataset</w:t>
      </w:r>
      <w:r w:rsidR="00BE210E">
        <w:t xml:space="preserve">. </w:t>
      </w:r>
    </w:p>
    <w:p w:rsidR="00A83EFF" w:rsidRDefault="000209C0" w:rsidP="007126A3">
      <w:pPr>
        <w:pStyle w:val="ListParagraph"/>
        <w:numPr>
          <w:ilvl w:val="0"/>
          <w:numId w:val="1"/>
        </w:numPr>
        <w:spacing w:after="120"/>
        <w:contextualSpacing w:val="0"/>
        <w:jc w:val="both"/>
      </w:pPr>
      <w:r>
        <w:t xml:space="preserve">Segmentation: </w:t>
      </w:r>
      <w:r w:rsidR="007126A3">
        <w:t xml:space="preserve">Use the six product variables to segment the customers. To do that, you will add three of the six variables to the rows and the remaining three to the columns, create </w:t>
      </w:r>
      <w:r w:rsidR="007126A3" w:rsidRPr="007126A3">
        <w:rPr>
          <w:i/>
          <w:iCs/>
        </w:rPr>
        <w:t>clusters</w:t>
      </w:r>
      <w:r w:rsidR="007126A3">
        <w:t xml:space="preserve">, and then add a variable named Segments to the list of dimensions. Now that the Segments are fixed, you can add or remove variables from the list of rows and columns as it will not affect your segmentation results (you already have the clustering results in the variable named Segments). </w:t>
      </w:r>
    </w:p>
    <w:p w:rsidR="00BE210E" w:rsidRDefault="000209C0" w:rsidP="007126A3">
      <w:pPr>
        <w:spacing w:after="120"/>
        <w:ind w:left="360"/>
      </w:pPr>
      <w:r>
        <w:t>Then, answer the following questions:</w:t>
      </w:r>
    </w:p>
    <w:p w:rsidR="000209C0" w:rsidRDefault="000209C0" w:rsidP="007126A3">
      <w:pPr>
        <w:pStyle w:val="ListParagraph"/>
        <w:numPr>
          <w:ilvl w:val="1"/>
          <w:numId w:val="1"/>
        </w:numPr>
        <w:spacing w:after="120"/>
        <w:contextualSpacing w:val="0"/>
      </w:pPr>
      <w:r>
        <w:t xml:space="preserve">How many segments </w:t>
      </w:r>
      <w:proofErr w:type="gramStart"/>
      <w:r>
        <w:t xml:space="preserve">are </w:t>
      </w:r>
      <w:r w:rsidR="007126A3">
        <w:t>generated</w:t>
      </w:r>
      <w:proofErr w:type="gramEnd"/>
      <w:r w:rsidR="007126A3">
        <w:t xml:space="preserve"> by Tableau automatically</w:t>
      </w:r>
      <w:r>
        <w:t>?</w:t>
      </w:r>
    </w:p>
    <w:p w:rsidR="000209C0" w:rsidRDefault="000209C0" w:rsidP="00C96DE0">
      <w:pPr>
        <w:pStyle w:val="ListParagraph"/>
        <w:numPr>
          <w:ilvl w:val="1"/>
          <w:numId w:val="1"/>
        </w:numPr>
        <w:spacing w:after="120"/>
        <w:contextualSpacing w:val="0"/>
      </w:pPr>
      <w:r>
        <w:t>How many clients are in each segment?</w:t>
      </w:r>
    </w:p>
    <w:p w:rsidR="000209C0" w:rsidRDefault="000209C0" w:rsidP="002B7DC4">
      <w:pPr>
        <w:pStyle w:val="ListParagraph"/>
        <w:numPr>
          <w:ilvl w:val="0"/>
          <w:numId w:val="1"/>
        </w:numPr>
        <w:spacing w:after="120"/>
        <w:contextualSpacing w:val="0"/>
        <w:jc w:val="both"/>
      </w:pPr>
      <w:r>
        <w:t xml:space="preserve">Profiling: You will next characterize each segment using different attributes. To do so, you will answer the following questions and </w:t>
      </w:r>
      <w:r w:rsidRPr="000209C0">
        <w:rPr>
          <w:u w:val="single"/>
        </w:rPr>
        <w:t xml:space="preserve">provide </w:t>
      </w:r>
      <w:r w:rsidR="00C96DE0">
        <w:rPr>
          <w:u w:val="single"/>
        </w:rPr>
        <w:t xml:space="preserve">statistical details and </w:t>
      </w:r>
      <w:r w:rsidRPr="00C96DE0">
        <w:rPr>
          <w:u w:val="single"/>
        </w:rPr>
        <w:t>screenshots of the corresponding graphs</w:t>
      </w:r>
      <w:r w:rsidR="00C96DE0">
        <w:rPr>
          <w:u w:val="single"/>
        </w:rPr>
        <w:t xml:space="preserve"> that you use to answer each question</w:t>
      </w:r>
      <w:r>
        <w:t>:</w:t>
      </w:r>
    </w:p>
    <w:p w:rsidR="000209C0" w:rsidRDefault="000209C0" w:rsidP="007E2C06">
      <w:pPr>
        <w:pStyle w:val="ListParagraph"/>
        <w:numPr>
          <w:ilvl w:val="1"/>
          <w:numId w:val="1"/>
        </w:numPr>
        <w:spacing w:after="120"/>
        <w:contextualSpacing w:val="0"/>
        <w:jc w:val="both"/>
      </w:pPr>
      <w:r>
        <w:t xml:space="preserve">How are the segments different in terms of the types </w:t>
      </w:r>
      <w:r w:rsidR="002B7DC4">
        <w:t xml:space="preserve">and volumes </w:t>
      </w:r>
      <w:r>
        <w:t>of purchased products?</w:t>
      </w:r>
      <w:r w:rsidR="007126A3">
        <w:t xml:space="preserve"> (Hint: Use </w:t>
      </w:r>
      <w:r w:rsidR="007E2C06">
        <w:t>“Describe c</w:t>
      </w:r>
      <w:r w:rsidR="007126A3">
        <w:t>lusters</w:t>
      </w:r>
      <w:r w:rsidR="007E2C06">
        <w:t>”</w:t>
      </w:r>
      <w:r w:rsidR="007126A3">
        <w:t xml:space="preserve"> to compare and contrast the segments in terms of the </w:t>
      </w:r>
      <w:r w:rsidR="007E2C06">
        <w:t>six</w:t>
      </w:r>
      <w:r w:rsidR="007126A3">
        <w:t xml:space="preserve"> product types).</w:t>
      </w:r>
    </w:p>
    <w:p w:rsidR="000209C0" w:rsidRDefault="000209C0" w:rsidP="007E2C06">
      <w:pPr>
        <w:pStyle w:val="ListParagraph"/>
        <w:numPr>
          <w:ilvl w:val="1"/>
          <w:numId w:val="1"/>
        </w:numPr>
        <w:spacing w:after="120"/>
        <w:contextualSpacing w:val="0"/>
        <w:jc w:val="both"/>
      </w:pPr>
      <w:r>
        <w:t xml:space="preserve">How are the segments different in terms of regions? In other words, is there any significant association between specific regions and specific segments of clients? </w:t>
      </w:r>
    </w:p>
    <w:p w:rsidR="000209C0" w:rsidRDefault="000209C0" w:rsidP="007E2C06">
      <w:pPr>
        <w:pStyle w:val="ListParagraph"/>
        <w:numPr>
          <w:ilvl w:val="1"/>
          <w:numId w:val="1"/>
        </w:numPr>
        <w:spacing w:after="120"/>
        <w:contextualSpacing w:val="0"/>
        <w:jc w:val="both"/>
      </w:pPr>
      <w:r>
        <w:t xml:space="preserve">How are the segments different in terms of channels? In other words, </w:t>
      </w:r>
      <w:r w:rsidR="00C96DE0">
        <w:t>is there any significant association between specific channels and specific segments of clients?</w:t>
      </w:r>
    </w:p>
    <w:p w:rsidR="002B7DC4" w:rsidRPr="008E16AB" w:rsidRDefault="002B7DC4" w:rsidP="007126A3">
      <w:pPr>
        <w:spacing w:after="120"/>
        <w:jc w:val="both"/>
        <w:rPr>
          <w:rFonts w:cs="Arial"/>
          <w:lang w:val="en-GB" w:eastAsia="zh-CN"/>
        </w:rPr>
      </w:pPr>
      <w:r>
        <w:rPr>
          <w:rFonts w:cs="Arial" w:hint="eastAsia"/>
          <w:b/>
          <w:u w:val="single"/>
          <w:lang w:val="en-GB" w:eastAsia="zh-CN"/>
        </w:rPr>
        <w:t>What to submit</w:t>
      </w:r>
      <w:r w:rsidRPr="008E16AB">
        <w:rPr>
          <w:rFonts w:cs="Arial"/>
          <w:lang w:val="en-GB"/>
        </w:rPr>
        <w:t xml:space="preserve">:  </w:t>
      </w:r>
      <w:r w:rsidR="007126A3">
        <w:rPr>
          <w:rFonts w:cs="Arial"/>
          <w:lang w:val="en-GB"/>
        </w:rPr>
        <w:t>You will</w:t>
      </w:r>
      <w:r w:rsidRPr="008E16AB">
        <w:rPr>
          <w:rFonts w:cs="Arial"/>
          <w:lang w:val="en-GB"/>
        </w:rPr>
        <w:t xml:space="preserve"> turn in answers to </w:t>
      </w:r>
      <w:r>
        <w:rPr>
          <w:rFonts w:cs="Arial"/>
          <w:lang w:val="en-GB"/>
        </w:rPr>
        <w:t xml:space="preserve">the questions </w:t>
      </w:r>
      <w:r w:rsidRPr="008E16AB">
        <w:rPr>
          <w:rFonts w:cs="Arial"/>
          <w:lang w:val="en-GB"/>
        </w:rPr>
        <w:t xml:space="preserve">in the form of </w:t>
      </w:r>
      <w:r w:rsidRPr="007E2C06">
        <w:rPr>
          <w:rFonts w:cs="Arial"/>
          <w:u w:val="single"/>
          <w:lang w:val="en-GB"/>
        </w:rPr>
        <w:t>a word document</w:t>
      </w:r>
      <w:r w:rsidRPr="008E16AB">
        <w:rPr>
          <w:rFonts w:cs="Arial"/>
          <w:lang w:val="en-GB"/>
        </w:rPr>
        <w:t xml:space="preserve"> submitted to </w:t>
      </w:r>
      <w:r>
        <w:rPr>
          <w:rFonts w:cs="Arial"/>
          <w:lang w:val="en-GB"/>
        </w:rPr>
        <w:t xml:space="preserve">Canvas. Again, for each question, </w:t>
      </w:r>
      <w:r w:rsidR="00AF201A">
        <w:rPr>
          <w:rFonts w:cs="Arial"/>
          <w:lang w:val="en-GB" w:eastAsia="zh-CN"/>
        </w:rPr>
        <w:t xml:space="preserve">provide </w:t>
      </w:r>
      <w:r>
        <w:rPr>
          <w:rFonts w:cs="Arial" w:hint="eastAsia"/>
          <w:lang w:val="en-GB" w:eastAsia="zh-CN"/>
        </w:rPr>
        <w:t>screenshot</w:t>
      </w:r>
      <w:r w:rsidR="00AF201A">
        <w:rPr>
          <w:rFonts w:cs="Arial"/>
          <w:lang w:val="en-GB" w:eastAsia="zh-CN"/>
        </w:rPr>
        <w:t>s (and statistical details, if applicable) that show</w:t>
      </w:r>
      <w:r>
        <w:rPr>
          <w:rFonts w:cs="Arial"/>
          <w:lang w:val="en-GB" w:eastAsia="zh-CN"/>
        </w:rPr>
        <w:t xml:space="preserve"> you </w:t>
      </w:r>
      <w:r w:rsidR="007126A3">
        <w:rPr>
          <w:rFonts w:cs="Arial"/>
          <w:lang w:val="en-GB" w:eastAsia="zh-CN"/>
        </w:rPr>
        <w:t xml:space="preserve">have done the task properly. </w:t>
      </w:r>
      <w:r>
        <w:rPr>
          <w:rFonts w:cs="Arial"/>
          <w:lang w:val="en-GB" w:eastAsia="zh-CN"/>
        </w:rPr>
        <w:t>Make</w:t>
      </w:r>
      <w:r w:rsidRPr="008E16AB">
        <w:rPr>
          <w:rFonts w:cs="Arial"/>
          <w:lang w:val="en-GB"/>
        </w:rPr>
        <w:t xml:space="preserve"> sure to include your name in your word file. </w:t>
      </w:r>
    </w:p>
    <w:p w:rsidR="002B7DC4" w:rsidRPr="00506129" w:rsidRDefault="002B7DC4" w:rsidP="002B7DC4">
      <w:pPr>
        <w:rPr>
          <w:b/>
          <w:bCs/>
          <w:lang w:val="en-GB"/>
        </w:rPr>
      </w:pPr>
      <w:r w:rsidRPr="00506129">
        <w:rPr>
          <w:b/>
          <w:bCs/>
          <w:lang w:val="en-GB"/>
        </w:rPr>
        <w:t>Videos to watch:</w:t>
      </w:r>
    </w:p>
    <w:p w:rsidR="002B7DC4" w:rsidRDefault="002B7DC4" w:rsidP="002B7DC4">
      <w:pPr>
        <w:pStyle w:val="ListParagraph"/>
        <w:numPr>
          <w:ilvl w:val="0"/>
          <w:numId w:val="2"/>
        </w:numPr>
      </w:pPr>
      <w:r>
        <w:t>Visual Analytics</w:t>
      </w:r>
    </w:p>
    <w:p w:rsidR="00C3207E" w:rsidRDefault="002B7DC4" w:rsidP="00C3207E">
      <w:pPr>
        <w:pStyle w:val="ListParagraph"/>
        <w:numPr>
          <w:ilvl w:val="1"/>
          <w:numId w:val="2"/>
        </w:numPr>
      </w:pPr>
      <w:r>
        <w:t>Clustering</w:t>
      </w:r>
    </w:p>
    <w:p w:rsidR="00C3207E" w:rsidRDefault="00C3207E" w:rsidP="00DC46BB">
      <w:r>
        <w:t xml:space="preserve">Note: This assignment </w:t>
      </w:r>
      <w:proofErr w:type="gramStart"/>
      <w:r w:rsidR="00DC46BB">
        <w:t>is</w:t>
      </w:r>
      <w:r>
        <w:t xml:space="preserve"> designed</w:t>
      </w:r>
      <w:proofErr w:type="gramEnd"/>
      <w:r>
        <w:t xml:space="preserve"> based on a dataset </w:t>
      </w:r>
      <w:r w:rsidR="00DC46BB">
        <w:t xml:space="preserve">that was </w:t>
      </w:r>
      <w:r>
        <w:t xml:space="preserve">originally provided here: </w:t>
      </w:r>
      <w:hyperlink r:id="rId5" w:history="1">
        <w:r w:rsidRPr="00E7309C">
          <w:rPr>
            <w:rStyle w:val="Hyperlink"/>
          </w:rPr>
          <w:t>http://archive.ics.uci.edu/ml/datasets/Wholesale+customers</w:t>
        </w:r>
      </w:hyperlink>
    </w:p>
    <w:sectPr w:rsidR="00C3207E" w:rsidSect="007126A3">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62D79"/>
    <w:multiLevelType w:val="hybridMultilevel"/>
    <w:tmpl w:val="D25ED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144BA"/>
    <w:multiLevelType w:val="hybridMultilevel"/>
    <w:tmpl w:val="C3809CF8"/>
    <w:lvl w:ilvl="0" w:tplc="3A82EB3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10C48"/>
    <w:multiLevelType w:val="hybridMultilevel"/>
    <w:tmpl w:val="CAC206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10E"/>
    <w:rsid w:val="000209C0"/>
    <w:rsid w:val="00060787"/>
    <w:rsid w:val="00094CBB"/>
    <w:rsid w:val="00115BC6"/>
    <w:rsid w:val="002B7DC4"/>
    <w:rsid w:val="003A2BD4"/>
    <w:rsid w:val="00504029"/>
    <w:rsid w:val="00553AF8"/>
    <w:rsid w:val="0062461E"/>
    <w:rsid w:val="006A022D"/>
    <w:rsid w:val="006F71C3"/>
    <w:rsid w:val="007126A3"/>
    <w:rsid w:val="007B276E"/>
    <w:rsid w:val="007E2C06"/>
    <w:rsid w:val="008D06E3"/>
    <w:rsid w:val="00A83EFF"/>
    <w:rsid w:val="00AA4906"/>
    <w:rsid w:val="00AB47BD"/>
    <w:rsid w:val="00AB68AA"/>
    <w:rsid w:val="00AF201A"/>
    <w:rsid w:val="00B363CD"/>
    <w:rsid w:val="00BE210E"/>
    <w:rsid w:val="00C3207E"/>
    <w:rsid w:val="00C634AD"/>
    <w:rsid w:val="00C96DE0"/>
    <w:rsid w:val="00DC4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49B4"/>
  <w15:chartTrackingRefBased/>
  <w15:docId w15:val="{ECE2D710-9D02-4352-9550-D3589C94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10E"/>
    <w:rPr>
      <w:color w:val="0563C1" w:themeColor="hyperlink"/>
      <w:u w:val="single"/>
    </w:rPr>
  </w:style>
  <w:style w:type="paragraph" w:styleId="ListParagraph">
    <w:name w:val="List Paragraph"/>
    <w:basedOn w:val="Normal"/>
    <w:uiPriority w:val="34"/>
    <w:qFormat/>
    <w:rsid w:val="00020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379591">
      <w:bodyDiv w:val="1"/>
      <w:marLeft w:val="0"/>
      <w:marRight w:val="0"/>
      <w:marTop w:val="0"/>
      <w:marBottom w:val="0"/>
      <w:divBdr>
        <w:top w:val="none" w:sz="0" w:space="0" w:color="auto"/>
        <w:left w:val="none" w:sz="0" w:space="0" w:color="auto"/>
        <w:bottom w:val="none" w:sz="0" w:space="0" w:color="auto"/>
        <w:right w:val="none" w:sz="0" w:space="0" w:color="auto"/>
      </w:divBdr>
      <w:divsChild>
        <w:div w:id="199559057">
          <w:marLeft w:val="0"/>
          <w:marRight w:val="0"/>
          <w:marTop w:val="360"/>
          <w:marBottom w:val="360"/>
          <w:divBdr>
            <w:top w:val="none" w:sz="0" w:space="0" w:color="auto"/>
            <w:left w:val="none" w:sz="0" w:space="0" w:color="auto"/>
            <w:bottom w:val="none" w:sz="0" w:space="0" w:color="auto"/>
            <w:right w:val="none" w:sz="0" w:space="0" w:color="auto"/>
          </w:divBdr>
          <w:divsChild>
            <w:div w:id="144325439">
              <w:marLeft w:val="0"/>
              <w:marRight w:val="0"/>
              <w:marTop w:val="0"/>
              <w:marBottom w:val="0"/>
              <w:divBdr>
                <w:top w:val="none" w:sz="0" w:space="0" w:color="auto"/>
                <w:left w:val="single" w:sz="6" w:space="0" w:color="DEDFE0"/>
                <w:bottom w:val="single" w:sz="6" w:space="0" w:color="DEDFE0"/>
                <w:right w:val="single" w:sz="6" w:space="0" w:color="DEDFE0"/>
              </w:divBdr>
              <w:divsChild>
                <w:div w:id="932779200">
                  <w:marLeft w:val="0"/>
                  <w:marRight w:val="0"/>
                  <w:marTop w:val="0"/>
                  <w:marBottom w:val="0"/>
                  <w:divBdr>
                    <w:top w:val="none" w:sz="0" w:space="0" w:color="auto"/>
                    <w:left w:val="none" w:sz="0" w:space="0" w:color="auto"/>
                    <w:bottom w:val="none" w:sz="0" w:space="0" w:color="auto"/>
                    <w:right w:val="none" w:sz="0" w:space="0" w:color="auto"/>
                  </w:divBdr>
                  <w:divsChild>
                    <w:div w:id="2094276311">
                      <w:marLeft w:val="0"/>
                      <w:marRight w:val="0"/>
                      <w:marTop w:val="0"/>
                      <w:marBottom w:val="0"/>
                      <w:divBdr>
                        <w:top w:val="none" w:sz="0" w:space="0" w:color="auto"/>
                        <w:left w:val="single" w:sz="6" w:space="0" w:color="EBECEC"/>
                        <w:bottom w:val="none" w:sz="0" w:space="0" w:color="auto"/>
                        <w:right w:val="none" w:sz="0" w:space="0" w:color="auto"/>
                      </w:divBdr>
                      <w:divsChild>
                        <w:div w:id="718289293">
                          <w:marLeft w:val="0"/>
                          <w:marRight w:val="0"/>
                          <w:marTop w:val="0"/>
                          <w:marBottom w:val="0"/>
                          <w:divBdr>
                            <w:top w:val="none" w:sz="0" w:space="0" w:color="auto"/>
                            <w:left w:val="single" w:sz="6" w:space="0" w:color="EBECEC"/>
                            <w:bottom w:val="none" w:sz="0" w:space="0" w:color="auto"/>
                            <w:right w:val="none" w:sz="0" w:space="0" w:color="auto"/>
                          </w:divBdr>
                          <w:divsChild>
                            <w:div w:id="30614288">
                              <w:marLeft w:val="0"/>
                              <w:marRight w:val="0"/>
                              <w:marTop w:val="0"/>
                              <w:marBottom w:val="0"/>
                              <w:divBdr>
                                <w:top w:val="none" w:sz="0" w:space="0" w:color="auto"/>
                                <w:left w:val="none" w:sz="0" w:space="0" w:color="auto"/>
                                <w:bottom w:val="none" w:sz="0" w:space="0" w:color="auto"/>
                                <w:right w:val="none" w:sz="0" w:space="0" w:color="auto"/>
                              </w:divBdr>
                              <w:divsChild>
                                <w:div w:id="1085035839">
                                  <w:marLeft w:val="0"/>
                                  <w:marRight w:val="0"/>
                                  <w:marTop w:val="0"/>
                                  <w:marBottom w:val="0"/>
                                  <w:divBdr>
                                    <w:top w:val="none" w:sz="0" w:space="0" w:color="auto"/>
                                    <w:left w:val="none" w:sz="0" w:space="0" w:color="auto"/>
                                    <w:bottom w:val="none" w:sz="0" w:space="0" w:color="auto"/>
                                    <w:right w:val="none" w:sz="0" w:space="0" w:color="auto"/>
                                  </w:divBdr>
                                  <w:divsChild>
                                    <w:div w:id="2025087820">
                                      <w:marLeft w:val="0"/>
                                      <w:marRight w:val="0"/>
                                      <w:marTop w:val="0"/>
                                      <w:marBottom w:val="0"/>
                                      <w:divBdr>
                                        <w:top w:val="none" w:sz="0" w:space="0" w:color="auto"/>
                                        <w:left w:val="none" w:sz="0" w:space="0" w:color="auto"/>
                                        <w:bottom w:val="none" w:sz="0" w:space="0" w:color="auto"/>
                                        <w:right w:val="none" w:sz="0" w:space="0" w:color="auto"/>
                                      </w:divBdr>
                                      <w:divsChild>
                                        <w:div w:id="405030460">
                                          <w:marLeft w:val="0"/>
                                          <w:marRight w:val="0"/>
                                          <w:marTop w:val="0"/>
                                          <w:marBottom w:val="0"/>
                                          <w:divBdr>
                                            <w:top w:val="none" w:sz="0" w:space="0" w:color="auto"/>
                                            <w:left w:val="none" w:sz="0" w:space="0" w:color="auto"/>
                                            <w:bottom w:val="none" w:sz="0" w:space="0" w:color="auto"/>
                                            <w:right w:val="none" w:sz="0" w:space="0" w:color="auto"/>
                                          </w:divBdr>
                                        </w:div>
                                      </w:divsChild>
                                    </w:div>
                                    <w:div w:id="1835295199">
                                      <w:marLeft w:val="0"/>
                                      <w:marRight w:val="0"/>
                                      <w:marTop w:val="0"/>
                                      <w:marBottom w:val="0"/>
                                      <w:divBdr>
                                        <w:top w:val="none" w:sz="0" w:space="0" w:color="auto"/>
                                        <w:left w:val="none" w:sz="0" w:space="0" w:color="auto"/>
                                        <w:bottom w:val="none" w:sz="0" w:space="0" w:color="auto"/>
                                        <w:right w:val="none" w:sz="0" w:space="0" w:color="auto"/>
                                      </w:divBdr>
                                      <w:divsChild>
                                        <w:div w:id="51078607">
                                          <w:marLeft w:val="0"/>
                                          <w:marRight w:val="0"/>
                                          <w:marTop w:val="0"/>
                                          <w:marBottom w:val="0"/>
                                          <w:divBdr>
                                            <w:top w:val="none" w:sz="0" w:space="0" w:color="auto"/>
                                            <w:left w:val="none" w:sz="0" w:space="0" w:color="auto"/>
                                            <w:bottom w:val="none" w:sz="0" w:space="0" w:color="auto"/>
                                            <w:right w:val="none" w:sz="0" w:space="0" w:color="auto"/>
                                          </w:divBdr>
                                        </w:div>
                                      </w:divsChild>
                                    </w:div>
                                    <w:div w:id="88284230">
                                      <w:marLeft w:val="0"/>
                                      <w:marRight w:val="0"/>
                                      <w:marTop w:val="0"/>
                                      <w:marBottom w:val="0"/>
                                      <w:divBdr>
                                        <w:top w:val="none" w:sz="0" w:space="0" w:color="auto"/>
                                        <w:left w:val="none" w:sz="0" w:space="0" w:color="auto"/>
                                        <w:bottom w:val="none" w:sz="0" w:space="0" w:color="auto"/>
                                        <w:right w:val="none" w:sz="0" w:space="0" w:color="auto"/>
                                      </w:divBdr>
                                      <w:divsChild>
                                        <w:div w:id="1225334543">
                                          <w:marLeft w:val="0"/>
                                          <w:marRight w:val="0"/>
                                          <w:marTop w:val="0"/>
                                          <w:marBottom w:val="0"/>
                                          <w:divBdr>
                                            <w:top w:val="none" w:sz="0" w:space="0" w:color="auto"/>
                                            <w:left w:val="none" w:sz="0" w:space="0" w:color="auto"/>
                                            <w:bottom w:val="none" w:sz="0" w:space="0" w:color="auto"/>
                                            <w:right w:val="none" w:sz="0" w:space="0" w:color="auto"/>
                                          </w:divBdr>
                                        </w:div>
                                      </w:divsChild>
                                    </w:div>
                                    <w:div w:id="1749765788">
                                      <w:marLeft w:val="0"/>
                                      <w:marRight w:val="0"/>
                                      <w:marTop w:val="0"/>
                                      <w:marBottom w:val="0"/>
                                      <w:divBdr>
                                        <w:top w:val="none" w:sz="0" w:space="0" w:color="auto"/>
                                        <w:left w:val="none" w:sz="0" w:space="0" w:color="auto"/>
                                        <w:bottom w:val="none" w:sz="0" w:space="0" w:color="auto"/>
                                        <w:right w:val="none" w:sz="0" w:space="0" w:color="auto"/>
                                      </w:divBdr>
                                      <w:divsChild>
                                        <w:div w:id="1122767769">
                                          <w:marLeft w:val="0"/>
                                          <w:marRight w:val="0"/>
                                          <w:marTop w:val="0"/>
                                          <w:marBottom w:val="0"/>
                                          <w:divBdr>
                                            <w:top w:val="none" w:sz="0" w:space="0" w:color="auto"/>
                                            <w:left w:val="none" w:sz="0" w:space="0" w:color="auto"/>
                                            <w:bottom w:val="none" w:sz="0" w:space="0" w:color="auto"/>
                                            <w:right w:val="none" w:sz="0" w:space="0" w:color="auto"/>
                                          </w:divBdr>
                                        </w:div>
                                      </w:divsChild>
                                    </w:div>
                                    <w:div w:id="281767036">
                                      <w:marLeft w:val="0"/>
                                      <w:marRight w:val="0"/>
                                      <w:marTop w:val="0"/>
                                      <w:marBottom w:val="0"/>
                                      <w:divBdr>
                                        <w:top w:val="none" w:sz="0" w:space="0" w:color="auto"/>
                                        <w:left w:val="none" w:sz="0" w:space="0" w:color="auto"/>
                                        <w:bottom w:val="none" w:sz="0" w:space="0" w:color="auto"/>
                                        <w:right w:val="none" w:sz="0" w:space="0" w:color="auto"/>
                                      </w:divBdr>
                                      <w:divsChild>
                                        <w:div w:id="1644189145">
                                          <w:marLeft w:val="0"/>
                                          <w:marRight w:val="0"/>
                                          <w:marTop w:val="0"/>
                                          <w:marBottom w:val="0"/>
                                          <w:divBdr>
                                            <w:top w:val="none" w:sz="0" w:space="0" w:color="auto"/>
                                            <w:left w:val="none" w:sz="0" w:space="0" w:color="auto"/>
                                            <w:bottom w:val="none" w:sz="0" w:space="0" w:color="auto"/>
                                            <w:right w:val="none" w:sz="0" w:space="0" w:color="auto"/>
                                          </w:divBdr>
                                        </w:div>
                                      </w:divsChild>
                                    </w:div>
                                    <w:div w:id="1638097782">
                                      <w:marLeft w:val="0"/>
                                      <w:marRight w:val="0"/>
                                      <w:marTop w:val="0"/>
                                      <w:marBottom w:val="0"/>
                                      <w:divBdr>
                                        <w:top w:val="none" w:sz="0" w:space="0" w:color="auto"/>
                                        <w:left w:val="none" w:sz="0" w:space="0" w:color="auto"/>
                                        <w:bottom w:val="none" w:sz="0" w:space="0" w:color="auto"/>
                                        <w:right w:val="none" w:sz="0" w:space="0" w:color="auto"/>
                                      </w:divBdr>
                                      <w:divsChild>
                                        <w:div w:id="1754467778">
                                          <w:marLeft w:val="0"/>
                                          <w:marRight w:val="0"/>
                                          <w:marTop w:val="0"/>
                                          <w:marBottom w:val="0"/>
                                          <w:divBdr>
                                            <w:top w:val="none" w:sz="0" w:space="0" w:color="auto"/>
                                            <w:left w:val="none" w:sz="0" w:space="0" w:color="auto"/>
                                            <w:bottom w:val="none" w:sz="0" w:space="0" w:color="auto"/>
                                            <w:right w:val="none" w:sz="0" w:space="0" w:color="auto"/>
                                          </w:divBdr>
                                        </w:div>
                                      </w:divsChild>
                                    </w:div>
                                    <w:div w:id="487063621">
                                      <w:marLeft w:val="0"/>
                                      <w:marRight w:val="0"/>
                                      <w:marTop w:val="0"/>
                                      <w:marBottom w:val="0"/>
                                      <w:divBdr>
                                        <w:top w:val="none" w:sz="0" w:space="0" w:color="auto"/>
                                        <w:left w:val="none" w:sz="0" w:space="0" w:color="auto"/>
                                        <w:bottom w:val="none" w:sz="0" w:space="0" w:color="auto"/>
                                        <w:right w:val="none" w:sz="0" w:space="0" w:color="auto"/>
                                      </w:divBdr>
                                      <w:divsChild>
                                        <w:div w:id="1298534702">
                                          <w:marLeft w:val="0"/>
                                          <w:marRight w:val="0"/>
                                          <w:marTop w:val="0"/>
                                          <w:marBottom w:val="0"/>
                                          <w:divBdr>
                                            <w:top w:val="none" w:sz="0" w:space="0" w:color="auto"/>
                                            <w:left w:val="none" w:sz="0" w:space="0" w:color="auto"/>
                                            <w:bottom w:val="none" w:sz="0" w:space="0" w:color="auto"/>
                                            <w:right w:val="none" w:sz="0" w:space="0" w:color="auto"/>
                                          </w:divBdr>
                                        </w:div>
                                      </w:divsChild>
                                    </w:div>
                                    <w:div w:id="1718429667">
                                      <w:marLeft w:val="0"/>
                                      <w:marRight w:val="0"/>
                                      <w:marTop w:val="0"/>
                                      <w:marBottom w:val="0"/>
                                      <w:divBdr>
                                        <w:top w:val="none" w:sz="0" w:space="0" w:color="auto"/>
                                        <w:left w:val="none" w:sz="0" w:space="0" w:color="auto"/>
                                        <w:bottom w:val="none" w:sz="0" w:space="0" w:color="auto"/>
                                        <w:right w:val="none" w:sz="0" w:space="0" w:color="auto"/>
                                      </w:divBdr>
                                      <w:divsChild>
                                        <w:div w:id="18902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Wholesale+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Kordzadeh, Nima</dc:creator>
  <cp:keywords/>
  <dc:description/>
  <cp:lastModifiedBy>Kordzadeh, Nima</cp:lastModifiedBy>
  <cp:revision>16</cp:revision>
  <dcterms:created xsi:type="dcterms:W3CDTF">2017-10-31T18:21:00Z</dcterms:created>
  <dcterms:modified xsi:type="dcterms:W3CDTF">2020-04-23T20:02:00Z</dcterms:modified>
</cp:coreProperties>
</file>