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04ed1a9xj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Plan for Automation Test Store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iu76woqnt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scope, objectives, resources, and schedule for testing the </w:t>
      </w:r>
      <w:r w:rsidDel="00000000" w:rsidR="00000000" w:rsidRPr="00000000">
        <w:rPr>
          <w:i w:val="1"/>
          <w:rtl w:val="0"/>
        </w:rPr>
        <w:t xml:space="preserve">Automation Test Store</w:t>
      </w:r>
      <w:r w:rsidDel="00000000" w:rsidR="00000000" w:rsidRPr="00000000">
        <w:rPr>
          <w:rtl w:val="0"/>
        </w:rPr>
        <w:t xml:space="preserve"> website. The purpose of this test plan is to ensure that all functional and non-functional components of the site work as expected under various conditions.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79gzqq3v0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 of Testing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ji19k9pbl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Scope: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of UI elements and features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compatibility testing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testing (mobile, tablet, desktop)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flow testing (product browsing, cart, checkout)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validation (login, registration, contact forms)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performance and load testing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security checks (e.g., login page, input sanitization)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d6z7uf54e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 of Scope: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Backend/database testing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gateway verification (dummy/test simulation only)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Extensive security testing (e.g., penetration testing)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rar1p5bzh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Objectives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main workflows (browsing products, adding to cart, user login/register, checkout) function correctly.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site displays properly on major browsers and device sizes.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all forms have proper input validation and error handling.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broken links, missing images, and JavaScript errors.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site responsiveness and loading times under normal usage conditions.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uj38m9s95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Approach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g8s5zacxp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Testing Types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Manual and/or automated testing of all features.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Testing:</w:t>
      </w:r>
      <w:r w:rsidDel="00000000" w:rsidR="00000000" w:rsidRPr="00000000">
        <w:rPr>
          <w:rtl w:val="0"/>
        </w:rPr>
        <w:t xml:space="preserve"> Verifying layout, alignment, colors, and responsiveness.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Ensuring recent changes haven’t broken existing functionality.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Testing across different browsers (Chrome, Firefox, Safari, Edge) and devices.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Basic checks for loading time and responsiveness.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  <w:r w:rsidDel="00000000" w:rsidR="00000000" w:rsidRPr="00000000">
        <w:rPr>
          <w:rtl w:val="0"/>
        </w:rPr>
        <w:t xml:space="preserve"> Input validation, session management, and cookie checks.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ddj1juk0y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Tools Used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Selenium, Cypress, or Playwright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Tracking:</w:t>
      </w:r>
      <w:r w:rsidDel="00000000" w:rsidR="00000000" w:rsidRPr="00000000">
        <w:rPr>
          <w:rtl w:val="0"/>
        </w:rPr>
        <w:t xml:space="preserve"> Jira, Trello, or GitHub Issues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Management:</w:t>
      </w:r>
      <w:r w:rsidDel="00000000" w:rsidR="00000000" w:rsidRPr="00000000">
        <w:rPr>
          <w:rtl w:val="0"/>
        </w:rPr>
        <w:t xml:space="preserve"> TestRail, Zephyr, or Excel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Lighthouse, GTMetrix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Testing:</w:t>
      </w:r>
      <w:r w:rsidDel="00000000" w:rsidR="00000000" w:rsidRPr="00000000">
        <w:rPr>
          <w:rtl w:val="0"/>
        </w:rPr>
        <w:t xml:space="preserve"> BrowserStack or real devices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47si4x45l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Deliverables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/ Test Scenarios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7q3kdbev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Schedule</w:t>
      </w:r>
    </w:p>
    <w:tbl>
      <w:tblPr>
        <w:tblStyle w:val="Table1"/>
        <w:tblW w:w="4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1295"/>
        <w:gridCol w:w="1190"/>
        <w:tblGridChange w:id="0">
          <w:tblGrid>
            <w:gridCol w:w="2315"/>
            <w:gridCol w:w="1295"/>
            <w:gridCol w:w="1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April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April 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April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April 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April 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April 27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Bug Reporting/Retest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April 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April 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Test Closure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April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May 1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c0eovj14e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Entry &amp; Exit Criteria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743pzgg6l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Criteria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specifications are available.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set up and stable.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tools are configured and accessible.</w:t>
        <w:br w:type="textWrapping"/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ws3mcdro7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Exit Criteria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and high-severity bugs resolved.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reviewed and signed off.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mqw61amqu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Risks &amp; Mitigations</w:t>
      </w:r>
    </w:p>
    <w:tbl>
      <w:tblPr>
        <w:tblStyle w:val="Table2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"/>
        <w:gridCol w:w="3485"/>
        <w:tblGridChange w:id="0">
          <w:tblGrid>
            <w:gridCol w:w="3515"/>
            <w:gridCol w:w="3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Third-party services may be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Use mocks or stubs during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Unexpected UI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Regular sync with dev team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Limited 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Create reusable dummy test data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rttbibd4r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Team Roles &amp; Responsibilities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Manager:</w:t>
      </w:r>
      <w:r w:rsidDel="00000000" w:rsidR="00000000" w:rsidRPr="00000000">
        <w:rPr>
          <w:rtl w:val="0"/>
        </w:rPr>
        <w:t xml:space="preserve"> Overall planning, scheduling, and coordination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Engineers:</w:t>
      </w:r>
      <w:r w:rsidDel="00000000" w:rsidR="00000000" w:rsidRPr="00000000">
        <w:rPr>
          <w:rtl w:val="0"/>
        </w:rPr>
        <w:t xml:space="preserve"> Test case creation and execution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Engineer:</w:t>
      </w:r>
      <w:r w:rsidDel="00000000" w:rsidR="00000000" w:rsidRPr="00000000">
        <w:rPr>
          <w:rtl w:val="0"/>
        </w:rPr>
        <w:t xml:space="preserve"> Script development and maintenance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Analyst:</w:t>
      </w:r>
      <w:r w:rsidDel="00000000" w:rsidR="00000000" w:rsidRPr="00000000">
        <w:rPr>
          <w:rtl w:val="0"/>
        </w:rPr>
        <w:t xml:space="preserve"> Bug reporting, documentation, and reporting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