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96FC2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68"/>
        <w:gridCol w:w="972"/>
        <w:gridCol w:w="1420"/>
        <w:gridCol w:w="1420"/>
        <w:gridCol w:w="1421"/>
      </w:tblGrid>
      <w:tr w14:paraId="19A5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09CA57E3">
            <w:r>
              <w:rPr>
                <w:rFonts w:ascii="SimSun" w:hAnsi="SimSun" w:eastAsia="SimSun" w:cs="SimSun"/>
                <w:sz w:val="24"/>
                <w:szCs w:val="24"/>
              </w:rPr>
              <w:t>Model</w:t>
            </w:r>
          </w:p>
        </w:tc>
        <w:tc>
          <w:tcPr>
            <w:tcW w:w="972" w:type="dxa"/>
          </w:tcPr>
          <w:p w14:paraId="5018F870">
            <w:r>
              <w:rPr>
                <w:rFonts w:ascii="SimSun" w:hAnsi="SimSun" w:eastAsia="SimSun" w:cs="SimSun"/>
                <w:sz w:val="24"/>
                <w:szCs w:val="24"/>
              </w:rPr>
              <w:t>Accuracy</w:t>
            </w:r>
          </w:p>
        </w:tc>
        <w:tc>
          <w:tcPr>
            <w:tcW w:w="1420" w:type="dxa"/>
          </w:tcPr>
          <w:p w14:paraId="2A099DBB">
            <w:r>
              <w:rPr>
                <w:rFonts w:ascii="SimSun" w:hAnsi="SimSun" w:eastAsia="SimSun" w:cs="SimSun"/>
                <w:sz w:val="24"/>
                <w:szCs w:val="24"/>
              </w:rPr>
              <w:t>Precision</w:t>
            </w:r>
          </w:p>
        </w:tc>
        <w:tc>
          <w:tcPr>
            <w:tcW w:w="1420" w:type="dxa"/>
          </w:tcPr>
          <w:p w14:paraId="70E54CC3">
            <w:r>
              <w:rPr>
                <w:rFonts w:ascii="SimSun" w:hAnsi="SimSun" w:eastAsia="SimSun" w:cs="SimSun"/>
                <w:sz w:val="24"/>
                <w:szCs w:val="24"/>
              </w:rPr>
              <w:t>Recall</w:t>
            </w:r>
          </w:p>
        </w:tc>
        <w:tc>
          <w:tcPr>
            <w:tcW w:w="1421" w:type="dxa"/>
          </w:tcPr>
          <w:p w14:paraId="4738BF0A">
            <w:pPr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F1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 xml:space="preserve"> Score</w:t>
            </w:r>
          </w:p>
        </w:tc>
      </w:tr>
      <w:tr w14:paraId="77E1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491DC73C">
            <w:r>
              <w:rPr>
                <w:rFonts w:ascii="SimSun" w:hAnsi="SimSun" w:eastAsia="SimSun" w:cs="SimSun"/>
                <w:sz w:val="24"/>
                <w:szCs w:val="24"/>
              </w:rPr>
              <w:t>XGBoost</w:t>
            </w:r>
          </w:p>
        </w:tc>
        <w:tc>
          <w:tcPr>
            <w:tcW w:w="972" w:type="dxa"/>
          </w:tcPr>
          <w:p w14:paraId="07A3B500">
            <w:r>
              <w:rPr>
                <w:rFonts w:ascii="SimSun" w:hAnsi="SimSun" w:eastAsia="SimSun" w:cs="SimSun"/>
                <w:sz w:val="24"/>
                <w:szCs w:val="24"/>
              </w:rPr>
              <w:t>0.9600</w:t>
            </w:r>
          </w:p>
        </w:tc>
        <w:tc>
          <w:tcPr>
            <w:tcW w:w="1420" w:type="dxa"/>
          </w:tcPr>
          <w:p w14:paraId="6E4D7086">
            <w:r>
              <w:rPr>
                <w:rFonts w:ascii="SimSun" w:hAnsi="SimSun" w:eastAsia="SimSun" w:cs="SimSun"/>
                <w:sz w:val="24"/>
                <w:szCs w:val="24"/>
              </w:rPr>
              <w:t>0.9598</w:t>
            </w:r>
          </w:p>
        </w:tc>
        <w:tc>
          <w:tcPr>
            <w:tcW w:w="1420" w:type="dxa"/>
          </w:tcPr>
          <w:p w14:paraId="7CF475BA">
            <w:r>
              <w:rPr>
                <w:rFonts w:ascii="SimSun" w:hAnsi="SimSun" w:eastAsia="SimSun" w:cs="SimSun"/>
                <w:sz w:val="24"/>
                <w:szCs w:val="24"/>
              </w:rPr>
              <w:t>0.9600</w:t>
            </w:r>
          </w:p>
        </w:tc>
        <w:tc>
          <w:tcPr>
            <w:tcW w:w="1421" w:type="dxa"/>
          </w:tcPr>
          <w:p w14:paraId="5052AEFE">
            <w:r>
              <w:rPr>
                <w:rFonts w:ascii="SimSun" w:hAnsi="SimSun" w:eastAsia="SimSun" w:cs="SimSun"/>
                <w:sz w:val="24"/>
                <w:szCs w:val="24"/>
              </w:rPr>
              <w:t>0.9598</w:t>
            </w:r>
          </w:p>
        </w:tc>
      </w:tr>
      <w:tr w14:paraId="69FFE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18901581">
            <w:pPr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Random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 xml:space="preserve"> forest</w:t>
            </w:r>
          </w:p>
        </w:tc>
        <w:tc>
          <w:tcPr>
            <w:tcW w:w="972" w:type="dxa"/>
          </w:tcPr>
          <w:p w14:paraId="6E7A83D3">
            <w:r>
              <w:rPr>
                <w:rFonts w:ascii="SimSun" w:hAnsi="SimSun" w:eastAsia="SimSun" w:cs="SimSun"/>
                <w:sz w:val="24"/>
                <w:szCs w:val="24"/>
              </w:rPr>
              <w:t>0.9497</w:t>
            </w:r>
          </w:p>
        </w:tc>
        <w:tc>
          <w:tcPr>
            <w:tcW w:w="1420" w:type="dxa"/>
          </w:tcPr>
          <w:p w14:paraId="0F58FAA8">
            <w:r>
              <w:rPr>
                <w:rFonts w:ascii="SimSun" w:hAnsi="SimSun" w:eastAsia="SimSun" w:cs="SimSun"/>
                <w:sz w:val="24"/>
                <w:szCs w:val="24"/>
              </w:rPr>
              <w:t>0.9503</w:t>
            </w:r>
          </w:p>
        </w:tc>
        <w:tc>
          <w:tcPr>
            <w:tcW w:w="1420" w:type="dxa"/>
          </w:tcPr>
          <w:p w14:paraId="28D3D31E">
            <w:r>
              <w:rPr>
                <w:rFonts w:ascii="SimSun" w:hAnsi="SimSun" w:eastAsia="SimSun" w:cs="SimSun"/>
                <w:sz w:val="24"/>
                <w:szCs w:val="24"/>
              </w:rPr>
              <w:t>0.9497</w:t>
            </w:r>
          </w:p>
        </w:tc>
        <w:tc>
          <w:tcPr>
            <w:tcW w:w="1421" w:type="dxa"/>
          </w:tcPr>
          <w:p w14:paraId="1363BD8A">
            <w:r>
              <w:rPr>
                <w:rFonts w:ascii="SimSun" w:hAnsi="SimSun" w:eastAsia="SimSun" w:cs="SimSun"/>
                <w:sz w:val="24"/>
                <w:szCs w:val="24"/>
              </w:rPr>
              <w:t>0.9488</w:t>
            </w:r>
          </w:p>
        </w:tc>
      </w:tr>
      <w:tr w14:paraId="048D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5C7F2DAF">
            <w:pPr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Decision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Tree</w:t>
            </w:r>
          </w:p>
        </w:tc>
        <w:tc>
          <w:tcPr>
            <w:tcW w:w="972" w:type="dxa"/>
          </w:tcPr>
          <w:p w14:paraId="25A8A857">
            <w:r>
              <w:rPr>
                <w:rFonts w:ascii="SimSun" w:hAnsi="SimSun" w:eastAsia="SimSun" w:cs="SimSun"/>
                <w:sz w:val="24"/>
                <w:szCs w:val="24"/>
              </w:rPr>
              <w:t>0.9255</w:t>
            </w:r>
          </w:p>
        </w:tc>
        <w:tc>
          <w:tcPr>
            <w:tcW w:w="1420" w:type="dxa"/>
          </w:tcPr>
          <w:p w14:paraId="2B11718C">
            <w:r>
              <w:rPr>
                <w:rFonts w:ascii="SimSun" w:hAnsi="SimSun" w:eastAsia="SimSun" w:cs="SimSun"/>
                <w:sz w:val="24"/>
                <w:szCs w:val="24"/>
              </w:rPr>
              <w:t>0.9256</w:t>
            </w:r>
          </w:p>
        </w:tc>
        <w:tc>
          <w:tcPr>
            <w:tcW w:w="1420" w:type="dxa"/>
          </w:tcPr>
          <w:p w14:paraId="3C582644">
            <w:r>
              <w:rPr>
                <w:rFonts w:ascii="SimSun" w:hAnsi="SimSun" w:eastAsia="SimSun" w:cs="SimSun"/>
                <w:sz w:val="24"/>
                <w:szCs w:val="24"/>
              </w:rPr>
              <w:t>0.9255</w:t>
            </w:r>
          </w:p>
        </w:tc>
        <w:tc>
          <w:tcPr>
            <w:tcW w:w="1421" w:type="dxa"/>
          </w:tcPr>
          <w:p w14:paraId="392A7B8A">
            <w:r>
              <w:rPr>
                <w:rFonts w:ascii="SimSun" w:hAnsi="SimSun" w:eastAsia="SimSun" w:cs="SimSun"/>
                <w:sz w:val="24"/>
                <w:szCs w:val="24"/>
              </w:rPr>
              <w:t>0.9255</w:t>
            </w:r>
          </w:p>
        </w:tc>
      </w:tr>
      <w:tr w14:paraId="1DADA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41ACC7AA">
            <w:r>
              <w:rPr>
                <w:rFonts w:ascii="SimSun" w:hAnsi="SimSun" w:eastAsia="SimSun" w:cs="SimSun"/>
                <w:sz w:val="24"/>
                <w:szCs w:val="24"/>
              </w:rPr>
              <w:t>KNN</w:t>
            </w:r>
          </w:p>
        </w:tc>
        <w:tc>
          <w:tcPr>
            <w:tcW w:w="972" w:type="dxa"/>
          </w:tcPr>
          <w:p w14:paraId="7528449A">
            <w:r>
              <w:rPr>
                <w:rFonts w:ascii="SimSun" w:hAnsi="SimSun" w:eastAsia="SimSun" w:cs="SimSun"/>
                <w:sz w:val="24"/>
                <w:szCs w:val="24"/>
              </w:rPr>
              <w:t>0.9138</w:t>
            </w:r>
          </w:p>
        </w:tc>
        <w:tc>
          <w:tcPr>
            <w:tcW w:w="1420" w:type="dxa"/>
          </w:tcPr>
          <w:p w14:paraId="49038235">
            <w:r>
              <w:rPr>
                <w:rFonts w:ascii="SimSun" w:hAnsi="SimSun" w:eastAsia="SimSun" w:cs="SimSun"/>
                <w:sz w:val="24"/>
                <w:szCs w:val="24"/>
              </w:rPr>
              <w:t>0.9139</w:t>
            </w:r>
          </w:p>
        </w:tc>
        <w:tc>
          <w:tcPr>
            <w:tcW w:w="1420" w:type="dxa"/>
          </w:tcPr>
          <w:p w14:paraId="2104D477">
            <w:r>
              <w:rPr>
                <w:rFonts w:ascii="SimSun" w:hAnsi="SimSun" w:eastAsia="SimSun" w:cs="SimSun"/>
                <w:sz w:val="24"/>
                <w:szCs w:val="24"/>
              </w:rPr>
              <w:t>0.9138</w:t>
            </w:r>
          </w:p>
        </w:tc>
        <w:tc>
          <w:tcPr>
            <w:tcW w:w="1421" w:type="dxa"/>
          </w:tcPr>
          <w:p w14:paraId="39EC699F">
            <w:r>
              <w:rPr>
                <w:rFonts w:ascii="SimSun" w:hAnsi="SimSun" w:eastAsia="SimSun" w:cs="SimSun"/>
                <w:sz w:val="24"/>
                <w:szCs w:val="24"/>
              </w:rPr>
              <w:t>0.9116</w:t>
            </w:r>
          </w:p>
        </w:tc>
      </w:tr>
    </w:tbl>
    <w:p w14:paraId="126AB971">
      <w:pPr>
        <w:rPr>
          <w:rFonts w:ascii="SimSun" w:hAnsi="SimSun" w:eastAsia="SimSun" w:cs="SimSun"/>
          <w:sz w:val="24"/>
          <w:szCs w:val="24"/>
        </w:rPr>
      </w:pPr>
    </w:p>
    <w:p w14:paraId="173BD35F">
      <w:pPr>
        <w:rPr>
          <w:rFonts w:ascii="SimSun" w:hAnsi="SimSun" w:eastAsia="SimSun" w:cs="SimSun"/>
          <w:sz w:val="24"/>
          <w:szCs w:val="24"/>
        </w:rPr>
      </w:pPr>
    </w:p>
    <w:p w14:paraId="655AEB43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B7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2026-04-03T19:30:25Z</dcterms:created>
  <dc:creator>bishal</dc:creator>
  <cp:lastModifiedBy>white shadow</cp:lastModifiedBy>
  <dcterms:modified xsi:type="dcterms:W3CDTF">2026-04-03T20:23:39Z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eyJoZGlkIjoiMDMyNDBiNzVlZTc4NzdlMWNhNDU2M2Q5N2FmNjEzZWQiLCJ1c2VySWQiOiI1Njc2NTM1OTUxMTIifQ==</vt:lpwstr>
  </property>
  <property fmtid="{D5CDD505-2E9C-101B-9397-08002B2CF9AE}" pid="4" name="ICV">
    <vt:lpwstr>06F13538110F434AB8498D79DADE623D_12</vt:lpwstr>
  </property>
</Properties>
</file>