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04C4" w14:textId="77777777" w:rsidR="002B4D39" w:rsidRPr="002B4D39" w:rsidRDefault="002B4D39" w:rsidP="002B4D39">
      <w:pPr>
        <w:rPr>
          <w:b/>
          <w:bCs/>
        </w:rPr>
      </w:pPr>
      <w:r w:rsidRPr="002B4D39">
        <w:rPr>
          <w:b/>
          <w:bCs/>
        </w:rPr>
        <w:t>Comprehensive Explanation of the ADALINE Training Algorithm</w:t>
      </w:r>
    </w:p>
    <w:p w14:paraId="0635A34E" w14:textId="77777777" w:rsidR="002B4D39" w:rsidRPr="002B4D39" w:rsidRDefault="002B4D39" w:rsidP="002B4D39">
      <w:pPr>
        <w:rPr>
          <w:b/>
          <w:bCs/>
        </w:rPr>
      </w:pPr>
      <w:r w:rsidRPr="002B4D39">
        <w:rPr>
          <w:b/>
          <w:bCs/>
        </w:rPr>
        <w:t>Introduction</w:t>
      </w:r>
    </w:p>
    <w:p w14:paraId="52C6A17B" w14:textId="77777777" w:rsidR="002B4D39" w:rsidRPr="002B4D39" w:rsidRDefault="002B4D39" w:rsidP="002B4D39">
      <w:r w:rsidRPr="002B4D39">
        <w:t>The ADALINE (Adaptive Linear Neuron) algorithm is a fundamental concept in neural networks and machine learning, developed by Bernard Widrow and Marcian Hoff in the 1960s. It is primarily used for binary classification and can be extended to multi-class problems. ADALINE uses the Least Mean Squares (LMS) learning rule, also known as the Delta rule, to minimize error. The algorithm's strength lies in its ability to adapt the weights through gradient descent, making it suitable for linearly separable problems.</w:t>
      </w:r>
    </w:p>
    <w:p w14:paraId="292DC3BA" w14:textId="77777777" w:rsidR="002B4D39" w:rsidRPr="002B4D39" w:rsidRDefault="002B4D39" w:rsidP="002B4D39">
      <w:pPr>
        <w:rPr>
          <w:b/>
          <w:bCs/>
        </w:rPr>
      </w:pPr>
      <w:r w:rsidRPr="002B4D39">
        <w:rPr>
          <w:b/>
          <w:bCs/>
        </w:rPr>
        <w:t>Background and Motivation</w:t>
      </w:r>
    </w:p>
    <w:p w14:paraId="5BBA7A74" w14:textId="77777777" w:rsidR="002B4D39" w:rsidRPr="002B4D39" w:rsidRDefault="002B4D39" w:rsidP="002B4D39">
      <w:r w:rsidRPr="002B4D39">
        <w:t>Before diving into ADALINE, it is essential to understand its predecessors and the context in which it was developed. The perceptron, introduced by Frank Rosenblatt, was the first artificial neural network model capable of binary classification. However, perceptrons were limited by their inability to solve non-linearly separable problems, such as the XOR gate. ADALINE improved upon the perceptron by incorporating a linear activation function and gradient-based learning, allowing for better error minimization.</w:t>
      </w:r>
    </w:p>
    <w:p w14:paraId="1BF8A3B6" w14:textId="77777777" w:rsidR="002B4D39" w:rsidRPr="002B4D39" w:rsidRDefault="002B4D39" w:rsidP="002B4D39">
      <w:pPr>
        <w:rPr>
          <w:b/>
          <w:bCs/>
        </w:rPr>
      </w:pPr>
      <w:r w:rsidRPr="002B4D39">
        <w:rPr>
          <w:b/>
          <w:bCs/>
        </w:rPr>
        <w:t>Key Concepts and Mathematical Formulation</w:t>
      </w:r>
    </w:p>
    <w:p w14:paraId="2CAD425A" w14:textId="77777777" w:rsidR="002B4D39" w:rsidRPr="002B4D39" w:rsidRDefault="002B4D39" w:rsidP="002B4D39">
      <w:r w:rsidRPr="002B4D39">
        <w:t>ADALINE operates on a single-layer neural network with adjustable weights and bias. The output of ADALINE is a linear combination of inputs weighted by corresponding weights, plus a bias term. The output is not directly passed through a threshold function during training, unlike the perceptron. Instead, the algorithm adjusts the weights based on the linear output itself.</w:t>
      </w:r>
    </w:p>
    <w:p w14:paraId="0DD74A3E" w14:textId="77777777" w:rsidR="002B4D39" w:rsidRPr="002B4D39" w:rsidRDefault="002B4D39" w:rsidP="002B4D39">
      <w:r w:rsidRPr="002B4D39">
        <w:t>The core formula of ADALINE is as follows:</w:t>
      </w:r>
    </w:p>
    <w:p w14:paraId="1747F44F" w14:textId="77777777" w:rsidR="002B4D39" w:rsidRPr="002B4D39" w:rsidRDefault="002B4D39" w:rsidP="002B4D39">
      <w:r w:rsidRPr="002B4D39">
        <w:t xml:space="preserve">yin=b+∑i=1nxiwiy_{in} = b + \sum_{i=1}^{n} x_i w_i </w:t>
      </w:r>
    </w:p>
    <w:p w14:paraId="3E742EA0" w14:textId="77777777" w:rsidR="002B4D39" w:rsidRPr="002B4D39" w:rsidRDefault="002B4D39" w:rsidP="002B4D39">
      <w:r w:rsidRPr="002B4D39">
        <w:t>Where:</w:t>
      </w:r>
    </w:p>
    <w:p w14:paraId="0A2D853F" w14:textId="77777777" w:rsidR="002B4D39" w:rsidRPr="002B4D39" w:rsidRDefault="002B4D39" w:rsidP="002B4D39">
      <w:pPr>
        <w:numPr>
          <w:ilvl w:val="0"/>
          <w:numId w:val="1"/>
        </w:numPr>
      </w:pPr>
      <w:r w:rsidRPr="002B4D39">
        <w:t>yiny_{in}: Net input to the neuron</w:t>
      </w:r>
    </w:p>
    <w:p w14:paraId="0F5D828E" w14:textId="77777777" w:rsidR="002B4D39" w:rsidRPr="002B4D39" w:rsidRDefault="002B4D39" w:rsidP="002B4D39">
      <w:pPr>
        <w:numPr>
          <w:ilvl w:val="0"/>
          <w:numId w:val="1"/>
        </w:numPr>
      </w:pPr>
      <w:r w:rsidRPr="002B4D39">
        <w:t>bb: Bias term</w:t>
      </w:r>
    </w:p>
    <w:p w14:paraId="11662BB3" w14:textId="77777777" w:rsidR="002B4D39" w:rsidRPr="002B4D39" w:rsidRDefault="002B4D39" w:rsidP="002B4D39">
      <w:pPr>
        <w:numPr>
          <w:ilvl w:val="0"/>
          <w:numId w:val="1"/>
        </w:numPr>
      </w:pPr>
      <w:r w:rsidRPr="002B4D39">
        <w:t>xix_i: Input features</w:t>
      </w:r>
    </w:p>
    <w:p w14:paraId="17A728A7" w14:textId="77777777" w:rsidR="002B4D39" w:rsidRPr="002B4D39" w:rsidRDefault="002B4D39" w:rsidP="002B4D39">
      <w:pPr>
        <w:numPr>
          <w:ilvl w:val="0"/>
          <w:numId w:val="1"/>
        </w:numPr>
      </w:pPr>
      <w:r w:rsidRPr="002B4D39">
        <w:t>wiw_i: Weight corresponding to the ithi^{th} input</w:t>
      </w:r>
    </w:p>
    <w:p w14:paraId="02CF521C" w14:textId="77777777" w:rsidR="002B4D39" w:rsidRPr="002B4D39" w:rsidRDefault="002B4D39" w:rsidP="002B4D39">
      <w:pPr>
        <w:numPr>
          <w:ilvl w:val="0"/>
          <w:numId w:val="1"/>
        </w:numPr>
      </w:pPr>
      <w:r w:rsidRPr="002B4D39">
        <w:t>nn: Number of inputs</w:t>
      </w:r>
    </w:p>
    <w:p w14:paraId="668D9B91" w14:textId="77777777" w:rsidR="002B4D39" w:rsidRPr="002B4D39" w:rsidRDefault="002B4D39" w:rsidP="002B4D39">
      <w:r w:rsidRPr="002B4D39">
        <w:t>The output is determined as:</w:t>
      </w:r>
    </w:p>
    <w:p w14:paraId="6195E7A3" w14:textId="77777777" w:rsidR="002B4D39" w:rsidRPr="002B4D39" w:rsidRDefault="002B4D39" w:rsidP="002B4D39">
      <w:r w:rsidRPr="002B4D39">
        <w:t xml:space="preserve">y=f(yin)y = f(y_{in}) </w:t>
      </w:r>
    </w:p>
    <w:p w14:paraId="4EE44084" w14:textId="77777777" w:rsidR="002B4D39" w:rsidRPr="002B4D39" w:rsidRDefault="002B4D39" w:rsidP="002B4D39">
      <w:r w:rsidRPr="002B4D39">
        <w:t>During training, the algorithm aims to minimize the error function given by:</w:t>
      </w:r>
    </w:p>
    <w:p w14:paraId="258BDBCD" w14:textId="77777777" w:rsidR="002B4D39" w:rsidRPr="002B4D39" w:rsidRDefault="002B4D39" w:rsidP="002B4D39">
      <w:r w:rsidRPr="002B4D39">
        <w:lastRenderedPageBreak/>
        <w:t xml:space="preserve">E=12∑(t−yin)2E = \frac{1}{2} \sum (t - y_{in})^2 </w:t>
      </w:r>
    </w:p>
    <w:p w14:paraId="017C04C5" w14:textId="77777777" w:rsidR="002B4D39" w:rsidRPr="002B4D39" w:rsidRDefault="002B4D39" w:rsidP="002B4D39">
      <w:r w:rsidRPr="002B4D39">
        <w:t>Where:</w:t>
      </w:r>
    </w:p>
    <w:p w14:paraId="0DCF9D03" w14:textId="77777777" w:rsidR="002B4D39" w:rsidRPr="002B4D39" w:rsidRDefault="002B4D39" w:rsidP="002B4D39">
      <w:pPr>
        <w:numPr>
          <w:ilvl w:val="0"/>
          <w:numId w:val="2"/>
        </w:numPr>
      </w:pPr>
      <w:r w:rsidRPr="002B4D39">
        <w:t>EE: Total error</w:t>
      </w:r>
    </w:p>
    <w:p w14:paraId="70C72C58" w14:textId="77777777" w:rsidR="002B4D39" w:rsidRPr="002B4D39" w:rsidRDefault="002B4D39" w:rsidP="002B4D39">
      <w:pPr>
        <w:numPr>
          <w:ilvl w:val="0"/>
          <w:numId w:val="2"/>
        </w:numPr>
      </w:pPr>
      <w:r w:rsidRPr="002B4D39">
        <w:t>tt: Target output</w:t>
      </w:r>
    </w:p>
    <w:p w14:paraId="23FD106A" w14:textId="77777777" w:rsidR="002B4D39" w:rsidRPr="002B4D39" w:rsidRDefault="002B4D39" w:rsidP="002B4D39">
      <w:r w:rsidRPr="002B4D39">
        <w:t>The error function is a quadratic form, making it differentiable and suitable for gradient descent optimization.</w:t>
      </w:r>
    </w:p>
    <w:p w14:paraId="3E6B65AF" w14:textId="77777777" w:rsidR="002B4D39" w:rsidRPr="002B4D39" w:rsidRDefault="002B4D39" w:rsidP="002B4D39">
      <w:pPr>
        <w:rPr>
          <w:b/>
          <w:bCs/>
        </w:rPr>
      </w:pPr>
      <w:r w:rsidRPr="002B4D39">
        <w:rPr>
          <w:b/>
          <w:bCs/>
        </w:rPr>
        <w:t>The Gradient Descent Learning Rule</w:t>
      </w:r>
    </w:p>
    <w:p w14:paraId="3928C6BD" w14:textId="77777777" w:rsidR="002B4D39" w:rsidRPr="002B4D39" w:rsidRDefault="002B4D39" w:rsidP="002B4D39">
      <w:r w:rsidRPr="002B4D39">
        <w:t>Gradient descent is an iterative optimization algorithm to minimize the error function. The weights are updated as follows:</w:t>
      </w:r>
    </w:p>
    <w:p w14:paraId="6C5D042B" w14:textId="77777777" w:rsidR="002B4D39" w:rsidRPr="002B4D39" w:rsidRDefault="002B4D39" w:rsidP="002B4D39">
      <w:r w:rsidRPr="002B4D39">
        <w:t xml:space="preserve">wi(new)=wi(old)+α(t−yin)xiw_i(new) = w_i(old) + \alpha (t - y_{in}) x_i b(new)=b(old)+α(t−yin)b(new) = b(old) + \alpha (t - y_{in}) </w:t>
      </w:r>
    </w:p>
    <w:p w14:paraId="4775D8B6" w14:textId="77777777" w:rsidR="002B4D39" w:rsidRPr="002B4D39" w:rsidRDefault="002B4D39" w:rsidP="002B4D39">
      <w:r w:rsidRPr="002B4D39">
        <w:t>Where:</w:t>
      </w:r>
    </w:p>
    <w:p w14:paraId="0F0797F6" w14:textId="77777777" w:rsidR="002B4D39" w:rsidRPr="002B4D39" w:rsidRDefault="002B4D39" w:rsidP="002B4D39">
      <w:pPr>
        <w:numPr>
          <w:ilvl w:val="0"/>
          <w:numId w:val="3"/>
        </w:numPr>
      </w:pPr>
      <w:r w:rsidRPr="002B4D39">
        <w:t>α\alpha: Learning rate</w:t>
      </w:r>
    </w:p>
    <w:p w14:paraId="315D63AD" w14:textId="77777777" w:rsidR="002B4D39" w:rsidRPr="002B4D39" w:rsidRDefault="002B4D39" w:rsidP="002B4D39">
      <w:pPr>
        <w:numPr>
          <w:ilvl w:val="0"/>
          <w:numId w:val="3"/>
        </w:numPr>
      </w:pPr>
      <w:r w:rsidRPr="002B4D39">
        <w:t>t−yint - y_{in}: Error term</w:t>
      </w:r>
    </w:p>
    <w:p w14:paraId="66C5BD3C" w14:textId="77777777" w:rsidR="002B4D39" w:rsidRPr="002B4D39" w:rsidRDefault="002B4D39" w:rsidP="002B4D39">
      <w:pPr>
        <w:numPr>
          <w:ilvl w:val="0"/>
          <w:numId w:val="3"/>
        </w:numPr>
      </w:pPr>
      <w:r w:rsidRPr="002B4D39">
        <w:t>xix_i: Input value associated with the weight</w:t>
      </w:r>
    </w:p>
    <w:p w14:paraId="4AF99B63" w14:textId="77777777" w:rsidR="002B4D39" w:rsidRPr="002B4D39" w:rsidRDefault="002B4D39" w:rsidP="002B4D39">
      <w:pPr>
        <w:rPr>
          <w:b/>
          <w:bCs/>
        </w:rPr>
      </w:pPr>
      <w:r w:rsidRPr="002B4D39">
        <w:rPr>
          <w:b/>
          <w:bCs/>
        </w:rPr>
        <w:t>Step-by-Step ADALINE Training Algorithm</w:t>
      </w:r>
    </w:p>
    <w:p w14:paraId="64CAF0B7" w14:textId="77777777" w:rsidR="002B4D39" w:rsidRPr="002B4D39" w:rsidRDefault="002B4D39" w:rsidP="002B4D39">
      <w:pPr>
        <w:numPr>
          <w:ilvl w:val="0"/>
          <w:numId w:val="4"/>
        </w:numPr>
      </w:pPr>
      <w:r w:rsidRPr="002B4D39">
        <w:rPr>
          <w:b/>
          <w:bCs/>
        </w:rPr>
        <w:t>Initialization:</w:t>
      </w:r>
      <w:r w:rsidRPr="002B4D39">
        <w:t xml:space="preserve"> Set the weights and bias to small random values (not zero). Set the learning rate α\alpha.</w:t>
      </w:r>
    </w:p>
    <w:p w14:paraId="58818ED2" w14:textId="77777777" w:rsidR="002B4D39" w:rsidRPr="002B4D39" w:rsidRDefault="002B4D39" w:rsidP="002B4D39">
      <w:pPr>
        <w:numPr>
          <w:ilvl w:val="0"/>
          <w:numId w:val="4"/>
        </w:numPr>
      </w:pPr>
      <w:r w:rsidRPr="002B4D39">
        <w:rPr>
          <w:b/>
          <w:bCs/>
        </w:rPr>
        <w:t>Input Activation:</w:t>
      </w:r>
      <w:r w:rsidRPr="002B4D39">
        <w:t xml:space="preserve"> For each training pair, set the activation inputs as xi=six_i = s_i.</w:t>
      </w:r>
    </w:p>
    <w:p w14:paraId="7D50EF2B" w14:textId="77777777" w:rsidR="002B4D39" w:rsidRPr="002B4D39" w:rsidRDefault="002B4D39" w:rsidP="002B4D39">
      <w:pPr>
        <w:numPr>
          <w:ilvl w:val="0"/>
          <w:numId w:val="4"/>
        </w:numPr>
      </w:pPr>
      <w:r w:rsidRPr="002B4D39">
        <w:rPr>
          <w:b/>
          <w:bCs/>
        </w:rPr>
        <w:t>Net Input Calculation:</w:t>
      </w:r>
      <w:r w:rsidRPr="002B4D39">
        <w:t xml:space="preserve"> Compute the net input using the formula.</w:t>
      </w:r>
    </w:p>
    <w:p w14:paraId="24F43F81" w14:textId="77777777" w:rsidR="002B4D39" w:rsidRPr="002B4D39" w:rsidRDefault="002B4D39" w:rsidP="002B4D39">
      <w:pPr>
        <w:numPr>
          <w:ilvl w:val="0"/>
          <w:numId w:val="4"/>
        </w:numPr>
      </w:pPr>
      <w:r w:rsidRPr="002B4D39">
        <w:rPr>
          <w:b/>
          <w:bCs/>
        </w:rPr>
        <w:t>Weight Update:</w:t>
      </w:r>
      <w:r w:rsidRPr="002B4D39">
        <w:t xml:space="preserve"> Adjust the weights and bias based on the error calculated.</w:t>
      </w:r>
    </w:p>
    <w:p w14:paraId="49350D82" w14:textId="77777777" w:rsidR="002B4D39" w:rsidRPr="002B4D39" w:rsidRDefault="002B4D39" w:rsidP="002B4D39">
      <w:pPr>
        <w:numPr>
          <w:ilvl w:val="0"/>
          <w:numId w:val="4"/>
        </w:numPr>
      </w:pPr>
      <w:r w:rsidRPr="002B4D39">
        <w:rPr>
          <w:b/>
          <w:bCs/>
        </w:rPr>
        <w:t>Error Calculation:</w:t>
      </w:r>
      <w:r w:rsidRPr="002B4D39">
        <w:t xml:space="preserve"> Use the mean square error formula to calculate the current error.</w:t>
      </w:r>
    </w:p>
    <w:p w14:paraId="1353FF4F" w14:textId="77777777" w:rsidR="002B4D39" w:rsidRPr="002B4D39" w:rsidRDefault="002B4D39" w:rsidP="002B4D39">
      <w:pPr>
        <w:numPr>
          <w:ilvl w:val="0"/>
          <w:numId w:val="4"/>
        </w:numPr>
      </w:pPr>
      <w:r w:rsidRPr="002B4D39">
        <w:rPr>
          <w:b/>
          <w:bCs/>
        </w:rPr>
        <w:t>Convergence Check:</w:t>
      </w:r>
      <w:r w:rsidRPr="002B4D39">
        <w:t xml:space="preserve"> If the error is within a specified tolerance or the change in weights is negligible, stop; otherwise, repeat.</w:t>
      </w:r>
    </w:p>
    <w:p w14:paraId="18762D54" w14:textId="77777777" w:rsidR="002B4D39" w:rsidRPr="002B4D39" w:rsidRDefault="002B4D39" w:rsidP="002B4D39">
      <w:r w:rsidRPr="002B4D39">
        <w:pict w14:anchorId="0750910C">
          <v:rect id="_x0000_i1043" style="width:0;height:1.5pt" o:hralign="center" o:hrstd="t" o:hr="t" fillcolor="#a0a0a0" stroked="f"/>
        </w:pict>
      </w:r>
    </w:p>
    <w:p w14:paraId="08B5A8C4" w14:textId="77777777" w:rsidR="002B4D39" w:rsidRPr="002B4D39" w:rsidRDefault="002B4D39" w:rsidP="002B4D39">
      <w:pPr>
        <w:rPr>
          <w:b/>
          <w:bCs/>
        </w:rPr>
      </w:pPr>
      <w:r w:rsidRPr="002B4D39">
        <w:rPr>
          <w:b/>
          <w:bCs/>
        </w:rPr>
        <w:t>Linear Separability</w:t>
      </w:r>
    </w:p>
    <w:p w14:paraId="3C1811FD" w14:textId="77777777" w:rsidR="002B4D39" w:rsidRPr="002B4D39" w:rsidRDefault="002B4D39" w:rsidP="002B4D39">
      <w:r w:rsidRPr="002B4D39">
        <w:t xml:space="preserve">Linear separability refers to the ability to separate two classes of data points using a </w:t>
      </w:r>
      <w:r w:rsidRPr="002B4D39">
        <w:rPr>
          <w:b/>
          <w:bCs/>
        </w:rPr>
        <w:t>single straight line (in 2D)</w:t>
      </w:r>
      <w:r w:rsidRPr="002B4D39">
        <w:t xml:space="preserve">, </w:t>
      </w:r>
      <w:r w:rsidRPr="002B4D39">
        <w:rPr>
          <w:b/>
          <w:bCs/>
        </w:rPr>
        <w:t>a plane (in 3D)</w:t>
      </w:r>
      <w:r w:rsidRPr="002B4D39">
        <w:t xml:space="preserve">, or a </w:t>
      </w:r>
      <w:r w:rsidRPr="002B4D39">
        <w:rPr>
          <w:b/>
          <w:bCs/>
        </w:rPr>
        <w:t>hyperplane (in higher dimensions)</w:t>
      </w:r>
      <w:r w:rsidRPr="002B4D39">
        <w:t>. In simpler terms, if the data points can be separated by a straight boundary, the data is linearly separable.</w:t>
      </w:r>
    </w:p>
    <w:p w14:paraId="0276E5E3" w14:textId="77777777" w:rsidR="002B4D39" w:rsidRPr="002B4D39" w:rsidRDefault="002B4D39" w:rsidP="002B4D39">
      <w:r w:rsidRPr="002B4D39">
        <w:lastRenderedPageBreak/>
        <w:t>Mathematically, for a set of input vectors XX and corresponding target outputs TT, the data is considered linearly separable if there exists a weight vector WW and a bias bb such that:</w:t>
      </w:r>
    </w:p>
    <w:p w14:paraId="265DFA2D" w14:textId="77777777" w:rsidR="002B4D39" w:rsidRPr="002B4D39" w:rsidRDefault="002B4D39" w:rsidP="002B4D39">
      <w:r w:rsidRPr="002B4D39">
        <w:t xml:space="preserve">WTX+b&gt;0for all inputs belonging to Class 1W^T X + b &gt; 0 \quad \text{for all inputs belonging to Class 1} WTX+b&lt;0for all inputs belonging to Class 0W^T X + b &lt; 0 \quad \text{for all inputs belonging to Class 0} </w:t>
      </w:r>
    </w:p>
    <w:p w14:paraId="7E53597A" w14:textId="77777777" w:rsidR="002B4D39" w:rsidRPr="002B4D39" w:rsidRDefault="002B4D39" w:rsidP="002B4D39">
      <w:r w:rsidRPr="002B4D39">
        <w:t>ADALINE works well for linearly separable problems, such as AND, OR, and NOT gates. When trained with sufficient epochs and appropriate learning rates, the weights converge to values that perfectly separate the two classes.</w:t>
      </w:r>
    </w:p>
    <w:p w14:paraId="5E9C98F3" w14:textId="77777777" w:rsidR="002B4D39" w:rsidRPr="002B4D39" w:rsidRDefault="002B4D39" w:rsidP="002B4D39">
      <w:r w:rsidRPr="002B4D39">
        <w:pict w14:anchorId="38D91DDA">
          <v:rect id="_x0000_i1044" style="width:0;height:1.5pt" o:hralign="center" o:hrstd="t" o:hr="t" fillcolor="#a0a0a0" stroked="f"/>
        </w:pict>
      </w:r>
    </w:p>
    <w:p w14:paraId="38A49764" w14:textId="77777777" w:rsidR="002B4D39" w:rsidRPr="002B4D39" w:rsidRDefault="002B4D39" w:rsidP="002B4D39">
      <w:pPr>
        <w:rPr>
          <w:b/>
          <w:bCs/>
        </w:rPr>
      </w:pPr>
      <w:r w:rsidRPr="002B4D39">
        <w:rPr>
          <w:b/>
          <w:bCs/>
        </w:rPr>
        <w:t>Failure Cases and Why ADALINE Fails in Certain Scenarios</w:t>
      </w:r>
    </w:p>
    <w:p w14:paraId="1D50AD80" w14:textId="77777777" w:rsidR="002B4D39" w:rsidRPr="002B4D39" w:rsidRDefault="002B4D39" w:rsidP="002B4D39">
      <w:r w:rsidRPr="002B4D39">
        <w:t xml:space="preserve">Although ADALINE performs well for linearly separable problems, it </w:t>
      </w:r>
      <w:r w:rsidRPr="002B4D39">
        <w:rPr>
          <w:b/>
          <w:bCs/>
        </w:rPr>
        <w:t>fails for non-linearly separable problems</w:t>
      </w:r>
      <w:r w:rsidRPr="002B4D39">
        <w:t>, such as the XOR gate. Let's break down the reasons:</w:t>
      </w:r>
    </w:p>
    <w:p w14:paraId="3B1CB6A1" w14:textId="77777777" w:rsidR="002B4D39" w:rsidRPr="002B4D39" w:rsidRDefault="002B4D39" w:rsidP="002B4D39">
      <w:pPr>
        <w:numPr>
          <w:ilvl w:val="0"/>
          <w:numId w:val="5"/>
        </w:numPr>
      </w:pPr>
      <w:r w:rsidRPr="002B4D39">
        <w:rPr>
          <w:b/>
          <w:bCs/>
        </w:rPr>
        <w:t>Linearity Constraint:</w:t>
      </w:r>
    </w:p>
    <w:p w14:paraId="579721FE" w14:textId="77777777" w:rsidR="002B4D39" w:rsidRPr="002B4D39" w:rsidRDefault="002B4D39" w:rsidP="002B4D39">
      <w:pPr>
        <w:numPr>
          <w:ilvl w:val="1"/>
          <w:numId w:val="5"/>
        </w:numPr>
      </w:pPr>
      <w:r w:rsidRPr="002B4D39">
        <w:t>ADALINE uses a linear activation function, meaning it tries to draw a straight line (or hyperplane) to separate the classes. If the data is not linearly separable, the model cannot find a satisfactory solution no matter how much training is performed.</w:t>
      </w:r>
    </w:p>
    <w:p w14:paraId="5BFFEF81" w14:textId="77777777" w:rsidR="002B4D39" w:rsidRPr="002B4D39" w:rsidRDefault="002B4D39" w:rsidP="002B4D39">
      <w:pPr>
        <w:numPr>
          <w:ilvl w:val="1"/>
          <w:numId w:val="5"/>
        </w:numPr>
      </w:pPr>
      <w:r w:rsidRPr="002B4D39">
        <w:t>Example: The XOR gate has inputs that cannot be separated by a single line in a 2D space.</w:t>
      </w:r>
    </w:p>
    <w:p w14:paraId="049406BA" w14:textId="77777777" w:rsidR="002B4D39" w:rsidRPr="002B4D39" w:rsidRDefault="002B4D39" w:rsidP="002B4D39">
      <w:pPr>
        <w:numPr>
          <w:ilvl w:val="0"/>
          <w:numId w:val="5"/>
        </w:numPr>
      </w:pPr>
      <w:r w:rsidRPr="002B4D39">
        <w:rPr>
          <w:b/>
          <w:bCs/>
        </w:rPr>
        <w:t>Error Minimization Limitation:</w:t>
      </w:r>
    </w:p>
    <w:p w14:paraId="3DD2BF66" w14:textId="77777777" w:rsidR="002B4D39" w:rsidRPr="002B4D39" w:rsidRDefault="002B4D39" w:rsidP="002B4D39">
      <w:pPr>
        <w:numPr>
          <w:ilvl w:val="1"/>
          <w:numId w:val="5"/>
        </w:numPr>
      </w:pPr>
      <w:r w:rsidRPr="002B4D39">
        <w:t>ADALINE minimizes the Mean Squared Error (MSE), which works well for linearly separable data. However, for non-linear data, MSE optimization leads to poor results because the gradient descent algorithm attempts to fit a straight line where a curve is required.</w:t>
      </w:r>
    </w:p>
    <w:p w14:paraId="59057DE0" w14:textId="77777777" w:rsidR="002B4D39" w:rsidRPr="002B4D39" w:rsidRDefault="002B4D39" w:rsidP="002B4D39">
      <w:pPr>
        <w:numPr>
          <w:ilvl w:val="0"/>
          <w:numId w:val="5"/>
        </w:numPr>
      </w:pPr>
      <w:r w:rsidRPr="002B4D39">
        <w:rPr>
          <w:b/>
          <w:bCs/>
        </w:rPr>
        <w:t>No Non-Linear Transformation:</w:t>
      </w:r>
    </w:p>
    <w:p w14:paraId="42BAE1B4" w14:textId="77777777" w:rsidR="002B4D39" w:rsidRPr="002B4D39" w:rsidRDefault="002B4D39" w:rsidP="002B4D39">
      <w:pPr>
        <w:numPr>
          <w:ilvl w:val="1"/>
          <w:numId w:val="5"/>
        </w:numPr>
      </w:pPr>
      <w:r w:rsidRPr="002B4D39">
        <w:t>The architecture of ADALINE is purely linear. Unlike modern neural networks that apply non-linear activation functions, ADALINE cannot transform non-linearly separable data into a higher-dimensional space where it becomes linearly separable.</w:t>
      </w:r>
    </w:p>
    <w:p w14:paraId="16717C60" w14:textId="77777777" w:rsidR="002B4D39" w:rsidRPr="002B4D39" w:rsidRDefault="002B4D39" w:rsidP="002B4D39">
      <w:pPr>
        <w:numPr>
          <w:ilvl w:val="0"/>
          <w:numId w:val="5"/>
        </w:numPr>
      </w:pPr>
      <w:r w:rsidRPr="002B4D39">
        <w:rPr>
          <w:b/>
          <w:bCs/>
        </w:rPr>
        <w:t>Single Layer Limitation:</w:t>
      </w:r>
    </w:p>
    <w:p w14:paraId="1ABD3B61" w14:textId="77777777" w:rsidR="002B4D39" w:rsidRPr="002B4D39" w:rsidRDefault="002B4D39" w:rsidP="002B4D39">
      <w:pPr>
        <w:numPr>
          <w:ilvl w:val="1"/>
          <w:numId w:val="5"/>
        </w:numPr>
      </w:pPr>
      <w:r w:rsidRPr="002B4D39">
        <w:t>A single-layer ADALINE model can only learn linearly separable patterns. Introducing additional layers and non-linear activation functions (as in Multi-Layer Perceptrons) is essential to solve non-linear problems.</w:t>
      </w:r>
    </w:p>
    <w:p w14:paraId="689BBD2C" w14:textId="77777777" w:rsidR="002B4D39" w:rsidRPr="002B4D39" w:rsidRDefault="002B4D39" w:rsidP="002B4D39">
      <w:pPr>
        <w:numPr>
          <w:ilvl w:val="0"/>
          <w:numId w:val="5"/>
        </w:numPr>
      </w:pPr>
      <w:r w:rsidRPr="002B4D39">
        <w:rPr>
          <w:b/>
          <w:bCs/>
        </w:rPr>
        <w:t>Local Minima in Error Surface:</w:t>
      </w:r>
    </w:p>
    <w:p w14:paraId="39B51F05" w14:textId="77777777" w:rsidR="002B4D39" w:rsidRPr="002B4D39" w:rsidRDefault="002B4D39" w:rsidP="002B4D39">
      <w:pPr>
        <w:numPr>
          <w:ilvl w:val="1"/>
          <w:numId w:val="5"/>
        </w:numPr>
      </w:pPr>
      <w:r w:rsidRPr="002B4D39">
        <w:lastRenderedPageBreak/>
        <w:t>Although the error surface of ADALINE is quadratic and convex, for complex problems, it can still get stuck in local minima depending on initialization and learning rate.</w:t>
      </w:r>
    </w:p>
    <w:p w14:paraId="7473DB14" w14:textId="77777777" w:rsidR="002B4D39" w:rsidRPr="002B4D39" w:rsidRDefault="002B4D39" w:rsidP="002B4D39">
      <w:r w:rsidRPr="002B4D39">
        <w:pict w14:anchorId="7C5AF947">
          <v:rect id="_x0000_i1045" style="width:0;height:1.5pt" o:hralign="center" o:hrstd="t" o:hr="t" fillcolor="#a0a0a0" stroked="f"/>
        </w:pict>
      </w:r>
    </w:p>
    <w:p w14:paraId="1BA88D6C" w14:textId="77777777" w:rsidR="002B4D39" w:rsidRPr="002B4D39" w:rsidRDefault="002B4D39" w:rsidP="002B4D39">
      <w:pPr>
        <w:rPr>
          <w:b/>
          <w:bCs/>
        </w:rPr>
      </w:pPr>
      <w:r w:rsidRPr="002B4D39">
        <w:rPr>
          <w:b/>
          <w:bCs/>
        </w:rPr>
        <w:t>Linear Discriminant Analysis (LDA) and Its Relevance to ADALINE</w:t>
      </w:r>
    </w:p>
    <w:p w14:paraId="2C462527" w14:textId="77777777" w:rsidR="002B4D39" w:rsidRPr="002B4D39" w:rsidRDefault="002B4D39" w:rsidP="002B4D39">
      <w:r w:rsidRPr="002B4D39">
        <w:t xml:space="preserve">Linear Discriminant Analysis (LDA) is a statistical technique used for </w:t>
      </w:r>
      <w:r w:rsidRPr="002B4D39">
        <w:rPr>
          <w:b/>
          <w:bCs/>
        </w:rPr>
        <w:t>dimensionality reduction and classification</w:t>
      </w:r>
      <w:r w:rsidRPr="002B4D39">
        <w:t>. While ADALINE is a single-layer neural network model, LDA can be used to enhance its performance by projecting input data onto a lower-dimensional space where classes become linearly separable.</w:t>
      </w:r>
    </w:p>
    <w:p w14:paraId="1A0C167F" w14:textId="77777777" w:rsidR="002B4D39" w:rsidRPr="002B4D39" w:rsidRDefault="002B4D39" w:rsidP="002B4D39">
      <w:r w:rsidRPr="002B4D39">
        <w:t xml:space="preserve">LDA finds a linear combination of features that maximizes class separability by optimizing the ratio of </w:t>
      </w:r>
      <w:r w:rsidRPr="002B4D39">
        <w:rPr>
          <w:b/>
          <w:bCs/>
        </w:rPr>
        <w:t>between-class variance to within-class variance</w:t>
      </w:r>
      <w:r w:rsidRPr="002B4D39">
        <w:t>. This projection can be highly effective when used as a preprocessing step before applying the ADALINE algorithm.</w:t>
      </w:r>
    </w:p>
    <w:p w14:paraId="5CC7CAFF" w14:textId="77777777" w:rsidR="002B4D39" w:rsidRPr="002B4D39" w:rsidRDefault="002B4D39" w:rsidP="002B4D39">
      <w:r w:rsidRPr="002B4D39">
        <w:t>(Explanation continued...)</w:t>
      </w:r>
    </w:p>
    <w:p w14:paraId="51AFE61D" w14:textId="77777777" w:rsidR="002B4D39" w:rsidRDefault="002B4D39"/>
    <w:sectPr w:rsidR="002B4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0807"/>
    <w:multiLevelType w:val="multilevel"/>
    <w:tmpl w:val="6132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039E8"/>
    <w:multiLevelType w:val="multilevel"/>
    <w:tmpl w:val="50483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413D0"/>
    <w:multiLevelType w:val="multilevel"/>
    <w:tmpl w:val="7A105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158EB"/>
    <w:multiLevelType w:val="multilevel"/>
    <w:tmpl w:val="CA2A5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E28F6"/>
    <w:multiLevelType w:val="multilevel"/>
    <w:tmpl w:val="282E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1976840">
    <w:abstractNumId w:val="4"/>
  </w:num>
  <w:num w:numId="2" w16cid:durableId="682433701">
    <w:abstractNumId w:val="0"/>
  </w:num>
  <w:num w:numId="3" w16cid:durableId="1236235246">
    <w:abstractNumId w:val="1"/>
  </w:num>
  <w:num w:numId="4" w16cid:durableId="323434308">
    <w:abstractNumId w:val="2"/>
  </w:num>
  <w:num w:numId="5" w16cid:durableId="15541923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D39"/>
    <w:rsid w:val="002B4D39"/>
    <w:rsid w:val="00A00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D424"/>
  <w15:chartTrackingRefBased/>
  <w15:docId w15:val="{56C6578F-1B82-4993-AE76-883C8FC67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4D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4D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4D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4D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4D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D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D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D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D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4D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4D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4D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4D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4D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D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D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D39"/>
    <w:rPr>
      <w:rFonts w:eastAsiaTheme="majorEastAsia" w:cstheme="majorBidi"/>
      <w:color w:val="272727" w:themeColor="text1" w:themeTint="D8"/>
    </w:rPr>
  </w:style>
  <w:style w:type="paragraph" w:styleId="Title">
    <w:name w:val="Title"/>
    <w:basedOn w:val="Normal"/>
    <w:next w:val="Normal"/>
    <w:link w:val="TitleChar"/>
    <w:uiPriority w:val="10"/>
    <w:qFormat/>
    <w:rsid w:val="002B4D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D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D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D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D39"/>
    <w:pPr>
      <w:spacing w:before="160"/>
      <w:jc w:val="center"/>
    </w:pPr>
    <w:rPr>
      <w:i/>
      <w:iCs/>
      <w:color w:val="404040" w:themeColor="text1" w:themeTint="BF"/>
    </w:rPr>
  </w:style>
  <w:style w:type="character" w:customStyle="1" w:styleId="QuoteChar">
    <w:name w:val="Quote Char"/>
    <w:basedOn w:val="DefaultParagraphFont"/>
    <w:link w:val="Quote"/>
    <w:uiPriority w:val="29"/>
    <w:rsid w:val="002B4D39"/>
    <w:rPr>
      <w:i/>
      <w:iCs/>
      <w:color w:val="404040" w:themeColor="text1" w:themeTint="BF"/>
    </w:rPr>
  </w:style>
  <w:style w:type="paragraph" w:styleId="ListParagraph">
    <w:name w:val="List Paragraph"/>
    <w:basedOn w:val="Normal"/>
    <w:uiPriority w:val="34"/>
    <w:qFormat/>
    <w:rsid w:val="002B4D39"/>
    <w:pPr>
      <w:ind w:left="720"/>
      <w:contextualSpacing/>
    </w:pPr>
  </w:style>
  <w:style w:type="character" w:styleId="IntenseEmphasis">
    <w:name w:val="Intense Emphasis"/>
    <w:basedOn w:val="DefaultParagraphFont"/>
    <w:uiPriority w:val="21"/>
    <w:qFormat/>
    <w:rsid w:val="002B4D39"/>
    <w:rPr>
      <w:i/>
      <w:iCs/>
      <w:color w:val="2F5496" w:themeColor="accent1" w:themeShade="BF"/>
    </w:rPr>
  </w:style>
  <w:style w:type="paragraph" w:styleId="IntenseQuote">
    <w:name w:val="Intense Quote"/>
    <w:basedOn w:val="Normal"/>
    <w:next w:val="Normal"/>
    <w:link w:val="IntenseQuoteChar"/>
    <w:uiPriority w:val="30"/>
    <w:qFormat/>
    <w:rsid w:val="002B4D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4D39"/>
    <w:rPr>
      <w:i/>
      <w:iCs/>
      <w:color w:val="2F5496" w:themeColor="accent1" w:themeShade="BF"/>
    </w:rPr>
  </w:style>
  <w:style w:type="character" w:styleId="IntenseReference">
    <w:name w:val="Intense Reference"/>
    <w:basedOn w:val="DefaultParagraphFont"/>
    <w:uiPriority w:val="32"/>
    <w:qFormat/>
    <w:rsid w:val="002B4D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879603">
      <w:bodyDiv w:val="1"/>
      <w:marLeft w:val="0"/>
      <w:marRight w:val="0"/>
      <w:marTop w:val="0"/>
      <w:marBottom w:val="0"/>
      <w:divBdr>
        <w:top w:val="none" w:sz="0" w:space="0" w:color="auto"/>
        <w:left w:val="none" w:sz="0" w:space="0" w:color="auto"/>
        <w:bottom w:val="none" w:sz="0" w:space="0" w:color="auto"/>
        <w:right w:val="none" w:sz="0" w:space="0" w:color="auto"/>
      </w:divBdr>
    </w:div>
    <w:div w:id="2126805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939</Words>
  <Characters>5353</Characters>
  <Application>Microsoft Office Word</Application>
  <DocSecurity>0</DocSecurity>
  <Lines>44</Lines>
  <Paragraphs>12</Paragraphs>
  <ScaleCrop>false</ScaleCrop>
  <Company/>
  <LinksUpToDate>false</LinksUpToDate>
  <CharactersWithSpaces>6280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BISHAL DUBEY</dc:creator>
  <cp:keywords/>
  <dc:description/>
  <cp:lastModifiedBy>BISHAL DUBEY</cp:lastModifiedBy>
  <cp:revision>1</cp:revision>
  <dcterms:created xsi:type="dcterms:W3CDTF">2025-04-01T16:36:00Z</dcterms:created>
  <dcterms:modified xsi:type="dcterms:W3CDTF">2025-04-01T16:37:00Z</dcterms:modified>
</cp:coreProperties>
</file>