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2BD14" w14:textId="77777777" w:rsidR="00135C09" w:rsidRPr="00986926" w:rsidRDefault="00135C09" w:rsidP="00135C09">
      <w:pPr>
        <w:jc w:val="center"/>
        <w:rPr>
          <w:rFonts w:ascii="Nunito" w:hAnsi="Nunito"/>
          <w:sz w:val="28"/>
          <w:szCs w:val="28"/>
        </w:rPr>
      </w:pPr>
      <w:r w:rsidRPr="00986926">
        <w:rPr>
          <w:rFonts w:ascii="Nunito" w:hAnsi="Nunito"/>
          <w:sz w:val="28"/>
          <w:szCs w:val="28"/>
        </w:rPr>
        <w:t>Chapter 1</w:t>
      </w:r>
    </w:p>
    <w:p w14:paraId="5597D72A" w14:textId="283FA858" w:rsidR="00135C09" w:rsidRPr="00986926" w:rsidRDefault="00135C09" w:rsidP="00090F4F">
      <w:pPr>
        <w:spacing w:before="480" w:after="240" w:line="450" w:lineRule="atLeast"/>
        <w:outlineLvl w:val="2"/>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1.1</w:t>
      </w:r>
    </w:p>
    <w:p w14:paraId="3D264BDC" w14:textId="24967A92" w:rsidR="00135C09" w:rsidRPr="00986926" w:rsidRDefault="00135C09" w:rsidP="00135C09">
      <w:pPr>
        <w:spacing w:before="240" w:after="24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a)  programs.</w:t>
      </w:r>
      <w:r w:rsidRPr="00986926">
        <w:rPr>
          <w:rFonts w:ascii="Nunito" w:eastAsia="Times New Roman" w:hAnsi="Nunito" w:cs="Segoe UI"/>
          <w:sz w:val="28"/>
          <w:szCs w:val="28"/>
          <w:lang w:val="en-NG" w:eastAsia="en-NG"/>
        </w:rPr>
        <w:br/>
        <w:t>b) input unit, output unit, memory unit, arithmetic and logic unit (ALU), central processing unit (CPU), and secondary storage unit.</w:t>
      </w:r>
      <w:r w:rsidRPr="00986926">
        <w:rPr>
          <w:rFonts w:ascii="Nunito" w:eastAsia="Times New Roman" w:hAnsi="Nunito" w:cs="Segoe UI"/>
          <w:sz w:val="28"/>
          <w:szCs w:val="28"/>
          <w:lang w:val="en-NG" w:eastAsia="en-NG"/>
        </w:rPr>
        <w:br/>
        <w:t>c) machine language, assembly language, and high-level language.</w:t>
      </w:r>
      <w:r w:rsidRPr="00986926">
        <w:rPr>
          <w:rFonts w:ascii="Nunito" w:eastAsia="Times New Roman" w:hAnsi="Nunito" w:cs="Segoe UI"/>
          <w:sz w:val="28"/>
          <w:szCs w:val="28"/>
          <w:lang w:val="en-NG" w:eastAsia="en-NG"/>
        </w:rPr>
        <w:br/>
        <w:t>d) compilers.</w:t>
      </w:r>
      <w:r w:rsidRPr="00986926">
        <w:rPr>
          <w:rFonts w:ascii="Nunito" w:eastAsia="Times New Roman" w:hAnsi="Nunito" w:cs="Segoe UI"/>
          <w:sz w:val="28"/>
          <w:szCs w:val="28"/>
          <w:lang w:val="en-NG" w:eastAsia="en-NG"/>
        </w:rPr>
        <w:br/>
        <w:t>e) Android </w:t>
      </w:r>
      <w:r w:rsidR="00C51A60" w:rsidRPr="00986926">
        <w:rPr>
          <w:rFonts w:ascii="Nunito" w:eastAsia="Times New Roman" w:hAnsi="Nunito" w:cs="Segoe UI"/>
          <w:sz w:val="28"/>
          <w:szCs w:val="28"/>
          <w:lang w:val="en-NG" w:eastAsia="en-NG"/>
        </w:rPr>
        <w:t xml:space="preserve"> </w:t>
      </w:r>
      <w:r w:rsidRPr="00986926">
        <w:rPr>
          <w:rFonts w:ascii="Nunito" w:eastAsia="Times New Roman" w:hAnsi="Nunito" w:cs="Segoe UI"/>
          <w:sz w:val="28"/>
          <w:szCs w:val="28"/>
          <w:lang w:val="en-NG" w:eastAsia="en-NG"/>
        </w:rPr>
        <w:br/>
        <w:t>f) Release candidate </w:t>
      </w:r>
      <w:r w:rsidRPr="00986926">
        <w:rPr>
          <w:rFonts w:ascii="Nunito" w:eastAsia="Times New Roman" w:hAnsi="Nunito" w:cs="Segoe UI"/>
          <w:sz w:val="28"/>
          <w:szCs w:val="28"/>
          <w:lang w:val="en-NG" w:eastAsia="en-NG"/>
        </w:rPr>
        <w:br/>
        <w:t>g) accelerometer</w:t>
      </w:r>
    </w:p>
    <w:p w14:paraId="01391C74" w14:textId="5A95A230" w:rsidR="00135C09" w:rsidRPr="00986926" w:rsidRDefault="00135C09" w:rsidP="00135C09">
      <w:pPr>
        <w:spacing w:before="240" w:after="24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 xml:space="preserve">1.2 </w:t>
      </w:r>
    </w:p>
    <w:p w14:paraId="07054657" w14:textId="7B584F39" w:rsidR="00135C09" w:rsidRPr="00986926" w:rsidRDefault="00135C09" w:rsidP="00135C09">
      <w:pPr>
        <w:spacing w:before="240" w:after="24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a)  java</w:t>
      </w:r>
      <w:r w:rsidRPr="00986926">
        <w:rPr>
          <w:rFonts w:ascii="Nunito" w:eastAsia="Times New Roman" w:hAnsi="Nunito" w:cs="Segoe UI"/>
          <w:sz w:val="28"/>
          <w:szCs w:val="28"/>
          <w:lang w:val="en-NG" w:eastAsia="en-NG"/>
        </w:rPr>
        <w:br/>
        <w:t xml:space="preserve">b) </w:t>
      </w:r>
      <w:proofErr w:type="spellStart"/>
      <w:r w:rsidRPr="00986926">
        <w:rPr>
          <w:rFonts w:ascii="Nunito" w:eastAsia="Times New Roman" w:hAnsi="Nunito" w:cs="Segoe UI"/>
          <w:sz w:val="28"/>
          <w:szCs w:val="28"/>
          <w:lang w:val="en-NG" w:eastAsia="en-NG"/>
        </w:rPr>
        <w:t>javac</w:t>
      </w:r>
      <w:proofErr w:type="spellEnd"/>
      <w:r w:rsidRPr="00986926">
        <w:rPr>
          <w:rFonts w:ascii="Nunito" w:eastAsia="Times New Roman" w:hAnsi="Nunito" w:cs="Segoe UI"/>
          <w:sz w:val="28"/>
          <w:szCs w:val="28"/>
          <w:lang w:val="en-NG" w:eastAsia="en-NG"/>
        </w:rPr>
        <w:t> </w:t>
      </w:r>
      <w:r w:rsidRPr="00986926">
        <w:rPr>
          <w:rFonts w:ascii="Nunito" w:eastAsia="Times New Roman" w:hAnsi="Nunito" w:cs="Segoe UI"/>
          <w:sz w:val="28"/>
          <w:szCs w:val="28"/>
          <w:lang w:val="en-NG" w:eastAsia="en-NG"/>
        </w:rPr>
        <w:br/>
        <w:t>c</w:t>
      </w:r>
      <w:proofErr w:type="gramStart"/>
      <w:r w:rsidRPr="00986926">
        <w:rPr>
          <w:rFonts w:ascii="Nunito" w:eastAsia="Times New Roman" w:hAnsi="Nunito" w:cs="Segoe UI"/>
          <w:sz w:val="28"/>
          <w:szCs w:val="28"/>
          <w:lang w:val="en-NG" w:eastAsia="en-NG"/>
        </w:rPr>
        <w:t>)  .</w:t>
      </w:r>
      <w:proofErr w:type="gramEnd"/>
      <w:r w:rsidRPr="00986926">
        <w:rPr>
          <w:rFonts w:ascii="Nunito" w:eastAsia="Times New Roman" w:hAnsi="Nunito" w:cs="Segoe UI"/>
          <w:sz w:val="28"/>
          <w:szCs w:val="28"/>
          <w:lang w:val="en-NG" w:eastAsia="en-NG"/>
        </w:rPr>
        <w:t>java</w:t>
      </w:r>
      <w:r w:rsidRPr="00986926">
        <w:rPr>
          <w:rFonts w:ascii="Nunito" w:eastAsia="Times New Roman" w:hAnsi="Nunito" w:cs="Segoe UI"/>
          <w:sz w:val="28"/>
          <w:szCs w:val="28"/>
          <w:lang w:val="en-NG" w:eastAsia="en-NG"/>
        </w:rPr>
        <w:br/>
        <w:t>d)  .class </w:t>
      </w:r>
      <w:r w:rsidRPr="00986926">
        <w:rPr>
          <w:rFonts w:ascii="Nunito" w:eastAsia="Times New Roman" w:hAnsi="Nunito" w:cs="Segoe UI"/>
          <w:sz w:val="28"/>
          <w:szCs w:val="28"/>
          <w:lang w:val="en-NG" w:eastAsia="en-NG"/>
        </w:rPr>
        <w:br/>
        <w:t>e)  bytecodes </w:t>
      </w:r>
    </w:p>
    <w:p w14:paraId="706833EC" w14:textId="00462AFA" w:rsidR="00135C09" w:rsidRPr="00986926" w:rsidRDefault="00135C09" w:rsidP="00135C09">
      <w:pPr>
        <w:spacing w:before="240" w:after="24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 xml:space="preserve">1.3 </w:t>
      </w:r>
    </w:p>
    <w:p w14:paraId="689CD28A" w14:textId="27E6E76D" w:rsidR="00135C09" w:rsidRPr="00986926" w:rsidRDefault="00135C09" w:rsidP="00135C09">
      <w:pPr>
        <w:spacing w:before="240" w:after="24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a) information hiding</w:t>
      </w:r>
      <w:r w:rsidRPr="00986926">
        <w:rPr>
          <w:rFonts w:ascii="Nunito" w:eastAsia="Times New Roman" w:hAnsi="Nunito" w:cs="Segoe UI"/>
          <w:sz w:val="28"/>
          <w:szCs w:val="28"/>
          <w:lang w:val="en-NG" w:eastAsia="en-NG"/>
        </w:rPr>
        <w:br/>
        <w:t>b) classes</w:t>
      </w:r>
      <w:r w:rsidRPr="00986926">
        <w:rPr>
          <w:rFonts w:ascii="Nunito" w:eastAsia="Times New Roman" w:hAnsi="Nunito" w:cs="Segoe UI"/>
          <w:sz w:val="28"/>
          <w:szCs w:val="28"/>
          <w:lang w:val="en-NG" w:eastAsia="en-NG"/>
        </w:rPr>
        <w:br/>
        <w:t>c) object-oriented analysis and design (OOAD).</w:t>
      </w:r>
      <w:r w:rsidRPr="00986926">
        <w:rPr>
          <w:rFonts w:ascii="Nunito" w:eastAsia="Times New Roman" w:hAnsi="Nunito" w:cs="Segoe UI"/>
          <w:sz w:val="28"/>
          <w:szCs w:val="28"/>
          <w:lang w:val="en-NG" w:eastAsia="en-NG"/>
        </w:rPr>
        <w:br/>
        <w:t>d) inheritance</w:t>
      </w:r>
      <w:r w:rsidRPr="00986926">
        <w:rPr>
          <w:rFonts w:ascii="Nunito" w:eastAsia="Times New Roman" w:hAnsi="Nunito" w:cs="Segoe UI"/>
          <w:sz w:val="28"/>
          <w:szCs w:val="28"/>
          <w:lang w:val="en-NG" w:eastAsia="en-NG"/>
        </w:rPr>
        <w:br/>
        <w:t xml:space="preserve">e) The Unified </w:t>
      </w:r>
      <w:proofErr w:type="spellStart"/>
      <w:r w:rsidRPr="00986926">
        <w:rPr>
          <w:rFonts w:ascii="Nunito" w:eastAsia="Times New Roman" w:hAnsi="Nunito" w:cs="Segoe UI"/>
          <w:sz w:val="28"/>
          <w:szCs w:val="28"/>
          <w:lang w:val="en-NG" w:eastAsia="en-NG"/>
        </w:rPr>
        <w:t>Modeling</w:t>
      </w:r>
      <w:proofErr w:type="spellEnd"/>
      <w:r w:rsidRPr="00986926">
        <w:rPr>
          <w:rFonts w:ascii="Nunito" w:eastAsia="Times New Roman" w:hAnsi="Nunito" w:cs="Segoe UI"/>
          <w:sz w:val="28"/>
          <w:szCs w:val="28"/>
          <w:lang w:val="en-NG" w:eastAsia="en-NG"/>
        </w:rPr>
        <w:t xml:space="preserve"> Language (UML) </w:t>
      </w:r>
      <w:r w:rsidRPr="00986926">
        <w:rPr>
          <w:rFonts w:ascii="Nunito" w:eastAsia="Times New Roman" w:hAnsi="Nunito" w:cs="Segoe UI"/>
          <w:sz w:val="28"/>
          <w:szCs w:val="28"/>
          <w:lang w:val="en-NG" w:eastAsia="en-NG"/>
        </w:rPr>
        <w:br/>
      </w:r>
      <w:proofErr w:type="gramStart"/>
      <w:r w:rsidRPr="00986926">
        <w:rPr>
          <w:rFonts w:ascii="Nunito" w:eastAsia="Times New Roman" w:hAnsi="Nunito" w:cs="Segoe UI"/>
          <w:sz w:val="28"/>
          <w:szCs w:val="28"/>
          <w:lang w:val="en-NG" w:eastAsia="en-NG"/>
        </w:rPr>
        <w:t>f)  attributes</w:t>
      </w:r>
      <w:proofErr w:type="gramEnd"/>
    </w:p>
    <w:p w14:paraId="6345ECA5" w14:textId="77777777" w:rsidR="00135C09" w:rsidRPr="00986926" w:rsidRDefault="00135C09" w:rsidP="00135C09">
      <w:pPr>
        <w:spacing w:after="0" w:line="240" w:lineRule="auto"/>
        <w:jc w:val="center"/>
        <w:rPr>
          <w:rFonts w:ascii="Nunito" w:eastAsia="Times New Roman" w:hAnsi="Nunito" w:cs="Times New Roman"/>
          <w:sz w:val="28"/>
          <w:szCs w:val="28"/>
          <w:lang w:val="en-NG" w:eastAsia="en-NG"/>
        </w:rPr>
      </w:pPr>
      <w:r w:rsidRPr="00986926">
        <w:rPr>
          <w:rFonts w:ascii="Nunito" w:eastAsia="Times New Roman" w:hAnsi="Nunito" w:cs="Times New Roman"/>
          <w:sz w:val="28"/>
          <w:szCs w:val="28"/>
          <w:lang w:val="en-NG" w:eastAsia="en-NG"/>
        </w:rPr>
        <w:pict w14:anchorId="1CF3236D">
          <v:rect id="_x0000_i1025" style="width:468pt;height:.6pt" o:hralign="center" o:hrstd="t" o:hr="t" fillcolor="#a0a0a0" stroked="f"/>
        </w:pict>
      </w:r>
    </w:p>
    <w:p w14:paraId="0C946118" w14:textId="0297058F" w:rsidR="00135C09" w:rsidRPr="00986926" w:rsidRDefault="00135C09" w:rsidP="00135C09">
      <w:pPr>
        <w:spacing w:before="480" w:after="240" w:line="450" w:lineRule="atLeast"/>
        <w:outlineLvl w:val="2"/>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1.4</w:t>
      </w:r>
    </w:p>
    <w:p w14:paraId="335D7F74" w14:textId="23FACFA4" w:rsidR="00135C09" w:rsidRPr="00986926" w:rsidRDefault="00135C09" w:rsidP="00135C09">
      <w:pPr>
        <w:spacing w:before="240" w:after="240" w:line="240" w:lineRule="auto"/>
        <w:rPr>
          <w:rFonts w:ascii="Nunito" w:eastAsia="Times New Roman" w:hAnsi="Nunito" w:cs="Segoe UI"/>
          <w:sz w:val="28"/>
          <w:szCs w:val="28"/>
          <w:lang w:val="en-NG" w:eastAsia="en-NG"/>
        </w:rPr>
      </w:pPr>
    </w:p>
    <w:p w14:paraId="23D6A8F5" w14:textId="77777777" w:rsidR="00F85EF9" w:rsidRPr="00986926" w:rsidRDefault="00135C09" w:rsidP="00135C09">
      <w:pPr>
        <w:spacing w:before="240" w:after="24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a) input unit.</w:t>
      </w:r>
      <w:r w:rsidRPr="00986926">
        <w:rPr>
          <w:rFonts w:ascii="Nunito" w:eastAsia="Times New Roman" w:hAnsi="Nunito" w:cs="Segoe UI"/>
          <w:sz w:val="28"/>
          <w:szCs w:val="28"/>
          <w:lang w:val="en-NG" w:eastAsia="en-NG"/>
        </w:rPr>
        <w:br/>
        <w:t>b) computer programming</w:t>
      </w:r>
      <w:r w:rsidRPr="00986926">
        <w:rPr>
          <w:rFonts w:ascii="Nunito" w:eastAsia="Times New Roman" w:hAnsi="Nunito" w:cs="Segoe UI"/>
          <w:sz w:val="28"/>
          <w:szCs w:val="28"/>
          <w:lang w:val="en-NG" w:eastAsia="en-NG"/>
        </w:rPr>
        <w:br/>
      </w:r>
      <w:r w:rsidRPr="00986926">
        <w:rPr>
          <w:rFonts w:ascii="Nunito" w:eastAsia="Times New Roman" w:hAnsi="Nunito" w:cs="Segoe UI"/>
          <w:sz w:val="28"/>
          <w:szCs w:val="28"/>
          <w:lang w:val="en-NG" w:eastAsia="en-NG"/>
        </w:rPr>
        <w:lastRenderedPageBreak/>
        <w:t>c) Assembly language</w:t>
      </w:r>
      <w:r w:rsidRPr="00986926">
        <w:rPr>
          <w:rFonts w:ascii="Nunito" w:eastAsia="Times New Roman" w:hAnsi="Nunito" w:cs="Segoe UI"/>
          <w:sz w:val="28"/>
          <w:szCs w:val="28"/>
          <w:lang w:val="en-NG" w:eastAsia="en-NG"/>
        </w:rPr>
        <w:br/>
        <w:t>d) Output unit</w:t>
      </w:r>
      <w:r w:rsidRPr="00986926">
        <w:rPr>
          <w:rFonts w:ascii="Nunito" w:eastAsia="Times New Roman" w:hAnsi="Nunito" w:cs="Segoe UI"/>
          <w:sz w:val="28"/>
          <w:szCs w:val="28"/>
          <w:lang w:val="en-NG" w:eastAsia="en-NG"/>
        </w:rPr>
        <w:br/>
        <w:t>e) Memory unit and secondary storage unit</w:t>
      </w:r>
      <w:r w:rsidRPr="00986926">
        <w:rPr>
          <w:rFonts w:ascii="Nunito" w:eastAsia="Times New Roman" w:hAnsi="Nunito" w:cs="Segoe UI"/>
          <w:sz w:val="28"/>
          <w:szCs w:val="28"/>
          <w:lang w:val="en-NG" w:eastAsia="en-NG"/>
        </w:rPr>
        <w:br/>
        <w:t>f) Arithmetic and logic unit (ALU) </w:t>
      </w:r>
      <w:r w:rsidRPr="00986926">
        <w:rPr>
          <w:rFonts w:ascii="Nunito" w:eastAsia="Times New Roman" w:hAnsi="Nunito" w:cs="Segoe UI"/>
          <w:sz w:val="28"/>
          <w:szCs w:val="28"/>
          <w:lang w:val="en-NG" w:eastAsia="en-NG"/>
        </w:rPr>
        <w:br/>
        <w:t>g) </w:t>
      </w:r>
      <w:r w:rsidR="00F85EF9" w:rsidRPr="00986926">
        <w:rPr>
          <w:rFonts w:ascii="Nunito" w:eastAsia="Times New Roman" w:hAnsi="Nunito" w:cs="Segoe UI"/>
          <w:sz w:val="28"/>
          <w:szCs w:val="28"/>
          <w:lang w:eastAsia="en-NG"/>
        </w:rPr>
        <w:t>Central Processing Unit</w:t>
      </w:r>
      <w:r w:rsidRPr="00986926">
        <w:rPr>
          <w:rFonts w:ascii="Nunito" w:eastAsia="Times New Roman" w:hAnsi="Nunito" w:cs="Segoe UI"/>
          <w:sz w:val="28"/>
          <w:szCs w:val="28"/>
          <w:lang w:val="en-NG" w:eastAsia="en-NG"/>
        </w:rPr>
        <w:br/>
        <w:t>h) High-level </w:t>
      </w:r>
      <w:r w:rsidR="00F85EF9" w:rsidRPr="00986926">
        <w:rPr>
          <w:rFonts w:ascii="Nunito" w:eastAsia="Times New Roman" w:hAnsi="Nunito" w:cs="Segoe UI"/>
          <w:sz w:val="28"/>
          <w:szCs w:val="28"/>
          <w:lang w:eastAsia="en-NG"/>
        </w:rPr>
        <w:t>languages</w:t>
      </w:r>
      <w:r w:rsidR="00F85EF9" w:rsidRPr="00986926">
        <w:rPr>
          <w:rFonts w:ascii="Nunito" w:eastAsia="Times New Roman" w:hAnsi="Nunito" w:cs="Segoe UI"/>
          <w:sz w:val="28"/>
          <w:szCs w:val="28"/>
          <w:lang w:val="en-NG" w:eastAsia="en-NG"/>
        </w:rPr>
        <w:t xml:space="preserve"> </w:t>
      </w:r>
      <w:r w:rsidRPr="00986926">
        <w:rPr>
          <w:rFonts w:ascii="Nunito" w:eastAsia="Times New Roman" w:hAnsi="Nunito" w:cs="Segoe UI"/>
          <w:sz w:val="28"/>
          <w:szCs w:val="28"/>
          <w:lang w:val="en-NG" w:eastAsia="en-NG"/>
        </w:rPr>
        <w:br/>
      </w:r>
      <w:proofErr w:type="spellStart"/>
      <w:r w:rsidRPr="00986926">
        <w:rPr>
          <w:rFonts w:ascii="Nunito" w:eastAsia="Times New Roman" w:hAnsi="Nunito" w:cs="Segoe UI"/>
          <w:sz w:val="28"/>
          <w:szCs w:val="28"/>
          <w:lang w:val="en-NG" w:eastAsia="en-NG"/>
        </w:rPr>
        <w:t>i</w:t>
      </w:r>
      <w:proofErr w:type="spellEnd"/>
      <w:r w:rsidRPr="00986926">
        <w:rPr>
          <w:rFonts w:ascii="Nunito" w:eastAsia="Times New Roman" w:hAnsi="Nunito" w:cs="Segoe UI"/>
          <w:sz w:val="28"/>
          <w:szCs w:val="28"/>
          <w:lang w:val="en-NG" w:eastAsia="en-NG"/>
        </w:rPr>
        <w:t>) machine language.</w:t>
      </w:r>
      <w:r w:rsidRPr="00986926">
        <w:rPr>
          <w:rFonts w:ascii="Nunito" w:eastAsia="Times New Roman" w:hAnsi="Nunito" w:cs="Segoe UI"/>
          <w:sz w:val="28"/>
          <w:szCs w:val="28"/>
          <w:lang w:val="en-NG" w:eastAsia="en-NG"/>
        </w:rPr>
        <w:br/>
        <w:t>j) Central processing unit (CPU)</w:t>
      </w:r>
    </w:p>
    <w:p w14:paraId="0F1B6959" w14:textId="2B741844" w:rsidR="00135C09" w:rsidRPr="00986926" w:rsidRDefault="00135C09" w:rsidP="00135C09">
      <w:pPr>
        <w:spacing w:before="240" w:after="24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1.5</w:t>
      </w:r>
    </w:p>
    <w:p w14:paraId="29A53F38" w14:textId="1C5C9594" w:rsidR="00135C09" w:rsidRPr="00986926" w:rsidRDefault="00135C09" w:rsidP="00135C09">
      <w:pPr>
        <w:spacing w:before="240" w:after="24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a) Java</w:t>
      </w:r>
      <w:r w:rsidRPr="00986926">
        <w:rPr>
          <w:rFonts w:ascii="Nunito" w:eastAsia="Times New Roman" w:hAnsi="Nunito" w:cs="Segoe UI"/>
          <w:sz w:val="28"/>
          <w:szCs w:val="28"/>
          <w:lang w:val="en-NG" w:eastAsia="en-NG"/>
        </w:rPr>
        <w:br/>
        <w:t>b) C </w:t>
      </w:r>
      <w:r w:rsidRPr="00986926">
        <w:rPr>
          <w:rFonts w:ascii="Nunito" w:eastAsia="Times New Roman" w:hAnsi="Nunito" w:cs="Segoe UI"/>
          <w:sz w:val="28"/>
          <w:szCs w:val="28"/>
          <w:lang w:val="en-NG" w:eastAsia="en-NG"/>
        </w:rPr>
        <w:br/>
        <w:t>c) T</w:t>
      </w:r>
      <w:proofErr w:type="spellStart"/>
      <w:r w:rsidR="000966C9" w:rsidRPr="00986926">
        <w:rPr>
          <w:rFonts w:ascii="Nunito" w:eastAsia="Times New Roman" w:hAnsi="Nunito" w:cs="Segoe UI"/>
          <w:sz w:val="28"/>
          <w:szCs w:val="28"/>
          <w:lang w:eastAsia="en-NG"/>
        </w:rPr>
        <w:t>ransmission</w:t>
      </w:r>
      <w:proofErr w:type="spellEnd"/>
      <w:r w:rsidR="000966C9" w:rsidRPr="00986926">
        <w:rPr>
          <w:rFonts w:ascii="Nunito" w:eastAsia="Times New Roman" w:hAnsi="Nunito" w:cs="Segoe UI"/>
          <w:sz w:val="28"/>
          <w:szCs w:val="28"/>
          <w:lang w:eastAsia="en-NG"/>
        </w:rPr>
        <w:t xml:space="preserve"> Control</w:t>
      </w:r>
      <w:r w:rsidRPr="00986926">
        <w:rPr>
          <w:rFonts w:ascii="Nunito" w:eastAsia="Times New Roman" w:hAnsi="Nunito" w:cs="Segoe UI"/>
          <w:sz w:val="28"/>
          <w:szCs w:val="28"/>
          <w:lang w:val="en-NG" w:eastAsia="en-NG"/>
        </w:rPr>
        <w:t xml:space="preserve"> Protocol (</w:t>
      </w:r>
      <w:r w:rsidR="000966C9" w:rsidRPr="00986926">
        <w:rPr>
          <w:rFonts w:ascii="Nunito" w:eastAsia="Times New Roman" w:hAnsi="Nunito" w:cs="Segoe UI"/>
          <w:sz w:val="28"/>
          <w:szCs w:val="28"/>
          <w:lang w:eastAsia="en-NG"/>
        </w:rPr>
        <w:t>TC</w:t>
      </w:r>
      <w:r w:rsidRPr="00986926">
        <w:rPr>
          <w:rFonts w:ascii="Nunito" w:eastAsia="Times New Roman" w:hAnsi="Nunito" w:cs="Segoe UI"/>
          <w:sz w:val="28"/>
          <w:szCs w:val="28"/>
          <w:lang w:val="en-NG" w:eastAsia="en-NG"/>
        </w:rPr>
        <w:t>P)</w:t>
      </w:r>
      <w:r w:rsidRPr="00986926">
        <w:rPr>
          <w:rFonts w:ascii="Nunito" w:eastAsia="Times New Roman" w:hAnsi="Nunito" w:cs="Segoe UI"/>
          <w:sz w:val="28"/>
          <w:szCs w:val="28"/>
          <w:lang w:val="en-NG" w:eastAsia="en-NG"/>
        </w:rPr>
        <w:br/>
        <w:t xml:space="preserve">d) </w:t>
      </w:r>
      <w:proofErr w:type="gramStart"/>
      <w:r w:rsidRPr="00986926">
        <w:rPr>
          <w:rFonts w:ascii="Nunito" w:eastAsia="Times New Roman" w:hAnsi="Nunito" w:cs="Segoe UI"/>
          <w:sz w:val="28"/>
          <w:szCs w:val="28"/>
          <w:lang w:val="en-NG" w:eastAsia="en-NG"/>
        </w:rPr>
        <w:t>C++ .</w:t>
      </w:r>
      <w:proofErr w:type="gramEnd"/>
    </w:p>
    <w:p w14:paraId="4377108C" w14:textId="76E71D36" w:rsidR="00135C09" w:rsidRPr="00986926" w:rsidRDefault="00135C09" w:rsidP="00135C09">
      <w:pPr>
        <w:spacing w:before="240" w:after="24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1.6</w:t>
      </w:r>
    </w:p>
    <w:p w14:paraId="49C2B675" w14:textId="17FEC4DD" w:rsidR="00135C09" w:rsidRPr="00986926" w:rsidRDefault="00135C09" w:rsidP="00135C09">
      <w:pPr>
        <w:spacing w:before="240" w:after="24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a) edit, compile, load, verify, and execute.</w:t>
      </w:r>
      <w:r w:rsidRPr="00986926">
        <w:rPr>
          <w:rFonts w:ascii="Nunito" w:eastAsia="Times New Roman" w:hAnsi="Nunito" w:cs="Segoe UI"/>
          <w:sz w:val="28"/>
          <w:szCs w:val="28"/>
          <w:lang w:val="en-NG" w:eastAsia="en-NG"/>
        </w:rPr>
        <w:br/>
        <w:t>b) Integrated Development Environment (IDE) </w:t>
      </w:r>
      <w:r w:rsidRPr="00986926">
        <w:rPr>
          <w:rFonts w:ascii="Nunito" w:eastAsia="Times New Roman" w:hAnsi="Nunito" w:cs="Segoe UI"/>
          <w:sz w:val="28"/>
          <w:szCs w:val="28"/>
          <w:lang w:val="en-NG" w:eastAsia="en-NG"/>
        </w:rPr>
        <w:br/>
        <w:t>c) Java Virtual Machine (JVM),</w:t>
      </w:r>
      <w:r w:rsidRPr="00986926">
        <w:rPr>
          <w:rFonts w:ascii="Nunito" w:eastAsia="Times New Roman" w:hAnsi="Nunito" w:cs="Segoe UI"/>
          <w:sz w:val="28"/>
          <w:szCs w:val="28"/>
          <w:lang w:val="en-NG" w:eastAsia="en-NG"/>
        </w:rPr>
        <w:br/>
        <w:t>d) virtual machine (VM) </w:t>
      </w:r>
      <w:r w:rsidR="00305995" w:rsidRPr="00986926">
        <w:rPr>
          <w:rFonts w:ascii="Nunito" w:eastAsia="Times New Roman" w:hAnsi="Nunito" w:cs="Segoe UI"/>
          <w:sz w:val="28"/>
          <w:szCs w:val="28"/>
          <w:lang w:val="en-NG" w:eastAsia="en-NG"/>
        </w:rPr>
        <w:t xml:space="preserve"> </w:t>
      </w:r>
      <w:r w:rsidRPr="00986926">
        <w:rPr>
          <w:rFonts w:ascii="Nunito" w:eastAsia="Times New Roman" w:hAnsi="Nunito" w:cs="Segoe UI"/>
          <w:sz w:val="28"/>
          <w:szCs w:val="28"/>
          <w:lang w:val="en-NG" w:eastAsia="en-NG"/>
        </w:rPr>
        <w:br/>
        <w:t>e) class loader </w:t>
      </w:r>
      <w:r w:rsidR="00305995" w:rsidRPr="00986926">
        <w:rPr>
          <w:rFonts w:ascii="Nunito" w:eastAsia="Times New Roman" w:hAnsi="Nunito" w:cs="Segoe UI"/>
          <w:sz w:val="28"/>
          <w:szCs w:val="28"/>
          <w:lang w:val="en-NG" w:eastAsia="en-NG"/>
        </w:rPr>
        <w:t xml:space="preserve"> </w:t>
      </w:r>
      <w:r w:rsidRPr="00986926">
        <w:rPr>
          <w:rFonts w:ascii="Nunito" w:eastAsia="Times New Roman" w:hAnsi="Nunito" w:cs="Segoe UI"/>
          <w:sz w:val="28"/>
          <w:szCs w:val="28"/>
          <w:lang w:val="en-NG" w:eastAsia="en-NG"/>
        </w:rPr>
        <w:br/>
        <w:t>f) bytecode verifier</w:t>
      </w:r>
    </w:p>
    <w:p w14:paraId="4BB5FDA4" w14:textId="77777777" w:rsidR="00437A87" w:rsidRPr="00986926" w:rsidRDefault="00135C09" w:rsidP="00437A87">
      <w:pPr>
        <w:spacing w:before="240" w:after="24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 xml:space="preserve">1.7 </w:t>
      </w:r>
    </w:p>
    <w:p w14:paraId="6AFD0C80" w14:textId="1FD06721" w:rsidR="00135C09" w:rsidRPr="00986926" w:rsidRDefault="00135C09" w:rsidP="00437A87">
      <w:pPr>
        <w:spacing w:before="240" w:after="24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First Compilation Phase: In this phase, a Java compiler (</w:t>
      </w:r>
      <w:proofErr w:type="spellStart"/>
      <w:r w:rsidRPr="00986926">
        <w:rPr>
          <w:rFonts w:ascii="Nunito" w:eastAsia="Times New Roman" w:hAnsi="Nunito" w:cs="Segoe UI"/>
          <w:sz w:val="28"/>
          <w:szCs w:val="28"/>
          <w:lang w:val="en-NG" w:eastAsia="en-NG"/>
        </w:rPr>
        <w:t>javac</w:t>
      </w:r>
      <w:proofErr w:type="spellEnd"/>
      <w:r w:rsidRPr="00986926">
        <w:rPr>
          <w:rFonts w:ascii="Nunito" w:eastAsia="Times New Roman" w:hAnsi="Nunito" w:cs="Segoe UI"/>
          <w:sz w:val="28"/>
          <w:szCs w:val="28"/>
          <w:lang w:val="en-NG" w:eastAsia="en-NG"/>
        </w:rPr>
        <w:t>) translates the Java source code (the </w:t>
      </w:r>
      <w:r w:rsidRPr="00986926">
        <w:rPr>
          <w:rFonts w:ascii="Nunito" w:eastAsia="Times New Roman" w:hAnsi="Nunito" w:cs="Courier New"/>
          <w:sz w:val="28"/>
          <w:szCs w:val="28"/>
          <w:lang w:val="en-NG" w:eastAsia="en-NG"/>
        </w:rPr>
        <w:t>.java</w:t>
      </w:r>
      <w:r w:rsidRPr="00986926">
        <w:rPr>
          <w:rFonts w:ascii="Nunito" w:eastAsia="Times New Roman" w:hAnsi="Nunito" w:cs="Segoe UI"/>
          <w:sz w:val="28"/>
          <w:szCs w:val="28"/>
          <w:lang w:val="en-NG" w:eastAsia="en-NG"/>
        </w:rPr>
        <w:t xml:space="preserve"> file) into bytecodes. </w:t>
      </w:r>
    </w:p>
    <w:p w14:paraId="08D58B28" w14:textId="4060A381" w:rsidR="00135C09" w:rsidRPr="00986926" w:rsidRDefault="00135C09" w:rsidP="00437A87">
      <w:pPr>
        <w:spacing w:before="100" w:beforeAutospacing="1" w:after="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 xml:space="preserve">Second Compilation Phase: In this phase, the Java Virtual Machine (JVM) takes the bytecodes and, just before or during execution, translates them into the specific machine language instructions for the host computer's platform </w:t>
      </w:r>
    </w:p>
    <w:p w14:paraId="566D60E8" w14:textId="77777777" w:rsidR="00437A87" w:rsidRPr="00986926" w:rsidRDefault="00437A87" w:rsidP="00437A87">
      <w:pPr>
        <w:spacing w:before="100" w:beforeAutospacing="1" w:after="0" w:line="240" w:lineRule="auto"/>
        <w:rPr>
          <w:rFonts w:ascii="Nunito" w:eastAsia="Times New Roman" w:hAnsi="Nunito" w:cs="Segoe UI"/>
          <w:sz w:val="28"/>
          <w:szCs w:val="28"/>
          <w:lang w:val="en-NG" w:eastAsia="en-NG"/>
        </w:rPr>
      </w:pPr>
    </w:p>
    <w:p w14:paraId="6E0CCB23" w14:textId="77777777" w:rsidR="00437A87" w:rsidRPr="00986926" w:rsidRDefault="00437A87" w:rsidP="00135C09">
      <w:pPr>
        <w:spacing w:before="240" w:after="240" w:line="240" w:lineRule="auto"/>
        <w:rPr>
          <w:rFonts w:ascii="Nunito" w:eastAsia="Times New Roman" w:hAnsi="Nunito" w:cs="Segoe UI"/>
          <w:sz w:val="28"/>
          <w:szCs w:val="28"/>
          <w:lang w:val="en-NG" w:eastAsia="en-NG"/>
        </w:rPr>
      </w:pPr>
    </w:p>
    <w:p w14:paraId="721A92B5" w14:textId="77777777" w:rsidR="00437A87" w:rsidRPr="00986926" w:rsidRDefault="00437A87" w:rsidP="00135C09">
      <w:pPr>
        <w:spacing w:before="240" w:after="240" w:line="240" w:lineRule="auto"/>
        <w:rPr>
          <w:rFonts w:ascii="Nunito" w:eastAsia="Times New Roman" w:hAnsi="Nunito" w:cs="Segoe UI"/>
          <w:sz w:val="28"/>
          <w:szCs w:val="28"/>
          <w:lang w:val="en-NG" w:eastAsia="en-NG"/>
        </w:rPr>
      </w:pPr>
    </w:p>
    <w:p w14:paraId="03482C5E" w14:textId="7BD9EB08" w:rsidR="00135C09" w:rsidRPr="00986926" w:rsidRDefault="00135C09" w:rsidP="00135C09">
      <w:pPr>
        <w:spacing w:before="240" w:after="24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lastRenderedPageBreak/>
        <w:t xml:space="preserve">1.8 </w:t>
      </w:r>
    </w:p>
    <w:p w14:paraId="02DAB36C" w14:textId="5FB79B89" w:rsidR="00135C09" w:rsidRPr="00986926" w:rsidRDefault="00135C09" w:rsidP="00135C09">
      <w:pPr>
        <w:numPr>
          <w:ilvl w:val="0"/>
          <w:numId w:val="2"/>
        </w:numPr>
        <w:spacing w:before="100" w:beforeAutospacing="1" w:after="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Object: A</w:t>
      </w:r>
      <w:r w:rsidR="00437A87" w:rsidRPr="00986926">
        <w:rPr>
          <w:rFonts w:ascii="Nunito" w:eastAsia="Times New Roman" w:hAnsi="Nunito" w:cs="Segoe UI"/>
          <w:sz w:val="28"/>
          <w:szCs w:val="28"/>
          <w:lang w:eastAsia="en-NG"/>
        </w:rPr>
        <w:t>n object is any thing that can be described with</w:t>
      </w:r>
      <w:r w:rsidR="00464021" w:rsidRPr="00986926">
        <w:rPr>
          <w:rFonts w:ascii="Nunito" w:eastAsia="Times New Roman" w:hAnsi="Nunito" w:cs="Segoe UI"/>
          <w:sz w:val="28"/>
          <w:szCs w:val="28"/>
          <w:lang w:eastAsia="en-NG"/>
        </w:rPr>
        <w:t xml:space="preserve"> attributes </w:t>
      </w:r>
      <w:proofErr w:type="spellStart"/>
      <w:r w:rsidR="00464021" w:rsidRPr="00986926">
        <w:rPr>
          <w:rFonts w:ascii="Nunito" w:eastAsia="Times New Roman" w:hAnsi="Nunito" w:cs="Segoe UI"/>
          <w:sz w:val="28"/>
          <w:szCs w:val="28"/>
          <w:lang w:eastAsia="en-NG"/>
        </w:rPr>
        <w:t>e.g</w:t>
      </w:r>
      <w:proofErr w:type="spellEnd"/>
      <w:r w:rsidR="00464021" w:rsidRPr="00986926">
        <w:rPr>
          <w:rFonts w:ascii="Nunito" w:eastAsia="Times New Roman" w:hAnsi="Nunito" w:cs="Segoe UI"/>
          <w:sz w:val="28"/>
          <w:szCs w:val="28"/>
          <w:lang w:eastAsia="en-NG"/>
        </w:rPr>
        <w:t xml:space="preserve"> wristwatch</w:t>
      </w:r>
      <w:r w:rsidRPr="00986926">
        <w:rPr>
          <w:rFonts w:ascii="Nunito" w:eastAsia="Times New Roman" w:hAnsi="Nunito" w:cs="Segoe UI"/>
          <w:sz w:val="28"/>
          <w:szCs w:val="28"/>
          <w:lang w:val="en-NG" w:eastAsia="en-NG"/>
        </w:rPr>
        <w:t>.</w:t>
      </w:r>
    </w:p>
    <w:p w14:paraId="1B21DC3A" w14:textId="597FFDE7" w:rsidR="00135C09" w:rsidRPr="00986926" w:rsidRDefault="00135C09" w:rsidP="00135C09">
      <w:pPr>
        <w:numPr>
          <w:ilvl w:val="0"/>
          <w:numId w:val="2"/>
        </w:numPr>
        <w:spacing w:before="100" w:beforeAutospacing="1" w:after="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 xml:space="preserve">Attributes: These are the object's properties, such as its </w:t>
      </w:r>
      <w:proofErr w:type="spellStart"/>
      <w:r w:rsidRPr="00986926">
        <w:rPr>
          <w:rFonts w:ascii="Nunito" w:eastAsia="Times New Roman" w:hAnsi="Nunito" w:cs="Segoe UI"/>
          <w:sz w:val="28"/>
          <w:szCs w:val="28"/>
          <w:lang w:val="en-NG" w:eastAsia="en-NG"/>
        </w:rPr>
        <w:t>colo</w:t>
      </w:r>
      <w:proofErr w:type="spellEnd"/>
      <w:r w:rsidR="00464021" w:rsidRPr="00986926">
        <w:rPr>
          <w:rFonts w:ascii="Nunito" w:eastAsia="Times New Roman" w:hAnsi="Nunito" w:cs="Segoe UI"/>
          <w:sz w:val="28"/>
          <w:szCs w:val="28"/>
          <w:lang w:eastAsia="en-NG"/>
        </w:rPr>
        <w:t>u</w:t>
      </w:r>
      <w:r w:rsidRPr="00986926">
        <w:rPr>
          <w:rFonts w:ascii="Nunito" w:eastAsia="Times New Roman" w:hAnsi="Nunito" w:cs="Segoe UI"/>
          <w:sz w:val="28"/>
          <w:szCs w:val="28"/>
          <w:lang w:val="en-NG" w:eastAsia="en-NG"/>
        </w:rPr>
        <w:t xml:space="preserve">r, brand, size, weight, current time, and </w:t>
      </w:r>
      <w:r w:rsidR="00464021" w:rsidRPr="00986926">
        <w:rPr>
          <w:rFonts w:ascii="Nunito" w:eastAsia="Times New Roman" w:hAnsi="Nunito" w:cs="Segoe UI"/>
          <w:sz w:val="28"/>
          <w:szCs w:val="28"/>
          <w:lang w:eastAsia="en-NG"/>
        </w:rPr>
        <w:t>type [</w:t>
      </w:r>
      <w:r w:rsidRPr="00986926">
        <w:rPr>
          <w:rFonts w:ascii="Nunito" w:eastAsia="Times New Roman" w:hAnsi="Nunito" w:cs="Segoe UI"/>
          <w:sz w:val="28"/>
          <w:szCs w:val="28"/>
          <w:lang w:val="en-NG" w:eastAsia="en-NG"/>
        </w:rPr>
        <w:t xml:space="preserve">digital or </w:t>
      </w:r>
      <w:proofErr w:type="spellStart"/>
      <w:r w:rsidRPr="00986926">
        <w:rPr>
          <w:rFonts w:ascii="Nunito" w:eastAsia="Times New Roman" w:hAnsi="Nunito" w:cs="Segoe UI"/>
          <w:sz w:val="28"/>
          <w:szCs w:val="28"/>
          <w:lang w:val="en-NG" w:eastAsia="en-NG"/>
        </w:rPr>
        <w:t>analog</w:t>
      </w:r>
      <w:proofErr w:type="spellEnd"/>
      <w:r w:rsidR="00464021" w:rsidRPr="00986926">
        <w:rPr>
          <w:rFonts w:ascii="Nunito" w:eastAsia="Times New Roman" w:hAnsi="Nunito" w:cs="Segoe UI"/>
          <w:sz w:val="28"/>
          <w:szCs w:val="28"/>
          <w:lang w:eastAsia="en-NG"/>
        </w:rPr>
        <w:t>]</w:t>
      </w:r>
      <w:r w:rsidRPr="00986926">
        <w:rPr>
          <w:rFonts w:ascii="Nunito" w:eastAsia="Times New Roman" w:hAnsi="Nunito" w:cs="Segoe UI"/>
          <w:sz w:val="28"/>
          <w:szCs w:val="28"/>
          <w:lang w:val="en-NG" w:eastAsia="en-NG"/>
        </w:rPr>
        <w:t>.</w:t>
      </w:r>
    </w:p>
    <w:p w14:paraId="7D0A6B10" w14:textId="10722075" w:rsidR="00135C09" w:rsidRPr="00986926" w:rsidRDefault="00135C09" w:rsidP="00135C09">
      <w:pPr>
        <w:numPr>
          <w:ilvl w:val="0"/>
          <w:numId w:val="2"/>
        </w:numPr>
        <w:spacing w:before="100" w:beforeAutospacing="1" w:after="0" w:line="240" w:lineRule="auto"/>
        <w:rPr>
          <w:rFonts w:ascii="Nunito" w:eastAsia="Times New Roman" w:hAnsi="Nunito" w:cs="Segoe UI"/>
          <w:sz w:val="28"/>
          <w:szCs w:val="28"/>
          <w:lang w:val="en-NG" w:eastAsia="en-NG"/>
        </w:rPr>
      </w:pPr>
      <w:proofErr w:type="spellStart"/>
      <w:r w:rsidRPr="00986926">
        <w:rPr>
          <w:rFonts w:ascii="Nunito" w:eastAsia="Times New Roman" w:hAnsi="Nunito" w:cs="Segoe UI"/>
          <w:sz w:val="28"/>
          <w:szCs w:val="28"/>
          <w:lang w:val="en-NG" w:eastAsia="en-NG"/>
        </w:rPr>
        <w:t>Behavio</w:t>
      </w:r>
      <w:proofErr w:type="spellEnd"/>
      <w:r w:rsidR="00464021" w:rsidRPr="00986926">
        <w:rPr>
          <w:rFonts w:ascii="Nunito" w:eastAsia="Times New Roman" w:hAnsi="Nunito" w:cs="Segoe UI"/>
          <w:sz w:val="28"/>
          <w:szCs w:val="28"/>
          <w:lang w:eastAsia="en-NG"/>
        </w:rPr>
        <w:t>u</w:t>
      </w:r>
      <w:r w:rsidRPr="00986926">
        <w:rPr>
          <w:rFonts w:ascii="Nunito" w:eastAsia="Times New Roman" w:hAnsi="Nunito" w:cs="Segoe UI"/>
          <w:sz w:val="28"/>
          <w:szCs w:val="28"/>
          <w:lang w:val="en-NG" w:eastAsia="en-NG"/>
        </w:rPr>
        <w:t>r: These are the actions the object can perform, such as </w:t>
      </w:r>
      <w:proofErr w:type="spellStart"/>
      <w:proofErr w:type="gramStart"/>
      <w:r w:rsidRPr="00986926">
        <w:rPr>
          <w:rFonts w:ascii="Nunito" w:eastAsia="Times New Roman" w:hAnsi="Nunito" w:cs="Courier New"/>
          <w:sz w:val="28"/>
          <w:szCs w:val="28"/>
          <w:lang w:val="en-NG" w:eastAsia="en-NG"/>
        </w:rPr>
        <w:t>setTime</w:t>
      </w:r>
      <w:proofErr w:type="spellEnd"/>
      <w:r w:rsidRPr="00986926">
        <w:rPr>
          <w:rFonts w:ascii="Nunito" w:eastAsia="Times New Roman" w:hAnsi="Nunito" w:cs="Courier New"/>
          <w:sz w:val="28"/>
          <w:szCs w:val="28"/>
          <w:lang w:val="en-NG" w:eastAsia="en-NG"/>
        </w:rPr>
        <w:t>(</w:t>
      </w:r>
      <w:proofErr w:type="gramEnd"/>
      <w:r w:rsidRPr="00986926">
        <w:rPr>
          <w:rFonts w:ascii="Nunito" w:eastAsia="Times New Roman" w:hAnsi="Nunito" w:cs="Courier New"/>
          <w:sz w:val="28"/>
          <w:szCs w:val="28"/>
          <w:lang w:val="en-NG" w:eastAsia="en-NG"/>
        </w:rPr>
        <w:t>)</w:t>
      </w:r>
      <w:r w:rsidRPr="00986926">
        <w:rPr>
          <w:rFonts w:ascii="Nunito" w:eastAsia="Times New Roman" w:hAnsi="Nunito" w:cs="Segoe UI"/>
          <w:sz w:val="28"/>
          <w:szCs w:val="28"/>
          <w:lang w:val="en-NG" w:eastAsia="en-NG"/>
        </w:rPr>
        <w:t>, </w:t>
      </w:r>
      <w:proofErr w:type="spellStart"/>
      <w:r w:rsidRPr="00986926">
        <w:rPr>
          <w:rFonts w:ascii="Nunito" w:eastAsia="Times New Roman" w:hAnsi="Nunito" w:cs="Courier New"/>
          <w:sz w:val="28"/>
          <w:szCs w:val="28"/>
          <w:lang w:val="en-NG" w:eastAsia="en-NG"/>
        </w:rPr>
        <w:t>displayTime</w:t>
      </w:r>
      <w:proofErr w:type="spellEnd"/>
      <w:r w:rsidRPr="00986926">
        <w:rPr>
          <w:rFonts w:ascii="Nunito" w:eastAsia="Times New Roman" w:hAnsi="Nunito" w:cs="Courier New"/>
          <w:sz w:val="28"/>
          <w:szCs w:val="28"/>
          <w:lang w:val="en-NG" w:eastAsia="en-NG"/>
        </w:rPr>
        <w:t>()</w:t>
      </w:r>
      <w:r w:rsidRPr="00986926">
        <w:rPr>
          <w:rFonts w:ascii="Nunito" w:eastAsia="Times New Roman" w:hAnsi="Nunito" w:cs="Segoe UI"/>
          <w:sz w:val="28"/>
          <w:szCs w:val="28"/>
          <w:lang w:val="en-NG" w:eastAsia="en-NG"/>
        </w:rPr>
        <w:t>, </w:t>
      </w:r>
      <w:proofErr w:type="spellStart"/>
      <w:r w:rsidRPr="00986926">
        <w:rPr>
          <w:rFonts w:ascii="Nunito" w:eastAsia="Times New Roman" w:hAnsi="Nunito" w:cs="Courier New"/>
          <w:sz w:val="28"/>
          <w:szCs w:val="28"/>
          <w:lang w:val="en-NG" w:eastAsia="en-NG"/>
        </w:rPr>
        <w:t>startStopwatch</w:t>
      </w:r>
      <w:proofErr w:type="spellEnd"/>
      <w:r w:rsidRPr="00986926">
        <w:rPr>
          <w:rFonts w:ascii="Nunito" w:eastAsia="Times New Roman" w:hAnsi="Nunito" w:cs="Courier New"/>
          <w:sz w:val="28"/>
          <w:szCs w:val="28"/>
          <w:lang w:val="en-NG" w:eastAsia="en-NG"/>
        </w:rPr>
        <w:t>()</w:t>
      </w:r>
      <w:r w:rsidRPr="00986926">
        <w:rPr>
          <w:rFonts w:ascii="Nunito" w:eastAsia="Times New Roman" w:hAnsi="Nunito" w:cs="Segoe UI"/>
          <w:sz w:val="28"/>
          <w:szCs w:val="28"/>
          <w:lang w:val="en-NG" w:eastAsia="en-NG"/>
        </w:rPr>
        <w:t>, and </w:t>
      </w:r>
      <w:proofErr w:type="spellStart"/>
      <w:r w:rsidRPr="00986926">
        <w:rPr>
          <w:rFonts w:ascii="Nunito" w:eastAsia="Times New Roman" w:hAnsi="Nunito" w:cs="Courier New"/>
          <w:sz w:val="28"/>
          <w:szCs w:val="28"/>
          <w:lang w:val="en-NG" w:eastAsia="en-NG"/>
        </w:rPr>
        <w:t>activateBacklight</w:t>
      </w:r>
      <w:proofErr w:type="spellEnd"/>
      <w:r w:rsidRPr="00986926">
        <w:rPr>
          <w:rFonts w:ascii="Nunito" w:eastAsia="Times New Roman" w:hAnsi="Nunito" w:cs="Courier New"/>
          <w:sz w:val="28"/>
          <w:szCs w:val="28"/>
          <w:lang w:val="en-NG" w:eastAsia="en-NG"/>
        </w:rPr>
        <w:t>()</w:t>
      </w:r>
      <w:r w:rsidRPr="00986926">
        <w:rPr>
          <w:rFonts w:ascii="Nunito" w:eastAsia="Times New Roman" w:hAnsi="Nunito" w:cs="Segoe UI"/>
          <w:sz w:val="28"/>
          <w:szCs w:val="28"/>
          <w:lang w:val="en-NG" w:eastAsia="en-NG"/>
        </w:rPr>
        <w:t>.</w:t>
      </w:r>
    </w:p>
    <w:p w14:paraId="13BA40BF" w14:textId="747E6986" w:rsidR="00135C09" w:rsidRPr="00986926" w:rsidRDefault="00135C09" w:rsidP="00135C09">
      <w:pPr>
        <w:numPr>
          <w:ilvl w:val="0"/>
          <w:numId w:val="2"/>
        </w:numPr>
        <w:spacing w:before="100" w:beforeAutospacing="1" w:after="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Class: The</w:t>
      </w:r>
      <w:r w:rsidR="00464021" w:rsidRPr="00986926">
        <w:rPr>
          <w:rFonts w:ascii="Nunito" w:eastAsia="Times New Roman" w:hAnsi="Nunito" w:cs="Segoe UI"/>
          <w:sz w:val="28"/>
          <w:szCs w:val="28"/>
          <w:lang w:eastAsia="en-NG"/>
        </w:rPr>
        <w:t xml:space="preserve"> </w:t>
      </w:r>
      <w:r w:rsidR="00464021" w:rsidRPr="00986926">
        <w:rPr>
          <w:rFonts w:ascii="Nunito" w:eastAsia="Times New Roman" w:hAnsi="Nunito" w:cs="Segoe UI"/>
          <w:sz w:val="28"/>
          <w:szCs w:val="28"/>
          <w:lang w:val="en-NG" w:eastAsia="en-NG"/>
        </w:rPr>
        <w:t>class</w:t>
      </w:r>
      <w:r w:rsidRPr="00986926">
        <w:rPr>
          <w:rFonts w:ascii="Nunito" w:eastAsia="Times New Roman" w:hAnsi="Nunito" w:cs="Segoe UI"/>
          <w:sz w:val="28"/>
          <w:szCs w:val="28"/>
          <w:lang w:val="en-NG" w:eastAsia="en-NG"/>
        </w:rPr>
        <w:t> </w:t>
      </w:r>
      <w:r w:rsidRPr="00986926">
        <w:rPr>
          <w:rFonts w:ascii="Nunito" w:eastAsia="Times New Roman" w:hAnsi="Nunito" w:cs="Courier New"/>
          <w:sz w:val="28"/>
          <w:szCs w:val="28"/>
          <w:lang w:val="en-NG" w:eastAsia="en-NG"/>
        </w:rPr>
        <w:t>Watch</w:t>
      </w:r>
      <w:r w:rsidRPr="00986926">
        <w:rPr>
          <w:rFonts w:ascii="Nunito" w:eastAsia="Times New Roman" w:hAnsi="Nunito" w:cs="Segoe UI"/>
          <w:sz w:val="28"/>
          <w:szCs w:val="28"/>
          <w:lang w:val="en-NG" w:eastAsia="en-NG"/>
        </w:rPr>
        <w:t xml:space="preserve"> describes all the attributes and </w:t>
      </w:r>
      <w:proofErr w:type="spellStart"/>
      <w:r w:rsidRPr="00986926">
        <w:rPr>
          <w:rFonts w:ascii="Nunito" w:eastAsia="Times New Roman" w:hAnsi="Nunito" w:cs="Segoe UI"/>
          <w:sz w:val="28"/>
          <w:szCs w:val="28"/>
          <w:lang w:val="en-NG" w:eastAsia="en-NG"/>
        </w:rPr>
        <w:t>behavio</w:t>
      </w:r>
      <w:proofErr w:type="spellEnd"/>
      <w:r w:rsidR="00464021" w:rsidRPr="00986926">
        <w:rPr>
          <w:rFonts w:ascii="Nunito" w:eastAsia="Times New Roman" w:hAnsi="Nunito" w:cs="Segoe UI"/>
          <w:sz w:val="28"/>
          <w:szCs w:val="28"/>
          <w:lang w:eastAsia="en-NG"/>
        </w:rPr>
        <w:t>u</w:t>
      </w:r>
      <w:proofErr w:type="spellStart"/>
      <w:r w:rsidRPr="00986926">
        <w:rPr>
          <w:rFonts w:ascii="Nunito" w:eastAsia="Times New Roman" w:hAnsi="Nunito" w:cs="Segoe UI"/>
          <w:sz w:val="28"/>
          <w:szCs w:val="28"/>
          <w:lang w:val="en-NG" w:eastAsia="en-NG"/>
        </w:rPr>
        <w:t>rs</w:t>
      </w:r>
      <w:proofErr w:type="spellEnd"/>
      <w:r w:rsidRPr="00986926">
        <w:rPr>
          <w:rFonts w:ascii="Nunito" w:eastAsia="Times New Roman" w:hAnsi="Nunito" w:cs="Segoe UI"/>
          <w:sz w:val="28"/>
          <w:szCs w:val="28"/>
          <w:lang w:val="en-NG" w:eastAsia="en-NG"/>
        </w:rPr>
        <w:t xml:space="preserve"> that any watch object will have.</w:t>
      </w:r>
    </w:p>
    <w:p w14:paraId="6B52A3A5" w14:textId="2024702F" w:rsidR="00135C09" w:rsidRPr="00986926" w:rsidRDefault="00135C09" w:rsidP="00135C09">
      <w:pPr>
        <w:numPr>
          <w:ilvl w:val="0"/>
          <w:numId w:val="2"/>
        </w:numPr>
        <w:spacing w:before="100" w:beforeAutospacing="1" w:after="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Inheritance: An </w:t>
      </w:r>
      <w:proofErr w:type="spellStart"/>
      <w:r w:rsidRPr="00986926">
        <w:rPr>
          <w:rFonts w:ascii="Nunito" w:eastAsia="Times New Roman" w:hAnsi="Nunito" w:cs="Courier New"/>
          <w:sz w:val="28"/>
          <w:szCs w:val="28"/>
          <w:lang w:val="en-NG" w:eastAsia="en-NG"/>
        </w:rPr>
        <w:t>AlarmClock</w:t>
      </w:r>
      <w:proofErr w:type="spellEnd"/>
      <w:r w:rsidRPr="00986926">
        <w:rPr>
          <w:rFonts w:ascii="Nunito" w:eastAsia="Times New Roman" w:hAnsi="Nunito" w:cs="Segoe UI"/>
          <w:sz w:val="28"/>
          <w:szCs w:val="28"/>
          <w:lang w:val="en-NG" w:eastAsia="en-NG"/>
        </w:rPr>
        <w:t> class can be a subclass of the </w:t>
      </w:r>
      <w:r w:rsidRPr="00986926">
        <w:rPr>
          <w:rFonts w:ascii="Nunito" w:eastAsia="Times New Roman" w:hAnsi="Nunito" w:cs="Courier New"/>
          <w:sz w:val="28"/>
          <w:szCs w:val="28"/>
          <w:lang w:val="en-NG" w:eastAsia="en-NG"/>
        </w:rPr>
        <w:t>Watch</w:t>
      </w:r>
      <w:r w:rsidRPr="00986926">
        <w:rPr>
          <w:rFonts w:ascii="Nunito" w:eastAsia="Times New Roman" w:hAnsi="Nunito" w:cs="Segoe UI"/>
          <w:sz w:val="28"/>
          <w:szCs w:val="28"/>
          <w:lang w:val="en-NG" w:eastAsia="en-NG"/>
        </w:rPr>
        <w:t> class. It </w:t>
      </w:r>
      <w:r w:rsidRPr="00986926">
        <w:rPr>
          <w:rFonts w:ascii="Nunito" w:eastAsia="Times New Roman" w:hAnsi="Nunito" w:cs="Segoe UI"/>
          <w:i/>
          <w:iCs/>
          <w:sz w:val="28"/>
          <w:szCs w:val="28"/>
          <w:lang w:val="en-NG" w:eastAsia="en-NG"/>
        </w:rPr>
        <w:t>inherits</w:t>
      </w:r>
      <w:r w:rsidRPr="00986926">
        <w:rPr>
          <w:rFonts w:ascii="Nunito" w:eastAsia="Times New Roman" w:hAnsi="Nunito" w:cs="Segoe UI"/>
          <w:sz w:val="28"/>
          <w:szCs w:val="28"/>
          <w:lang w:val="en-NG" w:eastAsia="en-NG"/>
        </w:rPr>
        <w:t xml:space="preserve"> all the attributes and </w:t>
      </w:r>
      <w:proofErr w:type="spellStart"/>
      <w:r w:rsidRPr="00986926">
        <w:rPr>
          <w:rFonts w:ascii="Nunito" w:eastAsia="Times New Roman" w:hAnsi="Nunito" w:cs="Segoe UI"/>
          <w:sz w:val="28"/>
          <w:szCs w:val="28"/>
          <w:lang w:val="en-NG" w:eastAsia="en-NG"/>
        </w:rPr>
        <w:t>behaviors</w:t>
      </w:r>
      <w:proofErr w:type="spellEnd"/>
      <w:r w:rsidRPr="00986926">
        <w:rPr>
          <w:rFonts w:ascii="Nunito" w:eastAsia="Times New Roman" w:hAnsi="Nunito" w:cs="Segoe UI"/>
          <w:sz w:val="28"/>
          <w:szCs w:val="28"/>
          <w:lang w:val="en-NG" w:eastAsia="en-NG"/>
        </w:rPr>
        <w:t xml:space="preserve"> of a watch (like displaying time) but adds its own unique characteristics, such as an </w:t>
      </w:r>
      <w:proofErr w:type="spellStart"/>
      <w:r w:rsidRPr="00986926">
        <w:rPr>
          <w:rFonts w:ascii="Nunito" w:eastAsia="Times New Roman" w:hAnsi="Nunito" w:cs="Courier New"/>
          <w:sz w:val="28"/>
          <w:szCs w:val="28"/>
          <w:lang w:val="en-NG" w:eastAsia="en-NG"/>
        </w:rPr>
        <w:t>alarmTime</w:t>
      </w:r>
      <w:proofErr w:type="spellEnd"/>
      <w:r w:rsidRPr="00986926">
        <w:rPr>
          <w:rFonts w:ascii="Nunito" w:eastAsia="Times New Roman" w:hAnsi="Nunito" w:cs="Segoe UI"/>
          <w:sz w:val="28"/>
          <w:szCs w:val="28"/>
          <w:lang w:val="en-NG" w:eastAsia="en-NG"/>
        </w:rPr>
        <w:t> attribute and a </w:t>
      </w:r>
      <w:proofErr w:type="spellStart"/>
      <w:proofErr w:type="gramStart"/>
      <w:r w:rsidRPr="00986926">
        <w:rPr>
          <w:rFonts w:ascii="Nunito" w:eastAsia="Times New Roman" w:hAnsi="Nunito" w:cs="Courier New"/>
          <w:sz w:val="28"/>
          <w:szCs w:val="28"/>
          <w:lang w:val="en-NG" w:eastAsia="en-NG"/>
        </w:rPr>
        <w:t>setAlarm</w:t>
      </w:r>
      <w:proofErr w:type="spellEnd"/>
      <w:r w:rsidRPr="00986926">
        <w:rPr>
          <w:rFonts w:ascii="Nunito" w:eastAsia="Times New Roman" w:hAnsi="Nunito" w:cs="Courier New"/>
          <w:sz w:val="28"/>
          <w:szCs w:val="28"/>
          <w:lang w:val="en-NG" w:eastAsia="en-NG"/>
        </w:rPr>
        <w:t>(</w:t>
      </w:r>
      <w:proofErr w:type="gramEnd"/>
      <w:r w:rsidRPr="00986926">
        <w:rPr>
          <w:rFonts w:ascii="Nunito" w:eastAsia="Times New Roman" w:hAnsi="Nunito" w:cs="Courier New"/>
          <w:sz w:val="28"/>
          <w:szCs w:val="28"/>
          <w:lang w:val="en-NG" w:eastAsia="en-NG"/>
        </w:rPr>
        <w:t>)</w:t>
      </w:r>
      <w:r w:rsidRPr="00986926">
        <w:rPr>
          <w:rFonts w:ascii="Nunito" w:eastAsia="Times New Roman" w:hAnsi="Nunito" w:cs="Segoe UI"/>
          <w:sz w:val="28"/>
          <w:szCs w:val="28"/>
          <w:lang w:val="en-NG" w:eastAsia="en-NG"/>
        </w:rPr>
        <w:t> </w:t>
      </w:r>
      <w:proofErr w:type="spellStart"/>
      <w:r w:rsidRPr="00986926">
        <w:rPr>
          <w:rFonts w:ascii="Nunito" w:eastAsia="Times New Roman" w:hAnsi="Nunito" w:cs="Segoe UI"/>
          <w:sz w:val="28"/>
          <w:szCs w:val="28"/>
          <w:lang w:val="en-NG" w:eastAsia="en-NG"/>
        </w:rPr>
        <w:t>behavio</w:t>
      </w:r>
      <w:proofErr w:type="spellEnd"/>
      <w:r w:rsidR="00986926" w:rsidRPr="00986926">
        <w:rPr>
          <w:rFonts w:ascii="Nunito" w:eastAsia="Times New Roman" w:hAnsi="Nunito" w:cs="Segoe UI"/>
          <w:sz w:val="28"/>
          <w:szCs w:val="28"/>
          <w:lang w:eastAsia="en-NG"/>
        </w:rPr>
        <w:t>u</w:t>
      </w:r>
      <w:r w:rsidRPr="00986926">
        <w:rPr>
          <w:rFonts w:ascii="Nunito" w:eastAsia="Times New Roman" w:hAnsi="Nunito" w:cs="Segoe UI"/>
          <w:sz w:val="28"/>
          <w:szCs w:val="28"/>
          <w:lang w:val="en-NG" w:eastAsia="en-NG"/>
        </w:rPr>
        <w:t>r.</w:t>
      </w:r>
    </w:p>
    <w:p w14:paraId="5C5CDCFD" w14:textId="77777777" w:rsidR="00135C09" w:rsidRPr="00986926" w:rsidRDefault="00135C09" w:rsidP="00135C09">
      <w:pPr>
        <w:numPr>
          <w:ilvl w:val="0"/>
          <w:numId w:val="2"/>
        </w:numPr>
        <w:spacing w:before="100" w:beforeAutospacing="1" w:after="0" w:line="240" w:lineRule="auto"/>
        <w:rPr>
          <w:rFonts w:ascii="Nunito" w:eastAsia="Times New Roman" w:hAnsi="Nunito" w:cs="Segoe UI"/>
          <w:sz w:val="28"/>
          <w:szCs w:val="28"/>
          <w:lang w:val="en-NG" w:eastAsia="en-NG"/>
        </w:rPr>
      </w:pPr>
      <w:proofErr w:type="spellStart"/>
      <w:r w:rsidRPr="00986926">
        <w:rPr>
          <w:rFonts w:ascii="Nunito" w:eastAsia="Times New Roman" w:hAnsi="Nunito" w:cs="Segoe UI"/>
          <w:sz w:val="28"/>
          <w:szCs w:val="28"/>
          <w:lang w:val="en-NG" w:eastAsia="en-NG"/>
        </w:rPr>
        <w:t>Modeling</w:t>
      </w:r>
      <w:proofErr w:type="spellEnd"/>
      <w:r w:rsidRPr="00986926">
        <w:rPr>
          <w:rFonts w:ascii="Nunito" w:eastAsia="Times New Roman" w:hAnsi="Nunito" w:cs="Segoe UI"/>
          <w:sz w:val="28"/>
          <w:szCs w:val="28"/>
          <w:lang w:val="en-NG" w:eastAsia="en-NG"/>
        </w:rPr>
        <w:t>: Defining the </w:t>
      </w:r>
      <w:r w:rsidRPr="00986926">
        <w:rPr>
          <w:rFonts w:ascii="Nunito" w:eastAsia="Times New Roman" w:hAnsi="Nunito" w:cs="Courier New"/>
          <w:sz w:val="28"/>
          <w:szCs w:val="28"/>
          <w:lang w:val="en-NG" w:eastAsia="en-NG"/>
        </w:rPr>
        <w:t>Watch</w:t>
      </w:r>
      <w:r w:rsidRPr="00986926">
        <w:rPr>
          <w:rFonts w:ascii="Nunito" w:eastAsia="Times New Roman" w:hAnsi="Nunito" w:cs="Segoe UI"/>
          <w:sz w:val="28"/>
          <w:szCs w:val="28"/>
          <w:lang w:val="en-NG" w:eastAsia="en-NG"/>
        </w:rPr>
        <w:t xml:space="preserve"> class and its subclasses is a form of </w:t>
      </w:r>
      <w:proofErr w:type="spellStart"/>
      <w:r w:rsidRPr="00986926">
        <w:rPr>
          <w:rFonts w:ascii="Nunito" w:eastAsia="Times New Roman" w:hAnsi="Nunito" w:cs="Segoe UI"/>
          <w:sz w:val="28"/>
          <w:szCs w:val="28"/>
          <w:lang w:val="en-NG" w:eastAsia="en-NG"/>
        </w:rPr>
        <w:t>modeling</w:t>
      </w:r>
      <w:proofErr w:type="spellEnd"/>
      <w:r w:rsidRPr="00986926">
        <w:rPr>
          <w:rFonts w:ascii="Nunito" w:eastAsia="Times New Roman" w:hAnsi="Nunito" w:cs="Segoe UI"/>
          <w:sz w:val="28"/>
          <w:szCs w:val="28"/>
          <w:lang w:val="en-NG" w:eastAsia="en-NG"/>
        </w:rPr>
        <w:t xml:space="preserve"> the real-world concept of a timepiece in software.</w:t>
      </w:r>
    </w:p>
    <w:p w14:paraId="7196AD0D" w14:textId="77777777" w:rsidR="00135C09" w:rsidRPr="00986926" w:rsidRDefault="00135C09" w:rsidP="00135C09">
      <w:pPr>
        <w:numPr>
          <w:ilvl w:val="0"/>
          <w:numId w:val="2"/>
        </w:numPr>
        <w:spacing w:before="100" w:beforeAutospacing="1" w:after="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Messages: When you press a button on the watch to see the date, you are sending a </w:t>
      </w:r>
      <w:proofErr w:type="spellStart"/>
      <w:proofErr w:type="gramStart"/>
      <w:r w:rsidRPr="00986926">
        <w:rPr>
          <w:rFonts w:ascii="Nunito" w:eastAsia="Times New Roman" w:hAnsi="Nunito" w:cs="Courier New"/>
          <w:sz w:val="28"/>
          <w:szCs w:val="28"/>
          <w:lang w:val="en-NG" w:eastAsia="en-NG"/>
        </w:rPr>
        <w:t>displayDate</w:t>
      </w:r>
      <w:proofErr w:type="spellEnd"/>
      <w:r w:rsidRPr="00986926">
        <w:rPr>
          <w:rFonts w:ascii="Nunito" w:eastAsia="Times New Roman" w:hAnsi="Nunito" w:cs="Courier New"/>
          <w:sz w:val="28"/>
          <w:szCs w:val="28"/>
          <w:lang w:val="en-NG" w:eastAsia="en-NG"/>
        </w:rPr>
        <w:t>(</w:t>
      </w:r>
      <w:proofErr w:type="gramEnd"/>
      <w:r w:rsidRPr="00986926">
        <w:rPr>
          <w:rFonts w:ascii="Nunito" w:eastAsia="Times New Roman" w:hAnsi="Nunito" w:cs="Courier New"/>
          <w:sz w:val="28"/>
          <w:szCs w:val="28"/>
          <w:lang w:val="en-NG" w:eastAsia="en-NG"/>
        </w:rPr>
        <w:t>)</w:t>
      </w:r>
      <w:r w:rsidRPr="00986926">
        <w:rPr>
          <w:rFonts w:ascii="Nunito" w:eastAsia="Times New Roman" w:hAnsi="Nunito" w:cs="Segoe UI"/>
          <w:sz w:val="28"/>
          <w:szCs w:val="28"/>
          <w:lang w:val="en-NG" w:eastAsia="en-NG"/>
        </w:rPr>
        <w:t xml:space="preserve"> message to the watch object. The object responds by performing that </w:t>
      </w:r>
      <w:proofErr w:type="spellStart"/>
      <w:r w:rsidRPr="00986926">
        <w:rPr>
          <w:rFonts w:ascii="Nunito" w:eastAsia="Times New Roman" w:hAnsi="Nunito" w:cs="Segoe UI"/>
          <w:sz w:val="28"/>
          <w:szCs w:val="28"/>
          <w:lang w:val="en-NG" w:eastAsia="en-NG"/>
        </w:rPr>
        <w:t>behavior</w:t>
      </w:r>
      <w:proofErr w:type="spellEnd"/>
      <w:r w:rsidRPr="00986926">
        <w:rPr>
          <w:rFonts w:ascii="Nunito" w:eastAsia="Times New Roman" w:hAnsi="Nunito" w:cs="Segoe UI"/>
          <w:sz w:val="28"/>
          <w:szCs w:val="28"/>
          <w:lang w:val="en-NG" w:eastAsia="en-NG"/>
        </w:rPr>
        <w:t>.</w:t>
      </w:r>
    </w:p>
    <w:p w14:paraId="3C79AF14" w14:textId="77777777" w:rsidR="00135C09" w:rsidRPr="00986926" w:rsidRDefault="00135C09" w:rsidP="00135C09">
      <w:pPr>
        <w:numPr>
          <w:ilvl w:val="0"/>
          <w:numId w:val="2"/>
        </w:numPr>
        <w:spacing w:before="100" w:beforeAutospacing="1" w:after="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Encapsulation: The watch encapsulates its internal mechanics (gears, circuit board) and data (the internal time counter) within its case. You interact with it through its public interface (buttons, screen), not by opening it up.</w:t>
      </w:r>
    </w:p>
    <w:p w14:paraId="233E66B6" w14:textId="77777777" w:rsidR="00135C09" w:rsidRPr="00986926" w:rsidRDefault="00135C09" w:rsidP="00135C09">
      <w:pPr>
        <w:numPr>
          <w:ilvl w:val="0"/>
          <w:numId w:val="2"/>
        </w:numPr>
        <w:spacing w:before="100" w:beforeAutospacing="1" w:after="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Interface: The buttons, crown, and screen of the watch form its public interface—the way you, the user, command it and receive information.</w:t>
      </w:r>
    </w:p>
    <w:p w14:paraId="2BF722CB" w14:textId="77777777" w:rsidR="00135C09" w:rsidRPr="00986926" w:rsidRDefault="00135C09" w:rsidP="00135C09">
      <w:pPr>
        <w:numPr>
          <w:ilvl w:val="0"/>
          <w:numId w:val="2"/>
        </w:numPr>
        <w:spacing w:before="100" w:beforeAutospacing="1" w:after="0" w:line="240" w:lineRule="auto"/>
        <w:rPr>
          <w:rFonts w:ascii="Nunito" w:eastAsia="Times New Roman" w:hAnsi="Nunito" w:cs="Segoe UI"/>
          <w:sz w:val="28"/>
          <w:szCs w:val="28"/>
          <w:lang w:val="en-NG" w:eastAsia="en-NG"/>
        </w:rPr>
      </w:pPr>
      <w:r w:rsidRPr="00986926">
        <w:rPr>
          <w:rFonts w:ascii="Nunito" w:eastAsia="Times New Roman" w:hAnsi="Nunito" w:cs="Segoe UI"/>
          <w:sz w:val="28"/>
          <w:szCs w:val="28"/>
          <w:lang w:val="en-NG" w:eastAsia="en-NG"/>
        </w:rPr>
        <w:t>Information Hiding: The complex internal workings of the watch are hidden from you. You don't need to know how the quartz crystal oscillates to tell the time; you only need to know how to use the interface.</w:t>
      </w:r>
    </w:p>
    <w:p w14:paraId="42FE94F2" w14:textId="77777777" w:rsidR="00135C09" w:rsidRPr="00986926" w:rsidRDefault="00135C09" w:rsidP="00135C09">
      <w:pPr>
        <w:rPr>
          <w:rFonts w:ascii="Nunito" w:hAnsi="Nunito"/>
          <w:sz w:val="28"/>
          <w:szCs w:val="28"/>
        </w:rPr>
      </w:pPr>
    </w:p>
    <w:p w14:paraId="64158B31" w14:textId="5880B1C6" w:rsidR="00643A29" w:rsidRPr="00986926" w:rsidRDefault="00643A29" w:rsidP="00135C09">
      <w:r w:rsidRPr="00986926">
        <w:t xml:space="preserve"> </w:t>
      </w:r>
    </w:p>
    <w:sectPr w:rsidR="00643A29" w:rsidRPr="00986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D11CD"/>
    <w:multiLevelType w:val="multilevel"/>
    <w:tmpl w:val="279E47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F3461C5"/>
    <w:multiLevelType w:val="multilevel"/>
    <w:tmpl w:val="2AC0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17FE8"/>
    <w:rsid w:val="000035B5"/>
    <w:rsid w:val="00090F4F"/>
    <w:rsid w:val="000966C9"/>
    <w:rsid w:val="00135C09"/>
    <w:rsid w:val="0023192C"/>
    <w:rsid w:val="00262CC7"/>
    <w:rsid w:val="00305995"/>
    <w:rsid w:val="00317FE8"/>
    <w:rsid w:val="00326C66"/>
    <w:rsid w:val="00373152"/>
    <w:rsid w:val="003833F5"/>
    <w:rsid w:val="003F2646"/>
    <w:rsid w:val="00437A87"/>
    <w:rsid w:val="00464021"/>
    <w:rsid w:val="004D0773"/>
    <w:rsid w:val="00643A29"/>
    <w:rsid w:val="007054D1"/>
    <w:rsid w:val="00986926"/>
    <w:rsid w:val="00AC4A48"/>
    <w:rsid w:val="00C51A60"/>
    <w:rsid w:val="00EA23AC"/>
    <w:rsid w:val="00F85EF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A0534"/>
  <w15:docId w15:val="{276315C4-0138-48E9-9373-84883FB3C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C09"/>
    <w:pPr>
      <w:spacing w:line="25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058175">
      <w:bodyDiv w:val="1"/>
      <w:marLeft w:val="0"/>
      <w:marRight w:val="0"/>
      <w:marTop w:val="0"/>
      <w:marBottom w:val="0"/>
      <w:divBdr>
        <w:top w:val="none" w:sz="0" w:space="0" w:color="auto"/>
        <w:left w:val="none" w:sz="0" w:space="0" w:color="auto"/>
        <w:bottom w:val="none" w:sz="0" w:space="0" w:color="auto"/>
        <w:right w:val="none" w:sz="0" w:space="0" w:color="auto"/>
      </w:divBdr>
      <w:divsChild>
        <w:div w:id="1537280256">
          <w:marLeft w:val="0"/>
          <w:marRight w:val="0"/>
          <w:marTop w:val="480"/>
          <w:marBottom w:val="48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trendybishop@yahoo.com</dc:creator>
  <cp:keywords/>
  <dc:description/>
  <cp:lastModifiedBy>trendybishop@yahoo.com</cp:lastModifiedBy>
  <cp:revision>3</cp:revision>
  <dcterms:created xsi:type="dcterms:W3CDTF">2025-10-30T08:54:00Z</dcterms:created>
  <dcterms:modified xsi:type="dcterms:W3CDTF">2025-11-10T02:46:00Z</dcterms:modified>
</cp:coreProperties>
</file>