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F836" w14:textId="49AB6F39" w:rsidR="00E86A4D" w:rsidRPr="00E86A4D" w:rsidRDefault="00DD526B" w:rsidP="009D2594">
      <w:pPr>
        <w:spacing w:line="360" w:lineRule="auto"/>
        <w:jc w:val="center"/>
        <w:rPr>
          <w:u w:val="single"/>
        </w:rPr>
      </w:pPr>
      <w:r w:rsidRPr="00DD526B">
        <w:rPr>
          <w:u w:val="single"/>
        </w:rPr>
        <w:t>Bellabeat Case Study Brainstorm</w:t>
      </w:r>
    </w:p>
    <w:p w14:paraId="2776A302" w14:textId="35FA0596" w:rsidR="00F41A57" w:rsidRDefault="00BF6953" w:rsidP="009D2594">
      <w:pPr>
        <w:spacing w:line="360" w:lineRule="auto"/>
        <w:rPr>
          <w:b/>
          <w:bCs/>
        </w:rPr>
      </w:pPr>
      <w:r w:rsidRPr="00BF6953">
        <w:rPr>
          <w:b/>
          <w:bCs/>
        </w:rPr>
        <w:t>Scenario</w:t>
      </w:r>
      <w:r w:rsidR="00AB1F99" w:rsidRPr="00BF6953">
        <w:rPr>
          <w:b/>
          <w:bCs/>
        </w:rPr>
        <w:t xml:space="preserve"> </w:t>
      </w:r>
      <w:r w:rsidR="00AB1F99" w:rsidRPr="00AB1F99">
        <w:rPr>
          <w:b/>
          <w:bCs/>
        </w:rPr>
        <w:t>(Intro)</w:t>
      </w:r>
    </w:p>
    <w:p w14:paraId="49F83827" w14:textId="5213FD21" w:rsidR="00D14098" w:rsidRPr="00D14098" w:rsidRDefault="00BF6953" w:rsidP="009D2594">
      <w:pPr>
        <w:spacing w:line="360" w:lineRule="auto"/>
        <w:rPr>
          <w:b/>
          <w:bCs/>
        </w:rPr>
      </w:pPr>
      <w:r>
        <w:t xml:space="preserve">You are a junior data analyst working on the marketing analyst team at 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 The insights you discover will then help guide </w:t>
      </w:r>
      <w:r w:rsidR="009D2594">
        <w:t>the marketing</w:t>
      </w:r>
      <w:r>
        <w:t xml:space="preserve"> strategy for the company. You will present your analysis to the Bellabeat executive team along with your high-level recommendations for Bellabeat’s marketing strategy.</w:t>
      </w:r>
    </w:p>
    <w:p w14:paraId="19CEA722" w14:textId="50D6AE2E" w:rsidR="00DD526B" w:rsidRPr="00D053DF" w:rsidRDefault="00902267" w:rsidP="009D2594">
      <w:pPr>
        <w:spacing w:line="360" w:lineRule="auto"/>
        <w:rPr>
          <w:b/>
          <w:bCs/>
        </w:rPr>
      </w:pPr>
      <w:r w:rsidRPr="00D053DF">
        <w:rPr>
          <w:b/>
          <w:bCs/>
        </w:rPr>
        <w:t>Ask</w:t>
      </w:r>
    </w:p>
    <w:p w14:paraId="227546C2" w14:textId="6B73DCF9" w:rsidR="00902267" w:rsidRDefault="002B47A9" w:rsidP="009D2594">
      <w:pPr>
        <w:pStyle w:val="ListParagraph"/>
        <w:numPr>
          <w:ilvl w:val="0"/>
          <w:numId w:val="2"/>
        </w:numPr>
        <w:spacing w:line="360" w:lineRule="auto"/>
      </w:pPr>
      <w:r>
        <w:t>Background Information: What is Bellabeat</w:t>
      </w:r>
      <w:r w:rsidR="008C5312">
        <w:t xml:space="preserve"> about</w:t>
      </w:r>
      <w:r w:rsidR="001A3B48">
        <w:t xml:space="preserve"> as a company?</w:t>
      </w:r>
    </w:p>
    <w:p w14:paraId="55C369DC" w14:textId="678C3337" w:rsidR="00E45725" w:rsidRDefault="00133504" w:rsidP="009D2594">
      <w:pPr>
        <w:pStyle w:val="ListParagraph"/>
        <w:numPr>
          <w:ilvl w:val="0"/>
          <w:numId w:val="3"/>
        </w:numPr>
        <w:spacing w:line="360" w:lineRule="auto"/>
      </w:pPr>
      <w:r>
        <w:t>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w:t>
      </w:r>
    </w:p>
    <w:p w14:paraId="7E9A1DC2" w14:textId="2006A219" w:rsidR="001A3B48" w:rsidRDefault="001A3B48" w:rsidP="009D2594">
      <w:pPr>
        <w:pStyle w:val="ListParagraph"/>
        <w:numPr>
          <w:ilvl w:val="0"/>
          <w:numId w:val="2"/>
        </w:numPr>
        <w:spacing w:line="360" w:lineRule="auto"/>
      </w:pPr>
      <w:r>
        <w:t>Background Information: What are the trends of the smart device market</w:t>
      </w:r>
      <w:r w:rsidR="008A5C6A">
        <w:t>?</w:t>
      </w:r>
    </w:p>
    <w:p w14:paraId="0D159CBB" w14:textId="5E1C1076" w:rsidR="00F92063" w:rsidRDefault="00F92063" w:rsidP="0089040D">
      <w:pPr>
        <w:pStyle w:val="ListParagraph"/>
        <w:numPr>
          <w:ilvl w:val="0"/>
          <w:numId w:val="3"/>
        </w:numPr>
        <w:spacing w:line="360" w:lineRule="auto"/>
      </w:pPr>
      <w:r>
        <w:t>(</w:t>
      </w:r>
      <w:r w:rsidR="008F1312">
        <w:t xml:space="preserve">According </w:t>
      </w:r>
      <w:r w:rsidR="009177A3">
        <w:t xml:space="preserve">to </w:t>
      </w:r>
      <w:r w:rsidR="009177A3" w:rsidRPr="009177A3">
        <w:rPr>
          <w:i/>
          <w:iCs/>
        </w:rPr>
        <w:t>Market.US</w:t>
      </w:r>
      <w:r>
        <w:rPr>
          <w:i/>
          <w:iCs/>
        </w:rPr>
        <w:t>)</w:t>
      </w:r>
      <w:r w:rsidR="009177A3">
        <w:t xml:space="preserve">  the global </w:t>
      </w:r>
      <w:r w:rsidR="008B4EC6">
        <w:t xml:space="preserve">fitness tracker market </w:t>
      </w:r>
      <w:r w:rsidR="0074488E">
        <w:t xml:space="preserve">was worth $39.5 billion in 2022 and </w:t>
      </w:r>
      <w:r w:rsidR="007F059C">
        <w:t>it’s</w:t>
      </w:r>
      <w:r w:rsidR="0074488E">
        <w:t xml:space="preserve"> expected to be </w:t>
      </w:r>
      <w:r w:rsidR="00163B55">
        <w:t>a $89.4 billion market in 2027</w:t>
      </w:r>
      <w:r w:rsidR="007C19A7">
        <w:t xml:space="preserve">, if we jump another 5 years it’s expected to be a $187.2 billion market by 2032 </w:t>
      </w:r>
    </w:p>
    <w:p w14:paraId="0B3C12ED" w14:textId="77777777" w:rsidR="0089040D" w:rsidRDefault="0089040D" w:rsidP="0089040D">
      <w:pPr>
        <w:pStyle w:val="ListParagraph"/>
        <w:numPr>
          <w:ilvl w:val="0"/>
          <w:numId w:val="3"/>
        </w:numPr>
        <w:spacing w:line="360" w:lineRule="auto"/>
      </w:pPr>
    </w:p>
    <w:p w14:paraId="35704A69" w14:textId="77777777" w:rsidR="00033EC1" w:rsidRDefault="008A5C6A" w:rsidP="00033EC1">
      <w:pPr>
        <w:pStyle w:val="ListParagraph"/>
        <w:numPr>
          <w:ilvl w:val="0"/>
          <w:numId w:val="2"/>
        </w:numPr>
        <w:spacing w:line="360" w:lineRule="auto"/>
      </w:pPr>
      <w:r>
        <w:t xml:space="preserve">What is the Business task? </w:t>
      </w:r>
    </w:p>
    <w:p w14:paraId="135B5CD2" w14:textId="71F170F3" w:rsidR="000E73FE" w:rsidRDefault="00033EC1" w:rsidP="00033EC1">
      <w:pPr>
        <w:pStyle w:val="ListParagraph"/>
        <w:numPr>
          <w:ilvl w:val="0"/>
          <w:numId w:val="3"/>
        </w:numPr>
        <w:spacing w:line="360" w:lineRule="auto"/>
      </w:pPr>
      <w:r>
        <w:t>How can the current trends of smart device usage help influence Bellabeat’s marketing strategy?</w:t>
      </w:r>
    </w:p>
    <w:p w14:paraId="3E255678" w14:textId="6439BB75" w:rsidR="00CA21A1" w:rsidRDefault="00CA21A1" w:rsidP="00033EC1">
      <w:pPr>
        <w:pStyle w:val="ListParagraph"/>
        <w:numPr>
          <w:ilvl w:val="0"/>
          <w:numId w:val="3"/>
        </w:numPr>
        <w:spacing w:line="360" w:lineRule="auto"/>
      </w:pPr>
      <w:r>
        <w:t xml:space="preserve">Using data to help Bellabeat make informed business decisions </w:t>
      </w:r>
    </w:p>
    <w:p w14:paraId="4AA01291" w14:textId="49D68AFD" w:rsidR="008A5C6A" w:rsidRDefault="008A5C6A" w:rsidP="009D2594">
      <w:pPr>
        <w:pStyle w:val="ListParagraph"/>
        <w:numPr>
          <w:ilvl w:val="0"/>
          <w:numId w:val="2"/>
        </w:numPr>
        <w:spacing w:line="360" w:lineRule="auto"/>
      </w:pPr>
      <w:r>
        <w:t>Who are the stakeholders?</w:t>
      </w:r>
    </w:p>
    <w:p w14:paraId="74E1FC18" w14:textId="77777777" w:rsidR="00C04D1C" w:rsidRDefault="00C04D1C" w:rsidP="00C04D1C">
      <w:pPr>
        <w:pStyle w:val="ListParagraph"/>
        <w:numPr>
          <w:ilvl w:val="0"/>
          <w:numId w:val="7"/>
        </w:numPr>
      </w:pPr>
      <w:r>
        <w:t>Primary Stake Holders:</w:t>
      </w:r>
    </w:p>
    <w:p w14:paraId="1C9113D7" w14:textId="77777777" w:rsidR="00C04D1C" w:rsidRDefault="00C04D1C" w:rsidP="00C04D1C">
      <w:pPr>
        <w:pStyle w:val="ListParagraph"/>
      </w:pPr>
      <w:r>
        <w:t>- Urška Sršen: Bellabeat’s cofounder and Chief Creative Officer</w:t>
      </w:r>
    </w:p>
    <w:p w14:paraId="04B2E0F9" w14:textId="77777777" w:rsidR="00C04D1C" w:rsidRDefault="00C04D1C" w:rsidP="00C04D1C">
      <w:pPr>
        <w:pStyle w:val="ListParagraph"/>
      </w:pPr>
      <w:r>
        <w:t>- Sando Mur: Mathematician and Bellabeat’s cofounder; key member of the Bellabeat executive team</w:t>
      </w:r>
    </w:p>
    <w:p w14:paraId="5D6D56F8" w14:textId="77777777" w:rsidR="00C04D1C" w:rsidRDefault="00C04D1C" w:rsidP="00C04D1C">
      <w:pPr>
        <w:pStyle w:val="ListParagraph"/>
        <w:numPr>
          <w:ilvl w:val="0"/>
          <w:numId w:val="7"/>
        </w:numPr>
        <w:ind w:left="360"/>
      </w:pPr>
      <w:r>
        <w:lastRenderedPageBreak/>
        <w:t xml:space="preserve">Secondary Stakeholders </w:t>
      </w:r>
    </w:p>
    <w:p w14:paraId="1338D271" w14:textId="46AE4FDF" w:rsidR="001A0440" w:rsidRDefault="00C04D1C" w:rsidP="00C04D1C">
      <w:pPr>
        <w:pStyle w:val="ListParagraph"/>
        <w:spacing w:line="360" w:lineRule="auto"/>
        <w:ind w:left="0"/>
      </w:pPr>
      <w:r>
        <w:softHyphen/>
        <w:t>- Bellabeat marketing analytics team: A team of data analysts responsible for collecting, analyzing, and reporting data that helps guide Bellabeat’s marketing strategy</w:t>
      </w:r>
    </w:p>
    <w:p w14:paraId="111D5857" w14:textId="47FAD7CA" w:rsidR="00671A66" w:rsidRDefault="00671A66" w:rsidP="009D2594">
      <w:pPr>
        <w:pStyle w:val="ListParagraph"/>
        <w:numPr>
          <w:ilvl w:val="0"/>
          <w:numId w:val="2"/>
        </w:numPr>
        <w:spacing w:line="360" w:lineRule="auto"/>
      </w:pPr>
      <w:r>
        <w:t>What data should be gathered to present this information?</w:t>
      </w:r>
    </w:p>
    <w:p w14:paraId="7F93F6CA" w14:textId="25FA2B44" w:rsidR="00B16BD0" w:rsidRDefault="00B16BD0" w:rsidP="00B16BD0">
      <w:pPr>
        <w:pStyle w:val="ListParagraph"/>
        <w:numPr>
          <w:ilvl w:val="0"/>
          <w:numId w:val="7"/>
        </w:numPr>
        <w:spacing w:line="360" w:lineRule="auto"/>
      </w:pPr>
      <w:r>
        <w:t>What devices are being used</w:t>
      </w:r>
    </w:p>
    <w:p w14:paraId="75BF8FD2" w14:textId="43D8D415" w:rsidR="00B16BD0" w:rsidRDefault="00B16BD0" w:rsidP="00B16BD0">
      <w:pPr>
        <w:pStyle w:val="ListParagraph"/>
        <w:numPr>
          <w:ilvl w:val="0"/>
          <w:numId w:val="7"/>
        </w:numPr>
        <w:spacing w:line="360" w:lineRule="auto"/>
      </w:pPr>
      <w:r>
        <w:t>What is being tracked</w:t>
      </w:r>
    </w:p>
    <w:p w14:paraId="5CCA6F45" w14:textId="48FCF314" w:rsidR="00477190" w:rsidRDefault="00477190" w:rsidP="00477190">
      <w:pPr>
        <w:pStyle w:val="ListParagraph"/>
        <w:numPr>
          <w:ilvl w:val="0"/>
          <w:numId w:val="2"/>
        </w:numPr>
        <w:spacing w:line="360" w:lineRule="auto"/>
      </w:pPr>
      <w:r>
        <w:t xml:space="preserve">What data was gathered </w:t>
      </w:r>
    </w:p>
    <w:p w14:paraId="4DE1037B" w14:textId="36EADFAB" w:rsidR="00E90107" w:rsidRDefault="00F85535" w:rsidP="00E90107">
      <w:pPr>
        <w:pStyle w:val="ListParagraph"/>
        <w:numPr>
          <w:ilvl w:val="0"/>
          <w:numId w:val="8"/>
        </w:numPr>
        <w:spacing w:line="360" w:lineRule="auto"/>
      </w:pPr>
      <w:hyperlink r:id="rId5" w:history="1">
        <w:r w:rsidR="00485788">
          <w:rPr>
            <w:rStyle w:val="Hyperlink"/>
          </w:rPr>
          <w:t>Kaggle Dataset</w:t>
        </w:r>
      </w:hyperlink>
    </w:p>
    <w:p w14:paraId="7A75F0F0" w14:textId="4EEFF35C" w:rsidR="00FC6AF3" w:rsidRDefault="00920685" w:rsidP="00920685">
      <w:pPr>
        <w:pStyle w:val="ListParagraph"/>
        <w:numPr>
          <w:ilvl w:val="0"/>
          <w:numId w:val="9"/>
        </w:numPr>
      </w:pPr>
      <w:r w:rsidRPr="00920685">
        <w:t xml:space="preserve">This dataset </w:t>
      </w:r>
      <w:r w:rsidRPr="00920685">
        <w:t>was generated</w:t>
      </w:r>
      <w:r w:rsidRPr="00920685">
        <w:t xml:space="preserve"> by respondents to a distributed survey via </w:t>
      </w:r>
      <w:r w:rsidRPr="002F5964">
        <w:rPr>
          <w:b/>
          <w:bCs/>
        </w:rPr>
        <w:t>Amazon Mechanical Turk</w:t>
      </w:r>
      <w:r w:rsidRPr="00920685">
        <w:t xml:space="preserve"> between 03.12.2016-05.12.2016. Thirty eligible Fitbit users consented to the submission of personal tracker data, including minute-level output for physical activity, heart rate, and sleep monitoring.</w:t>
      </w:r>
    </w:p>
    <w:p w14:paraId="5963543D" w14:textId="77777777" w:rsidR="00920685" w:rsidRDefault="00920685" w:rsidP="00920685">
      <w:pPr>
        <w:pStyle w:val="ListParagraph"/>
      </w:pPr>
    </w:p>
    <w:p w14:paraId="7FC21A76" w14:textId="7D9D2E86" w:rsidR="00671A66" w:rsidRDefault="00B87B45" w:rsidP="009D2594">
      <w:pPr>
        <w:pStyle w:val="ListParagraph"/>
        <w:numPr>
          <w:ilvl w:val="0"/>
          <w:numId w:val="2"/>
        </w:numPr>
        <w:spacing w:line="360" w:lineRule="auto"/>
      </w:pPr>
      <w:r>
        <w:t xml:space="preserve">How can Bellabeat’s devices be utilized to </w:t>
      </w:r>
      <w:r w:rsidR="003B76A3">
        <w:t>increase annual revenue for the company?</w:t>
      </w:r>
    </w:p>
    <w:p w14:paraId="022E5F82" w14:textId="723D8020" w:rsidR="0089040D" w:rsidRDefault="006F4B6C" w:rsidP="0089040D">
      <w:pPr>
        <w:pStyle w:val="ListParagraph"/>
        <w:numPr>
          <w:ilvl w:val="0"/>
          <w:numId w:val="2"/>
        </w:numPr>
        <w:spacing w:line="360" w:lineRule="auto"/>
      </w:pPr>
      <w:r>
        <w:t xml:space="preserve">How many people participate in the data findings? </w:t>
      </w:r>
      <w:r w:rsidR="00626B18">
        <w:t>(</w:t>
      </w:r>
      <w:r w:rsidR="004F0BC4">
        <w:t>e.g.</w:t>
      </w:r>
      <w:r w:rsidR="00626B18">
        <w:t xml:space="preserve"> Sample size)</w:t>
      </w:r>
    </w:p>
    <w:p w14:paraId="2A6229E2" w14:textId="1CB156DA" w:rsidR="00036EFD" w:rsidRDefault="00F33094" w:rsidP="00F33094">
      <w:pPr>
        <w:pStyle w:val="ListParagraph"/>
        <w:numPr>
          <w:ilvl w:val="0"/>
          <w:numId w:val="9"/>
        </w:numPr>
        <w:spacing w:line="360" w:lineRule="auto"/>
      </w:pPr>
      <w:r>
        <w:t>30-33</w:t>
      </w:r>
    </w:p>
    <w:p w14:paraId="32426B50" w14:textId="0998EEE7" w:rsidR="004F0BC4" w:rsidRDefault="004F0BC4" w:rsidP="009D2594">
      <w:pPr>
        <w:pStyle w:val="ListParagraph"/>
        <w:numPr>
          <w:ilvl w:val="0"/>
          <w:numId w:val="2"/>
        </w:numPr>
        <w:spacing w:line="360" w:lineRule="auto"/>
      </w:pPr>
      <w:r>
        <w:t>Limitations of data findings</w:t>
      </w:r>
    </w:p>
    <w:p w14:paraId="559235AC" w14:textId="5F3BF002" w:rsidR="00F33094" w:rsidRDefault="00D932CA" w:rsidP="00F33094">
      <w:pPr>
        <w:pStyle w:val="ListParagraph"/>
        <w:numPr>
          <w:ilvl w:val="0"/>
          <w:numId w:val="9"/>
        </w:numPr>
        <w:spacing w:line="360" w:lineRule="auto"/>
      </w:pPr>
      <w:r>
        <w:t xml:space="preserve">The data is not current </w:t>
      </w:r>
    </w:p>
    <w:p w14:paraId="7B5F0CBB" w14:textId="3403A6E2" w:rsidR="00D932CA" w:rsidRDefault="007D0D24" w:rsidP="00F33094">
      <w:pPr>
        <w:pStyle w:val="ListParagraph"/>
        <w:numPr>
          <w:ilvl w:val="0"/>
          <w:numId w:val="9"/>
        </w:numPr>
        <w:spacing w:line="360" w:lineRule="auto"/>
      </w:pPr>
      <w:r>
        <w:t>Small Sample Size</w:t>
      </w:r>
    </w:p>
    <w:p w14:paraId="47C83663" w14:textId="6B6EFC39" w:rsidR="0014303C" w:rsidRDefault="0014303C" w:rsidP="00F33094">
      <w:pPr>
        <w:pStyle w:val="ListParagraph"/>
        <w:numPr>
          <w:ilvl w:val="0"/>
          <w:numId w:val="9"/>
        </w:numPr>
        <w:spacing w:line="360" w:lineRule="auto"/>
      </w:pPr>
      <w:r>
        <w:t>Limited description for demographic</w:t>
      </w:r>
    </w:p>
    <w:p w14:paraId="55295536" w14:textId="781FE966" w:rsidR="004F0BC4" w:rsidRDefault="004F0BC4" w:rsidP="009D2594">
      <w:pPr>
        <w:pStyle w:val="ListParagraph"/>
        <w:numPr>
          <w:ilvl w:val="0"/>
          <w:numId w:val="2"/>
        </w:numPr>
        <w:spacing w:line="360" w:lineRule="auto"/>
      </w:pPr>
      <w:r>
        <w:t>What demographics are included?</w:t>
      </w:r>
    </w:p>
    <w:p w14:paraId="0388A5F6" w14:textId="77777777" w:rsidR="004F0BC4" w:rsidRDefault="004F0BC4" w:rsidP="009D2594">
      <w:pPr>
        <w:pStyle w:val="ListParagraph"/>
        <w:spacing w:line="360" w:lineRule="auto"/>
        <w:ind w:left="360"/>
      </w:pPr>
    </w:p>
    <w:p w14:paraId="49E74585" w14:textId="77777777" w:rsidR="00D14098" w:rsidRDefault="00D14098" w:rsidP="009D2594">
      <w:pPr>
        <w:spacing w:line="360" w:lineRule="auto"/>
      </w:pPr>
      <w:r>
        <w:t xml:space="preserve">Links: </w:t>
      </w:r>
    </w:p>
    <w:p w14:paraId="4834D1D3" w14:textId="57EA2176" w:rsidR="002E4294" w:rsidRDefault="002E4294" w:rsidP="002E4294">
      <w:pPr>
        <w:pStyle w:val="ListParagraph"/>
        <w:numPr>
          <w:ilvl w:val="0"/>
          <w:numId w:val="5"/>
        </w:numPr>
        <w:spacing w:line="360" w:lineRule="auto"/>
      </w:pPr>
      <w:r>
        <w:t>Datasets</w:t>
      </w:r>
    </w:p>
    <w:p w14:paraId="12E8718C" w14:textId="3ECD1E07" w:rsidR="00154591" w:rsidRDefault="00154591" w:rsidP="009D2594">
      <w:pPr>
        <w:spacing w:line="360" w:lineRule="auto"/>
      </w:pPr>
      <w:r>
        <w:t>-</w:t>
      </w:r>
      <w:r w:rsidRPr="00154591">
        <w:t xml:space="preserve"> </w:t>
      </w:r>
      <w:hyperlink r:id="rId6" w:history="1">
        <w:r w:rsidRPr="00B061B9">
          <w:rPr>
            <w:rStyle w:val="Hyperlink"/>
          </w:rPr>
          <w:t>https://www.kaggle.com/datasets/arashnic/fitbit</w:t>
        </w:r>
      </w:hyperlink>
      <w:r w:rsidR="00113C76">
        <w:t xml:space="preserve"> </w:t>
      </w:r>
      <w:hyperlink r:id="rId7" w:tgtFrame="_blank" w:history="1">
        <w:r w:rsidR="00113C76" w:rsidRPr="00113C76">
          <w:rPr>
            <w:rStyle w:val="Hyperlink"/>
          </w:rPr>
          <w:t>CC0: Public Domain</w:t>
        </w:r>
      </w:hyperlink>
      <w:r>
        <w:t xml:space="preserve"> (Founder: M</w:t>
      </w:r>
      <w:r w:rsidR="00CE6804">
        <w:rPr>
          <w:rFonts w:cstheme="minorHAnsi"/>
        </w:rPr>
        <w:t>Ö</w:t>
      </w:r>
      <w:r w:rsidR="002E4294">
        <w:t>BIUS</w:t>
      </w:r>
      <w:r w:rsidR="005576FF">
        <w:t>)</w:t>
      </w:r>
    </w:p>
    <w:p w14:paraId="0C1E2403" w14:textId="70B73926" w:rsidR="00260E92" w:rsidRDefault="009103D3" w:rsidP="009103D3">
      <w:pPr>
        <w:pStyle w:val="ListParagraph"/>
        <w:numPr>
          <w:ilvl w:val="0"/>
          <w:numId w:val="10"/>
        </w:numPr>
        <w:spacing w:line="360" w:lineRule="auto"/>
      </w:pPr>
      <w:hyperlink r:id="rId8" w:history="1">
        <w:r w:rsidRPr="00B061B9">
          <w:rPr>
            <w:rStyle w:val="Hyperlink"/>
          </w:rPr>
          <w:t>https://zenodo.org/record/53894</w:t>
        </w:r>
      </w:hyperlink>
      <w:r>
        <w:t xml:space="preserve"> (Original Dataset)</w:t>
      </w:r>
    </w:p>
    <w:p w14:paraId="437114B8" w14:textId="0CB5275B" w:rsidR="00713C61" w:rsidRDefault="00713C61" w:rsidP="00B640B7">
      <w:pPr>
        <w:pStyle w:val="ListParagraph"/>
        <w:numPr>
          <w:ilvl w:val="0"/>
          <w:numId w:val="10"/>
        </w:numPr>
        <w:spacing w:line="360" w:lineRule="auto"/>
      </w:pPr>
      <w:hyperlink r:id="rId9" w:history="1">
        <w:r w:rsidRPr="00B061B9">
          <w:rPr>
            <w:rStyle w:val="Hyperlink"/>
          </w:rPr>
          <w:t>https://www.researchprotocols.org/2017/4/e</w:t>
        </w:r>
        <w:r w:rsidRPr="00B061B9">
          <w:rPr>
            <w:rStyle w:val="Hyperlink"/>
          </w:rPr>
          <w:t>66</w:t>
        </w:r>
        <w:r w:rsidRPr="00B061B9">
          <w:rPr>
            <w:rStyle w:val="Hyperlink"/>
          </w:rPr>
          <w:t>/</w:t>
        </w:r>
      </w:hyperlink>
      <w:r w:rsidR="00B640B7">
        <w:t xml:space="preserve"> </w:t>
      </w:r>
      <w:r w:rsidR="00817B00">
        <w:t>(Additional Info)</w:t>
      </w:r>
    </w:p>
    <w:p w14:paraId="10226B35" w14:textId="615ED80C" w:rsidR="006541B6" w:rsidRDefault="003956FC" w:rsidP="009D2594">
      <w:pPr>
        <w:spacing w:line="360" w:lineRule="auto"/>
      </w:pPr>
      <w:r>
        <w:t xml:space="preserve">- </w:t>
      </w:r>
      <w:hyperlink r:id="rId10" w:history="1">
        <w:r w:rsidR="006541B6" w:rsidRPr="00B061B9">
          <w:rPr>
            <w:rStyle w:val="Hyperlink"/>
          </w:rPr>
          <w:t>https://www.kaggle.com/datasets/parulgarg123/mi-fitbit-dataset</w:t>
        </w:r>
      </w:hyperlink>
      <w:r w:rsidR="006541B6">
        <w:t xml:space="preserve"> (Founder: </w:t>
      </w:r>
      <w:r w:rsidR="00917CAA">
        <w:t>Parul Garg</w:t>
      </w:r>
    </w:p>
    <w:p w14:paraId="0027FEE3" w14:textId="77777777" w:rsidR="009C551C" w:rsidRDefault="009C551C" w:rsidP="009D2594">
      <w:pPr>
        <w:spacing w:line="360" w:lineRule="auto"/>
      </w:pPr>
    </w:p>
    <w:p w14:paraId="26E3AF60" w14:textId="0A409A05" w:rsidR="005576FF" w:rsidRDefault="005576FF" w:rsidP="005576FF">
      <w:pPr>
        <w:pStyle w:val="ListParagraph"/>
        <w:numPr>
          <w:ilvl w:val="0"/>
          <w:numId w:val="5"/>
        </w:numPr>
        <w:spacing w:line="360" w:lineRule="auto"/>
      </w:pPr>
      <w:r>
        <w:t>Additional information</w:t>
      </w:r>
    </w:p>
    <w:p w14:paraId="4862C932" w14:textId="77777777" w:rsidR="00D14098" w:rsidRDefault="00D14098" w:rsidP="009D2594">
      <w:pPr>
        <w:spacing w:line="360" w:lineRule="auto"/>
      </w:pPr>
      <w:r>
        <w:lastRenderedPageBreak/>
        <w:t>-</w:t>
      </w:r>
      <w:hyperlink r:id="rId11" w:history="1">
        <w:r w:rsidRPr="005A7703">
          <w:rPr>
            <w:rStyle w:val="Hyperlink"/>
          </w:rPr>
          <w:t>https://www.businessofapps.com/data/fitness-app-market/</w:t>
        </w:r>
      </w:hyperlink>
      <w:r w:rsidRPr="004F0417">
        <w:t xml:space="preserve"> (Fitness App Revenue and Usage Statistics (2023</w:t>
      </w:r>
      <w:r>
        <w:t xml:space="preserve"> found 5/23/23</w:t>
      </w:r>
      <w:r w:rsidRPr="004F0417">
        <w:t>)</w:t>
      </w:r>
    </w:p>
    <w:p w14:paraId="0E916C9E" w14:textId="00850D74" w:rsidR="00220555" w:rsidRPr="004F0417" w:rsidRDefault="00220555" w:rsidP="009D2594">
      <w:pPr>
        <w:spacing w:line="360" w:lineRule="auto"/>
      </w:pPr>
      <w:r>
        <w:t>-</w:t>
      </w:r>
      <w:r w:rsidRPr="00220555">
        <w:t xml:space="preserve"> </w:t>
      </w:r>
      <w:hyperlink r:id="rId12" w:history="1">
        <w:r w:rsidRPr="00B061B9">
          <w:rPr>
            <w:rStyle w:val="Hyperlink"/>
          </w:rPr>
          <w:t>https://market.us/report/fitness-tracker-market/</w:t>
        </w:r>
      </w:hyperlink>
      <w:r>
        <w:t xml:space="preserve"> (</w:t>
      </w:r>
      <w:r w:rsidR="005F72A6">
        <w:t xml:space="preserve">Fitness tracker market prediction, found 5/23/23 </w:t>
      </w:r>
    </w:p>
    <w:p w14:paraId="10CD60C1" w14:textId="77777777" w:rsidR="00D14098" w:rsidRDefault="00D14098" w:rsidP="009D2594">
      <w:pPr>
        <w:spacing w:line="360" w:lineRule="auto"/>
      </w:pPr>
      <w:r>
        <w:t>-</w:t>
      </w:r>
      <w:r w:rsidRPr="0036605E">
        <w:t xml:space="preserve"> </w:t>
      </w:r>
      <w:hyperlink r:id="rId13" w:history="1">
        <w:r w:rsidRPr="00644144">
          <w:rPr>
            <w:rStyle w:val="Hyperlink"/>
          </w:rPr>
          <w:t>https://www.globenewswire.com/en/news-release/2023/04/06/2642293/0/en/Fitness-Tracker-Market-Predicted-to-Garner-US-187-2-Bn-by-2032-At-CAGR-17-3.html#:~:text=Fitness%20App%20Market%20was%20worth,period%20from%202023%20to%202032</w:t>
        </w:r>
      </w:hyperlink>
      <w:r w:rsidRPr="00644144">
        <w:t>. (Fitness Tracker Market Predicted</w:t>
      </w:r>
      <w:r>
        <w:t>, found 5/23/23)</w:t>
      </w:r>
    </w:p>
    <w:p w14:paraId="2AE26271" w14:textId="77777777" w:rsidR="00D14098" w:rsidRPr="00DD526B" w:rsidRDefault="00D14098" w:rsidP="00817B00">
      <w:pPr>
        <w:pStyle w:val="ListParagraph"/>
        <w:spacing w:line="360" w:lineRule="auto"/>
        <w:ind w:left="0"/>
      </w:pPr>
    </w:p>
    <w:sectPr w:rsidR="00D14098" w:rsidRPr="00DD5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52A"/>
    <w:multiLevelType w:val="hybridMultilevel"/>
    <w:tmpl w:val="C1346B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27D5B"/>
    <w:multiLevelType w:val="hybridMultilevel"/>
    <w:tmpl w:val="7FC8C17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15318BE"/>
    <w:multiLevelType w:val="hybridMultilevel"/>
    <w:tmpl w:val="A7CA6B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620ACE"/>
    <w:multiLevelType w:val="hybridMultilevel"/>
    <w:tmpl w:val="6C383A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F3162"/>
    <w:multiLevelType w:val="hybridMultilevel"/>
    <w:tmpl w:val="E9B2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D4DA5"/>
    <w:multiLevelType w:val="hybridMultilevel"/>
    <w:tmpl w:val="7146F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11552"/>
    <w:multiLevelType w:val="hybridMultilevel"/>
    <w:tmpl w:val="2A0A50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D730B"/>
    <w:multiLevelType w:val="hybridMultilevel"/>
    <w:tmpl w:val="34DAD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B07E7"/>
    <w:multiLevelType w:val="hybridMultilevel"/>
    <w:tmpl w:val="992842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5657A3"/>
    <w:multiLevelType w:val="hybridMultilevel"/>
    <w:tmpl w:val="81645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395454">
    <w:abstractNumId w:val="8"/>
  </w:num>
  <w:num w:numId="2" w16cid:durableId="1546212058">
    <w:abstractNumId w:val="1"/>
  </w:num>
  <w:num w:numId="3" w16cid:durableId="1280989888">
    <w:abstractNumId w:val="5"/>
  </w:num>
  <w:num w:numId="4" w16cid:durableId="367339433">
    <w:abstractNumId w:val="0"/>
  </w:num>
  <w:num w:numId="5" w16cid:durableId="1647277932">
    <w:abstractNumId w:val="4"/>
  </w:num>
  <w:num w:numId="6" w16cid:durableId="2119793702">
    <w:abstractNumId w:val="2"/>
  </w:num>
  <w:num w:numId="7" w16cid:durableId="1928420370">
    <w:abstractNumId w:val="9"/>
  </w:num>
  <w:num w:numId="8" w16cid:durableId="1566140247">
    <w:abstractNumId w:val="3"/>
  </w:num>
  <w:num w:numId="9" w16cid:durableId="428818824">
    <w:abstractNumId w:val="7"/>
  </w:num>
  <w:num w:numId="10" w16cid:durableId="446513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FC"/>
    <w:rsid w:val="00033EC1"/>
    <w:rsid w:val="00036EFD"/>
    <w:rsid w:val="0009558A"/>
    <w:rsid w:val="000E6156"/>
    <w:rsid w:val="000E73FE"/>
    <w:rsid w:val="000F00FC"/>
    <w:rsid w:val="00113C76"/>
    <w:rsid w:val="00133504"/>
    <w:rsid w:val="0014303C"/>
    <w:rsid w:val="00154591"/>
    <w:rsid w:val="00163B55"/>
    <w:rsid w:val="001A0440"/>
    <w:rsid w:val="001A3B48"/>
    <w:rsid w:val="001B4D4E"/>
    <w:rsid w:val="00220555"/>
    <w:rsid w:val="00260E92"/>
    <w:rsid w:val="002B47A9"/>
    <w:rsid w:val="002E4294"/>
    <w:rsid w:val="002F5964"/>
    <w:rsid w:val="0036605E"/>
    <w:rsid w:val="003956FC"/>
    <w:rsid w:val="003B76A3"/>
    <w:rsid w:val="00475CAF"/>
    <w:rsid w:val="00477190"/>
    <w:rsid w:val="00485788"/>
    <w:rsid w:val="004F0417"/>
    <w:rsid w:val="004F0BC4"/>
    <w:rsid w:val="004F5469"/>
    <w:rsid w:val="005576FF"/>
    <w:rsid w:val="005F72A6"/>
    <w:rsid w:val="00626B18"/>
    <w:rsid w:val="00644144"/>
    <w:rsid w:val="006541B6"/>
    <w:rsid w:val="0066590C"/>
    <w:rsid w:val="00671A66"/>
    <w:rsid w:val="006F4B6C"/>
    <w:rsid w:val="00713C61"/>
    <w:rsid w:val="0074488E"/>
    <w:rsid w:val="007C19A7"/>
    <w:rsid w:val="007D0D24"/>
    <w:rsid w:val="007F059C"/>
    <w:rsid w:val="00817B00"/>
    <w:rsid w:val="008675A4"/>
    <w:rsid w:val="0089040D"/>
    <w:rsid w:val="008A5C6A"/>
    <w:rsid w:val="008B4EC6"/>
    <w:rsid w:val="008C5312"/>
    <w:rsid w:val="008F1312"/>
    <w:rsid w:val="00902267"/>
    <w:rsid w:val="009103D3"/>
    <w:rsid w:val="009177A3"/>
    <w:rsid w:val="00917CAA"/>
    <w:rsid w:val="00920685"/>
    <w:rsid w:val="00975D09"/>
    <w:rsid w:val="009C551C"/>
    <w:rsid w:val="009D2594"/>
    <w:rsid w:val="00AB1F99"/>
    <w:rsid w:val="00B16BD0"/>
    <w:rsid w:val="00B640B7"/>
    <w:rsid w:val="00B87B45"/>
    <w:rsid w:val="00BF6953"/>
    <w:rsid w:val="00C04D1C"/>
    <w:rsid w:val="00C71AD3"/>
    <w:rsid w:val="00CA21A1"/>
    <w:rsid w:val="00CE6804"/>
    <w:rsid w:val="00D053DF"/>
    <w:rsid w:val="00D14098"/>
    <w:rsid w:val="00D932CA"/>
    <w:rsid w:val="00DD526B"/>
    <w:rsid w:val="00DF20E2"/>
    <w:rsid w:val="00E45725"/>
    <w:rsid w:val="00E86A4D"/>
    <w:rsid w:val="00E90107"/>
    <w:rsid w:val="00EA3FE7"/>
    <w:rsid w:val="00EE0057"/>
    <w:rsid w:val="00EE2450"/>
    <w:rsid w:val="00F33094"/>
    <w:rsid w:val="00F41A57"/>
    <w:rsid w:val="00F85535"/>
    <w:rsid w:val="00F92063"/>
    <w:rsid w:val="00FC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EB06"/>
  <w15:chartTrackingRefBased/>
  <w15:docId w15:val="{02E6FE62-C8B7-4009-93B4-428FE8D3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41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67"/>
    <w:pPr>
      <w:ind w:left="720"/>
      <w:contextualSpacing/>
    </w:pPr>
  </w:style>
  <w:style w:type="character" w:styleId="Hyperlink">
    <w:name w:val="Hyperlink"/>
    <w:basedOn w:val="DefaultParagraphFont"/>
    <w:uiPriority w:val="99"/>
    <w:unhideWhenUsed/>
    <w:rsid w:val="00E86A4D"/>
    <w:rPr>
      <w:color w:val="0563C1" w:themeColor="hyperlink"/>
      <w:u w:val="single"/>
    </w:rPr>
  </w:style>
  <w:style w:type="character" w:styleId="UnresolvedMention">
    <w:name w:val="Unresolved Mention"/>
    <w:basedOn w:val="DefaultParagraphFont"/>
    <w:uiPriority w:val="99"/>
    <w:semiHidden/>
    <w:unhideWhenUsed/>
    <w:rsid w:val="00E86A4D"/>
    <w:rPr>
      <w:color w:val="605E5C"/>
      <w:shd w:val="clear" w:color="auto" w:fill="E1DFDD"/>
    </w:rPr>
  </w:style>
  <w:style w:type="character" w:customStyle="1" w:styleId="Heading1Char">
    <w:name w:val="Heading 1 Char"/>
    <w:basedOn w:val="DefaultParagraphFont"/>
    <w:link w:val="Heading1"/>
    <w:uiPriority w:val="9"/>
    <w:rsid w:val="004F0417"/>
    <w:rPr>
      <w:rFonts w:ascii="Times New Roman" w:eastAsia="Times New Roman" w:hAnsi="Times New Roman" w:cs="Times New Roman"/>
      <w:b/>
      <w:bCs/>
      <w:kern w:val="36"/>
      <w:sz w:val="48"/>
      <w:szCs w:val="48"/>
      <w14:ligatures w14:val="none"/>
    </w:rPr>
  </w:style>
  <w:style w:type="table" w:styleId="TableGrid">
    <w:name w:val="Table Grid"/>
    <w:basedOn w:val="TableNormal"/>
    <w:uiPriority w:val="39"/>
    <w:rsid w:val="00C0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3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6295">
      <w:bodyDiv w:val="1"/>
      <w:marLeft w:val="0"/>
      <w:marRight w:val="0"/>
      <w:marTop w:val="0"/>
      <w:marBottom w:val="0"/>
      <w:divBdr>
        <w:top w:val="none" w:sz="0" w:space="0" w:color="auto"/>
        <w:left w:val="none" w:sz="0" w:space="0" w:color="auto"/>
        <w:bottom w:val="none" w:sz="0" w:space="0" w:color="auto"/>
        <w:right w:val="none" w:sz="0" w:space="0" w:color="auto"/>
      </w:divBdr>
    </w:div>
    <w:div w:id="178685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53894" TargetMode="External"/><Relationship Id="rId13" Type="http://schemas.openxmlformats.org/officeDocument/2006/relationships/hyperlink" Target="https://www.globenewswire.com/en/news-release/2023/04/06/2642293/0/en/Fitness-Tracker-Market-Predicted-to-Garner-US-187-2-Bn-by-2032-At-CAGR-17-3.html#:~:text=Fitness%20App%20Market%20was%20worth,period%20from%202023%20to%202032"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hyperlink" Target="https://market.us/report/fitness-tracker-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 TargetMode="External"/><Relationship Id="rId11" Type="http://schemas.openxmlformats.org/officeDocument/2006/relationships/hyperlink" Target="https://www.businessofapps.com/data/fitness-app-market/" TargetMode="External"/><Relationship Id="rId5" Type="http://schemas.openxmlformats.org/officeDocument/2006/relationships/hyperlink" Target="https://www.kaggle.com/datasets/arashnic/fitbit" TargetMode="External"/><Relationship Id="rId15" Type="http://schemas.openxmlformats.org/officeDocument/2006/relationships/theme" Target="theme/theme1.xml"/><Relationship Id="rId10" Type="http://schemas.openxmlformats.org/officeDocument/2006/relationships/hyperlink" Target="https://www.kaggle.com/datasets/parulgarg123/mi-fitbit-dataset" TargetMode="External"/><Relationship Id="rId4" Type="http://schemas.openxmlformats.org/officeDocument/2006/relationships/webSettings" Target="webSettings.xml"/><Relationship Id="rId9" Type="http://schemas.openxmlformats.org/officeDocument/2006/relationships/hyperlink" Target="https://www.researchprotocols.org/2017/4/e6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76</cp:revision>
  <dcterms:created xsi:type="dcterms:W3CDTF">2023-05-23T13:51:00Z</dcterms:created>
  <dcterms:modified xsi:type="dcterms:W3CDTF">2023-05-23T20:22:00Z</dcterms:modified>
</cp:coreProperties>
</file>