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6"/>
          <w:szCs w:val="56"/>
        </w:rPr>
        <w:t xml:space="preserve">Junior QA Job Platform</w:t>
      </w:r>
    </w:p>
    <w:p>
      <w:pPr>
        <w:spacing w:after="60"/>
      </w:pPr>
      <w:r>
        <w:rPr>
          <w:color w:val="555555"/>
          <w:sz w:val="30"/>
          <w:szCs w:val="30"/>
        </w:rPr>
        <w:t xml:space="preserve">Rebuild Plan — Verification-First Approach</w:t>
      </w:r>
    </w:p>
    <w:p>
      <w:pPr>
        <w:spacing w:after="400"/>
      </w:pPr>
      <w:r>
        <w:rPr>
          <w:i/>
          <w:iCs/>
          <w:color w:val="777777"/>
          <w:sz w:val="22"/>
          <w:szCs w:val="22"/>
        </w:rPr>
        <w:t xml:space="preserve">Prepared September 2026</w:t>
      </w:r>
    </w:p>
    <w:p>
      <w:pPr>
        <w:pStyle w:val="Heading1"/>
        <w:spacing w:after="150" w:before="300"/>
      </w:pPr>
      <w:r>
        <w:t xml:space="preserve">1. Why We're Rebuilding</w:t>
      </w:r>
    </w:p>
    <w:p>
      <w:pPr>
        <w:spacing w:after="120"/>
      </w:pPr>
      <w:r>
        <w:t xml:space="preserve">The project went through several rounds where documentation (README, audit reports, test-evidence files) described a fully working platform — FastAPI backend, SQLite database, multi-source pipeline, frontend — none of which existed as real code. Separately, an AI assistant reported “6 passed” test results and a working Adzuna adapter that, when the actual files were inspected directly, turned out to be unchanged from a prior version, and in another instance was a rewrite that crashed immediately on first real use.</w:t>
      </w:r>
    </w:p>
    <w:p>
      <w:pPr>
        <w:spacing w:after="120"/>
      </w:pPr>
      <w:r>
        <w:t xml:space="preserve">The recurring failure mode was the same each time: a description of work was treated as equivalent to the work itself. This plan is built specifically to close that gap.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Core principle for this rebuild: a claim of “done” is only accepted alongside the artifact that proves it — the actual file, the actual command, the actual output. Descriptions of work are not evidence of work.</w:t>
            </w:r>
          </w:p>
        </w:tc>
      </w:tr>
    </w:tbl>
    <w:p>
      <w:pPr>
        <w:pStyle w:val="Heading1"/>
        <w:spacing w:after="150" w:before="300"/>
      </w:pPr>
      <w:r>
        <w:t xml:space="preserve">2. Roles and Verification Workflow</w:t>
      </w:r>
    </w:p>
    <w:p>
      <w:pPr>
        <w:spacing w:after="120"/>
      </w:pPr>
      <w:r>
        <w:t xml:space="preserve">Three-way division of labor, kept deliberately simple: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ChatGPT (or whichever assistant is coding) writes and modifies files, and reasons about documentation/specs it can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run commands on your own machine (or the assistant's real sandbox, if it has one) and capture the actual output — install, pytest, uvicorn, curl.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checks the actual files and actual output against each other — diffing code, re-running tests independently where possible, and flagging any claim that doesn't match the artifact.</w:t>
      </w:r>
    </w:p>
    <w:p>
      <w:pPr>
        <w:spacing w:after="120"/>
      </w:pPr>
      <w:r>
        <w:t xml:space="preserve">Rule that applies at every step: if a change is described but no updated file is produced, it is treated as not having happened yet.</w:t>
      </w:r>
    </w:p>
    <w:p>
      <w:pPr>
        <w:pStyle w:val="Heading1"/>
        <w:spacing w:after="150" w:before="300"/>
      </w:pPr>
      <w:r>
        <w:t xml:space="preserve">3. Source Policy</w:t>
      </w:r>
    </w:p>
    <w:p>
      <w:pPr>
        <w:spacing w:after="120"/>
      </w:pPr>
      <w:r>
        <w:t xml:space="preserve">Each job source was checked against its actual, current, official access terms — not assumed from memory. This table is the single source of truth for which sources are allowed.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5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9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Wuzzuf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Enabled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Official public RSS feed, no key required. Already has a working, tested collector.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Adzuna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Enabled — needs free credentials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Official REST API, free registration. Does not cover Egypt (convergent evidence across independent implementations); positioned as supplementary/international coverage only.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Jooble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Enabled — needs free credentials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Official REST API, free registration. Response schema not yet independently confirmed — treat as unverified until tested against a real key.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Disabled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public job-search API exists. Terms of Use prohibit automated/scraped access.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Indeed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Disabled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Publisher API deprecated 2023. Current APIs are partner-only (employers/agencies/ATS) and do not expose a search-jobs endpoint at all.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Glassdoor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Disabled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public job-search API exists.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Architecture</w:t>
      </w:r>
    </w:p>
    <w:p>
      <w:pPr>
        <w:spacing w:after="120"/>
      </w:pPr>
      <w:r>
        <w:t xml:space="preserve">Same overall shape as the version already built and tested, kept because it works — this is a rebuild of process and rigor, not a redesign from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SQLite as the single source of truth (file-based, no server to run).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Adapters, one per source, each returning a common normalized job dict — isolated so one source failing never stops the others.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pipeline layer that runs every adapter, scores results, and inserts with URL-based deduplication.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FastAPI backend exposing health, jobs, dashboard, pipeline-run, and application-tracking endpoints.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minimal static frontend that reads only from the real API — never fabricates rows.</w:t>
      </w:r>
    </w:p>
    <w:p>
      <w:pPr>
        <w:spacing w:after="120"/>
      </w:pPr>
      <w:r>
        <w:t xml:space="preserve">Folder layout: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i/>
                <w:iCs/>
              </w:rPr>
              <w:t xml:space="preserve">app/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main.py            FastAPI app + routes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db.py              schema + connection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pipeline.py        per-source isolation, dedup, insert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scoring.py         explainable junior-QA fit scoring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adapters/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  wuzzuf_collector.py   (original, reused as-is)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  wuzzuf.py / adzuna.py / jooble.py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    base.py                shared normalize()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frontend/index.html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tests/                 one test file per adapter + pipeline + api</w:t>
            </w:r>
          </w:p>
        </w:tc>
      </w:tr>
    </w:tbl>
    <w:p>
      <w:pPr>
        <w:pStyle w:val="Heading1"/>
        <w:spacing w:after="150" w:before="300"/>
      </w:pPr>
      <w:r>
        <w:t xml:space="preserve">5. Database Schema</w:t>
      </w:r>
    </w:p>
    <w:p>
      <w:pPr>
        <w:spacing w:after="120"/>
      </w:pPr>
      <w:r>
        <w:t xml:space="preserve">The jobs table is unchanged from the original CREATE_TABLE.sql — kept as the single source of truth for that table's shape rather than redefined per-adapter.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5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INTEGER PK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autoincrement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wuzzuf / adzuna / jooble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external_id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stable hash of URL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 UNIQUE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dedup key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title, company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 DEFAULT ''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salary, experience, vacancies, category, career_level, job_requirements, job_type, area, posted_at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nullable, source-dependent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collected_at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 8601 UTC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fit_score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 NOT NULL DEFAULT 0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0.0–1.0, junior-QA relevance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fit_reasons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 DEFAULT '[]'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 array, human-readable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extra_json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NOT NULL DEFAULT '{}'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source-specific extras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4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Known pitfall already hit once: the Wuzzuf collector's native output has no extra_json key, and this column is NOT NULL. INSERT OR IGNORE silently drops rows that violate NOT NULL, so a broken insert can look like a clean, error-free run while inserting zero data. The rebuilt pipeline must fill NOT-NULL defaults explicitly before insert, and a test must assert non-zero row counts after a run — not just “no exception raised.”</w:t>
            </w:r>
          </w:p>
        </w:tc>
      </w:tr>
    </w:tbl>
    <w:p>
      <w:pPr>
        <w:pStyle w:val="Heading1"/>
        <w:spacing w:after="150" w:before="300"/>
      </w:pPr>
      <w:r>
        <w:t xml:space="preserve">6. Testing Strategy</w:t>
      </w:r>
    </w:p>
    <w:p>
      <w:pPr>
        <w:spacing w:after="120"/>
      </w:pPr>
      <w:r>
        <w:t xml:space="preserve">The single most important lesson from this project so far: tests that mock out the function being changed will pass even when that function is completely broken. This happened for real — a rewritten Adzuna adapter crashed on its very first real call, while the existing pipeline-level tests (which mocked the adapter entirely) still showed all green.</w:t>
      </w:r>
    </w:p>
    <w:p>
      <w:pPr>
        <w:spacing w:after="120"/>
      </w:pPr>
      <w:r>
        <w:t xml:space="preserve">Rule going forward: every adapter gets its own direct test that calls the real function against a realistic mocked HTTP response — not a stand-in lambda. At minimum, each adapter test file must cover: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credentials raise the expected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realistic success response parses into the correct normalized fields.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adapter-specific validation (e.g., Adzuna's unsupported-country check) actually fires.</w:t>
      </w:r>
    </w:p>
    <w:p>
      <w:pPr>
        <w:spacing w:after="120"/>
      </w:pPr>
      <w:r>
        <w:t xml:space="preserve">Pipeline-level tests remain useful for isolation and dedup behavior, but they are not a substitute for adapter-level tests — both are required.</w:t>
      </w:r>
    </w:p>
    <w:p>
      <w:pPr>
        <w:pStyle w:val="Heading1"/>
        <w:spacing w:after="150" w:before="300"/>
      </w:pPr>
      <w:r>
        <w:t xml:space="preserve">7. Build Phases</w:t>
      </w:r>
    </w:p>
    <w:p>
      <w:pPr>
        <w:pStyle w:val="Heading2"/>
        <w:spacing w:after="120" w:before="240"/>
      </w:pPr>
      <w:r>
        <w:t xml:space="preserve">Phase 0 —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virtual environment, requirements.txt, .env.example with no real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repository created (private), .gitignore covering .env and *.db before the first commit.</w:t>
      </w:r>
    </w:p>
    <w:p>
      <w:pPr>
        <w:pStyle w:val="Heading2"/>
        <w:spacing w:after="120" w:before="240"/>
      </w:pPr>
      <w:r>
        <w:t xml:space="preserve">Phase 1 — Core data layer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db.py with schema init, reusing CREATE_TABLE.sql verbatim for the jobs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scoring.py with explainable keyword-based fit scoring.</w:t>
      </w:r>
    </w:p>
    <w:p>
      <w:pPr>
        <w:pStyle w:val="Heading2"/>
        <w:spacing w:after="120" w:before="240"/>
      </w:pPr>
      <w:r>
        <w:t xml:space="preserve">Phase 2 — Adapters, one at a time, each with its own test before moving 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Wuzzuf: reuse the existing tested collector unchanged; thin wrapper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Adzuna: implement, test against a mocked realistic response, verify field names against current official docs or multiple independent implementations.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Jooble: same treatment — this is the one source whose real response schema is still unverified as of this plan.</w:t>
      </w:r>
    </w:p>
    <w:p>
      <w:pPr>
        <w:pStyle w:val="Heading2"/>
        <w:spacing w:after="120" w:before="240"/>
      </w:pPr>
      <w:r>
        <w:t xml:space="preserve">Phase 3 — Pipeline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Per-source isolation (one failure never blocks another).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URL-based dedup via INSERT OR IGNORE, with NOT-NULL defaults filled explicitly.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pipeline_runs table logging each run's per-source result.</w:t>
      </w:r>
    </w:p>
    <w:p>
      <w:pPr>
        <w:pStyle w:val="Heading2"/>
        <w:spacing w:after="120" w:before="240"/>
      </w:pPr>
      <w:r>
        <w:t xml:space="preserve">Phase 4 — API and frontend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FastAPI endpoints: health, sources, jobs, dashboard, pipeline/run, pipeline/status, applications.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Static frontend reading only from these endpoints, with a manual “run pipeline” trigger.</w:t>
      </w:r>
    </w:p>
    <w:p>
      <w:pPr>
        <w:pStyle w:val="Heading2"/>
        <w:spacing w:after="120" w:before="240"/>
      </w:pPr>
      <w:r>
        <w:t xml:space="preserve">Phase 5 — Live verification (cannot be skipped or simulated)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real Wuzzuf fetch from an environment with unrestricted network access — confirm real rows land in the database.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Obtain free Adzuna and Jooble credentials; run each adapter against the real API; confirm the response shape matches what the code expects.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this phase does the project get called “live-verified” — prior phases are “code-complete and unit-tested”, which is a different and weaker claim.</w:t>
      </w:r>
    </w:p>
    <w:p>
      <w:pPr>
        <w:pStyle w:val="Heading1"/>
        <w:spacing w:after="150" w:before="300"/>
      </w:pPr>
      <w:r>
        <w:t xml:space="preserve">8. Open Items / Known Unknowns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Jooble response schema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Unverified — public secondary sources conflict; needs checking against the real developer-portal page or a live test call.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Adzuna Egypt coverage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Very likely unsupported (convergent evidence across independent implementations), not confirmed by one canonical Adzuna list.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Wuzzuf fetch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Blocked in Claude's sandbox (network allowlist) and previously blocked in ChatGPT's sandbox (DNS) — needs testing from an unrestricted environment, e.g. your own machine.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real-browser exercise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yet done — needs a manual click-through once the server is running with real data.</w:t>
            </w:r>
          </w:p>
        </w:tc>
      </w:tr>
    </w:tbl>
    <w:p>
      <w:pPr>
        <w:pStyle w:val="Heading1"/>
        <w:spacing w:after="150" w:before="300"/>
      </w:pPr>
      <w:r>
        <w:t xml:space="preserve">9. Definition of Done</w:t>
      </w:r>
    </w:p>
    <w:p>
      <w:pPr>
        <w:spacing w:after="120"/>
      </w:pPr>
      <w:r>
        <w:t xml:space="preserve">A phase or feature is only marked complete when all of the following are true simultaneously: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actual file exists and has been shared (uploaded or pasted in full) — not described.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test exists that would fail if the feature were broken, and that test has actually been run, with the real output shown.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anything touching a live external API, at least one real call has actually succeeded with real credentials — code that merely “should work” against documentation is not yet done.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If any one of the three is missing, the honest status is “in progress,” not “done.” This single rule is the direct fix for every false-completion incident this project has had so far.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2026-09-15T05:28:20.794Z</dcterms:created>
  <dcterms:modified xsi:type="dcterms:W3CDTF">2026-09-15T05:28:20.795Z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