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NAME: Ashish Bisht</w:t>
      </w:r>
    </w:p>
    <w:p>
      <w:pPr>
        <w:jc w:val="center"/>
      </w:pPr>
      <w:r>
        <w:rPr>
          <w:rFonts w:ascii="Times New Roman" w:hAnsi="Times New Roman" w:cs="Times New Roman"/>
          <w:sz w:val="32"/>
          <w:sz-cs w:val="32"/>
          <w:b/>
        </w:rPr>
        <w:t xml:space="preserve">ID: 801168390</w:t>
      </w:r>
    </w:p>
    <w:p>
      <w:pPr>
        <w:jc w:val="center"/>
      </w:pPr>
      <w:r>
        <w:rPr>
          <w:rFonts w:ascii="Times New Roman" w:hAnsi="Times New Roman" w:cs="Times New Roman"/>
          <w:sz w:val="32"/>
          <w:sz-cs w:val="32"/>
          <w:b/>
        </w:rPr>
        <w:t xml:space="preserve">Cloud Computing for Data Analysis </w:t>
      </w:r>
    </w:p>
    <w:p>
      <w:pPr>
        <w:jc w:val="center"/>
      </w:pPr>
      <w:r>
        <w:rPr>
          <w:rFonts w:ascii="Times New Roman" w:hAnsi="Times New Roman" w:cs="Times New Roman"/>
          <w:sz w:val="32"/>
          <w:sz-cs w:val="32"/>
          <w:b/>
        </w:rPr>
        <w:t xml:space="preserve">VIDEO CASE 10 : Text Classification</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Watch following videos:</w:t>
      </w:r>
    </w:p>
    <w:p>
      <w:pPr/>
      <w:r>
        <w:rPr>
          <w:rFonts w:ascii="Times New Roman" w:hAnsi="Times New Roman" w:cs="Times New Roman"/>
          <w:sz w:val="24"/>
          <w:sz-cs w:val="24"/>
          <w:b/>
        </w:rPr>
        <w:t xml:space="preserve">Video 1: </w:t>
      </w:r>
      <w:r>
        <w:rPr>
          <w:rFonts w:ascii="Times New Roman" w:hAnsi="Times New Roman" w:cs="Times New Roman"/>
          <w:sz w:val="24"/>
          <w:sz-cs w:val="24"/>
          <w:color w:val="167AC6"/>
        </w:rPr>
        <w:t xml:space="preserve">https://youtu.be/Czueje0eVzY</w:t>
      </w:r>
    </w:p>
    <w:p>
      <w:pPr/>
      <w:r>
        <w:rPr>
          <w:rFonts w:ascii="Times New Roman" w:hAnsi="Times New Roman" w:cs="Times New Roman"/>
          <w:sz w:val="24"/>
          <w:sz-cs w:val="24"/>
          <w:b/>
        </w:rPr>
        <w:t xml:space="preserve">Video 2: </w:t>
      </w:r>
      <w:r>
        <w:rPr>
          <w:rFonts w:ascii="Times New Roman" w:hAnsi="Times New Roman" w:cs="Times New Roman"/>
          <w:sz w:val="24"/>
          <w:sz-cs w:val="24"/>
          <w:color w:val="167AC6"/>
        </w:rPr>
        <w:t xml:space="preserve">https://youtu.be/tzfOsLeVoPI</w:t>
      </w:r>
    </w:p>
    <w:p>
      <w:pPr/>
      <w:r>
        <w:rPr>
          <w:rFonts w:ascii="Times New Roman" w:hAnsi="Times New Roman" w:cs="Times New Roman"/>
          <w:sz w:val="24"/>
          <w:sz-cs w:val="24"/>
          <w:color w:val="167AC6"/>
        </w:rPr>
        <w:t xml:space="preserve"/>
      </w:r>
    </w:p>
    <w:p>
      <w:pPr/>
      <w:r>
        <w:rPr>
          <w:rFonts w:ascii="Times New Roman" w:hAnsi="Times New Roman" w:cs="Times New Roman"/>
          <w:sz w:val="24"/>
          <w:sz-cs w:val="24"/>
          <w:b/>
        </w:rPr>
        <w:t xml:space="preserve">Video Case Questions:</w:t>
      </w:r>
    </w:p>
    <w:p>
      <w:pPr>
        <w:ind w:left="720" w:first-line="-720"/>
      </w:pPr>
      <w:r>
        <w:rPr>
          <w:rFonts w:ascii="Times New Roman" w:hAnsi="Times New Roman" w:cs="Times New Roman"/>
          <w:sz w:val="24"/>
          <w:sz-cs w:val="24"/>
        </w:rPr>
        <w:t xml:space="preserve"/>
        <w:tab/>
        <w:t xml:space="preserve">•</w:t>
        <w:tab/>
        <w:t xml:space="preserve">What is text mining?</w:t>
      </w:r>
    </w:p>
    <w:p>
      <w:pPr/>
      <w:r>
        <w:rPr>
          <w:rFonts w:ascii="Times New Roman" w:hAnsi="Times New Roman" w:cs="Times New Roman"/>
          <w:sz w:val="24"/>
          <w:sz-cs w:val="24"/>
        </w:rPr>
        <w:t xml:space="preserve">Answer: Text mining is a process which helps in deriving high quality information using patterns and trends through statistical pattern learning for any text. This process needs lot of tools to complete.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How text mining tools works on the given text for extracting information?</w:t>
      </w:r>
    </w:p>
    <w:p>
      <w:pPr/>
      <w:r>
        <w:rPr>
          <w:rFonts w:ascii="Times New Roman" w:hAnsi="Times New Roman" w:cs="Times New Roman"/>
          <w:sz w:val="24"/>
          <w:sz-cs w:val="24"/>
        </w:rPr>
        <w:t xml:space="preserve">Answer: The text mining contains a series of subtasks that are performed for process completion. At first the text will be collected and identified by taking the help of information retrieval. Later the statistical methods will be applied on the text, some of which include syntactic parsing etc. The text features which are named are identified with the help of named entity recognition. Later the concept of contextual clues is applied. After the above process is completed, any associations of patterns will be recognized. This along with identification of noun references will also be made. Finally, the relationship, fact and event extraction are performed. The result is then evaluated and is considered as an input for the next sequence of texts.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What are some applications of text mining?</w:t>
      </w:r>
    </w:p>
    <w:p>
      <w:pPr/>
      <w:r>
        <w:rPr>
          <w:rFonts w:ascii="Times New Roman" w:hAnsi="Times New Roman" w:cs="Times New Roman"/>
          <w:sz w:val="24"/>
          <w:sz-cs w:val="24"/>
        </w:rPr>
        <w:t xml:space="preserve">Answer: </w:t>
      </w:r>
    </w:p>
    <w:p>
      <w:pPr>
        <w:ind w:left="720" w:first-line="-720"/>
      </w:pPr>
      <w:r>
        <w:rPr>
          <w:rFonts w:ascii="Times New Roman" w:hAnsi="Times New Roman" w:cs="Times New Roman"/>
          <w:sz w:val="24"/>
          <w:sz-cs w:val="24"/>
        </w:rPr>
        <w:t xml:space="preserve"/>
        <w:tab/>
        <w:t xml:space="preserve">•</w:t>
        <w:tab/>
        <w:t xml:space="preserve">Text clustering to automatically organize a set of documents.</w:t>
      </w:r>
    </w:p>
    <w:p>
      <w:pPr>
        <w:ind w:left="720" w:first-line="-720"/>
      </w:pPr>
      <w:r>
        <w:rPr>
          <w:rFonts w:ascii="Times New Roman" w:hAnsi="Times New Roman" w:cs="Times New Roman"/>
          <w:sz w:val="24"/>
          <w:sz-cs w:val="24"/>
        </w:rPr>
        <w:t xml:space="preserve"/>
        <w:tab/>
        <w:t xml:space="preserve">•</w:t>
        <w:tab/>
        <w:t xml:space="preserve"> Sentiment analysis to identify and extract subjective information in documents. Detect what your customers are saying about your company when they use social media.</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coreProperties>
</file>

<file path=docProps/meta.xml><?xml version="1.0" encoding="utf-8"?>
<meta xmlns="http://schemas.apple.com/cocoa/2006/metadata">
  <generator>CocoaOOXMLWriter/1894.1</generator>
</meta>
</file>