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01955FF8" w:rsidP="01955FF8" w:rsidRDefault="01955FF8" w14:paraId="0C14ABF7" w14:textId="2A888725">
      <w:pPr>
        <w:keepNext w:val="1"/>
        <w:keepLines w:val="1"/>
        <w:spacing w:before="480" w:after="0"/>
        <w:rPr>
          <w:rFonts w:ascii="Calibri" w:hAnsi="Calibri" w:eastAsia="Calibri" w:cs="Calibri"/>
          <w:b w:val="1"/>
          <w:bCs w:val="1"/>
          <w:i w:val="0"/>
          <w:iCs w:val="0"/>
          <w:caps w:val="0"/>
          <w:smallCaps w:val="0"/>
          <w:color w:val="365F91"/>
          <w:sz w:val="28"/>
          <w:szCs w:val="28"/>
        </w:rPr>
      </w:pPr>
    </w:p>
    <w:p w:rsidR="6434B96A" w:rsidP="01955FF8" w:rsidRDefault="6434B96A" w14:paraId="2186EE05" w14:textId="3F36FD11">
      <w:pPr>
        <w:keepNext w:val="1"/>
        <w:keepLines w:val="1"/>
        <w:spacing w:before="480" w:after="0"/>
        <w:jc w:val="center"/>
      </w:pPr>
      <w:r w:rsidRPr="01955FF8" w:rsidR="6434B96A">
        <w:rPr>
          <w:rFonts w:ascii="Calibri" w:hAnsi="Calibri" w:eastAsia="Calibri" w:cs="Calibri"/>
          <w:b w:val="1"/>
          <w:bCs w:val="1"/>
          <w:i w:val="0"/>
          <w:iCs w:val="0"/>
          <w:caps w:val="0"/>
          <w:smallCaps w:val="0"/>
          <w:color w:val="365F91"/>
          <w:sz w:val="28"/>
          <w:szCs w:val="28"/>
          <w:lang w:val="en-US"/>
        </w:rPr>
        <w:t xml:space="preserve">         </w:t>
      </w:r>
      <w:r w:rsidR="6434B96A">
        <w:drawing>
          <wp:inline wp14:editId="5B58137C" wp14:anchorId="677307D6">
            <wp:extent cx="5162550" cy="2476500"/>
            <wp:effectExtent l="0" t="0" r="0" b="0"/>
            <wp:docPr id="1758371898" name="drawing" title="Text&#10;&#10;Description automatically generated with medium confidence, Pi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371898" name="Picture 1758371898"/>
                    <pic:cNvPicPr/>
                  </pic:nvPicPr>
                  <pic:blipFill>
                    <a:blip xmlns:r="http://schemas.openxmlformats.org/officeDocument/2006/relationships" r:embed="rId2123176350">
                      <a:extLst>
                        <a:ext uri="{28A0092B-C50C-407E-A947-70E740481C1C}">
                          <a14:useLocalDpi xmlns:a14="http://schemas.microsoft.com/office/drawing/2010/main"/>
                        </a:ext>
                      </a:extLst>
                    </a:blip>
                    <a:stretch>
                      <a:fillRect/>
                    </a:stretch>
                  </pic:blipFill>
                  <pic:spPr>
                    <a:xfrm>
                      <a:off x="0" y="0"/>
                      <a:ext cx="5162550" cy="2476500"/>
                    </a:xfrm>
                    <a:prstGeom prst="rect">
                      <a:avLst/>
                    </a:prstGeom>
                  </pic:spPr>
                </pic:pic>
              </a:graphicData>
            </a:graphic>
          </wp:inline>
        </w:drawing>
      </w:r>
      <w:r>
        <w:br/>
      </w:r>
      <w:r w:rsidRPr="01955FF8" w:rsidR="6434B96A">
        <w:rPr>
          <w:rFonts w:ascii="Calibri" w:hAnsi="Calibri" w:eastAsia="Calibri" w:cs="Calibri"/>
          <w:b w:val="1"/>
          <w:bCs w:val="1"/>
          <w:i w:val="0"/>
          <w:iCs w:val="0"/>
          <w:caps w:val="0"/>
          <w:smallCaps w:val="0"/>
          <w:color w:val="365F91"/>
          <w:sz w:val="72"/>
          <w:szCs w:val="72"/>
          <w:lang w:val="en-US"/>
        </w:rPr>
        <w:t>ICT</w:t>
      </w:r>
      <w:r w:rsidRPr="01955FF8" w:rsidR="74AC2372">
        <w:rPr>
          <w:rFonts w:ascii="Calibri" w:hAnsi="Calibri" w:eastAsia="Calibri" w:cs="Calibri"/>
          <w:b w:val="1"/>
          <w:bCs w:val="1"/>
          <w:i w:val="0"/>
          <w:iCs w:val="0"/>
          <w:caps w:val="0"/>
          <w:smallCaps w:val="0"/>
          <w:color w:val="365F91"/>
          <w:sz w:val="72"/>
          <w:szCs w:val="72"/>
          <w:lang w:val="en-US"/>
        </w:rPr>
        <w:t xml:space="preserve">311: </w:t>
      </w:r>
      <w:r w:rsidRPr="01955FF8" w:rsidR="34A7B583">
        <w:rPr>
          <w:rFonts w:ascii="Calibri" w:hAnsi="Calibri" w:eastAsia="Calibri" w:cs="Calibri"/>
          <w:b w:val="1"/>
          <w:bCs w:val="1"/>
          <w:i w:val="0"/>
          <w:iCs w:val="0"/>
          <w:caps w:val="0"/>
          <w:smallCaps w:val="0"/>
          <w:color w:val="365F91"/>
          <w:sz w:val="72"/>
          <w:szCs w:val="72"/>
          <w:lang w:val="en-US"/>
        </w:rPr>
        <w:t>Capstone project</w:t>
      </w:r>
      <w:r w:rsidRPr="01955FF8" w:rsidR="6490EA2F">
        <w:rPr>
          <w:rFonts w:ascii="Calibri" w:hAnsi="Calibri" w:eastAsia="Calibri" w:cs="Calibri"/>
          <w:b w:val="1"/>
          <w:bCs w:val="1"/>
          <w:i w:val="0"/>
          <w:iCs w:val="0"/>
          <w:caps w:val="0"/>
          <w:smallCaps w:val="0"/>
          <w:color w:val="365F91"/>
          <w:sz w:val="72"/>
          <w:szCs w:val="72"/>
          <w:lang w:val="en-US"/>
        </w:rPr>
        <w:t xml:space="preserve"> 2</w:t>
      </w:r>
    </w:p>
    <w:p w:rsidR="01955FF8" w:rsidP="01955FF8" w:rsidRDefault="01955FF8" w14:paraId="577A037B" w14:textId="5C1185D2">
      <w:pPr>
        <w:keepNext w:val="1"/>
        <w:keepLines w:val="1"/>
        <w:spacing w:before="480" w:after="0"/>
        <w:jc w:val="center"/>
        <w:rPr>
          <w:rFonts w:ascii="Calibri" w:hAnsi="Calibri" w:eastAsia="Calibri" w:cs="Calibri"/>
          <w:b w:val="1"/>
          <w:bCs w:val="1"/>
          <w:i w:val="0"/>
          <w:iCs w:val="0"/>
          <w:caps w:val="0"/>
          <w:smallCaps w:val="0"/>
          <w:color w:val="365F91"/>
          <w:sz w:val="72"/>
          <w:szCs w:val="72"/>
          <w:lang w:val="en-US"/>
        </w:rPr>
      </w:pPr>
    </w:p>
    <w:p w:rsidR="34A7B583" w:rsidP="01955FF8" w:rsidRDefault="34A7B583" w14:paraId="39142C70" w14:textId="7CACCC72">
      <w:pPr>
        <w:jc w:val="center"/>
      </w:pPr>
      <w:r w:rsidRPr="01955FF8" w:rsidR="34A7B583">
        <w:rPr>
          <w:rFonts w:ascii="Calibri" w:hAnsi="Calibri" w:eastAsia="Calibri" w:cs="Calibri"/>
          <w:b w:val="1"/>
          <w:bCs w:val="1"/>
          <w:i w:val="0"/>
          <w:iCs w:val="0"/>
          <w:caps w:val="0"/>
          <w:smallCaps w:val="0"/>
          <w:color w:val="1A3E6F"/>
          <w:sz w:val="44"/>
          <w:szCs w:val="44"/>
          <w:lang w:val="en-US"/>
        </w:rPr>
        <w:t>Network Intrusion Detection System using Machine learning</w:t>
      </w:r>
    </w:p>
    <w:p w:rsidR="01955FF8" w:rsidP="01955FF8" w:rsidRDefault="01955FF8" w14:paraId="5DEBD3D1" w14:textId="78A78F22">
      <w:pPr>
        <w:jc w:val="center"/>
        <w:rPr>
          <w:rFonts w:ascii="Calibri" w:hAnsi="Calibri" w:eastAsia="Calibri" w:cs="Calibri"/>
          <w:b w:val="0"/>
          <w:bCs w:val="0"/>
          <w:i w:val="0"/>
          <w:iCs w:val="0"/>
          <w:caps w:val="0"/>
          <w:smallCaps w:val="0"/>
          <w:color w:val="2C5282"/>
          <w:sz w:val="32"/>
          <w:szCs w:val="32"/>
          <w:lang w:val="en-US"/>
        </w:rPr>
      </w:pPr>
    </w:p>
    <w:p w:rsidR="01955FF8" w:rsidP="01955FF8" w:rsidRDefault="01955FF8" w14:paraId="59A123D8" w14:textId="5F98848B">
      <w:pPr>
        <w:jc w:val="center"/>
        <w:rPr>
          <w:rFonts w:ascii="Calibri" w:hAnsi="Calibri" w:eastAsia="Calibri" w:cs="Calibri"/>
          <w:b w:val="0"/>
          <w:bCs w:val="0"/>
          <w:i w:val="0"/>
          <w:iCs w:val="0"/>
          <w:caps w:val="0"/>
          <w:smallCaps w:val="0"/>
          <w:color w:val="2C5282"/>
          <w:sz w:val="32"/>
          <w:szCs w:val="32"/>
        </w:rPr>
      </w:pPr>
    </w:p>
    <w:p w:rsidR="6434B96A" w:rsidP="01955FF8" w:rsidRDefault="6434B96A" w14:paraId="72E45105" w14:textId="20060AF3">
      <w:pPr>
        <w:spacing w:before="0" w:beforeAutospacing="off" w:after="0" w:afterAutospacing="off"/>
        <w:ind w:left="0" w:right="0"/>
        <w:jc w:val="center"/>
      </w:pPr>
      <w:r w:rsidRPr="01955FF8" w:rsidR="6434B96A">
        <w:rPr>
          <w:rFonts w:ascii="Trebuchet MS" w:hAnsi="Trebuchet MS" w:eastAsia="Trebuchet MS" w:cs="Trebuchet MS"/>
          <w:b w:val="1"/>
          <w:bCs w:val="1"/>
          <w:i w:val="0"/>
          <w:iCs w:val="0"/>
          <w:caps w:val="0"/>
          <w:smallCaps w:val="0"/>
          <w:color w:val="000000"/>
          <w:sz w:val="32"/>
          <w:szCs w:val="32"/>
          <w:lang w:val="en-US"/>
        </w:rPr>
        <w:t xml:space="preserve">Unit </w:t>
      </w:r>
      <w:r w:rsidRPr="01955FF8" w:rsidR="6434B96A">
        <w:rPr>
          <w:rFonts w:ascii="Trebuchet MS" w:hAnsi="Trebuchet MS" w:eastAsia="Trebuchet MS" w:cs="Trebuchet MS"/>
          <w:b w:val="1"/>
          <w:bCs w:val="1"/>
          <w:i w:val="0"/>
          <w:iCs w:val="0"/>
          <w:caps w:val="0"/>
          <w:smallCaps w:val="0"/>
          <w:color w:val="000000"/>
          <w:sz w:val="32"/>
          <w:szCs w:val="32"/>
          <w:lang w:val="en-US"/>
        </w:rPr>
        <w:t>co-ordinator</w:t>
      </w:r>
      <w:r w:rsidRPr="01955FF8" w:rsidR="6434B96A">
        <w:rPr>
          <w:rFonts w:ascii="Trebuchet MS" w:hAnsi="Trebuchet MS" w:eastAsia="Trebuchet MS" w:cs="Trebuchet MS"/>
          <w:b w:val="1"/>
          <w:bCs w:val="1"/>
          <w:i w:val="0"/>
          <w:iCs w:val="0"/>
          <w:caps w:val="0"/>
          <w:smallCaps w:val="0"/>
          <w:color w:val="000000"/>
          <w:sz w:val="32"/>
          <w:szCs w:val="32"/>
          <w:lang w:val="en-US"/>
        </w:rPr>
        <w:t xml:space="preserve">: </w:t>
      </w:r>
      <w:r w:rsidRPr="01955FF8" w:rsidR="03BB0AEE">
        <w:rPr>
          <w:rFonts w:ascii="Trebuchet MS" w:hAnsi="Trebuchet MS" w:eastAsia="Trebuchet MS" w:cs="Trebuchet MS"/>
          <w:b w:val="1"/>
          <w:bCs w:val="1"/>
          <w:i w:val="0"/>
          <w:iCs w:val="0"/>
          <w:caps w:val="0"/>
          <w:smallCaps w:val="0"/>
          <w:color w:val="000000"/>
          <w:sz w:val="32"/>
          <w:szCs w:val="32"/>
          <w:lang w:val="en-US"/>
        </w:rPr>
        <w:t>Linh HOANG</w:t>
      </w:r>
    </w:p>
    <w:p w:rsidR="6434B96A" w:rsidP="01955FF8" w:rsidRDefault="6434B96A" w14:paraId="49EBEFC1" w14:textId="791C7F81">
      <w:pPr>
        <w:pStyle w:val="Normal"/>
        <w:spacing w:before="0" w:beforeAutospacing="off" w:after="0" w:afterAutospacing="off"/>
        <w:ind w:left="0" w:right="0"/>
        <w:jc w:val="left"/>
      </w:pPr>
      <w:r w:rsidRPr="01955FF8" w:rsidR="6434B96A">
        <w:rPr>
          <w:rFonts w:ascii="Aptos" w:hAnsi="Aptos" w:eastAsia="Aptos" w:cs="Aptos"/>
          <w:b w:val="1"/>
          <w:bCs w:val="1"/>
          <w:i w:val="0"/>
          <w:iCs w:val="0"/>
          <w:caps w:val="0"/>
          <w:smallCaps w:val="0"/>
          <w:color w:val="000000"/>
          <w:sz w:val="40"/>
          <w:szCs w:val="40"/>
          <w:lang w:val="en-US"/>
        </w:rPr>
        <w:t>Submitted by (Group-2)</w:t>
      </w:r>
    </w:p>
    <w:tbl>
      <w:tblPr>
        <w:tblStyle w:val="TableGrid"/>
        <w:tblW w:w="0" w:type="auto"/>
        <w:tblLook w:val="06A0" w:firstRow="1" w:lastRow="0" w:firstColumn="1" w:lastColumn="0" w:noHBand="1" w:noVBand="1"/>
      </w:tblPr>
      <w:tblGrid>
        <w:gridCol w:w="4770"/>
        <w:gridCol w:w="4770"/>
      </w:tblGrid>
      <w:tr w:rsidR="01955FF8" w:rsidTr="01955FF8" w14:paraId="006F4FAA">
        <w:trPr>
          <w:trHeight w:val="300"/>
        </w:trPr>
        <w:tc>
          <w:tcPr>
            <w:tcW w:w="4770" w:type="dxa"/>
            <w:tcMar/>
          </w:tcPr>
          <w:p w:rsidR="5808DB2A" w:rsidP="01955FF8" w:rsidRDefault="5808DB2A" w14:paraId="1538EEF5" w14:textId="38A0FAC9">
            <w:pPr>
              <w:pStyle w:val="Normal"/>
              <w:rPr>
                <w:rFonts w:ascii="Aptos" w:hAnsi="Aptos" w:eastAsia="Aptos" w:cs="Aptos"/>
                <w:b w:val="1"/>
                <w:bCs w:val="1"/>
                <w:i w:val="0"/>
                <w:iCs w:val="0"/>
                <w:caps w:val="0"/>
                <w:smallCaps w:val="0"/>
                <w:color w:val="000000"/>
                <w:sz w:val="28"/>
                <w:szCs w:val="28"/>
                <w:lang w:val="en-US"/>
              </w:rPr>
            </w:pPr>
            <w:r w:rsidRPr="01955FF8" w:rsidR="5808DB2A">
              <w:rPr>
                <w:rFonts w:ascii="Aptos" w:hAnsi="Aptos" w:eastAsia="Aptos" w:cs="Aptos"/>
                <w:b w:val="1"/>
                <w:bCs w:val="1"/>
                <w:i w:val="0"/>
                <w:iCs w:val="0"/>
                <w:caps w:val="0"/>
                <w:smallCaps w:val="0"/>
                <w:color w:val="000000"/>
                <w:sz w:val="28"/>
                <w:szCs w:val="28"/>
                <w:lang w:val="en-US"/>
              </w:rPr>
              <w:t>Student name</w:t>
            </w:r>
          </w:p>
        </w:tc>
        <w:tc>
          <w:tcPr>
            <w:tcW w:w="4770" w:type="dxa"/>
            <w:tcMar/>
          </w:tcPr>
          <w:p w:rsidR="5808DB2A" w:rsidP="01955FF8" w:rsidRDefault="5808DB2A" w14:paraId="5B87B932" w14:textId="522E139E">
            <w:pPr>
              <w:pStyle w:val="Normal"/>
              <w:rPr>
                <w:rFonts w:ascii="Aptos" w:hAnsi="Aptos" w:eastAsia="Aptos" w:cs="Aptos"/>
                <w:b w:val="1"/>
                <w:bCs w:val="1"/>
                <w:i w:val="0"/>
                <w:iCs w:val="0"/>
                <w:caps w:val="0"/>
                <w:smallCaps w:val="0"/>
                <w:color w:val="000000"/>
                <w:sz w:val="28"/>
                <w:szCs w:val="28"/>
                <w:lang w:val="en-US"/>
              </w:rPr>
            </w:pPr>
            <w:r w:rsidRPr="01955FF8" w:rsidR="5808DB2A">
              <w:rPr>
                <w:rFonts w:ascii="Aptos" w:hAnsi="Aptos" w:eastAsia="Aptos" w:cs="Aptos"/>
                <w:b w:val="1"/>
                <w:bCs w:val="1"/>
                <w:i w:val="0"/>
                <w:iCs w:val="0"/>
                <w:caps w:val="0"/>
                <w:smallCaps w:val="0"/>
                <w:color w:val="000000"/>
                <w:sz w:val="28"/>
                <w:szCs w:val="28"/>
                <w:lang w:val="en-US"/>
              </w:rPr>
              <w:t>Student ID</w:t>
            </w:r>
          </w:p>
        </w:tc>
      </w:tr>
      <w:tr w:rsidR="01955FF8" w:rsidTr="01955FF8" w14:paraId="4A849C9F">
        <w:trPr>
          <w:trHeight w:val="300"/>
        </w:trPr>
        <w:tc>
          <w:tcPr>
            <w:tcW w:w="4770" w:type="dxa"/>
            <w:tcMar/>
          </w:tcPr>
          <w:p w:rsidR="5808DB2A" w:rsidP="01955FF8" w:rsidRDefault="5808DB2A" w14:paraId="19C7D62B" w14:textId="7F86375C">
            <w:pPr>
              <w:pStyle w:val="Normal"/>
            </w:pPr>
            <w:r w:rsidRPr="01955FF8" w:rsidR="5808DB2A">
              <w:rPr>
                <w:rFonts w:ascii="Aptos" w:hAnsi="Aptos" w:eastAsia="Aptos" w:cs="Aptos"/>
                <w:b w:val="1"/>
                <w:bCs w:val="1"/>
                <w:i w:val="0"/>
                <w:iCs w:val="0"/>
                <w:caps w:val="0"/>
                <w:smallCaps w:val="0"/>
                <w:color w:val="000000"/>
                <w:sz w:val="28"/>
                <w:szCs w:val="28"/>
                <w:lang w:val="en-US"/>
              </w:rPr>
              <w:t>Hitesh Bhatta</w:t>
            </w:r>
          </w:p>
        </w:tc>
        <w:tc>
          <w:tcPr>
            <w:tcW w:w="4770" w:type="dxa"/>
            <w:tcMar/>
          </w:tcPr>
          <w:p w:rsidR="5808DB2A" w:rsidP="01955FF8" w:rsidRDefault="5808DB2A" w14:paraId="2BCD6C34" w14:textId="7043A520">
            <w:pPr>
              <w:pStyle w:val="Normal"/>
            </w:pPr>
            <w:r w:rsidRPr="01955FF8" w:rsidR="5808DB2A">
              <w:rPr>
                <w:rFonts w:ascii="Aptos" w:hAnsi="Aptos" w:eastAsia="Aptos" w:cs="Aptos"/>
                <w:b w:val="1"/>
                <w:bCs w:val="1"/>
                <w:i w:val="0"/>
                <w:iCs w:val="0"/>
                <w:caps w:val="0"/>
                <w:smallCaps w:val="0"/>
                <w:color w:val="000000"/>
                <w:sz w:val="28"/>
                <w:szCs w:val="28"/>
                <w:lang w:val="en-US"/>
              </w:rPr>
              <w:t>SM20240059</w:t>
            </w:r>
          </w:p>
        </w:tc>
      </w:tr>
      <w:tr w:rsidR="01955FF8" w:rsidTr="01955FF8" w14:paraId="42E6BDA1">
        <w:trPr>
          <w:trHeight w:val="300"/>
        </w:trPr>
        <w:tc>
          <w:tcPr>
            <w:tcW w:w="4770" w:type="dxa"/>
            <w:tcMar/>
          </w:tcPr>
          <w:p w:rsidR="5808DB2A" w:rsidP="01955FF8" w:rsidRDefault="5808DB2A" w14:paraId="38797164" w14:textId="2281F652">
            <w:pPr>
              <w:pStyle w:val="Normal"/>
            </w:pPr>
            <w:r w:rsidRPr="01955FF8" w:rsidR="5808DB2A">
              <w:rPr>
                <w:rFonts w:ascii="Aptos" w:hAnsi="Aptos" w:eastAsia="Aptos" w:cs="Aptos"/>
                <w:b w:val="1"/>
                <w:bCs w:val="1"/>
                <w:i w:val="0"/>
                <w:iCs w:val="0"/>
                <w:caps w:val="0"/>
                <w:smallCaps w:val="0"/>
                <w:color w:val="000000"/>
                <w:sz w:val="28"/>
                <w:szCs w:val="28"/>
                <w:lang w:val="en-US"/>
              </w:rPr>
              <w:t>Amrit Chaudhary</w:t>
            </w:r>
          </w:p>
        </w:tc>
        <w:tc>
          <w:tcPr>
            <w:tcW w:w="4770" w:type="dxa"/>
            <w:tcMar/>
          </w:tcPr>
          <w:p w:rsidR="5808DB2A" w:rsidP="01955FF8" w:rsidRDefault="5808DB2A" w14:paraId="13701DB3" w14:textId="282679DA">
            <w:pPr>
              <w:pStyle w:val="Normal"/>
            </w:pPr>
            <w:r w:rsidRPr="01955FF8" w:rsidR="5808DB2A">
              <w:rPr>
                <w:rFonts w:ascii="Aptos" w:hAnsi="Aptos" w:eastAsia="Aptos" w:cs="Aptos"/>
                <w:b w:val="1"/>
                <w:bCs w:val="1"/>
                <w:i w:val="0"/>
                <w:iCs w:val="0"/>
                <w:caps w:val="0"/>
                <w:smallCaps w:val="0"/>
                <w:color w:val="000000"/>
                <w:sz w:val="28"/>
                <w:szCs w:val="28"/>
                <w:lang w:val="en-US"/>
              </w:rPr>
              <w:t>SM20240311</w:t>
            </w:r>
          </w:p>
        </w:tc>
      </w:tr>
      <w:tr w:rsidR="01955FF8" w:rsidTr="01955FF8" w14:paraId="1BFE7536">
        <w:trPr>
          <w:trHeight w:val="300"/>
        </w:trPr>
        <w:tc>
          <w:tcPr>
            <w:tcW w:w="4770" w:type="dxa"/>
            <w:tcMar/>
          </w:tcPr>
          <w:p w:rsidR="5808DB2A" w:rsidP="01955FF8" w:rsidRDefault="5808DB2A" w14:paraId="4039AF5E" w14:textId="09C72543">
            <w:pPr>
              <w:pStyle w:val="Normal"/>
            </w:pPr>
            <w:r w:rsidRPr="01955FF8" w:rsidR="5808DB2A">
              <w:rPr>
                <w:rFonts w:ascii="Aptos" w:hAnsi="Aptos" w:eastAsia="Aptos" w:cs="Aptos"/>
                <w:b w:val="1"/>
                <w:bCs w:val="1"/>
                <w:i w:val="0"/>
                <w:iCs w:val="0"/>
                <w:caps w:val="0"/>
                <w:smallCaps w:val="0"/>
                <w:color w:val="000000"/>
                <w:sz w:val="28"/>
                <w:szCs w:val="28"/>
                <w:lang w:val="en-US"/>
              </w:rPr>
              <w:t>Josh Arbias</w:t>
            </w:r>
          </w:p>
        </w:tc>
        <w:tc>
          <w:tcPr>
            <w:tcW w:w="4770" w:type="dxa"/>
            <w:tcMar/>
          </w:tcPr>
          <w:p w:rsidR="5808DB2A" w:rsidP="01955FF8" w:rsidRDefault="5808DB2A" w14:paraId="22ABFF0D" w14:textId="5ED85CB3">
            <w:pPr>
              <w:pStyle w:val="Normal"/>
            </w:pPr>
            <w:r w:rsidRPr="01955FF8" w:rsidR="5808DB2A">
              <w:rPr>
                <w:rFonts w:ascii="Aptos" w:hAnsi="Aptos" w:eastAsia="Aptos" w:cs="Aptos"/>
                <w:b w:val="1"/>
                <w:bCs w:val="1"/>
                <w:i w:val="0"/>
                <w:iCs w:val="0"/>
                <w:caps w:val="0"/>
                <w:smallCaps w:val="0"/>
                <w:color w:val="000000"/>
                <w:sz w:val="28"/>
                <w:szCs w:val="28"/>
                <w:lang w:val="en-US"/>
              </w:rPr>
              <w:t>SM20232771</w:t>
            </w:r>
          </w:p>
        </w:tc>
      </w:tr>
      <w:tr w:rsidR="01955FF8" w:rsidTr="01955FF8" w14:paraId="4B867F91">
        <w:trPr>
          <w:trHeight w:val="300"/>
        </w:trPr>
        <w:tc>
          <w:tcPr>
            <w:tcW w:w="4770" w:type="dxa"/>
            <w:tcMar/>
          </w:tcPr>
          <w:p w:rsidR="5808DB2A" w:rsidP="01955FF8" w:rsidRDefault="5808DB2A" w14:paraId="006440DC" w14:textId="21C18F29">
            <w:pPr>
              <w:pStyle w:val="Normal"/>
            </w:pPr>
            <w:r w:rsidRPr="01955FF8" w:rsidR="5808DB2A">
              <w:rPr>
                <w:rFonts w:ascii="Aptos" w:hAnsi="Aptos" w:eastAsia="Aptos" w:cs="Aptos"/>
                <w:b w:val="1"/>
                <w:bCs w:val="1"/>
                <w:i w:val="0"/>
                <w:iCs w:val="0"/>
                <w:caps w:val="0"/>
                <w:smallCaps w:val="0"/>
                <w:color w:val="000000"/>
                <w:sz w:val="28"/>
                <w:szCs w:val="28"/>
                <w:lang w:val="en-US"/>
              </w:rPr>
              <w:t>Bishesh Shrestha</w:t>
            </w:r>
          </w:p>
        </w:tc>
        <w:tc>
          <w:tcPr>
            <w:tcW w:w="4770" w:type="dxa"/>
            <w:tcMar/>
          </w:tcPr>
          <w:p w:rsidR="5808DB2A" w:rsidP="01955FF8" w:rsidRDefault="5808DB2A" w14:paraId="6CDCE70C" w14:textId="375EBD90">
            <w:pPr>
              <w:pStyle w:val="Normal"/>
            </w:pPr>
            <w:r w:rsidRPr="01955FF8" w:rsidR="5808DB2A">
              <w:rPr>
                <w:rFonts w:ascii="Aptos" w:hAnsi="Aptos" w:eastAsia="Aptos" w:cs="Aptos"/>
                <w:b w:val="1"/>
                <w:bCs w:val="1"/>
                <w:i w:val="0"/>
                <w:iCs w:val="0"/>
                <w:caps w:val="0"/>
                <w:smallCaps w:val="0"/>
                <w:color w:val="000000"/>
                <w:sz w:val="28"/>
                <w:szCs w:val="28"/>
                <w:lang w:val="en-US"/>
              </w:rPr>
              <w:t>SM20240058</w:t>
            </w:r>
          </w:p>
        </w:tc>
      </w:tr>
    </w:tbl>
    <w:p w:rsidR="01955FF8" w:rsidP="01955FF8" w:rsidRDefault="01955FF8" w14:paraId="7CAA31BF" w14:textId="23382AF4">
      <w:pPr>
        <w:pStyle w:val="Normal"/>
        <w:spacing w:before="720" w:after="0"/>
        <w:rPr>
          <w:rFonts w:ascii="Calibri" w:hAnsi="Calibri" w:eastAsia="Calibri" w:cs="Calibri"/>
          <w:sz w:val="22"/>
          <w:szCs w:val="22"/>
        </w:rPr>
      </w:pPr>
    </w:p>
    <w:p xmlns:wp14="http://schemas.microsoft.com/office/word/2010/wordml" w:rsidP="4C93254A" w14:paraId="10D83D10" wp14:textId="2E81B125">
      <w:pPr>
        <w:pStyle w:val="Normal"/>
        <w:spacing w:after="0"/>
        <w:rPr>
          <w:rFonts w:ascii="Calibri" w:hAnsi="Calibri" w:eastAsia="Calibri" w:cs="Calibri"/>
          <w:b w:val="1"/>
          <w:bCs w:val="1"/>
          <w:color w:val="1A2B4A"/>
          <w:sz w:val="22"/>
          <w:szCs w:val="22"/>
        </w:rPr>
      </w:pPr>
    </w:p>
    <w:p w:rsidR="4C3D7AF3" w:rsidP="01955FF8" w:rsidRDefault="4C3D7AF3" w14:paraId="7BA5709A" w14:textId="47CE1249">
      <w:pPr>
        <w:pStyle w:val="Normal"/>
        <w:spacing w:after="240"/>
      </w:pPr>
      <w:r w:rsidRPr="01955FF8" w:rsidR="4C3D7AF3">
        <w:rPr>
          <w:rFonts w:ascii="Calibri" w:hAnsi="Calibri" w:eastAsia="Calibri" w:cs="Calibri"/>
          <w:b w:val="1"/>
          <w:bCs w:val="1"/>
          <w:color w:val="1A2B4A"/>
          <w:sz w:val="36"/>
          <w:szCs w:val="36"/>
        </w:rPr>
        <w:t>Table of Contents</w:t>
      </w:r>
    </w:p>
    <w:sdt>
      <w:sdtPr>
        <w:id w:val="777677140"/>
        <w:docPartObj>
          <w:docPartGallery w:val="Table of Contents"/>
          <w:docPartUnique/>
        </w:docPartObj>
      </w:sdtPr>
      <w:sdtContent>
        <w:p w:rsidR="4C93254A" w:rsidP="01955FF8" w:rsidRDefault="4C93254A" w14:paraId="62F358A8" w14:textId="0F39C75A">
          <w:pPr>
            <w:pStyle w:val="TOC1"/>
            <w:tabs>
              <w:tab w:val="right" w:leader="hyphen" w:pos="9540"/>
            </w:tabs>
          </w:pPr>
          <w:r>
            <w:fldChar w:fldCharType="begin"/>
          </w:r>
          <w:r>
            <w:instrText xml:space="preserve">TOC \o "1-1" \z \u \h</w:instrText>
          </w:r>
          <w:r>
            <w:fldChar w:fldCharType="separate"/>
          </w:r>
          <w:hyperlink w:anchor="_Toc1395579763">
            <w:r w:rsidRPr="01955FF8" w:rsidR="01955FF8">
              <w:rPr>
                <w:rStyle w:val="Hyperlink"/>
              </w:rPr>
              <w:t>Executive Summary</w:t>
            </w:r>
            <w:r>
              <w:tab/>
            </w:r>
            <w:r>
              <w:fldChar w:fldCharType="begin"/>
            </w:r>
            <w:r>
              <w:instrText xml:space="preserve">PAGEREF _Toc1395579763 \h</w:instrText>
            </w:r>
            <w:r>
              <w:fldChar w:fldCharType="separate"/>
            </w:r>
            <w:r w:rsidRPr="01955FF8" w:rsidR="01955FF8">
              <w:rPr>
                <w:rStyle w:val="Hyperlink"/>
              </w:rPr>
              <w:t>2</w:t>
            </w:r>
            <w:r>
              <w:fldChar w:fldCharType="end"/>
            </w:r>
          </w:hyperlink>
        </w:p>
        <w:p w:rsidR="4C93254A" w:rsidP="01955FF8" w:rsidRDefault="4C93254A" w14:paraId="61D19113" w14:textId="7603812D">
          <w:pPr>
            <w:pStyle w:val="TOC1"/>
            <w:tabs>
              <w:tab w:val="right" w:leader="hyphen" w:pos="9540"/>
            </w:tabs>
          </w:pPr>
          <w:hyperlink w:anchor="_Toc63962177">
            <w:r w:rsidRPr="01955FF8" w:rsidR="01955FF8">
              <w:rPr>
                <w:rStyle w:val="Hyperlink"/>
              </w:rPr>
              <w:t>1. Introduction</w:t>
            </w:r>
            <w:r>
              <w:tab/>
            </w:r>
            <w:r>
              <w:fldChar w:fldCharType="begin"/>
            </w:r>
            <w:r>
              <w:instrText xml:space="preserve">PAGEREF _Toc63962177 \h</w:instrText>
            </w:r>
            <w:r>
              <w:fldChar w:fldCharType="separate"/>
            </w:r>
            <w:r w:rsidRPr="01955FF8" w:rsidR="01955FF8">
              <w:rPr>
                <w:rStyle w:val="Hyperlink"/>
              </w:rPr>
              <w:t>3</w:t>
            </w:r>
            <w:r>
              <w:fldChar w:fldCharType="end"/>
            </w:r>
          </w:hyperlink>
        </w:p>
        <w:p w:rsidR="4C93254A" w:rsidP="01955FF8" w:rsidRDefault="4C93254A" w14:paraId="599898FE" w14:textId="1D0EFEED">
          <w:pPr>
            <w:pStyle w:val="TOC1"/>
            <w:tabs>
              <w:tab w:val="right" w:leader="hyphen" w:pos="9540"/>
            </w:tabs>
          </w:pPr>
          <w:hyperlink w:anchor="_Toc1424413570">
            <w:r w:rsidRPr="01955FF8" w:rsidR="01955FF8">
              <w:rPr>
                <w:rStyle w:val="Hyperlink"/>
              </w:rPr>
              <w:t>2. Dataset Description</w:t>
            </w:r>
            <w:r>
              <w:tab/>
            </w:r>
            <w:r>
              <w:fldChar w:fldCharType="begin"/>
            </w:r>
            <w:r>
              <w:instrText xml:space="preserve">PAGEREF _Toc1424413570 \h</w:instrText>
            </w:r>
            <w:r>
              <w:fldChar w:fldCharType="separate"/>
            </w:r>
            <w:r w:rsidRPr="01955FF8" w:rsidR="01955FF8">
              <w:rPr>
                <w:rStyle w:val="Hyperlink"/>
              </w:rPr>
              <w:t>5</w:t>
            </w:r>
            <w:r>
              <w:fldChar w:fldCharType="end"/>
            </w:r>
          </w:hyperlink>
        </w:p>
        <w:p w:rsidR="4C93254A" w:rsidP="01955FF8" w:rsidRDefault="4C93254A" w14:paraId="4F8A790F" w14:textId="282367D8">
          <w:pPr>
            <w:pStyle w:val="TOC1"/>
            <w:tabs>
              <w:tab w:val="right" w:leader="hyphen" w:pos="9540"/>
            </w:tabs>
          </w:pPr>
          <w:hyperlink w:anchor="_Toc386458682">
            <w:r w:rsidRPr="01955FF8" w:rsidR="01955FF8">
              <w:rPr>
                <w:rStyle w:val="Hyperlink"/>
              </w:rPr>
              <w:t>3. Data Preprocessing and Cleaning</w:t>
            </w:r>
            <w:r>
              <w:tab/>
            </w:r>
            <w:r>
              <w:fldChar w:fldCharType="begin"/>
            </w:r>
            <w:r>
              <w:instrText xml:space="preserve">PAGEREF _Toc386458682 \h</w:instrText>
            </w:r>
            <w:r>
              <w:fldChar w:fldCharType="separate"/>
            </w:r>
            <w:r w:rsidRPr="01955FF8" w:rsidR="01955FF8">
              <w:rPr>
                <w:rStyle w:val="Hyperlink"/>
              </w:rPr>
              <w:t>9</w:t>
            </w:r>
            <w:r>
              <w:fldChar w:fldCharType="end"/>
            </w:r>
          </w:hyperlink>
        </w:p>
        <w:p w:rsidR="4C93254A" w:rsidP="01955FF8" w:rsidRDefault="4C93254A" w14:paraId="256278A1" w14:textId="342AC218">
          <w:pPr>
            <w:pStyle w:val="TOC1"/>
            <w:tabs>
              <w:tab w:val="right" w:leader="hyphen" w:pos="9540"/>
            </w:tabs>
          </w:pPr>
          <w:hyperlink w:anchor="_Toc1821896900">
            <w:r w:rsidRPr="01955FF8" w:rsidR="01955FF8">
              <w:rPr>
                <w:rStyle w:val="Hyperlink"/>
              </w:rPr>
              <w:t>4. Model Selection and Justification</w:t>
            </w:r>
            <w:r>
              <w:tab/>
            </w:r>
            <w:r>
              <w:fldChar w:fldCharType="begin"/>
            </w:r>
            <w:r>
              <w:instrText xml:space="preserve">PAGEREF _Toc1821896900 \h</w:instrText>
            </w:r>
            <w:r>
              <w:fldChar w:fldCharType="separate"/>
            </w:r>
            <w:r w:rsidRPr="01955FF8" w:rsidR="01955FF8">
              <w:rPr>
                <w:rStyle w:val="Hyperlink"/>
              </w:rPr>
              <w:t>12</w:t>
            </w:r>
            <w:r>
              <w:fldChar w:fldCharType="end"/>
            </w:r>
          </w:hyperlink>
        </w:p>
        <w:p w:rsidR="4C93254A" w:rsidP="01955FF8" w:rsidRDefault="4C93254A" w14:paraId="29166FF7" w14:textId="519B8B75">
          <w:pPr>
            <w:pStyle w:val="TOC1"/>
            <w:tabs>
              <w:tab w:val="right" w:leader="hyphen" w:pos="9540"/>
            </w:tabs>
          </w:pPr>
          <w:hyperlink w:anchor="_Toc1886693020">
            <w:r w:rsidRPr="01955FF8" w:rsidR="01955FF8">
              <w:rPr>
                <w:rStyle w:val="Hyperlink"/>
              </w:rPr>
              <w:t>5. Computation Workflow</w:t>
            </w:r>
            <w:r>
              <w:tab/>
            </w:r>
            <w:r>
              <w:fldChar w:fldCharType="begin"/>
            </w:r>
            <w:r>
              <w:instrText xml:space="preserve">PAGEREF _Toc1886693020 \h</w:instrText>
            </w:r>
            <w:r>
              <w:fldChar w:fldCharType="separate"/>
            </w:r>
            <w:r w:rsidRPr="01955FF8" w:rsidR="01955FF8">
              <w:rPr>
                <w:rStyle w:val="Hyperlink"/>
              </w:rPr>
              <w:t>16</w:t>
            </w:r>
            <w:r>
              <w:fldChar w:fldCharType="end"/>
            </w:r>
          </w:hyperlink>
        </w:p>
        <w:p w:rsidR="4C93254A" w:rsidP="01955FF8" w:rsidRDefault="4C93254A" w14:paraId="0A311F3D" w14:textId="5080F341">
          <w:pPr>
            <w:pStyle w:val="TOC1"/>
            <w:tabs>
              <w:tab w:val="right" w:leader="hyphen" w:pos="9540"/>
            </w:tabs>
          </w:pPr>
          <w:hyperlink w:anchor="_Toc986254876">
            <w:r w:rsidRPr="01955FF8" w:rsidR="01955FF8">
              <w:rPr>
                <w:rStyle w:val="Hyperlink"/>
              </w:rPr>
              <w:t>6. Evaluation Metrics</w:t>
            </w:r>
            <w:r>
              <w:tab/>
            </w:r>
            <w:r>
              <w:fldChar w:fldCharType="begin"/>
            </w:r>
            <w:r>
              <w:instrText xml:space="preserve">PAGEREF _Toc986254876 \h</w:instrText>
            </w:r>
            <w:r>
              <w:fldChar w:fldCharType="separate"/>
            </w:r>
            <w:r w:rsidRPr="01955FF8" w:rsidR="01955FF8">
              <w:rPr>
                <w:rStyle w:val="Hyperlink"/>
              </w:rPr>
              <w:t>18</w:t>
            </w:r>
            <w:r>
              <w:fldChar w:fldCharType="end"/>
            </w:r>
          </w:hyperlink>
        </w:p>
        <w:p w:rsidR="4C93254A" w:rsidP="01955FF8" w:rsidRDefault="4C93254A" w14:paraId="20670DED" w14:textId="2DFB4739">
          <w:pPr>
            <w:pStyle w:val="TOC1"/>
            <w:tabs>
              <w:tab w:val="right" w:leader="hyphen" w:pos="9540"/>
            </w:tabs>
          </w:pPr>
          <w:hyperlink w:anchor="_Toc1638764482">
            <w:r w:rsidRPr="01955FF8" w:rsidR="01955FF8">
              <w:rPr>
                <w:rStyle w:val="Hyperlink"/>
              </w:rPr>
              <w:t>7. Attack-Type Error Analysis</w:t>
            </w:r>
            <w:r>
              <w:tab/>
            </w:r>
            <w:r>
              <w:fldChar w:fldCharType="begin"/>
            </w:r>
            <w:r>
              <w:instrText xml:space="preserve">PAGEREF _Toc1638764482 \h</w:instrText>
            </w:r>
            <w:r>
              <w:fldChar w:fldCharType="separate"/>
            </w:r>
            <w:r w:rsidRPr="01955FF8" w:rsidR="01955FF8">
              <w:rPr>
                <w:rStyle w:val="Hyperlink"/>
              </w:rPr>
              <w:t>20</w:t>
            </w:r>
            <w:r>
              <w:fldChar w:fldCharType="end"/>
            </w:r>
          </w:hyperlink>
        </w:p>
        <w:p w:rsidR="4C93254A" w:rsidP="01955FF8" w:rsidRDefault="4C93254A" w14:paraId="4F7E335B" w14:textId="7E3D95CA">
          <w:pPr>
            <w:pStyle w:val="TOC1"/>
            <w:tabs>
              <w:tab w:val="right" w:leader="hyphen" w:pos="9540"/>
            </w:tabs>
          </w:pPr>
          <w:hyperlink w:anchor="_Toc1198483917">
            <w:r w:rsidRPr="01955FF8" w:rsidR="01955FF8">
              <w:rPr>
                <w:rStyle w:val="Hyperlink"/>
              </w:rPr>
              <w:t>8. Log Generation System</w:t>
            </w:r>
            <w:r>
              <w:tab/>
            </w:r>
            <w:r>
              <w:fldChar w:fldCharType="begin"/>
            </w:r>
            <w:r>
              <w:instrText xml:space="preserve">PAGEREF _Toc1198483917 \h</w:instrText>
            </w:r>
            <w:r>
              <w:fldChar w:fldCharType="separate"/>
            </w:r>
            <w:r w:rsidRPr="01955FF8" w:rsidR="01955FF8">
              <w:rPr>
                <w:rStyle w:val="Hyperlink"/>
              </w:rPr>
              <w:t>22</w:t>
            </w:r>
            <w:r>
              <w:fldChar w:fldCharType="end"/>
            </w:r>
          </w:hyperlink>
        </w:p>
        <w:p w:rsidR="4C93254A" w:rsidP="01955FF8" w:rsidRDefault="4C93254A" w14:paraId="67D8BE1A" w14:textId="534EA9B3">
          <w:pPr>
            <w:pStyle w:val="TOC1"/>
            <w:tabs>
              <w:tab w:val="right" w:leader="hyphen" w:pos="9540"/>
            </w:tabs>
          </w:pPr>
          <w:hyperlink w:anchor="_Toc319044873">
            <w:r w:rsidRPr="01955FF8" w:rsidR="01955FF8">
              <w:rPr>
                <w:rStyle w:val="Hyperlink"/>
              </w:rPr>
              <w:t>9. GUI System</w:t>
            </w:r>
            <w:r>
              <w:tab/>
            </w:r>
            <w:r>
              <w:fldChar w:fldCharType="begin"/>
            </w:r>
            <w:r>
              <w:instrText xml:space="preserve">PAGEREF _Toc319044873 \h</w:instrText>
            </w:r>
            <w:r>
              <w:fldChar w:fldCharType="separate"/>
            </w:r>
            <w:r w:rsidRPr="01955FF8" w:rsidR="01955FF8">
              <w:rPr>
                <w:rStyle w:val="Hyperlink"/>
              </w:rPr>
              <w:t>23</w:t>
            </w:r>
            <w:r>
              <w:fldChar w:fldCharType="end"/>
            </w:r>
          </w:hyperlink>
        </w:p>
        <w:p w:rsidR="4C93254A" w:rsidP="01955FF8" w:rsidRDefault="4C93254A" w14:paraId="2F62644B" w14:textId="703AA9FF">
          <w:pPr>
            <w:pStyle w:val="TOC1"/>
            <w:tabs>
              <w:tab w:val="right" w:leader="hyphen" w:pos="9540"/>
            </w:tabs>
          </w:pPr>
          <w:hyperlink w:anchor="_Toc895015693">
            <w:r w:rsidRPr="01955FF8" w:rsidR="01955FF8">
              <w:rPr>
                <w:rStyle w:val="Hyperlink"/>
              </w:rPr>
              <w:t>10. Security Interpretation</w:t>
            </w:r>
            <w:r>
              <w:tab/>
            </w:r>
            <w:r>
              <w:fldChar w:fldCharType="begin"/>
            </w:r>
            <w:r>
              <w:instrText xml:space="preserve">PAGEREF _Toc895015693 \h</w:instrText>
            </w:r>
            <w:r>
              <w:fldChar w:fldCharType="separate"/>
            </w:r>
            <w:r w:rsidRPr="01955FF8" w:rsidR="01955FF8">
              <w:rPr>
                <w:rStyle w:val="Hyperlink"/>
              </w:rPr>
              <w:t>26</w:t>
            </w:r>
            <w:r>
              <w:fldChar w:fldCharType="end"/>
            </w:r>
          </w:hyperlink>
        </w:p>
        <w:p w:rsidR="4C93254A" w:rsidP="01955FF8" w:rsidRDefault="4C93254A" w14:paraId="042A59CA" w14:textId="247DEA6C">
          <w:pPr>
            <w:pStyle w:val="TOC1"/>
            <w:tabs>
              <w:tab w:val="right" w:leader="hyphen" w:pos="9540"/>
            </w:tabs>
          </w:pPr>
          <w:hyperlink w:anchor="_Toc1276649762">
            <w:r w:rsidRPr="01955FF8" w:rsidR="01955FF8">
              <w:rPr>
                <w:rStyle w:val="Hyperlink"/>
              </w:rPr>
              <w:t>11. Limitations</w:t>
            </w:r>
            <w:r>
              <w:tab/>
            </w:r>
            <w:r>
              <w:fldChar w:fldCharType="begin"/>
            </w:r>
            <w:r>
              <w:instrText xml:space="preserve">PAGEREF _Toc1276649762 \h</w:instrText>
            </w:r>
            <w:r>
              <w:fldChar w:fldCharType="separate"/>
            </w:r>
            <w:r w:rsidRPr="01955FF8" w:rsidR="01955FF8">
              <w:rPr>
                <w:rStyle w:val="Hyperlink"/>
              </w:rPr>
              <w:t>27</w:t>
            </w:r>
            <w:r>
              <w:fldChar w:fldCharType="end"/>
            </w:r>
          </w:hyperlink>
        </w:p>
        <w:p w:rsidR="4C93254A" w:rsidP="01955FF8" w:rsidRDefault="4C93254A" w14:paraId="253B4315" w14:textId="74442803">
          <w:pPr>
            <w:pStyle w:val="TOC1"/>
            <w:tabs>
              <w:tab w:val="right" w:leader="hyphen" w:pos="9540"/>
            </w:tabs>
          </w:pPr>
          <w:hyperlink w:anchor="_Toc487802765">
            <w:r w:rsidRPr="01955FF8" w:rsidR="01955FF8">
              <w:rPr>
                <w:rStyle w:val="Hyperlink"/>
              </w:rPr>
              <w:t>12. Future Improvements</w:t>
            </w:r>
            <w:r>
              <w:tab/>
            </w:r>
            <w:r>
              <w:fldChar w:fldCharType="begin"/>
            </w:r>
            <w:r>
              <w:instrText xml:space="preserve">PAGEREF _Toc487802765 \h</w:instrText>
            </w:r>
            <w:r>
              <w:fldChar w:fldCharType="separate"/>
            </w:r>
            <w:r w:rsidRPr="01955FF8" w:rsidR="01955FF8">
              <w:rPr>
                <w:rStyle w:val="Hyperlink"/>
              </w:rPr>
              <w:t>28</w:t>
            </w:r>
            <w:r>
              <w:fldChar w:fldCharType="end"/>
            </w:r>
          </w:hyperlink>
        </w:p>
        <w:p w:rsidR="4C93254A" w:rsidP="01955FF8" w:rsidRDefault="4C93254A" w14:paraId="48425C1E" w14:textId="47C3E6FC">
          <w:pPr>
            <w:pStyle w:val="TOC1"/>
            <w:tabs>
              <w:tab w:val="right" w:leader="hyphen" w:pos="9540"/>
            </w:tabs>
          </w:pPr>
          <w:hyperlink w:anchor="_Toc1042257680">
            <w:r w:rsidRPr="01955FF8" w:rsidR="01955FF8">
              <w:rPr>
                <w:rStyle w:val="Hyperlink"/>
              </w:rPr>
              <w:t>13. Conclusion</w:t>
            </w:r>
            <w:r>
              <w:tab/>
            </w:r>
            <w:r>
              <w:fldChar w:fldCharType="begin"/>
            </w:r>
            <w:r>
              <w:instrText xml:space="preserve">PAGEREF _Toc1042257680 \h</w:instrText>
            </w:r>
            <w:r>
              <w:fldChar w:fldCharType="separate"/>
            </w:r>
            <w:r w:rsidRPr="01955FF8" w:rsidR="01955FF8">
              <w:rPr>
                <w:rStyle w:val="Hyperlink"/>
              </w:rPr>
              <w:t>29</w:t>
            </w:r>
            <w:r>
              <w:fldChar w:fldCharType="end"/>
            </w:r>
          </w:hyperlink>
        </w:p>
        <w:p w:rsidR="01955FF8" w:rsidP="01955FF8" w:rsidRDefault="01955FF8" w14:paraId="615CBCA8" w14:textId="0D4821CB">
          <w:pPr>
            <w:pStyle w:val="TOC1"/>
            <w:tabs>
              <w:tab w:val="right" w:leader="hyphen" w:pos="9540"/>
            </w:tabs>
            <w:bidi w:val="0"/>
          </w:pPr>
          <w:hyperlink w:anchor="_Toc406066139">
            <w:r w:rsidRPr="01955FF8" w:rsidR="01955FF8">
              <w:rPr>
                <w:rStyle w:val="Hyperlink"/>
              </w:rPr>
              <w:t>14. Demonstration with explanation</w:t>
            </w:r>
            <w:r>
              <w:tab/>
            </w:r>
            <w:r>
              <w:fldChar w:fldCharType="begin"/>
            </w:r>
            <w:r>
              <w:instrText xml:space="preserve">PAGEREF _Toc406066139 \h</w:instrText>
            </w:r>
            <w:r>
              <w:fldChar w:fldCharType="separate"/>
            </w:r>
            <w:r w:rsidRPr="01955FF8" w:rsidR="01955FF8">
              <w:rPr>
                <w:rStyle w:val="Hyperlink"/>
              </w:rPr>
              <w:t>30</w:t>
            </w:r>
            <w:r>
              <w:fldChar w:fldCharType="end"/>
            </w:r>
          </w:hyperlink>
        </w:p>
        <w:p w:rsidR="01955FF8" w:rsidP="01955FF8" w:rsidRDefault="01955FF8" w14:paraId="2A229A25" w14:textId="69C78C24">
          <w:pPr>
            <w:pStyle w:val="TOC1"/>
            <w:tabs>
              <w:tab w:val="right" w:leader="hyphen" w:pos="9540"/>
            </w:tabs>
            <w:bidi w:val="0"/>
          </w:pPr>
          <w:hyperlink w:anchor="_Toc732084132">
            <w:r w:rsidRPr="01955FF8" w:rsidR="01955FF8">
              <w:rPr>
                <w:rStyle w:val="Hyperlink"/>
              </w:rPr>
              <w:t>References</w:t>
            </w:r>
            <w:r>
              <w:tab/>
            </w:r>
            <w:r>
              <w:fldChar w:fldCharType="begin"/>
            </w:r>
            <w:r>
              <w:instrText xml:space="preserve">PAGEREF _Toc732084132 \h</w:instrText>
            </w:r>
            <w:r>
              <w:fldChar w:fldCharType="separate"/>
            </w:r>
            <w:r w:rsidRPr="01955FF8" w:rsidR="01955FF8">
              <w:rPr>
                <w:rStyle w:val="Hyperlink"/>
              </w:rPr>
              <w:t>38</w:t>
            </w:r>
            <w:r>
              <w:fldChar w:fldCharType="end"/>
            </w:r>
          </w:hyperlink>
        </w:p>
        <w:p w:rsidR="4C93254A" w:rsidRDefault="4C93254A" w14:paraId="2AEB7357" w14:textId="45AB2811">
          <w:r>
            <w:fldChar w:fldCharType="end"/>
          </w:r>
        </w:p>
      </w:sdtContent>
    </w:sdt>
    <w:p xmlns:wp14="http://schemas.microsoft.com/office/word/2010/wordml" w:rsidP="4C93254A" w14:paraId="17C746DE" wp14:textId="6A638A1D">
      <w:pPr>
        <w:tabs>
          <w:tab w:val="right" w:leader="dot" w:pos="8640"/>
        </w:tabs>
        <w:spacing w:after="120"/>
        <w:rPr>
          <w:rFonts w:ascii="Calibri" w:hAnsi="Calibri" w:eastAsia="Calibri" w:cs="Calibri"/>
          <w:color w:val="555555"/>
          <w:sz w:val="22"/>
          <w:szCs w:val="22"/>
        </w:rPr>
      </w:pPr>
    </w:p>
    <w:p xmlns:wp14="http://schemas.microsoft.com/office/word/2010/wordml" w14:paraId="0A37501D" wp14:textId="77777777">
      <w:pPr>
        <w:spacing w:after="0"/>
      </w:pPr>
      <w:r>
        <w:br w:type="page"/>
      </w:r>
    </w:p>
    <w:p w:rsidR="645E9EC5" w:rsidP="01955FF8" w:rsidRDefault="645E9EC5" w14:paraId="7CDCDC2B" w14:textId="5547C905">
      <w:pPr>
        <w:pStyle w:val="Heading1"/>
        <w:pBdr>
          <w:bottom w:val="single" w:color="0D7377" w:sz="8" w:space="4"/>
        </w:pBdr>
        <w:spacing w:before="480" w:after="240"/>
        <w:rPr>
          <w:rFonts w:ascii="Calibri" w:hAnsi="Calibri" w:eastAsia="Calibri" w:cs="Calibri"/>
          <w:b w:val="1"/>
          <w:bCs w:val="1"/>
          <w:color w:val="1A2B4A"/>
          <w:sz w:val="36"/>
          <w:szCs w:val="36"/>
        </w:rPr>
      </w:pPr>
      <w:bookmarkStart w:name="_Toc1395579763" w:id="922084597"/>
      <w:r w:rsidRPr="01955FF8" w:rsidR="645E9EC5">
        <w:rPr>
          <w:rFonts w:ascii="Calibri" w:hAnsi="Calibri" w:eastAsia="Calibri" w:cs="Calibri"/>
          <w:b w:val="1"/>
          <w:bCs w:val="1"/>
          <w:color w:val="1A2B4A"/>
          <w:sz w:val="36"/>
          <w:szCs w:val="36"/>
        </w:rPr>
        <w:t>Executive Summary</w:t>
      </w:r>
      <w:bookmarkEnd w:id="922084597"/>
    </w:p>
    <w:p w:rsidR="645E9EC5" w:rsidP="01955FF8" w:rsidRDefault="645E9EC5" w14:paraId="108E1107" w14:textId="29952CB6">
      <w:pPr>
        <w:spacing w:beforeAutospacing="on" w:after="13" w:afterAutospacing="on" w:line="240" w:lineRule="auto"/>
        <w:ind w:left="0" w:hanging="10" w:firstLine="0"/>
        <w:jc w:val="left"/>
        <w:rPr>
          <w:rFonts w:ascii="Times New Roman" w:hAnsi="Times New Roman" w:eastAsia="Times New Roman" w:cs="Times New Roman"/>
          <w:b w:val="0"/>
          <w:bCs w:val="0"/>
          <w:i w:val="0"/>
          <w:iCs w:val="0"/>
          <w:caps w:val="0"/>
          <w:smallCaps w:val="0"/>
          <w:color w:val="000000"/>
          <w:sz w:val="24"/>
          <w:szCs w:val="24"/>
          <w:lang w:val="en-AU"/>
        </w:rPr>
      </w:pPr>
      <w:r w:rsidRPr="01955FF8" w:rsidR="645E9EC5">
        <w:rPr>
          <w:rFonts w:ascii="Times New Roman" w:hAnsi="Times New Roman" w:eastAsia="Times New Roman" w:cs="Times New Roman"/>
          <w:b w:val="0"/>
          <w:bCs w:val="0"/>
          <w:i w:val="0"/>
          <w:iCs w:val="0"/>
          <w:caps w:val="0"/>
          <w:smallCaps w:val="0"/>
          <w:color w:val="000000"/>
          <w:sz w:val="24"/>
          <w:szCs w:val="24"/>
          <w:lang w:val="en-AU"/>
        </w:rPr>
        <w:t xml:space="preserve">This research study focuses on the development of a Machine Learning-based Network Intrusion Detection System (IDS) using the UNSW-NB15 dataset to detect malicious network traffic and improve cybersecurity monitoring. Traditional IDS solutions rely heavily on predefined attack signatures and often fail to identify modern or unknown threats. To address this limitation, the project implemented supervised machine learning techniques to classify network traffic as either normal or malicious (Moustafa and Slay, 2015). The study used the Random Forest and Decision Tree algorithms, with Random Forest selected as the primary model due to its higher accuracy, stability, and ability to reduce overfitting (PMC, 2021). The project also included a complete machine learning pipeline involving data preprocessing, feature scaling, encoding, model training, and performance evaluation using metrics such as Accuracy, Precision, Recall, F1-Score, and Confusion Matrix analysis (Koroniotis, Moustafa and Sitnikova, 2021). </w:t>
      </w:r>
    </w:p>
    <w:p w:rsidR="645E9EC5" w:rsidP="01955FF8" w:rsidRDefault="645E9EC5" w14:paraId="22A5A6E7" w14:textId="537DDE3A">
      <w:pPr>
        <w:spacing w:beforeAutospacing="on" w:after="13" w:afterAutospacing="on" w:line="240" w:lineRule="auto"/>
        <w:ind w:left="0" w:hanging="10" w:firstLine="0"/>
        <w:jc w:val="left"/>
        <w:rPr>
          <w:rFonts w:ascii="Times New Roman" w:hAnsi="Times New Roman" w:eastAsia="Times New Roman" w:cs="Times New Roman"/>
          <w:b w:val="0"/>
          <w:bCs w:val="0"/>
          <w:i w:val="0"/>
          <w:iCs w:val="0"/>
          <w:caps w:val="0"/>
          <w:smallCaps w:val="0"/>
          <w:color w:val="000000"/>
          <w:sz w:val="24"/>
          <w:szCs w:val="24"/>
          <w:lang w:val="en-AU"/>
        </w:rPr>
      </w:pPr>
      <w:r w:rsidRPr="01955FF8" w:rsidR="645E9EC5">
        <w:rPr>
          <w:rFonts w:ascii="Times New Roman" w:hAnsi="Times New Roman" w:eastAsia="Times New Roman" w:cs="Times New Roman"/>
          <w:b w:val="0"/>
          <w:bCs w:val="0"/>
          <w:i w:val="0"/>
          <w:iCs w:val="0"/>
          <w:caps w:val="0"/>
          <w:smallCaps w:val="0"/>
          <w:color w:val="000000"/>
          <w:sz w:val="24"/>
          <w:szCs w:val="24"/>
          <w:lang w:val="en-AU"/>
        </w:rPr>
        <w:t>In addition to attack detection, the system was designed to simulate real-world cybersecurity operations through automated log generation and a graphical user interface (GUI). The IDS generates security alerts based on attack probability scores and classifies threats into different severity levels such as LOW, MEDIUM, HIGH, and CRITICAL (SecurityScorecard, 2026). The GUI provides visualization tools including dashboards, ROC curves, feature importance charts, and live system logs for monitoring and analysis. The findings showed that the Random Forest model significantly outperformed the Decision Tree model in detecting attacks while maintaining lower false alarm rates (ScienceDirect, 2025). Overall, the study demonstrates how machine learning can enhance intrusion detection systems and provides a strong foundation for future improvements such as real-time monitoring, multi-class attack detection, and advanced deep learning integration.</w:t>
      </w:r>
    </w:p>
    <w:p w:rsidR="01955FF8" w:rsidP="01955FF8" w:rsidRDefault="01955FF8" w14:paraId="58930F10" w14:textId="63CD8891">
      <w:pPr>
        <w:pStyle w:val="Normal"/>
      </w:pPr>
    </w:p>
    <w:p w:rsidR="01955FF8" w:rsidP="01955FF8" w:rsidRDefault="01955FF8" w14:paraId="060B1589" w14:textId="7A2B6888">
      <w:pPr>
        <w:pStyle w:val="Normal"/>
      </w:pPr>
    </w:p>
    <w:p w:rsidR="01955FF8" w:rsidP="01955FF8" w:rsidRDefault="01955FF8" w14:paraId="16B029CF" w14:textId="307FFDF4">
      <w:pPr>
        <w:pStyle w:val="Normal"/>
      </w:pPr>
    </w:p>
    <w:p w:rsidR="01955FF8" w:rsidP="01955FF8" w:rsidRDefault="01955FF8" w14:paraId="4ED8DF18" w14:textId="5DBB6E77">
      <w:pPr>
        <w:pStyle w:val="Normal"/>
      </w:pPr>
    </w:p>
    <w:p w:rsidR="01955FF8" w:rsidP="01955FF8" w:rsidRDefault="01955FF8" w14:paraId="34E9EDB3" w14:textId="58A821B6">
      <w:pPr>
        <w:pStyle w:val="Normal"/>
      </w:pPr>
    </w:p>
    <w:p w:rsidR="01955FF8" w:rsidP="01955FF8" w:rsidRDefault="01955FF8" w14:paraId="796F0D78" w14:textId="10EEF7CC">
      <w:pPr>
        <w:pStyle w:val="Normal"/>
      </w:pPr>
    </w:p>
    <w:p w:rsidR="01955FF8" w:rsidP="01955FF8" w:rsidRDefault="01955FF8" w14:paraId="1CBF681D" w14:textId="2A8471B4">
      <w:pPr>
        <w:pStyle w:val="Normal"/>
      </w:pPr>
    </w:p>
    <w:p w:rsidR="01955FF8" w:rsidP="01955FF8" w:rsidRDefault="01955FF8" w14:paraId="5A8C3D7C" w14:textId="6896FDE6">
      <w:pPr>
        <w:pStyle w:val="Normal"/>
      </w:pPr>
    </w:p>
    <w:p w:rsidR="01955FF8" w:rsidP="01955FF8" w:rsidRDefault="01955FF8" w14:paraId="16CFC6DE" w14:textId="5B379908">
      <w:pPr>
        <w:pStyle w:val="Normal"/>
      </w:pPr>
    </w:p>
    <w:p w:rsidR="01955FF8" w:rsidP="01955FF8" w:rsidRDefault="01955FF8" w14:paraId="25AC3896" w14:textId="3A455BBA">
      <w:pPr>
        <w:pStyle w:val="Heading1"/>
        <w:pBdr>
          <w:bottom w:val="single" w:color="0D7377" w:sz="8" w:space="4"/>
        </w:pBdr>
        <w:spacing w:before="480" w:after="240"/>
        <w:rPr>
          <w:rFonts w:ascii="Calibri" w:hAnsi="Calibri" w:eastAsia="Calibri" w:cs="Calibri"/>
          <w:b w:val="1"/>
          <w:bCs w:val="1"/>
          <w:color w:val="1A2B4A"/>
          <w:sz w:val="36"/>
          <w:szCs w:val="36"/>
        </w:rPr>
      </w:pPr>
    </w:p>
    <w:p w:rsidR="01955FF8" w:rsidP="01955FF8" w:rsidRDefault="01955FF8" w14:paraId="06D3AE78" w14:textId="3037F2F0">
      <w:pPr>
        <w:pStyle w:val="Heading1"/>
        <w:pBdr>
          <w:bottom w:val="single" w:color="0D7377" w:sz="8" w:space="4"/>
        </w:pBdr>
        <w:spacing w:before="480" w:after="240"/>
        <w:rPr>
          <w:rFonts w:ascii="Calibri" w:hAnsi="Calibri" w:eastAsia="Calibri" w:cs="Calibri"/>
          <w:b w:val="1"/>
          <w:bCs w:val="1"/>
          <w:color w:val="1A2B4A"/>
          <w:sz w:val="36"/>
          <w:szCs w:val="36"/>
        </w:rPr>
      </w:pPr>
    </w:p>
    <w:p xmlns:wp14="http://schemas.microsoft.com/office/word/2010/wordml" w:rsidP="01955FF8" w14:paraId="66910299" wp14:textId="153B794D">
      <w:pPr>
        <w:pStyle w:val="Normal"/>
        <w:pBdr>
          <w:bottom w:val="single" w:color="0D7377" w:sz="8" w:space="4"/>
        </w:pBdr>
        <w:spacing w:before="480" w:after="240"/>
      </w:pPr>
      <w:r w:rsidRPr="01955FF8">
        <w:rPr>
          <w:rFonts w:ascii="Calibri" w:hAnsi="Calibri" w:eastAsia="Calibri" w:cs="Calibri"/>
          <w:b w:val="1"/>
          <w:bCs w:val="1"/>
          <w:color w:val="1A2B4A"/>
          <w:sz w:val="36"/>
          <w:szCs w:val="36"/>
        </w:rPr>
        <w:br w:type="page"/>
      </w:r>
    </w:p>
    <w:p xmlns:wp14="http://schemas.microsoft.com/office/word/2010/wordml" w:rsidP="01955FF8" w14:paraId="32A36C38" wp14:textId="4E6E857C">
      <w:pPr>
        <w:pStyle w:val="Heading1"/>
        <w:pBdr>
          <w:bottom w:val="single" w:color="0D7377" w:sz="8" w:space="4"/>
        </w:pBdr>
        <w:spacing w:before="480" w:after="240"/>
        <w:rPr>
          <w:rFonts w:ascii="Calibri" w:hAnsi="Calibri" w:eastAsia="Calibri" w:cs="Calibri"/>
          <w:b w:val="1"/>
          <w:bCs w:val="1"/>
          <w:color w:val="1A2B4A"/>
          <w:sz w:val="36"/>
          <w:szCs w:val="36"/>
        </w:rPr>
      </w:pPr>
      <w:bookmarkStart w:name="_Toc63962177" w:id="363552910"/>
      <w:r w:rsidRPr="01955FF8" w:rsidR="4C3D7AF3">
        <w:rPr>
          <w:rFonts w:ascii="Calibri" w:hAnsi="Calibri" w:eastAsia="Calibri" w:cs="Calibri"/>
          <w:b w:val="1"/>
          <w:bCs w:val="1"/>
          <w:color w:val="1A2B4A"/>
          <w:sz w:val="36"/>
          <w:szCs w:val="36"/>
        </w:rPr>
        <w:t>1. Introduction</w:t>
      </w:r>
      <w:bookmarkEnd w:id="363552910"/>
    </w:p>
    <w:p xmlns:wp14="http://schemas.microsoft.com/office/word/2010/wordml" w:rsidP="4C93254A" w14:paraId="56F1A79C" wp14:textId="351B2AB6">
      <w:pPr>
        <w:pStyle w:val="Heading2"/>
        <w:spacing w:before="360" w:after="160"/>
        <w:rPr>
          <w:rFonts w:ascii="Calibri" w:hAnsi="Calibri" w:eastAsia="Calibri" w:cs="Calibri"/>
          <w:b w:val="1"/>
          <w:bCs w:val="1"/>
          <w:color w:val="1A2B4A"/>
          <w:sz w:val="28"/>
          <w:szCs w:val="28"/>
        </w:rPr>
      </w:pPr>
      <w:r w:rsidRPr="01955FF8" w:rsidR="4C3D7AF3">
        <w:rPr>
          <w:rFonts w:ascii="Calibri" w:hAnsi="Calibri" w:eastAsia="Calibri" w:cs="Calibri"/>
          <w:b w:val="1"/>
          <w:bCs w:val="1"/>
          <w:color w:val="1A2B4A"/>
          <w:sz w:val="28"/>
          <w:szCs w:val="28"/>
        </w:rPr>
        <w:t xml:space="preserve">1.1 </w:t>
      </w:r>
      <w:r w:rsidRPr="01955FF8" w:rsidR="4C3D7AF3">
        <w:rPr>
          <w:rFonts w:ascii="Calibri" w:hAnsi="Calibri" w:eastAsia="Calibri" w:cs="Calibri"/>
          <w:b w:val="1"/>
          <w:bCs w:val="1"/>
          <w:color w:val="1A2B4A"/>
          <w:sz w:val="28"/>
          <w:szCs w:val="28"/>
        </w:rPr>
        <w:t>Background</w:t>
      </w:r>
    </w:p>
    <w:p xmlns:wp14="http://schemas.microsoft.com/office/word/2010/wordml" w14:paraId="72FFA9CC" wp14:textId="77777777">
      <w:pPr>
        <w:spacing w:before="0" w:after="160"/>
      </w:pPr>
      <w:r w:rsidRPr="4C93254A" w:rsidR="4C93254A">
        <w:rPr>
          <w:rFonts w:ascii="Calibri" w:hAnsi="Calibri" w:eastAsia="Calibri" w:cs="Calibri"/>
          <w:color w:val="555555"/>
          <w:sz w:val="22"/>
          <w:szCs w:val="22"/>
          <w:lang w:val="en-US"/>
        </w:rPr>
        <w:t xml:space="preserve">An Intrusion Detection System (IDS) is a software or hardware device that constantly monitors network traffic and activities on the system and acts on signs of unauthorized access, policy violations or malicious behavior, logging in real time when any threats are detected (IBM, 2023; </w:t>
      </w:r>
      <w:r w:rsidRPr="4C93254A" w:rsidR="4C93254A">
        <w:rPr>
          <w:rFonts w:ascii="Calibri" w:hAnsi="Calibri" w:eastAsia="Calibri" w:cs="Calibri"/>
          <w:color w:val="555555"/>
          <w:sz w:val="22"/>
          <w:szCs w:val="22"/>
          <w:lang w:val="en-US"/>
        </w:rPr>
        <w:t>GeeksforGeeks</w:t>
      </w:r>
      <w:r w:rsidRPr="4C93254A" w:rsidR="4C93254A">
        <w:rPr>
          <w:rFonts w:ascii="Calibri" w:hAnsi="Calibri" w:eastAsia="Calibri" w:cs="Calibri"/>
          <w:color w:val="555555"/>
          <w:sz w:val="22"/>
          <w:szCs w:val="22"/>
          <w:lang w:val="en-US"/>
        </w:rPr>
        <w:t>, 2019). It follows a four-stage process which is Traffic Capture using sensors, Deep Packet Inspection, Matching pattern or anomalies to a known rule database, and Logs for security teams to act (</w:t>
      </w:r>
      <w:r w:rsidRPr="4C93254A" w:rsidR="4C93254A">
        <w:rPr>
          <w:rFonts w:ascii="Calibri" w:hAnsi="Calibri" w:eastAsia="Calibri" w:cs="Calibri"/>
          <w:color w:val="555555"/>
          <w:sz w:val="22"/>
          <w:szCs w:val="22"/>
          <w:lang w:val="en-US"/>
        </w:rPr>
        <w:t>SecurityScorecard</w:t>
      </w:r>
      <w:r w:rsidRPr="4C93254A" w:rsidR="4C93254A">
        <w:rPr>
          <w:rFonts w:ascii="Calibri" w:hAnsi="Calibri" w:eastAsia="Calibri" w:cs="Calibri"/>
          <w:color w:val="555555"/>
          <w:sz w:val="22"/>
          <w:szCs w:val="22"/>
          <w:lang w:val="en-US"/>
        </w:rPr>
        <w:t xml:space="preserve">, 2026; Proofpoint, 2024). Two main detection methods are employed, signature based, which matches known attack patterns, and anomaly based, which relies on machine learning to detect novel or unknown threats (Palo Alto Networks, 2019; </w:t>
      </w:r>
      <w:r w:rsidRPr="4C93254A" w:rsidR="4C93254A">
        <w:rPr>
          <w:rFonts w:ascii="Calibri" w:hAnsi="Calibri" w:eastAsia="Calibri" w:cs="Calibri"/>
          <w:color w:val="555555"/>
          <w:sz w:val="22"/>
          <w:szCs w:val="22"/>
          <w:lang w:val="en-US"/>
        </w:rPr>
        <w:t>Stamus</w:t>
      </w:r>
      <w:r w:rsidRPr="4C93254A" w:rsidR="4C93254A">
        <w:rPr>
          <w:rFonts w:ascii="Calibri" w:hAnsi="Calibri" w:eastAsia="Calibri" w:cs="Calibri"/>
          <w:color w:val="555555"/>
          <w:sz w:val="22"/>
          <w:szCs w:val="22"/>
          <w:lang w:val="en-US"/>
        </w:rPr>
        <w:t xml:space="preserve"> Networks, 2025). As cyber threats have kept on </w:t>
      </w:r>
      <w:r w:rsidRPr="4C93254A" w:rsidR="4C93254A">
        <w:rPr>
          <w:rFonts w:ascii="Calibri" w:hAnsi="Calibri" w:eastAsia="Calibri" w:cs="Calibri"/>
          <w:color w:val="555555"/>
          <w:sz w:val="22"/>
          <w:szCs w:val="22"/>
          <w:lang w:val="en-US"/>
        </w:rPr>
        <w:t>increasing in</w:t>
      </w:r>
      <w:r w:rsidRPr="4C93254A" w:rsidR="4C93254A">
        <w:rPr>
          <w:rFonts w:ascii="Calibri" w:hAnsi="Calibri" w:eastAsia="Calibri" w:cs="Calibri"/>
          <w:color w:val="555555"/>
          <w:sz w:val="22"/>
          <w:szCs w:val="22"/>
          <w:lang w:val="en-US"/>
        </w:rPr>
        <w:t xml:space="preserve"> frequency and sophistication, the traditional firewalls and rule-based mechanisms have shown to be inadequate in </w:t>
      </w:r>
      <w:r w:rsidRPr="4C93254A" w:rsidR="4C93254A">
        <w:rPr>
          <w:rFonts w:ascii="Calibri" w:hAnsi="Calibri" w:eastAsia="Calibri" w:cs="Calibri"/>
          <w:color w:val="555555"/>
          <w:sz w:val="22"/>
          <w:szCs w:val="22"/>
          <w:lang w:val="en-US"/>
        </w:rPr>
        <w:t>identifying</w:t>
      </w:r>
      <w:r w:rsidRPr="4C93254A" w:rsidR="4C93254A">
        <w:rPr>
          <w:rFonts w:ascii="Calibri" w:hAnsi="Calibri" w:eastAsia="Calibri" w:cs="Calibri"/>
          <w:color w:val="555555"/>
          <w:sz w:val="22"/>
          <w:szCs w:val="22"/>
          <w:lang w:val="en-US"/>
        </w:rPr>
        <w:t xml:space="preserve"> the risks hiding within the legitimate traffic (</w:t>
      </w:r>
      <w:r w:rsidRPr="4C93254A" w:rsidR="4C93254A">
        <w:rPr>
          <w:rFonts w:ascii="Calibri" w:hAnsi="Calibri" w:eastAsia="Calibri" w:cs="Calibri"/>
          <w:color w:val="555555"/>
          <w:sz w:val="22"/>
          <w:szCs w:val="22"/>
          <w:lang w:val="en-US"/>
        </w:rPr>
        <w:t>phoenixNAP</w:t>
      </w:r>
      <w:r w:rsidRPr="4C93254A" w:rsidR="4C93254A">
        <w:rPr>
          <w:rFonts w:ascii="Calibri" w:hAnsi="Calibri" w:eastAsia="Calibri" w:cs="Calibri"/>
          <w:color w:val="555555"/>
          <w:sz w:val="22"/>
          <w:szCs w:val="22"/>
          <w:lang w:val="en-US"/>
        </w:rPr>
        <w:t xml:space="preserve">, 2025; </w:t>
      </w:r>
      <w:r w:rsidRPr="4C93254A" w:rsidR="4C93254A">
        <w:rPr>
          <w:rFonts w:ascii="Calibri" w:hAnsi="Calibri" w:eastAsia="Calibri" w:cs="Calibri"/>
          <w:color w:val="555555"/>
          <w:sz w:val="22"/>
          <w:szCs w:val="22"/>
          <w:lang w:val="en-US"/>
        </w:rPr>
        <w:t>DataGuard</w:t>
      </w:r>
      <w:r w:rsidRPr="4C93254A" w:rsidR="4C93254A">
        <w:rPr>
          <w:rFonts w:ascii="Calibri" w:hAnsi="Calibri" w:eastAsia="Calibri" w:cs="Calibri"/>
          <w:color w:val="555555"/>
          <w:sz w:val="22"/>
          <w:szCs w:val="22"/>
          <w:lang w:val="en-US"/>
        </w:rPr>
        <w:t>, 2026).</w:t>
      </w:r>
    </w:p>
    <w:p xmlns:wp14="http://schemas.microsoft.com/office/word/2010/wordml" w14:paraId="094F07F5" wp14:textId="77777777">
      <w:pPr>
        <w:spacing w:before="0" w:after="160"/>
      </w:pPr>
      <w:r w:rsidRPr="4C93254A" w:rsidR="4C93254A">
        <w:rPr>
          <w:rFonts w:ascii="Calibri" w:hAnsi="Calibri" w:eastAsia="Calibri" w:cs="Calibri"/>
          <w:color w:val="555555"/>
          <w:sz w:val="22"/>
          <w:szCs w:val="22"/>
          <w:lang w:val="en-US"/>
        </w:rPr>
        <w:t>Despite the abundance of firewalls and antivirus software deployment, modern networks are very susceptible to sophisticated attacks such as Denial of Service (DoS), Reconnaissance, Shellcode injections, and Backdoor attacks (Moustafa &amp; Slay, 2015). Traditional signature-based IDS solutions do not detect zero-day attacks and threat patterns that have not already been detected, because they are entirely based on already existing rule sets (</w:t>
      </w:r>
      <w:r w:rsidRPr="4C93254A" w:rsidR="4C93254A">
        <w:rPr>
          <w:rFonts w:ascii="Calibri" w:hAnsi="Calibri" w:eastAsia="Calibri" w:cs="Calibri"/>
          <w:color w:val="555555"/>
          <w:sz w:val="22"/>
          <w:szCs w:val="22"/>
          <w:lang w:val="en-US"/>
        </w:rPr>
        <w:t>Koroniotis</w:t>
      </w:r>
      <w:r w:rsidRPr="4C93254A" w:rsidR="4C93254A">
        <w:rPr>
          <w:rFonts w:ascii="Calibri" w:hAnsi="Calibri" w:eastAsia="Calibri" w:cs="Calibri"/>
          <w:color w:val="555555"/>
          <w:sz w:val="22"/>
          <w:szCs w:val="22"/>
          <w:lang w:val="en-US"/>
        </w:rPr>
        <w:t xml:space="preserve"> et al., 2021). In addition, benchmark data sets from </w:t>
      </w:r>
      <w:r w:rsidRPr="4C93254A" w:rsidR="4C93254A">
        <w:rPr>
          <w:rFonts w:ascii="Calibri" w:hAnsi="Calibri" w:eastAsia="Calibri" w:cs="Calibri"/>
          <w:color w:val="555555"/>
          <w:sz w:val="22"/>
          <w:szCs w:val="22"/>
          <w:lang w:val="en-US"/>
        </w:rPr>
        <w:t>previous</w:t>
      </w:r>
      <w:r w:rsidRPr="4C93254A" w:rsidR="4C93254A">
        <w:rPr>
          <w:rFonts w:ascii="Calibri" w:hAnsi="Calibri" w:eastAsia="Calibri" w:cs="Calibri"/>
          <w:color w:val="555555"/>
          <w:sz w:val="22"/>
          <w:szCs w:val="22"/>
          <w:lang w:val="en-US"/>
        </w:rPr>
        <w:t xml:space="preserve"> competitions like KDD Cup 1999 that have been used for the training of IDS models include old and artificial traffic that no longer reflects the complexity of real-world network environments (University of Queensland, 2020; Moustafa &amp; Slay, 2015).</w:t>
      </w:r>
    </w:p>
    <w:p xmlns:wp14="http://schemas.microsoft.com/office/word/2010/wordml" w:rsidP="4C93254A" w14:paraId="68351C1E"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1.2 Project Description</w:t>
      </w:r>
    </w:p>
    <w:p xmlns:wp14="http://schemas.microsoft.com/office/word/2010/wordml" w14:paraId="49BD4FBD" wp14:textId="77777777">
      <w:pPr>
        <w:spacing w:before="0" w:after="160"/>
      </w:pPr>
      <w:r w:rsidRPr="4C93254A" w:rsidR="4C93254A">
        <w:rPr>
          <w:rFonts w:ascii="Calibri" w:hAnsi="Calibri" w:eastAsia="Calibri" w:cs="Calibri"/>
          <w:color w:val="555555"/>
          <w:sz w:val="22"/>
          <w:szCs w:val="22"/>
          <w:lang w:val="en-US"/>
        </w:rPr>
        <w:t xml:space="preserve">This project implements a machine learning based IDS with supervised learning techniques for classification of network traffic as either Normal or Attack. The system was developed based on the UNSW-NB15 dataset, developed at the University of New South Wales Cyber Range Lab by use of the IXIA </w:t>
      </w:r>
      <w:r w:rsidRPr="4C93254A" w:rsidR="4C93254A">
        <w:rPr>
          <w:rFonts w:ascii="Calibri" w:hAnsi="Calibri" w:eastAsia="Calibri" w:cs="Calibri"/>
          <w:color w:val="555555"/>
          <w:sz w:val="22"/>
          <w:szCs w:val="22"/>
          <w:lang w:val="en-US"/>
        </w:rPr>
        <w:t>PerfectStorm</w:t>
      </w:r>
      <w:r w:rsidRPr="4C93254A" w:rsidR="4C93254A">
        <w:rPr>
          <w:rFonts w:ascii="Calibri" w:hAnsi="Calibri" w:eastAsia="Calibri" w:cs="Calibri"/>
          <w:color w:val="555555"/>
          <w:sz w:val="22"/>
          <w:szCs w:val="22"/>
          <w:lang w:val="en-US"/>
        </w:rPr>
        <w:t xml:space="preserve"> tool to create realistic modern network traffic (Moustafa &amp; Slay, 2015; UNSW Research, 2021). The dataset has around 2.5 million records in 49 </w:t>
      </w:r>
      <w:r w:rsidRPr="4C93254A" w:rsidR="4C93254A">
        <w:rPr>
          <w:rFonts w:ascii="Calibri" w:hAnsi="Calibri" w:eastAsia="Calibri" w:cs="Calibri"/>
          <w:color w:val="555555"/>
          <w:sz w:val="22"/>
          <w:szCs w:val="22"/>
          <w:lang w:val="en-US"/>
        </w:rPr>
        <w:t>different features</w:t>
      </w:r>
      <w:r w:rsidRPr="4C93254A" w:rsidR="4C93254A">
        <w:rPr>
          <w:rFonts w:ascii="Calibri" w:hAnsi="Calibri" w:eastAsia="Calibri" w:cs="Calibri"/>
          <w:color w:val="555555"/>
          <w:sz w:val="22"/>
          <w:szCs w:val="22"/>
          <w:lang w:val="en-US"/>
        </w:rPr>
        <w:t xml:space="preserve"> and 9 different attack families like </w:t>
      </w:r>
      <w:r w:rsidRPr="4C93254A" w:rsidR="4C93254A">
        <w:rPr>
          <w:rFonts w:ascii="Calibri" w:hAnsi="Calibri" w:eastAsia="Calibri" w:cs="Calibri"/>
          <w:color w:val="555555"/>
          <w:sz w:val="22"/>
          <w:szCs w:val="22"/>
          <w:lang w:val="en-US"/>
        </w:rPr>
        <w:t>Fuzzers</w:t>
      </w:r>
      <w:r w:rsidRPr="4C93254A" w:rsidR="4C93254A">
        <w:rPr>
          <w:rFonts w:ascii="Calibri" w:hAnsi="Calibri" w:eastAsia="Calibri" w:cs="Calibri"/>
          <w:color w:val="555555"/>
          <w:sz w:val="22"/>
          <w:szCs w:val="22"/>
          <w:lang w:val="en-US"/>
        </w:rPr>
        <w:t>, Analysis, Backdoors, DoS, Exploits, Generic, Reconnaissance, Shellcode and Worms — making it a comprehensive benchmark for IDS research (UNSW Research, 2021; Academia.edu, 2023). It was especially selected because it overcomes limitations in terms of redundancy, outdated types of attacks, and lack of realism (University of Queensland, 2020; AIRCC, 2025).</w:t>
      </w:r>
    </w:p>
    <w:p xmlns:wp14="http://schemas.microsoft.com/office/word/2010/wordml" w14:paraId="43F93409" wp14:textId="77777777">
      <w:pPr>
        <w:spacing w:before="0" w:after="160"/>
      </w:pPr>
      <w:r w:rsidRPr="4C93254A" w:rsidR="4C93254A">
        <w:rPr>
          <w:rFonts w:ascii="Calibri" w:hAnsi="Calibri" w:eastAsia="Calibri" w:cs="Calibri"/>
          <w:color w:val="555555"/>
          <w:sz w:val="22"/>
          <w:szCs w:val="22"/>
          <w:lang w:val="en-US"/>
        </w:rPr>
        <w:t xml:space="preserve">The system involves the operation of a full end-to-end machine learning pipeline, which comprises the following steps: data preprocessing (missing value handling, encoding, normalization, and class imbalance correction using SMOTE), model training (using supervised classification algorithms), performance evaluation, and automated logging (Wiley Online Library, 2021; GitHub </w:t>
      </w:r>
      <w:r w:rsidRPr="4C93254A" w:rsidR="4C93254A">
        <w:rPr>
          <w:rFonts w:ascii="Calibri" w:hAnsi="Calibri" w:eastAsia="Calibri" w:cs="Calibri"/>
          <w:color w:val="555555"/>
          <w:sz w:val="22"/>
          <w:szCs w:val="22"/>
          <w:lang w:val="en-US"/>
        </w:rPr>
        <w:t>SubrataMaji</w:t>
      </w:r>
      <w:r w:rsidRPr="4C93254A" w:rsidR="4C93254A">
        <w:rPr>
          <w:rFonts w:ascii="Calibri" w:hAnsi="Calibri" w:eastAsia="Calibri" w:cs="Calibri"/>
          <w:color w:val="555555"/>
          <w:sz w:val="22"/>
          <w:szCs w:val="22"/>
          <w:lang w:val="en-US"/>
        </w:rPr>
        <w:t>, 2020). Performance is evaluated with the help of a detailed confusion matrix per category of attack with True Positives (TP), True Negatives (TN), False Positives (FP), and False Negatives (FN) for each attack type (</w:t>
      </w:r>
      <w:r w:rsidRPr="4C93254A" w:rsidR="4C93254A">
        <w:rPr>
          <w:rFonts w:ascii="Calibri" w:hAnsi="Calibri" w:eastAsia="Calibri" w:cs="Calibri"/>
          <w:color w:val="555555"/>
          <w:sz w:val="22"/>
          <w:szCs w:val="22"/>
          <w:lang w:val="en-US"/>
        </w:rPr>
        <w:t>SecurityScorecard</w:t>
      </w:r>
      <w:r w:rsidRPr="4C93254A" w:rsidR="4C93254A">
        <w:rPr>
          <w:rFonts w:ascii="Calibri" w:hAnsi="Calibri" w:eastAsia="Calibri" w:cs="Calibri"/>
          <w:color w:val="555555"/>
          <w:sz w:val="22"/>
          <w:szCs w:val="22"/>
          <w:lang w:val="en-US"/>
        </w:rPr>
        <w:t xml:space="preserve">, 2026). Recall is considered the top measure, as missing a real attack — a False Negative — poses greater operational risk than a false alarm (Palo Alto Networks, 2019; </w:t>
      </w:r>
      <w:r w:rsidRPr="4C93254A" w:rsidR="4C93254A">
        <w:rPr>
          <w:rFonts w:ascii="Calibri" w:hAnsi="Calibri" w:eastAsia="Calibri" w:cs="Calibri"/>
          <w:color w:val="555555"/>
          <w:sz w:val="22"/>
          <w:szCs w:val="22"/>
          <w:lang w:val="en-US"/>
        </w:rPr>
        <w:t>DataGuard</w:t>
      </w:r>
      <w:r w:rsidRPr="4C93254A" w:rsidR="4C93254A">
        <w:rPr>
          <w:rFonts w:ascii="Calibri" w:hAnsi="Calibri" w:eastAsia="Calibri" w:cs="Calibri"/>
          <w:color w:val="555555"/>
          <w:sz w:val="22"/>
          <w:szCs w:val="22"/>
          <w:lang w:val="en-US"/>
        </w:rPr>
        <w:t>, 2026).</w:t>
      </w:r>
    </w:p>
    <w:p xmlns:wp14="http://schemas.microsoft.com/office/word/2010/wordml" w:rsidP="4C93254A" w14:paraId="37D61941"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1.3 Project Objectives</w:t>
      </w:r>
    </w:p>
    <w:p xmlns:wp14="http://schemas.microsoft.com/office/word/2010/wordml" w14:paraId="24D0CF5D" wp14:textId="77777777">
      <w:pPr>
        <w:spacing w:before="0" w:after="160"/>
      </w:pPr>
      <w:r>
        <w:rPr>
          <w:rFonts w:ascii="Calibri" w:hAnsi="Calibri" w:eastAsia="Calibri" w:cs="Calibri"/>
          <w:color w:val="555555"/>
          <w:sz w:val="22"/>
          <w:szCs w:val="22"/>
        </w:rPr>
        <w:t xml:space="preserve">This project aims to:</w:t>
      </w:r>
    </w:p>
    <w:p xmlns:wp14="http://schemas.microsoft.com/office/word/2010/wordml" w14:paraId="55050468" wp14:textId="77777777">
      <w:pPr>
        <w:pStyle w:val="ListParagraph"/>
        <w:numPr>
          <w:ilvl w:val="0"/>
          <w:numId w:val="2"/>
        </w:numPr>
        <w:spacing w:after="100"/>
      </w:pPr>
      <w:r>
        <w:rPr>
          <w:rFonts w:ascii="Calibri" w:hAnsi="Calibri" w:eastAsia="Calibri" w:cs="Calibri"/>
          <w:color w:val="555555"/>
          <w:sz w:val="22"/>
          <w:szCs w:val="22"/>
        </w:rPr>
        <w:t xml:space="preserve">Design and implement a fully functional ML-based IDS which is trained on the UNSW-NB15 dataset.</w:t>
      </w:r>
    </w:p>
    <w:p xmlns:wp14="http://schemas.microsoft.com/office/word/2010/wordml" w14:paraId="68F9EF12" wp14:textId="77777777">
      <w:pPr>
        <w:pStyle w:val="ListParagraph"/>
        <w:numPr>
          <w:ilvl w:val="0"/>
          <w:numId w:val="2"/>
        </w:numPr>
        <w:spacing w:after="100"/>
      </w:pPr>
      <w:r>
        <w:rPr>
          <w:rFonts w:ascii="Calibri" w:hAnsi="Calibri" w:eastAsia="Calibri" w:cs="Calibri"/>
          <w:color w:val="555555"/>
          <w:sz w:val="22"/>
          <w:szCs w:val="22"/>
        </w:rPr>
        <w:t xml:space="preserve">Apply and compare supervised learning algorithms to find the best classifier for the applications of binary network classification of traffic.</w:t>
      </w:r>
    </w:p>
    <w:p xmlns:wp14="http://schemas.microsoft.com/office/word/2010/wordml" w14:paraId="1F913E9F" wp14:textId="77777777">
      <w:pPr>
        <w:pStyle w:val="ListParagraph"/>
        <w:numPr>
          <w:ilvl w:val="0"/>
          <w:numId w:val="2"/>
        </w:numPr>
        <w:spacing w:after="100"/>
      </w:pPr>
      <w:r>
        <w:rPr>
          <w:rFonts w:ascii="Calibri" w:hAnsi="Calibri" w:eastAsia="Calibri" w:cs="Calibri"/>
          <w:color w:val="555555"/>
          <w:sz w:val="22"/>
          <w:szCs w:val="22"/>
        </w:rPr>
        <w:t xml:space="preserve">Evaluate the system performance in terms of TP, TN, FP, and FN metrics categorically.</w:t>
      </w:r>
    </w:p>
    <w:p xmlns:wp14="http://schemas.microsoft.com/office/word/2010/wordml" w14:paraId="0DB3950A" wp14:textId="77777777">
      <w:pPr>
        <w:pStyle w:val="ListParagraph"/>
        <w:numPr>
          <w:ilvl w:val="0"/>
          <w:numId w:val="2"/>
        </w:numPr>
        <w:spacing w:after="100"/>
      </w:pPr>
      <w:r>
        <w:rPr>
          <w:rFonts w:ascii="Calibri" w:hAnsi="Calibri" w:eastAsia="Calibri" w:cs="Calibri"/>
          <w:color w:val="555555"/>
          <w:sz w:val="22"/>
          <w:szCs w:val="22"/>
        </w:rPr>
        <w:t xml:space="preserve">Create automated logs about the identified attack traffic, to simulate actual behavior of an IDS.</w:t>
      </w:r>
    </w:p>
    <w:p xmlns:wp14="http://schemas.microsoft.com/office/word/2010/wordml" w14:paraId="441B4DCF" wp14:textId="77777777">
      <w:pPr>
        <w:pStyle w:val="ListParagraph"/>
        <w:numPr>
          <w:ilvl w:val="0"/>
          <w:numId w:val="2"/>
        </w:numPr>
        <w:spacing w:after="100"/>
      </w:pPr>
      <w:r>
        <w:rPr>
          <w:rFonts w:ascii="Calibri" w:hAnsi="Calibri" w:eastAsia="Calibri" w:cs="Calibri"/>
          <w:color w:val="555555"/>
          <w:sz w:val="22"/>
          <w:szCs w:val="22"/>
        </w:rPr>
        <w:t xml:space="preserve">Analyze technical challenges such as class imbalance, feature correlation, and detection of low frequency attacks.</w:t>
      </w:r>
    </w:p>
    <w:p xmlns:wp14="http://schemas.microsoft.com/office/word/2010/wordml" w14:paraId="5B0FCF24" wp14:textId="77777777">
      <w:pPr>
        <w:pStyle w:val="ListParagraph"/>
        <w:numPr>
          <w:ilvl w:val="0"/>
          <w:numId w:val="2"/>
        </w:numPr>
        <w:spacing w:after="100"/>
      </w:pPr>
      <w:r>
        <w:rPr>
          <w:rFonts w:ascii="Calibri" w:hAnsi="Calibri" w:eastAsia="Calibri" w:cs="Calibri"/>
          <w:color w:val="555555"/>
          <w:sz w:val="22"/>
          <w:szCs w:val="22"/>
        </w:rPr>
        <w:t xml:space="preserve">Discuss ethical, professional, and social responsibilities involved in network monitoring systems.</w:t>
      </w:r>
    </w:p>
    <w:p xmlns:wp14="http://schemas.microsoft.com/office/word/2010/wordml" w14:paraId="5DAB6C7B" wp14:textId="77777777">
      <w:pPr>
        <w:spacing w:after="0"/>
      </w:pPr>
      <w:r>
        <w:br w:type="page"/>
      </w:r>
    </w:p>
    <w:p xmlns:wp14="http://schemas.microsoft.com/office/word/2010/wordml" w:rsidP="01955FF8" w14:paraId="7C99DFC9"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1424413570" w:id="1325477664"/>
      <w:r w:rsidRPr="01955FF8" w:rsidR="4C3D7AF3">
        <w:rPr>
          <w:rFonts w:ascii="Calibri" w:hAnsi="Calibri" w:eastAsia="Calibri" w:cs="Calibri"/>
          <w:b w:val="1"/>
          <w:bCs w:val="1"/>
          <w:color w:val="1A2B4A"/>
          <w:sz w:val="36"/>
          <w:szCs w:val="36"/>
        </w:rPr>
        <w:t>2. Dataset Description</w:t>
      </w:r>
      <w:bookmarkEnd w:id="1325477664"/>
    </w:p>
    <w:p xmlns:wp14="http://schemas.microsoft.com/office/word/2010/wordml" w:rsidP="4C93254A" w14:paraId="5E5FB521"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UNSW-NB15 Dataset</w:t>
      </w:r>
    </w:p>
    <w:p xmlns:wp14="http://schemas.microsoft.com/office/word/2010/wordml" w14:paraId="7486D6F0" wp14:textId="77777777">
      <w:pPr>
        <w:spacing w:before="0" w:after="160"/>
      </w:pPr>
      <w:r w:rsidRPr="4C93254A" w:rsidR="4C93254A">
        <w:rPr>
          <w:rFonts w:ascii="Calibri" w:hAnsi="Calibri" w:eastAsia="Calibri" w:cs="Calibri"/>
          <w:color w:val="555555"/>
          <w:sz w:val="22"/>
          <w:szCs w:val="22"/>
          <w:lang w:val="en-US"/>
        </w:rPr>
        <w:t xml:space="preserve">Choosing the right dataset is </w:t>
      </w:r>
      <w:r w:rsidRPr="4C93254A" w:rsidR="4C93254A">
        <w:rPr>
          <w:rFonts w:ascii="Calibri" w:hAnsi="Calibri" w:eastAsia="Calibri" w:cs="Calibri"/>
          <w:color w:val="555555"/>
          <w:sz w:val="22"/>
          <w:szCs w:val="22"/>
          <w:lang w:val="en-US"/>
        </w:rPr>
        <w:t>arguably one</w:t>
      </w:r>
      <w:r w:rsidRPr="4C93254A" w:rsidR="4C93254A">
        <w:rPr>
          <w:rFonts w:ascii="Calibri" w:hAnsi="Calibri" w:eastAsia="Calibri" w:cs="Calibri"/>
          <w:color w:val="555555"/>
          <w:sz w:val="22"/>
          <w:szCs w:val="22"/>
          <w:lang w:val="en-US"/>
        </w:rPr>
        <w:t xml:space="preserve"> of the most important choices in building any machine learning-based security system. For this project, the UNSW-NB15 dataset was chosen as the dataset that will be used in training and testing of the IDS (Moustafa &amp; Slay, 2015). The dataset was generated in 2015 by the Australian Centre for Cyber Security (ACCS) at The University of New South Wales Canberra using the IXIA </w:t>
      </w:r>
      <w:r w:rsidRPr="4C93254A" w:rsidR="4C93254A">
        <w:rPr>
          <w:rFonts w:ascii="Calibri" w:hAnsi="Calibri" w:eastAsia="Calibri" w:cs="Calibri"/>
          <w:color w:val="555555"/>
          <w:sz w:val="22"/>
          <w:szCs w:val="22"/>
          <w:lang w:val="en-US"/>
        </w:rPr>
        <w:t>PerfectStorm</w:t>
      </w:r>
      <w:r w:rsidRPr="4C93254A" w:rsidR="4C93254A">
        <w:rPr>
          <w:rFonts w:ascii="Calibri" w:hAnsi="Calibri" w:eastAsia="Calibri" w:cs="Calibri"/>
          <w:color w:val="555555"/>
          <w:sz w:val="22"/>
          <w:szCs w:val="22"/>
          <w:lang w:val="en-US"/>
        </w:rPr>
        <w:t xml:space="preserve"> tool under a controlled Cyber Range Lab environment (UNSW Research, 2021; Research Data Australia, 2019). What makes UNSW-NB15 unique is that it has a hybrid nature of real modern normal network activities with synthetically generated modern attack behaviors — capturing a realistic picture of actual network traffic (Moustafa &amp; Slay, 2015; University of New Brunswick, 2023). The raw traffic was captured with </w:t>
      </w:r>
      <w:r w:rsidRPr="4C93254A" w:rsidR="4C93254A">
        <w:rPr>
          <w:rFonts w:ascii="Calibri" w:hAnsi="Calibri" w:eastAsia="Calibri" w:cs="Calibri"/>
          <w:color w:val="555555"/>
          <w:sz w:val="22"/>
          <w:szCs w:val="22"/>
          <w:lang w:val="en-US"/>
        </w:rPr>
        <w:t>Tcpdump</w:t>
      </w:r>
      <w:r w:rsidRPr="4C93254A" w:rsidR="4C93254A">
        <w:rPr>
          <w:rFonts w:ascii="Calibri" w:hAnsi="Calibri" w:eastAsia="Calibri" w:cs="Calibri"/>
          <w:color w:val="555555"/>
          <w:sz w:val="22"/>
          <w:szCs w:val="22"/>
          <w:lang w:val="en-US"/>
        </w:rPr>
        <w:t xml:space="preserve"> and led to around 100GB of packet capture (PCAP) files from 31 hours of continuous recording (UNSW Research, 2021; SHIELD Datasets, 2014).</w:t>
      </w:r>
    </w:p>
    <w:p xmlns:wp14="http://schemas.microsoft.com/office/word/2010/wordml" w:rsidP="4C93254A" w14:paraId="3DCC0016"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2.1 How the Dataset Was Built</w:t>
      </w:r>
    </w:p>
    <w:p xmlns:wp14="http://schemas.microsoft.com/office/word/2010/wordml" w14:paraId="6DFB2581" wp14:textId="77777777">
      <w:pPr>
        <w:spacing w:before="0" w:after="160"/>
      </w:pPr>
      <w:r w:rsidRPr="4C93254A" w:rsidR="4C93254A">
        <w:rPr>
          <w:rFonts w:ascii="Calibri" w:hAnsi="Calibri" w:eastAsia="Calibri" w:cs="Calibri"/>
          <w:color w:val="555555"/>
          <w:sz w:val="22"/>
          <w:szCs w:val="22"/>
          <w:lang w:val="en-US"/>
        </w:rPr>
        <w:t>The feature extraction process was well-rounded and systematic. The tools Argus and Bro-IDS were used on the raw PCAP files, and a set of 12 purpose-built algorithms were created to extract a total of 45 features per network record (Moustafa and Slay, 2015; Research Data Australia, 2019). These features provide everything from simple flow-level characteristics like source/destination IP addresses, protocols, and byte counts to rich content features, timing patterns, and statistical connection behaviors (</w:t>
      </w:r>
      <w:r w:rsidRPr="4C93254A" w:rsidR="4C93254A">
        <w:rPr>
          <w:rFonts w:ascii="Calibri" w:hAnsi="Calibri" w:eastAsia="Calibri" w:cs="Calibri"/>
          <w:color w:val="555555"/>
          <w:sz w:val="22"/>
          <w:szCs w:val="22"/>
          <w:lang w:val="en-US"/>
        </w:rPr>
        <w:t>arXiv</w:t>
      </w:r>
      <w:r w:rsidRPr="4C93254A" w:rsidR="4C93254A">
        <w:rPr>
          <w:rFonts w:ascii="Calibri" w:hAnsi="Calibri" w:eastAsia="Calibri" w:cs="Calibri"/>
          <w:color w:val="555555"/>
          <w:sz w:val="22"/>
          <w:szCs w:val="22"/>
          <w:lang w:val="en-US"/>
        </w:rPr>
        <w:t>, 2021). The entire data set is stored in four separate CSV files (UNSW-NB151.csv to UNSW-NB154.csv) with a ground truth file (UNSW-NB15GT.csv) and an events list (UNSW-NB15LIST_EVENTS.csv) available for testing (UNSW Research, 2021).</w:t>
      </w:r>
    </w:p>
    <w:p xmlns:wp14="http://schemas.microsoft.com/office/word/2010/wordml" w:rsidP="4C93254A" w14:paraId="7395AF87"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2.2 Dataset Size and Train-Test Split</w:t>
      </w:r>
    </w:p>
    <w:p xmlns:wp14="http://schemas.microsoft.com/office/word/2010/wordml" w14:paraId="6AD64BBA" wp14:textId="77777777">
      <w:pPr>
        <w:spacing w:before="0" w:after="160"/>
      </w:pPr>
      <w:r>
        <w:rPr>
          <w:rFonts w:ascii="Calibri" w:hAnsi="Calibri" w:eastAsia="Calibri" w:cs="Calibri"/>
          <w:color w:val="555555"/>
          <w:sz w:val="22"/>
          <w:szCs w:val="22"/>
        </w:rPr>
        <w:t xml:space="preserve">The full dataset has 2,540,044 records, one of the most comprehensive publicly available benchmark datasets of IDS (UNSW Research, 2021; SHIELD Datasets, 2014). Instead of having the researcher manually divide the data, the ACCS set up an official training and testing split in advance to promote consistency and reproducibility across studies (Moustafa &amp; Slay, 2015):</w:t>
      </w:r>
    </w:p>
    <w:p xmlns:wp14="http://schemas.microsoft.com/office/word/2010/wordml" w14:paraId="4F6584BE" wp14:textId="77777777">
      <w:pPr>
        <w:spacing w:before="12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xmlns:wp14="http://schemas.microsoft.com/office/word/2010/wordml" w14:paraId="4FF35B92" wp14:textId="77777777">
        <w:tc>
          <w:tcPr>
            <w:tcW w:w="2400" w:type="dxa"/>
            <w:tcBorders>
              <w:top w:val="single" w:color="CCCCCC" w:sz="4"/>
              <w:left w:val="single" w:color="CCCCCC" w:sz="4"/>
              <w:bottom w:val="single" w:color="CCCCCC" w:sz="4"/>
              <w:right w:val="single" w:color="CCCCCC" w:sz="4"/>
            </w:tcBorders>
            <w:shd w:val="clear" w:fill="E8F4F8"/>
            <w:tcMar>
              <w:top w:w="100" w:type="dxa"/>
              <w:left w:w="150" w:type="dxa"/>
              <w:bottom w:w="100" w:type="dxa"/>
              <w:right w:w="150" w:type="dxa"/>
            </w:tcMar>
            <w:vAlign w:val="center"/>
          </w:tcPr>
          <w:p w14:paraId="53402E01" wp14:textId="77777777">
            <w:pPr>
              <w:spacing w:after="0"/>
            </w:pPr>
            <w:r>
              <w:rPr>
                <w:rFonts w:ascii="Calibri" w:hAnsi="Calibri" w:eastAsia="Calibri" w:cs="Calibri"/>
                <w:b/>
                <w:bCs/>
                <w:color w:val="1A2B4A"/>
                <w:sz w:val="20"/>
                <w:szCs w:val="20"/>
              </w:rPr>
              <w:t xml:space="preserve">Partition</w:t>
            </w:r>
          </w:p>
        </w:tc>
        <w:tc>
          <w:tcPr>
            <w:tcW w:w="4560" w:type="dxa"/>
            <w:tcBorders>
              <w:top w:val="single" w:color="CCCCCC" w:sz="4"/>
              <w:left w:val="single" w:color="CCCCCC" w:sz="4"/>
              <w:bottom w:val="single" w:color="CCCCCC" w:sz="4"/>
              <w:right w:val="single" w:color="CCCCCC" w:sz="4"/>
            </w:tcBorders>
            <w:shd w:val="clear" w:fill="E8F4F8"/>
            <w:tcMar>
              <w:top w:w="100" w:type="dxa"/>
              <w:left w:w="150" w:type="dxa"/>
              <w:bottom w:w="100" w:type="dxa"/>
              <w:right w:w="150" w:type="dxa"/>
            </w:tcMar>
            <w:vAlign w:val="center"/>
          </w:tcPr>
          <w:p w14:paraId="1331C9CB" wp14:textId="77777777">
            <w:pPr>
              <w:spacing w:after="0"/>
            </w:pPr>
            <w:r>
              <w:rPr>
                <w:rFonts w:ascii="Calibri" w:hAnsi="Calibri" w:eastAsia="Calibri" w:cs="Calibri"/>
                <w:b/>
                <w:bCs/>
                <w:color w:val="1A2B4A"/>
                <w:sz w:val="20"/>
                <w:szCs w:val="20"/>
              </w:rPr>
              <w:t xml:space="preserve">File Name</w:t>
            </w:r>
          </w:p>
        </w:tc>
        <w:tc>
          <w:tcPr>
            <w:tcW w:w="2400" w:type="dxa"/>
            <w:tcBorders>
              <w:top w:val="single" w:color="CCCCCC" w:sz="4"/>
              <w:left w:val="single" w:color="CCCCCC" w:sz="4"/>
              <w:bottom w:val="single" w:color="CCCCCC" w:sz="4"/>
              <w:right w:val="single" w:color="CCCCCC" w:sz="4"/>
            </w:tcBorders>
            <w:shd w:val="clear" w:fill="E8F4F8"/>
            <w:tcMar>
              <w:top w:w="100" w:type="dxa"/>
              <w:left w:w="150" w:type="dxa"/>
              <w:bottom w:w="100" w:type="dxa"/>
              <w:right w:w="150" w:type="dxa"/>
            </w:tcMar>
            <w:vAlign w:val="center"/>
          </w:tcPr>
          <w:p w14:paraId="46AF42F4" wp14:textId="77777777">
            <w:pPr>
              <w:spacing w:after="0"/>
            </w:pPr>
            <w:r>
              <w:rPr>
                <w:rFonts w:ascii="Calibri" w:hAnsi="Calibri" w:eastAsia="Calibri" w:cs="Calibri"/>
                <w:b/>
                <w:bCs/>
                <w:color w:val="1A2B4A"/>
                <w:sz w:val="20"/>
                <w:szCs w:val="20"/>
              </w:rPr>
              <w:t xml:space="preserve">Records</w:t>
            </w:r>
          </w:p>
        </w:tc>
      </w:tr>
      <w:tr xmlns:wp14="http://schemas.microsoft.com/office/word/2010/wordml" w14:paraId="0BDA3100" wp14:textId="77777777">
        <w:tc>
          <w:tcPr>
            <w:tcW w:w="2400" w:type="dxa"/>
            <w:tcBorders>
              <w:top w:val="single" w:color="CCCCCC" w:sz="4"/>
              <w:left w:val="single" w:color="CCCCCC" w:sz="4"/>
              <w:bottom w:val="single" w:color="CCCCCC" w:sz="4"/>
              <w:right w:val="single" w:color="CCCCCC" w:sz="4"/>
            </w:tcBorders>
            <w:shd w:val="clear" w:fill="FFFFFF"/>
            <w:tcMar>
              <w:top w:w="100" w:type="dxa"/>
              <w:left w:w="150" w:type="dxa"/>
              <w:bottom w:w="100" w:type="dxa"/>
              <w:right w:w="150" w:type="dxa"/>
            </w:tcMar>
            <w:vAlign w:val="center"/>
          </w:tcPr>
          <w:p w14:paraId="2615FC15" wp14:textId="77777777">
            <w:pPr>
              <w:spacing w:after="0"/>
            </w:pPr>
            <w:r>
              <w:rPr>
                <w:rFonts w:ascii="Calibri" w:hAnsi="Calibri" w:eastAsia="Calibri" w:cs="Calibri"/>
                <w:b w:val="false"/>
                <w:bCs w:val="false"/>
                <w:color w:val="555555"/>
                <w:sz w:val="20"/>
                <w:szCs w:val="20"/>
              </w:rPr>
              <w:t xml:space="preserve">Training Set</w:t>
            </w:r>
          </w:p>
        </w:tc>
        <w:tc>
          <w:tcPr>
            <w:tcW w:w="4560" w:type="dxa"/>
            <w:tcBorders>
              <w:top w:val="single" w:color="CCCCCC" w:sz="4"/>
              <w:left w:val="single" w:color="CCCCCC" w:sz="4"/>
              <w:bottom w:val="single" w:color="CCCCCC" w:sz="4"/>
              <w:right w:val="single" w:color="CCCCCC" w:sz="4"/>
            </w:tcBorders>
            <w:shd w:val="clear" w:fill="FFFFFF"/>
            <w:tcMar>
              <w:top w:w="100" w:type="dxa"/>
              <w:left w:w="150" w:type="dxa"/>
              <w:bottom w:w="100" w:type="dxa"/>
              <w:right w:w="150" w:type="dxa"/>
            </w:tcMar>
            <w:vAlign w:val="center"/>
          </w:tcPr>
          <w:p w14:paraId="2A8B6971" wp14:textId="77777777">
            <w:pPr>
              <w:spacing w:after="0"/>
            </w:pPr>
            <w:r>
              <w:rPr>
                <w:rFonts w:ascii="Calibri" w:hAnsi="Calibri" w:eastAsia="Calibri" w:cs="Calibri"/>
                <w:b w:val="false"/>
                <w:bCs w:val="false"/>
                <w:color w:val="555555"/>
                <w:sz w:val="20"/>
                <w:szCs w:val="20"/>
              </w:rPr>
              <w:t xml:space="preserve">UNSW_NB15_training-set.csv</w:t>
            </w:r>
          </w:p>
        </w:tc>
        <w:tc>
          <w:tcPr>
            <w:tcW w:w="2400" w:type="dxa"/>
            <w:tcBorders>
              <w:top w:val="single" w:color="CCCCCC" w:sz="4"/>
              <w:left w:val="single" w:color="CCCCCC" w:sz="4"/>
              <w:bottom w:val="single" w:color="CCCCCC" w:sz="4"/>
              <w:right w:val="single" w:color="CCCCCC" w:sz="4"/>
            </w:tcBorders>
            <w:shd w:val="clear" w:fill="FFFFFF"/>
            <w:tcMar>
              <w:top w:w="100" w:type="dxa"/>
              <w:left w:w="150" w:type="dxa"/>
              <w:bottom w:w="100" w:type="dxa"/>
              <w:right w:w="150" w:type="dxa"/>
            </w:tcMar>
            <w:vAlign w:val="center"/>
          </w:tcPr>
          <w:p w14:paraId="25DEF9F1" wp14:textId="77777777">
            <w:pPr>
              <w:spacing w:after="0"/>
            </w:pPr>
            <w:r>
              <w:rPr>
                <w:rFonts w:ascii="Calibri" w:hAnsi="Calibri" w:eastAsia="Calibri" w:cs="Calibri"/>
                <w:b w:val="false"/>
                <w:bCs w:val="false"/>
                <w:color w:val="555555"/>
                <w:sz w:val="20"/>
                <w:szCs w:val="20"/>
              </w:rPr>
              <w:t xml:space="preserve">175,341</w:t>
            </w:r>
          </w:p>
        </w:tc>
      </w:tr>
      <w:tr xmlns:wp14="http://schemas.microsoft.com/office/word/2010/wordml" w14:paraId="11B1F72A" wp14:textId="77777777">
        <w:tc>
          <w:tcPr>
            <w:tcW w:w="2400" w:type="dxa"/>
            <w:tcBorders>
              <w:top w:val="single" w:color="CCCCCC" w:sz="4"/>
              <w:left w:val="single" w:color="CCCCCC" w:sz="4"/>
              <w:bottom w:val="single" w:color="CCCCCC" w:sz="4"/>
              <w:right w:val="single" w:color="CCCCCC" w:sz="4"/>
            </w:tcBorders>
            <w:shd w:val="clear" w:fill="D0E8EE"/>
            <w:tcMar>
              <w:top w:w="100" w:type="dxa"/>
              <w:left w:w="150" w:type="dxa"/>
              <w:bottom w:w="100" w:type="dxa"/>
              <w:right w:w="150" w:type="dxa"/>
            </w:tcMar>
            <w:vAlign w:val="center"/>
          </w:tcPr>
          <w:p w14:paraId="02E14B5B" wp14:textId="77777777">
            <w:pPr>
              <w:spacing w:after="0"/>
            </w:pPr>
            <w:r>
              <w:rPr>
                <w:rFonts w:ascii="Calibri" w:hAnsi="Calibri" w:eastAsia="Calibri" w:cs="Calibri"/>
                <w:b w:val="false"/>
                <w:bCs w:val="false"/>
                <w:color w:val="555555"/>
                <w:sz w:val="20"/>
                <w:szCs w:val="20"/>
              </w:rPr>
              <w:t xml:space="preserve">Testing Set</w:t>
            </w:r>
          </w:p>
        </w:tc>
        <w:tc>
          <w:tcPr>
            <w:tcW w:w="4560" w:type="dxa"/>
            <w:tcBorders>
              <w:top w:val="single" w:color="CCCCCC" w:sz="4"/>
              <w:left w:val="single" w:color="CCCCCC" w:sz="4"/>
              <w:bottom w:val="single" w:color="CCCCCC" w:sz="4"/>
              <w:right w:val="single" w:color="CCCCCC" w:sz="4"/>
            </w:tcBorders>
            <w:shd w:val="clear" w:fill="D0E8EE"/>
            <w:tcMar>
              <w:top w:w="100" w:type="dxa"/>
              <w:left w:w="150" w:type="dxa"/>
              <w:bottom w:w="100" w:type="dxa"/>
              <w:right w:w="150" w:type="dxa"/>
            </w:tcMar>
            <w:vAlign w:val="center"/>
          </w:tcPr>
          <w:p w14:paraId="469B7C1A" wp14:textId="77777777">
            <w:pPr>
              <w:spacing w:after="0"/>
            </w:pPr>
            <w:r>
              <w:rPr>
                <w:rFonts w:ascii="Calibri" w:hAnsi="Calibri" w:eastAsia="Calibri" w:cs="Calibri"/>
                <w:b w:val="false"/>
                <w:bCs w:val="false"/>
                <w:color w:val="555555"/>
                <w:sz w:val="20"/>
                <w:szCs w:val="20"/>
              </w:rPr>
              <w:t xml:space="preserve">UNSW_NB15_testing-set.csv</w:t>
            </w:r>
          </w:p>
        </w:tc>
        <w:tc>
          <w:tcPr>
            <w:tcW w:w="2400" w:type="dxa"/>
            <w:tcBorders>
              <w:top w:val="single" w:color="CCCCCC" w:sz="4"/>
              <w:left w:val="single" w:color="CCCCCC" w:sz="4"/>
              <w:bottom w:val="single" w:color="CCCCCC" w:sz="4"/>
              <w:right w:val="single" w:color="CCCCCC" w:sz="4"/>
            </w:tcBorders>
            <w:shd w:val="clear" w:fill="D0E8EE"/>
            <w:tcMar>
              <w:top w:w="100" w:type="dxa"/>
              <w:left w:w="150" w:type="dxa"/>
              <w:bottom w:w="100" w:type="dxa"/>
              <w:right w:w="150" w:type="dxa"/>
            </w:tcMar>
            <w:vAlign w:val="center"/>
          </w:tcPr>
          <w:p w14:paraId="24516A32" wp14:textId="77777777">
            <w:pPr>
              <w:spacing w:after="0"/>
            </w:pPr>
            <w:r>
              <w:rPr>
                <w:rFonts w:ascii="Calibri" w:hAnsi="Calibri" w:eastAsia="Calibri" w:cs="Calibri"/>
                <w:b w:val="false"/>
                <w:bCs w:val="false"/>
                <w:color w:val="555555"/>
                <w:sz w:val="20"/>
                <w:szCs w:val="20"/>
              </w:rPr>
              <w:t xml:space="preserve">82,332</w:t>
            </w:r>
          </w:p>
        </w:tc>
      </w:tr>
    </w:tbl>
    <w:p xmlns:wp14="http://schemas.microsoft.com/office/word/2010/wordml" w14:paraId="09AF38FC" wp14:textId="77777777">
      <w:pPr>
        <w:spacing w:before="160" w:after="0"/>
      </w:pPr>
      <w:r>
        <w:rPr>
          <w:rFonts w:ascii="Calibri" w:hAnsi="Calibri" w:eastAsia="Calibri" w:cs="Calibri"/>
          <w:sz w:val="22"/>
          <w:szCs w:val="22"/>
        </w:rPr>
        <w:t xml:space="preserve"> </w:t>
      </w:r>
    </w:p>
    <w:p xmlns:wp14="http://schemas.microsoft.com/office/word/2010/wordml" w14:paraId="3AFF2C1F" wp14:textId="77777777">
      <w:pPr>
        <w:spacing w:before="0" w:after="160"/>
      </w:pPr>
      <w:r w:rsidRPr="4C93254A" w:rsidR="4C93254A">
        <w:rPr>
          <w:rFonts w:ascii="Calibri" w:hAnsi="Calibri" w:eastAsia="Calibri" w:cs="Calibri"/>
          <w:color w:val="555555"/>
          <w:sz w:val="22"/>
          <w:szCs w:val="22"/>
          <w:lang w:val="en-US"/>
        </w:rPr>
        <w:t xml:space="preserve">This pre-defined split was </w:t>
      </w:r>
      <w:r w:rsidRPr="4C93254A" w:rsidR="4C93254A">
        <w:rPr>
          <w:rFonts w:ascii="Calibri" w:hAnsi="Calibri" w:eastAsia="Calibri" w:cs="Calibri"/>
          <w:color w:val="555555"/>
          <w:sz w:val="22"/>
          <w:szCs w:val="22"/>
          <w:lang w:val="en-US"/>
        </w:rPr>
        <w:t>utilized</w:t>
      </w:r>
      <w:r w:rsidRPr="4C93254A" w:rsidR="4C93254A">
        <w:rPr>
          <w:rFonts w:ascii="Calibri" w:hAnsi="Calibri" w:eastAsia="Calibri" w:cs="Calibri"/>
          <w:color w:val="555555"/>
          <w:sz w:val="22"/>
          <w:szCs w:val="22"/>
          <w:lang w:val="en-US"/>
        </w:rPr>
        <w:t xml:space="preserve"> directly in this project where the training set was used to fit all the models and the testing set was dedicated solely for the final evaluation — which avoided data leakage between the training and evaluation phase (</w:t>
      </w:r>
      <w:r w:rsidRPr="4C93254A" w:rsidR="4C93254A">
        <w:rPr>
          <w:rFonts w:ascii="Calibri" w:hAnsi="Calibri" w:eastAsia="Calibri" w:cs="Calibri"/>
          <w:color w:val="555555"/>
          <w:sz w:val="22"/>
          <w:szCs w:val="22"/>
          <w:lang w:val="en-US"/>
        </w:rPr>
        <w:t>Koroniotis</w:t>
      </w:r>
      <w:r w:rsidRPr="4C93254A" w:rsidR="4C93254A">
        <w:rPr>
          <w:rFonts w:ascii="Calibri" w:hAnsi="Calibri" w:eastAsia="Calibri" w:cs="Calibri"/>
          <w:color w:val="555555"/>
          <w:sz w:val="22"/>
          <w:szCs w:val="22"/>
          <w:lang w:val="en-US"/>
        </w:rPr>
        <w:t xml:space="preserve"> et al., 2021).</w:t>
      </w:r>
    </w:p>
    <w:p xmlns:wp14="http://schemas.microsoft.com/office/word/2010/wordml" w:rsidP="4C93254A" w14:paraId="4337D5C1"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2.3 Features and Their Categories</w:t>
      </w:r>
    </w:p>
    <w:p xmlns:wp14="http://schemas.microsoft.com/office/word/2010/wordml" w14:paraId="5C3DC7A8" wp14:textId="77777777">
      <w:pPr>
        <w:spacing w:before="0" w:after="160"/>
      </w:pPr>
      <w:r w:rsidRPr="4C93254A" w:rsidR="4C93254A">
        <w:rPr>
          <w:rFonts w:ascii="Calibri" w:hAnsi="Calibri" w:eastAsia="Calibri" w:cs="Calibri"/>
          <w:color w:val="555555"/>
          <w:sz w:val="22"/>
          <w:szCs w:val="22"/>
          <w:lang w:val="en-US"/>
        </w:rPr>
        <w:t xml:space="preserve">The 49 features extracted from the dataset are organized into six broad categories, each capturing a different dimension of network traffic behavior (Moustafa &amp; Slay, 2015; </w:t>
      </w:r>
      <w:r w:rsidRPr="4C93254A" w:rsidR="4C93254A">
        <w:rPr>
          <w:rFonts w:ascii="Calibri" w:hAnsi="Calibri" w:eastAsia="Calibri" w:cs="Calibri"/>
          <w:color w:val="555555"/>
          <w:sz w:val="22"/>
          <w:szCs w:val="22"/>
          <w:lang w:val="en-US"/>
        </w:rPr>
        <w:t>arXiv</w:t>
      </w:r>
      <w:r w:rsidRPr="4C93254A" w:rsidR="4C93254A">
        <w:rPr>
          <w:rFonts w:ascii="Calibri" w:hAnsi="Calibri" w:eastAsia="Calibri" w:cs="Calibri"/>
          <w:color w:val="555555"/>
          <w:sz w:val="22"/>
          <w:szCs w:val="22"/>
          <w:lang w:val="en-US"/>
        </w:rPr>
        <w:t>, 2021):</w:t>
      </w:r>
    </w:p>
    <w:p xmlns:wp14="http://schemas.microsoft.com/office/word/2010/wordml" w14:paraId="15AA318D" wp14:textId="77777777">
      <w:pPr>
        <w:spacing w:before="12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xmlns:wp14="http://schemas.microsoft.com/office/word/2010/wordml" w:rsidTr="4C93254A" w14:paraId="0C4DA195" wp14:textId="77777777">
        <w:tc>
          <w:tcPr>
            <w:tcW w:w="220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609F14E9" wp14:textId="77777777">
            <w:pPr>
              <w:spacing w:after="0"/>
            </w:pPr>
            <w:r>
              <w:rPr>
                <w:rFonts w:ascii="Calibri" w:hAnsi="Calibri" w:eastAsia="Calibri" w:cs="Calibri"/>
                <w:b/>
                <w:bCs/>
                <w:color w:val="1A2B4A"/>
                <w:sz w:val="20"/>
                <w:szCs w:val="20"/>
              </w:rPr>
              <w:t xml:space="preserve">Feature Category</w:t>
            </w:r>
          </w:p>
        </w:tc>
        <w:tc>
          <w:tcPr>
            <w:tcW w:w="320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5532728B" wp14:textId="77777777">
            <w:pPr>
              <w:spacing w:after="0"/>
            </w:pPr>
            <w:r>
              <w:rPr>
                <w:rFonts w:ascii="Calibri" w:hAnsi="Calibri" w:eastAsia="Calibri" w:cs="Calibri"/>
                <w:b/>
                <w:bCs/>
                <w:color w:val="1A2B4A"/>
                <w:sz w:val="20"/>
                <w:szCs w:val="20"/>
              </w:rPr>
              <w:t xml:space="preserve">Features Covered</w:t>
            </w:r>
          </w:p>
        </w:tc>
        <w:tc>
          <w:tcPr>
            <w:tcW w:w="396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113B38FE" wp14:textId="77777777">
            <w:pPr>
              <w:spacing w:after="0"/>
            </w:pPr>
            <w:r>
              <w:rPr>
                <w:rFonts w:ascii="Calibri" w:hAnsi="Calibri" w:eastAsia="Calibri" w:cs="Calibri"/>
                <w:b/>
                <w:bCs/>
                <w:color w:val="1A2B4A"/>
                <w:sz w:val="20"/>
                <w:szCs w:val="20"/>
              </w:rPr>
              <w:t xml:space="preserve">What It Captures</w:t>
            </w:r>
          </w:p>
        </w:tc>
      </w:tr>
      <w:tr xmlns:wp14="http://schemas.microsoft.com/office/word/2010/wordml" w:rsidTr="4C93254A" w14:paraId="771F52BF" wp14:textId="77777777">
        <w:tc>
          <w:tcPr>
            <w:tcW w:w="22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78BDD3D" wp14:textId="77777777">
            <w:pPr>
              <w:spacing w:after="0"/>
            </w:pPr>
            <w:r>
              <w:rPr>
                <w:rFonts w:ascii="Calibri" w:hAnsi="Calibri" w:eastAsia="Calibri" w:cs="Calibri"/>
                <w:b w:val="false"/>
                <w:bCs w:val="false"/>
                <w:color w:val="555555"/>
                <w:sz w:val="20"/>
                <w:szCs w:val="20"/>
              </w:rPr>
              <w:t xml:space="preserve">Flow Features</w:t>
            </w:r>
          </w:p>
        </w:tc>
        <w:tc>
          <w:tcPr>
            <w:tcW w:w="32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0E30688" wp14:textId="77777777">
            <w:pPr>
              <w:spacing w:after="0"/>
            </w:pPr>
            <w:r w:rsidRPr="4C93254A" w:rsidR="4C93254A">
              <w:rPr>
                <w:rFonts w:ascii="Calibri" w:hAnsi="Calibri" w:eastAsia="Calibri" w:cs="Calibri"/>
                <w:b w:val="0"/>
                <w:bCs w:val="0"/>
                <w:color w:val="555555"/>
                <w:sz w:val="20"/>
                <w:szCs w:val="20"/>
                <w:lang w:val="en-US"/>
              </w:rPr>
              <w:t>srcip</w:t>
            </w:r>
            <w:r w:rsidRPr="4C93254A" w:rsidR="4C93254A">
              <w:rPr>
                <w:rFonts w:ascii="Calibri" w:hAnsi="Calibri" w:eastAsia="Calibri" w:cs="Calibri"/>
                <w:b w:val="0"/>
                <w:bCs w:val="0"/>
                <w:color w:val="555555"/>
                <w:sz w:val="20"/>
                <w:szCs w:val="20"/>
                <w:lang w:val="en-US"/>
              </w:rPr>
              <w:t xml:space="preserve">, sport, </w:t>
            </w:r>
            <w:r w:rsidRPr="4C93254A" w:rsidR="4C93254A">
              <w:rPr>
                <w:rFonts w:ascii="Calibri" w:hAnsi="Calibri" w:eastAsia="Calibri" w:cs="Calibri"/>
                <w:b w:val="0"/>
                <w:bCs w:val="0"/>
                <w:color w:val="555555"/>
                <w:sz w:val="20"/>
                <w:szCs w:val="20"/>
                <w:lang w:val="en-US"/>
              </w:rPr>
              <w:t>dstip</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dsport</w:t>
            </w:r>
            <w:r w:rsidRPr="4C93254A" w:rsidR="4C93254A">
              <w:rPr>
                <w:rFonts w:ascii="Calibri" w:hAnsi="Calibri" w:eastAsia="Calibri" w:cs="Calibri"/>
                <w:b w:val="0"/>
                <w:bCs w:val="0"/>
                <w:color w:val="555555"/>
                <w:sz w:val="20"/>
                <w:szCs w:val="20"/>
                <w:lang w:val="en-US"/>
              </w:rPr>
              <w:t>, proto</w:t>
            </w:r>
          </w:p>
        </w:tc>
        <w:tc>
          <w:tcPr>
            <w:tcW w:w="396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59B64838" wp14:textId="77777777">
            <w:pPr>
              <w:spacing w:after="0"/>
            </w:pPr>
            <w:r>
              <w:rPr>
                <w:rFonts w:ascii="Calibri" w:hAnsi="Calibri" w:eastAsia="Calibri" w:cs="Calibri"/>
                <w:b w:val="false"/>
                <w:bCs w:val="false"/>
                <w:color w:val="555555"/>
                <w:sz w:val="20"/>
                <w:szCs w:val="20"/>
              </w:rPr>
              <w:t xml:space="preserve">Source/destination IPs, ports, and protocol type</w:t>
            </w:r>
          </w:p>
        </w:tc>
      </w:tr>
      <w:tr xmlns:wp14="http://schemas.microsoft.com/office/word/2010/wordml" w:rsidTr="4C93254A" w14:paraId="0E86CC50" wp14:textId="77777777">
        <w:tc>
          <w:tcPr>
            <w:tcW w:w="22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55D9003" wp14:textId="77777777">
            <w:pPr>
              <w:spacing w:after="0"/>
            </w:pPr>
            <w:r>
              <w:rPr>
                <w:rFonts w:ascii="Calibri" w:hAnsi="Calibri" w:eastAsia="Calibri" w:cs="Calibri"/>
                <w:b w:val="false"/>
                <w:bCs w:val="false"/>
                <w:color w:val="555555"/>
                <w:sz w:val="20"/>
                <w:szCs w:val="20"/>
              </w:rPr>
              <w:t xml:space="preserve">Basic Features</w:t>
            </w:r>
          </w:p>
        </w:tc>
        <w:tc>
          <w:tcPr>
            <w:tcW w:w="32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436E39E1" wp14:textId="77777777">
            <w:pPr>
              <w:spacing w:after="0"/>
            </w:pPr>
            <w:r w:rsidRPr="4C93254A" w:rsidR="4C93254A">
              <w:rPr>
                <w:rFonts w:ascii="Calibri" w:hAnsi="Calibri" w:eastAsia="Calibri" w:cs="Calibri"/>
                <w:b w:val="0"/>
                <w:bCs w:val="0"/>
                <w:color w:val="555555"/>
                <w:sz w:val="20"/>
                <w:szCs w:val="20"/>
                <w:lang w:val="en-US"/>
              </w:rPr>
              <w:t xml:space="preserve">dur, </w:t>
            </w:r>
            <w:r w:rsidRPr="4C93254A" w:rsidR="4C93254A">
              <w:rPr>
                <w:rFonts w:ascii="Calibri" w:hAnsi="Calibri" w:eastAsia="Calibri" w:cs="Calibri"/>
                <w:b w:val="0"/>
                <w:bCs w:val="0"/>
                <w:color w:val="555555"/>
                <w:sz w:val="20"/>
                <w:szCs w:val="20"/>
                <w:lang w:val="en-US"/>
              </w:rPr>
              <w:t>sbytes</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dbytes</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sttl</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dttl</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sload</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dload</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spkts</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dpkts</w:t>
            </w:r>
            <w:r w:rsidRPr="4C93254A" w:rsidR="4C93254A">
              <w:rPr>
                <w:rFonts w:ascii="Calibri" w:hAnsi="Calibri" w:eastAsia="Calibri" w:cs="Calibri"/>
                <w:b w:val="0"/>
                <w:bCs w:val="0"/>
                <w:color w:val="555555"/>
                <w:sz w:val="20"/>
                <w:szCs w:val="20"/>
                <w:lang w:val="en-US"/>
              </w:rPr>
              <w:t>, state, service</w:t>
            </w:r>
          </w:p>
        </w:tc>
        <w:tc>
          <w:tcPr>
            <w:tcW w:w="396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37098251" wp14:textId="77777777">
            <w:pPr>
              <w:spacing w:after="0"/>
            </w:pPr>
            <w:r>
              <w:rPr>
                <w:rFonts w:ascii="Calibri" w:hAnsi="Calibri" w:eastAsia="Calibri" w:cs="Calibri"/>
                <w:b w:val="false"/>
                <w:bCs w:val="false"/>
                <w:color w:val="555555"/>
                <w:sz w:val="20"/>
                <w:szCs w:val="20"/>
              </w:rPr>
              <w:t xml:space="preserve">Fundamental traffic characteristics — bytes, packets, TTL, load</w:t>
            </w:r>
          </w:p>
        </w:tc>
      </w:tr>
      <w:tr xmlns:wp14="http://schemas.microsoft.com/office/word/2010/wordml" w:rsidTr="4C93254A" w14:paraId="1DAC1372" wp14:textId="77777777">
        <w:tc>
          <w:tcPr>
            <w:tcW w:w="22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7FE2DF88" wp14:textId="77777777">
            <w:pPr>
              <w:spacing w:after="0"/>
            </w:pPr>
            <w:r>
              <w:rPr>
                <w:rFonts w:ascii="Calibri" w:hAnsi="Calibri" w:eastAsia="Calibri" w:cs="Calibri"/>
                <w:b w:val="false"/>
                <w:bCs w:val="false"/>
                <w:color w:val="555555"/>
                <w:sz w:val="20"/>
                <w:szCs w:val="20"/>
              </w:rPr>
              <w:t xml:space="preserve">Content Features</w:t>
            </w:r>
          </w:p>
        </w:tc>
        <w:tc>
          <w:tcPr>
            <w:tcW w:w="32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7937A54C" wp14:textId="77777777">
            <w:pPr>
              <w:spacing w:after="0"/>
            </w:pPr>
            <w:r w:rsidRPr="4C93254A" w:rsidR="4C93254A">
              <w:rPr>
                <w:rFonts w:ascii="Calibri" w:hAnsi="Calibri" w:eastAsia="Calibri" w:cs="Calibri"/>
                <w:b w:val="0"/>
                <w:bCs w:val="0"/>
                <w:color w:val="555555"/>
                <w:sz w:val="20"/>
                <w:szCs w:val="20"/>
                <w:lang w:val="en-US"/>
              </w:rPr>
              <w:t>swin</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dwin</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smeansz</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dmeansz</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trans_depth</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res_bdy_len</w:t>
            </w:r>
          </w:p>
        </w:tc>
        <w:tc>
          <w:tcPr>
            <w:tcW w:w="396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6B2A0A77" wp14:textId="77777777">
            <w:pPr>
              <w:spacing w:after="0"/>
            </w:pPr>
            <w:r>
              <w:rPr>
                <w:rFonts w:ascii="Calibri" w:hAnsi="Calibri" w:eastAsia="Calibri" w:cs="Calibri"/>
                <w:b w:val="false"/>
                <w:bCs w:val="false"/>
                <w:color w:val="555555"/>
                <w:sz w:val="20"/>
                <w:szCs w:val="20"/>
              </w:rPr>
              <w:t xml:space="preserve">Packet payload content, TCP window sizes, HTTP body depth</w:t>
            </w:r>
          </w:p>
        </w:tc>
      </w:tr>
      <w:tr xmlns:wp14="http://schemas.microsoft.com/office/word/2010/wordml" w:rsidTr="4C93254A" w14:paraId="4BA7DB92" wp14:textId="77777777">
        <w:tc>
          <w:tcPr>
            <w:tcW w:w="22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C32221B" wp14:textId="77777777">
            <w:pPr>
              <w:spacing w:after="0"/>
            </w:pPr>
            <w:r>
              <w:rPr>
                <w:rFonts w:ascii="Calibri" w:hAnsi="Calibri" w:eastAsia="Calibri" w:cs="Calibri"/>
                <w:b w:val="false"/>
                <w:bCs w:val="false"/>
                <w:color w:val="555555"/>
                <w:sz w:val="20"/>
                <w:szCs w:val="20"/>
              </w:rPr>
              <w:t xml:space="preserve">Time Features</w:t>
            </w:r>
          </w:p>
        </w:tc>
        <w:tc>
          <w:tcPr>
            <w:tcW w:w="32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75CEEC7C" wp14:textId="77777777">
            <w:pPr>
              <w:spacing w:after="0"/>
            </w:pPr>
            <w:r w:rsidRPr="4C93254A" w:rsidR="4C93254A">
              <w:rPr>
                <w:rFonts w:ascii="Calibri" w:hAnsi="Calibri" w:eastAsia="Calibri" w:cs="Calibri"/>
                <w:b w:val="0"/>
                <w:bCs w:val="0"/>
                <w:color w:val="555555"/>
                <w:sz w:val="20"/>
                <w:szCs w:val="20"/>
                <w:lang w:val="en-US"/>
              </w:rPr>
              <w:t>sjit</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djit</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sintpkt</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dintpkt</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tcprtt</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synack</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ackdat</w:t>
            </w:r>
          </w:p>
        </w:tc>
        <w:tc>
          <w:tcPr>
            <w:tcW w:w="396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25CBDE6" wp14:textId="77777777">
            <w:pPr>
              <w:spacing w:after="0"/>
            </w:pPr>
            <w:r>
              <w:rPr>
                <w:rFonts w:ascii="Calibri" w:hAnsi="Calibri" w:eastAsia="Calibri" w:cs="Calibri"/>
                <w:b w:val="false"/>
                <w:bCs w:val="false"/>
                <w:color w:val="555555"/>
                <w:sz w:val="20"/>
                <w:szCs w:val="20"/>
              </w:rPr>
              <w:t xml:space="preserve">Timing patterns — jitter, inter-packet arrival, TCP round-trip time</w:t>
            </w:r>
          </w:p>
        </w:tc>
      </w:tr>
      <w:tr xmlns:wp14="http://schemas.microsoft.com/office/word/2010/wordml" w:rsidTr="4C93254A" w14:paraId="77E00C5E" wp14:textId="77777777">
        <w:tc>
          <w:tcPr>
            <w:tcW w:w="22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51435364" wp14:textId="77777777">
            <w:pPr>
              <w:spacing w:after="0"/>
            </w:pPr>
            <w:r>
              <w:rPr>
                <w:rFonts w:ascii="Calibri" w:hAnsi="Calibri" w:eastAsia="Calibri" w:cs="Calibri"/>
                <w:b w:val="false"/>
                <w:bCs w:val="false"/>
                <w:color w:val="555555"/>
                <w:sz w:val="20"/>
                <w:szCs w:val="20"/>
              </w:rPr>
              <w:t xml:space="preserve">General Purpose Features</w:t>
            </w:r>
          </w:p>
        </w:tc>
        <w:tc>
          <w:tcPr>
            <w:tcW w:w="32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D2FB793" wp14:textId="77777777">
            <w:pPr>
              <w:spacing w:after="0"/>
            </w:pPr>
            <w:r w:rsidRPr="4C93254A" w:rsidR="4C93254A">
              <w:rPr>
                <w:rFonts w:ascii="Calibri" w:hAnsi="Calibri" w:eastAsia="Calibri" w:cs="Calibri"/>
                <w:b w:val="0"/>
                <w:bCs w:val="0"/>
                <w:color w:val="555555"/>
                <w:sz w:val="20"/>
                <w:szCs w:val="20"/>
                <w:lang w:val="en-US"/>
              </w:rPr>
              <w:t>is_sm_ips_ports</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ct_state_ttl</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ct_flw_http_mthd</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is_ftp_login</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ct_ftp_cmd</w:t>
            </w:r>
          </w:p>
        </w:tc>
        <w:tc>
          <w:tcPr>
            <w:tcW w:w="396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D019FD7" wp14:textId="77777777">
            <w:pPr>
              <w:spacing w:after="0"/>
            </w:pPr>
            <w:r w:rsidRPr="4C93254A" w:rsidR="4C93254A">
              <w:rPr>
                <w:rFonts w:ascii="Calibri" w:hAnsi="Calibri" w:eastAsia="Calibri" w:cs="Calibri"/>
                <w:b w:val="0"/>
                <w:bCs w:val="0"/>
                <w:color w:val="555555"/>
                <w:sz w:val="20"/>
                <w:szCs w:val="20"/>
                <w:lang w:val="en-US"/>
              </w:rPr>
              <w:t xml:space="preserve">Connection-level metadata for protocol-specific </w:t>
            </w:r>
            <w:r w:rsidRPr="4C93254A" w:rsidR="4C93254A">
              <w:rPr>
                <w:rFonts w:ascii="Calibri" w:hAnsi="Calibri" w:eastAsia="Calibri" w:cs="Calibri"/>
                <w:b w:val="0"/>
                <w:bCs w:val="0"/>
                <w:color w:val="555555"/>
                <w:sz w:val="20"/>
                <w:szCs w:val="20"/>
                <w:lang w:val="en-US"/>
              </w:rPr>
              <w:t>behaviours</w:t>
            </w:r>
          </w:p>
        </w:tc>
      </w:tr>
      <w:tr xmlns:wp14="http://schemas.microsoft.com/office/word/2010/wordml" w:rsidTr="4C93254A" w14:paraId="02801567" wp14:textId="77777777">
        <w:tc>
          <w:tcPr>
            <w:tcW w:w="22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4EC8C723" wp14:textId="77777777">
            <w:pPr>
              <w:spacing w:after="0"/>
            </w:pPr>
            <w:r>
              <w:rPr>
                <w:rFonts w:ascii="Calibri" w:hAnsi="Calibri" w:eastAsia="Calibri" w:cs="Calibri"/>
                <w:b w:val="false"/>
                <w:bCs w:val="false"/>
                <w:color w:val="555555"/>
                <w:sz w:val="20"/>
                <w:szCs w:val="20"/>
              </w:rPr>
              <w:t xml:space="preserve">Connection Features</w:t>
            </w:r>
          </w:p>
        </w:tc>
        <w:tc>
          <w:tcPr>
            <w:tcW w:w="32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3CD1B1E" wp14:textId="77777777">
            <w:pPr>
              <w:spacing w:after="0"/>
            </w:pPr>
            <w:r w:rsidRPr="4C93254A" w:rsidR="4C93254A">
              <w:rPr>
                <w:rFonts w:ascii="Calibri" w:hAnsi="Calibri" w:eastAsia="Calibri" w:cs="Calibri"/>
                <w:b w:val="0"/>
                <w:bCs w:val="0"/>
                <w:color w:val="555555"/>
                <w:sz w:val="20"/>
                <w:szCs w:val="20"/>
                <w:lang w:val="en-US"/>
              </w:rPr>
              <w:t>ct_srv_src</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ct_srv_dst</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ct_dst_ltm</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ct_src_ltm</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ct_dst_sport_ltm</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ct_dst_src_ltm</w:t>
            </w:r>
          </w:p>
        </w:tc>
        <w:tc>
          <w:tcPr>
            <w:tcW w:w="396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B2C9C87" wp14:textId="77777777">
            <w:pPr>
              <w:spacing w:after="0"/>
            </w:pPr>
            <w:r>
              <w:rPr>
                <w:rFonts w:ascii="Calibri" w:hAnsi="Calibri" w:eastAsia="Calibri" w:cs="Calibri"/>
                <w:b w:val="false"/>
                <w:bCs w:val="false"/>
                <w:color w:val="555555"/>
                <w:sz w:val="20"/>
                <w:szCs w:val="20"/>
              </w:rPr>
              <w:t xml:space="preserve">Patterns across connection windows — useful for detecting scan-type attacks</w:t>
            </w:r>
          </w:p>
        </w:tc>
      </w:tr>
    </w:tbl>
    <w:p xmlns:wp14="http://schemas.microsoft.com/office/word/2010/wordml" w14:paraId="01512BE8" wp14:textId="77777777">
      <w:pPr>
        <w:spacing w:before="160" w:after="0"/>
      </w:pPr>
      <w:r>
        <w:rPr>
          <w:rFonts w:ascii="Calibri" w:hAnsi="Calibri" w:eastAsia="Calibri" w:cs="Calibri"/>
          <w:sz w:val="22"/>
          <w:szCs w:val="22"/>
        </w:rPr>
        <w:t xml:space="preserve"> </w:t>
      </w:r>
    </w:p>
    <w:p xmlns:wp14="http://schemas.microsoft.com/office/word/2010/wordml" w14:paraId="79CFB8E8" wp14:textId="77777777">
      <w:pPr>
        <w:spacing w:before="0" w:after="160"/>
      </w:pPr>
      <w:r w:rsidRPr="4C93254A" w:rsidR="4C93254A">
        <w:rPr>
          <w:rFonts w:ascii="Calibri" w:hAnsi="Calibri" w:eastAsia="Calibri" w:cs="Calibri"/>
          <w:color w:val="555555"/>
          <w:sz w:val="22"/>
          <w:szCs w:val="22"/>
          <w:lang w:val="en-US"/>
        </w:rPr>
        <w:t>This richness of feature categories is one of the key advantages of UNSW-NB15 over older datasets, as it captures both micro-level packet details and macro-level connection patterns that are essential for detecting sophisticated, multi-stage attacks (</w:t>
      </w:r>
      <w:r w:rsidRPr="4C93254A" w:rsidR="4C93254A">
        <w:rPr>
          <w:rFonts w:ascii="Calibri" w:hAnsi="Calibri" w:eastAsia="Calibri" w:cs="Calibri"/>
          <w:color w:val="555555"/>
          <w:sz w:val="22"/>
          <w:szCs w:val="22"/>
          <w:lang w:val="en-US"/>
        </w:rPr>
        <w:t>Koroniotis</w:t>
      </w:r>
      <w:r w:rsidRPr="4C93254A" w:rsidR="4C93254A">
        <w:rPr>
          <w:rFonts w:ascii="Calibri" w:hAnsi="Calibri" w:eastAsia="Calibri" w:cs="Calibri"/>
          <w:color w:val="555555"/>
          <w:sz w:val="22"/>
          <w:szCs w:val="22"/>
          <w:lang w:val="en-US"/>
        </w:rPr>
        <w:t xml:space="preserve"> et al., 2021; University of Queensland, 2020).</w:t>
      </w:r>
    </w:p>
    <w:p xmlns:wp14="http://schemas.microsoft.com/office/word/2010/wordml" w:rsidP="4C93254A" w14:paraId="57B58852"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2.4 Labels and Classification Targets</w:t>
      </w:r>
    </w:p>
    <w:p xmlns:wp14="http://schemas.microsoft.com/office/word/2010/wordml" w14:paraId="4636B59B" wp14:textId="77777777">
      <w:pPr>
        <w:spacing w:before="0" w:after="160"/>
      </w:pPr>
      <w:r w:rsidRPr="4C93254A" w:rsidR="4C93254A">
        <w:rPr>
          <w:rFonts w:ascii="Calibri" w:hAnsi="Calibri" w:eastAsia="Calibri" w:cs="Calibri"/>
          <w:color w:val="555555"/>
          <w:sz w:val="22"/>
          <w:szCs w:val="22"/>
          <w:lang w:val="en-US"/>
        </w:rPr>
        <w:t xml:space="preserve">Each record in the dataset is annotated with two label columns, giving the dataset flexibility for both binary and multi-class classification tasks (UNSW Research, 2021; GitHub – </w:t>
      </w:r>
      <w:r w:rsidRPr="4C93254A" w:rsidR="4C93254A">
        <w:rPr>
          <w:rFonts w:ascii="Calibri" w:hAnsi="Calibri" w:eastAsia="Calibri" w:cs="Calibri"/>
          <w:color w:val="555555"/>
          <w:sz w:val="22"/>
          <w:szCs w:val="22"/>
          <w:lang w:val="en-US"/>
        </w:rPr>
        <w:t>SubrataMaji</w:t>
      </w:r>
      <w:r w:rsidRPr="4C93254A" w:rsidR="4C93254A">
        <w:rPr>
          <w:rFonts w:ascii="Calibri" w:hAnsi="Calibri" w:eastAsia="Calibri" w:cs="Calibri"/>
          <w:color w:val="555555"/>
          <w:sz w:val="22"/>
          <w:szCs w:val="22"/>
          <w:lang w:val="en-US"/>
        </w:rPr>
        <w:t>, 2020):</w:t>
      </w:r>
    </w:p>
    <w:p xmlns:wp14="http://schemas.microsoft.com/office/word/2010/wordml" w14:paraId="0DA70637" wp14:textId="77777777">
      <w:pPr>
        <w:spacing w:before="12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xmlns:wp14="http://schemas.microsoft.com/office/word/2010/wordml" w:rsidTr="4C93254A" w14:paraId="5BDEA1CA" wp14:textId="77777777">
        <w:tc>
          <w:tcPr>
            <w:tcW w:w="220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00AA8E6D" wp14:textId="77777777">
            <w:pPr>
              <w:spacing w:after="0"/>
            </w:pPr>
            <w:r>
              <w:rPr>
                <w:rFonts w:ascii="Calibri" w:hAnsi="Calibri" w:eastAsia="Calibri" w:cs="Calibri"/>
                <w:b/>
                <w:bCs/>
                <w:color w:val="1A2B4A"/>
                <w:sz w:val="20"/>
                <w:szCs w:val="20"/>
              </w:rPr>
              <w:t xml:space="preserve">Label Column</w:t>
            </w:r>
          </w:p>
        </w:tc>
        <w:tc>
          <w:tcPr>
            <w:tcW w:w="320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513567CE" wp14:textId="77777777">
            <w:pPr>
              <w:spacing w:after="0"/>
            </w:pPr>
            <w:r>
              <w:rPr>
                <w:rFonts w:ascii="Calibri" w:hAnsi="Calibri" w:eastAsia="Calibri" w:cs="Calibri"/>
                <w:b/>
                <w:bCs/>
                <w:color w:val="1A2B4A"/>
                <w:sz w:val="20"/>
                <w:szCs w:val="20"/>
              </w:rPr>
              <w:t xml:space="preserve">Values</w:t>
            </w:r>
          </w:p>
        </w:tc>
        <w:tc>
          <w:tcPr>
            <w:tcW w:w="396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39EC13BE" wp14:textId="77777777">
            <w:pPr>
              <w:spacing w:after="0"/>
            </w:pPr>
            <w:r>
              <w:rPr>
                <w:rFonts w:ascii="Calibri" w:hAnsi="Calibri" w:eastAsia="Calibri" w:cs="Calibri"/>
                <w:b/>
                <w:bCs/>
                <w:color w:val="1A2B4A"/>
                <w:sz w:val="20"/>
                <w:szCs w:val="20"/>
              </w:rPr>
              <w:t xml:space="preserve">Purpose</w:t>
            </w:r>
          </w:p>
        </w:tc>
      </w:tr>
      <w:tr xmlns:wp14="http://schemas.microsoft.com/office/word/2010/wordml" w:rsidTr="4C93254A" w14:paraId="537D1A34" wp14:textId="77777777">
        <w:tc>
          <w:tcPr>
            <w:tcW w:w="22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593A59A0" wp14:textId="77777777">
            <w:pPr>
              <w:spacing w:after="0"/>
            </w:pPr>
            <w:r>
              <w:rPr>
                <w:rFonts w:ascii="Calibri" w:hAnsi="Calibri" w:eastAsia="Calibri" w:cs="Calibri"/>
                <w:b w:val="false"/>
                <w:bCs w:val="false"/>
                <w:color w:val="555555"/>
                <w:sz w:val="20"/>
                <w:szCs w:val="20"/>
              </w:rPr>
              <w:t xml:space="preserve">label</w:t>
            </w:r>
          </w:p>
        </w:tc>
        <w:tc>
          <w:tcPr>
            <w:tcW w:w="32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727B4124" wp14:textId="77777777">
            <w:pPr>
              <w:spacing w:after="0"/>
            </w:pPr>
            <w:r>
              <w:rPr>
                <w:rFonts w:ascii="Calibri" w:hAnsi="Calibri" w:eastAsia="Calibri" w:cs="Calibri"/>
                <w:b w:val="false"/>
                <w:bCs w:val="false"/>
                <w:color w:val="555555"/>
                <w:sz w:val="20"/>
                <w:szCs w:val="20"/>
              </w:rPr>
              <w:t xml:space="preserve">0 = Normal, 1 = Attack</w:t>
            </w:r>
          </w:p>
        </w:tc>
        <w:tc>
          <w:tcPr>
            <w:tcW w:w="396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43067CE" wp14:textId="77777777">
            <w:pPr>
              <w:spacing w:after="0"/>
            </w:pPr>
            <w:r>
              <w:rPr>
                <w:rFonts w:ascii="Calibri" w:hAnsi="Calibri" w:eastAsia="Calibri" w:cs="Calibri"/>
                <w:b w:val="false"/>
                <w:bCs w:val="false"/>
                <w:color w:val="555555"/>
                <w:sz w:val="20"/>
                <w:szCs w:val="20"/>
              </w:rPr>
              <w:t xml:space="preserve">Binary classification — used as the target in this project</w:t>
            </w:r>
          </w:p>
        </w:tc>
      </w:tr>
      <w:tr xmlns:wp14="http://schemas.microsoft.com/office/word/2010/wordml" w:rsidTr="4C93254A" w14:paraId="0FA7DB70" wp14:textId="77777777">
        <w:tc>
          <w:tcPr>
            <w:tcW w:w="22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4C318332" wp14:textId="77777777">
            <w:pPr>
              <w:spacing w:after="0"/>
            </w:pPr>
            <w:r w:rsidRPr="4C93254A" w:rsidR="4C93254A">
              <w:rPr>
                <w:rFonts w:ascii="Calibri" w:hAnsi="Calibri" w:eastAsia="Calibri" w:cs="Calibri"/>
                <w:b w:val="0"/>
                <w:bCs w:val="0"/>
                <w:color w:val="555555"/>
                <w:sz w:val="20"/>
                <w:szCs w:val="20"/>
                <w:lang w:val="en-US"/>
              </w:rPr>
              <w:t>attack_cat</w:t>
            </w:r>
          </w:p>
        </w:tc>
        <w:tc>
          <w:tcPr>
            <w:tcW w:w="32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6575242" wp14:textId="77777777">
            <w:pPr>
              <w:spacing w:after="0"/>
            </w:pPr>
            <w:r>
              <w:rPr>
                <w:rFonts w:ascii="Calibri" w:hAnsi="Calibri" w:eastAsia="Calibri" w:cs="Calibri"/>
                <w:b w:val="false"/>
                <w:bCs w:val="false"/>
                <w:color w:val="555555"/>
                <w:sz w:val="20"/>
                <w:szCs w:val="20"/>
              </w:rPr>
              <w:t xml:space="preserve">Normal or one of 9 attack names</w:t>
            </w:r>
          </w:p>
        </w:tc>
        <w:tc>
          <w:tcPr>
            <w:tcW w:w="396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37085304" wp14:textId="77777777">
            <w:pPr>
              <w:spacing w:after="0"/>
            </w:pPr>
            <w:r>
              <w:rPr>
                <w:rFonts w:ascii="Calibri" w:hAnsi="Calibri" w:eastAsia="Calibri" w:cs="Calibri"/>
                <w:b w:val="false"/>
                <w:bCs w:val="false"/>
                <w:color w:val="555555"/>
                <w:sz w:val="20"/>
                <w:szCs w:val="20"/>
              </w:rPr>
              <w:t xml:space="preserve">Multi-class classification — used for per-category error analysis</w:t>
            </w:r>
          </w:p>
        </w:tc>
      </w:tr>
    </w:tbl>
    <w:p xmlns:wp14="http://schemas.microsoft.com/office/word/2010/wordml" w14:paraId="46624170" wp14:textId="77777777">
      <w:pPr>
        <w:spacing w:before="160" w:after="0"/>
      </w:pPr>
      <w:r>
        <w:rPr>
          <w:rFonts w:ascii="Calibri" w:hAnsi="Calibri" w:eastAsia="Calibri" w:cs="Calibri"/>
          <w:sz w:val="22"/>
          <w:szCs w:val="22"/>
        </w:rPr>
        <w:t xml:space="preserve"> </w:t>
      </w:r>
    </w:p>
    <w:p xmlns:wp14="http://schemas.microsoft.com/office/word/2010/wordml" w14:paraId="781BF926" wp14:textId="77777777">
      <w:pPr>
        <w:spacing w:before="0" w:after="160"/>
      </w:pPr>
      <w:r w:rsidRPr="4C93254A" w:rsidR="4C93254A">
        <w:rPr>
          <w:rFonts w:ascii="Calibri" w:hAnsi="Calibri" w:eastAsia="Calibri" w:cs="Calibri"/>
          <w:color w:val="555555"/>
          <w:sz w:val="22"/>
          <w:szCs w:val="22"/>
          <w:lang w:val="en-US"/>
        </w:rPr>
        <w:t xml:space="preserve">For this project, the label column serves as the primary target variable, classifying each record as either normal or malicious. However, the </w:t>
      </w:r>
      <w:r w:rsidRPr="4C93254A" w:rsidR="4C93254A">
        <w:rPr>
          <w:rFonts w:ascii="Calibri" w:hAnsi="Calibri" w:eastAsia="Calibri" w:cs="Calibri"/>
          <w:color w:val="555555"/>
          <w:sz w:val="22"/>
          <w:szCs w:val="22"/>
          <w:lang w:val="en-US"/>
        </w:rPr>
        <w:t>attack_cat</w:t>
      </w:r>
      <w:r w:rsidRPr="4C93254A" w:rsidR="4C93254A">
        <w:rPr>
          <w:rFonts w:ascii="Calibri" w:hAnsi="Calibri" w:eastAsia="Calibri" w:cs="Calibri"/>
          <w:color w:val="555555"/>
          <w:sz w:val="22"/>
          <w:szCs w:val="22"/>
          <w:lang w:val="en-US"/>
        </w:rPr>
        <w:t xml:space="preserve"> column is used in the evaluation phase to break down TP, TN, FP, and FN values per attack type, </w:t>
      </w:r>
      <w:r w:rsidRPr="4C93254A" w:rsidR="4C93254A">
        <w:rPr>
          <w:rFonts w:ascii="Calibri" w:hAnsi="Calibri" w:eastAsia="Calibri" w:cs="Calibri"/>
          <w:color w:val="555555"/>
          <w:sz w:val="22"/>
          <w:szCs w:val="22"/>
          <w:lang w:val="en-US"/>
        </w:rPr>
        <w:t>providing</w:t>
      </w:r>
      <w:r w:rsidRPr="4C93254A" w:rsidR="4C93254A">
        <w:rPr>
          <w:rFonts w:ascii="Calibri" w:hAnsi="Calibri" w:eastAsia="Calibri" w:cs="Calibri"/>
          <w:color w:val="555555"/>
          <w:sz w:val="22"/>
          <w:szCs w:val="22"/>
          <w:lang w:val="en-US"/>
        </w:rPr>
        <w:t xml:space="preserve"> a more granular view of model </w:t>
      </w:r>
      <w:r w:rsidRPr="4C93254A" w:rsidR="4C93254A">
        <w:rPr>
          <w:rFonts w:ascii="Calibri" w:hAnsi="Calibri" w:eastAsia="Calibri" w:cs="Calibri"/>
          <w:color w:val="555555"/>
          <w:sz w:val="22"/>
          <w:szCs w:val="22"/>
          <w:lang w:val="en-US"/>
        </w:rPr>
        <w:t>behaviour</w:t>
      </w:r>
      <w:r w:rsidRPr="4C93254A" w:rsidR="4C93254A">
        <w:rPr>
          <w:rFonts w:ascii="Calibri" w:hAnsi="Calibri" w:eastAsia="Calibri" w:cs="Calibri"/>
          <w:color w:val="555555"/>
          <w:sz w:val="22"/>
          <w:szCs w:val="22"/>
          <w:lang w:val="en-US"/>
        </w:rPr>
        <w:t xml:space="preserve"> across different threat categories (Moustafa &amp; Slay, 2015; </w:t>
      </w:r>
      <w:r w:rsidRPr="4C93254A" w:rsidR="4C93254A">
        <w:rPr>
          <w:rFonts w:ascii="Calibri" w:hAnsi="Calibri" w:eastAsia="Calibri" w:cs="Calibri"/>
          <w:color w:val="555555"/>
          <w:sz w:val="22"/>
          <w:szCs w:val="22"/>
          <w:lang w:val="en-US"/>
        </w:rPr>
        <w:t>Koroniotis</w:t>
      </w:r>
      <w:r w:rsidRPr="4C93254A" w:rsidR="4C93254A">
        <w:rPr>
          <w:rFonts w:ascii="Calibri" w:hAnsi="Calibri" w:eastAsia="Calibri" w:cs="Calibri"/>
          <w:color w:val="555555"/>
          <w:sz w:val="22"/>
          <w:szCs w:val="22"/>
          <w:lang w:val="en-US"/>
        </w:rPr>
        <w:t xml:space="preserve"> et al., 2021).</w:t>
      </w:r>
    </w:p>
    <w:p xmlns:wp14="http://schemas.microsoft.com/office/word/2010/wordml" w:rsidP="4C93254A" w14:paraId="1F107DE0"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2.5 Attack Categories</w:t>
      </w:r>
    </w:p>
    <w:p xmlns:wp14="http://schemas.microsoft.com/office/word/2010/wordml" w14:paraId="7FBCACCB" wp14:textId="77777777">
      <w:pPr>
        <w:spacing w:before="0" w:after="160"/>
      </w:pPr>
      <w:r>
        <w:rPr>
          <w:rFonts w:ascii="Calibri" w:hAnsi="Calibri" w:eastAsia="Calibri" w:cs="Calibri"/>
          <w:color w:val="555555"/>
          <w:sz w:val="22"/>
          <w:szCs w:val="22"/>
        </w:rPr>
        <w:t xml:space="preserve">The nine attack families present in the dataset each represent a fundamentally different method of network intrusion (Moustafa &amp; Slay, 2015; UNSW Research, 2021):</w:t>
      </w:r>
    </w:p>
    <w:p xmlns:wp14="http://schemas.microsoft.com/office/word/2010/wordml" w14:paraId="4B8484D5" wp14:textId="77777777">
      <w:pPr>
        <w:spacing w:before="12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01955FF8" w14:paraId="60173E31" wp14:textId="77777777">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13CEA830" wp14:textId="77777777">
            <w:pPr>
              <w:spacing w:after="0"/>
            </w:pPr>
            <w:r>
              <w:rPr>
                <w:rFonts w:ascii="Calibri" w:hAnsi="Calibri" w:eastAsia="Calibri" w:cs="Calibri"/>
                <w:b/>
                <w:bCs/>
                <w:color w:val="1A2B4A"/>
                <w:sz w:val="20"/>
                <w:szCs w:val="20"/>
              </w:rPr>
              <w:t xml:space="preserve">Attack Type</w:t>
            </w:r>
          </w:p>
        </w:tc>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31FF54C8" wp14:textId="77777777">
            <w:pPr>
              <w:spacing w:after="0"/>
            </w:pPr>
            <w:r>
              <w:rPr>
                <w:rFonts w:ascii="Calibri" w:hAnsi="Calibri" w:eastAsia="Calibri" w:cs="Calibri"/>
                <w:b/>
                <w:bCs/>
                <w:color w:val="1A2B4A"/>
                <w:sz w:val="20"/>
                <w:szCs w:val="20"/>
              </w:rPr>
              <w:t xml:space="preserve">Description</w:t>
            </w:r>
          </w:p>
        </w:tc>
      </w:tr>
      <w:tr xmlns:wp14="http://schemas.microsoft.com/office/word/2010/wordml" w:rsidTr="01955FF8" w14:paraId="26314B70"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40986E1" wp14:textId="77777777">
            <w:pPr>
              <w:spacing w:after="0"/>
            </w:pPr>
            <w:r w:rsidRPr="4C93254A" w:rsidR="4C93254A">
              <w:rPr>
                <w:rFonts w:ascii="Calibri" w:hAnsi="Calibri" w:eastAsia="Calibri" w:cs="Calibri"/>
                <w:b w:val="0"/>
                <w:bCs w:val="0"/>
                <w:color w:val="555555"/>
                <w:sz w:val="20"/>
                <w:szCs w:val="20"/>
                <w:lang w:val="en-US"/>
              </w:rPr>
              <w:t>Fuzzers</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246526EC" wp14:textId="77777777">
            <w:pPr>
              <w:spacing w:after="0"/>
            </w:pPr>
            <w:r>
              <w:rPr>
                <w:rFonts w:ascii="Calibri" w:hAnsi="Calibri" w:eastAsia="Calibri" w:cs="Calibri"/>
                <w:b w:val="false"/>
                <w:bCs w:val="false"/>
                <w:color w:val="555555"/>
                <w:sz w:val="20"/>
                <w:szCs w:val="20"/>
              </w:rPr>
              <w:t xml:space="preserve">Sends random or unexpected data inputs to crash or freeze network services</w:t>
            </w:r>
          </w:p>
        </w:tc>
      </w:tr>
      <w:tr xmlns:wp14="http://schemas.microsoft.com/office/word/2010/wordml" w:rsidTr="01955FF8" w14:paraId="127C76BB"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79B66ACA" wp14:textId="77777777">
            <w:pPr>
              <w:spacing w:after="0"/>
            </w:pPr>
            <w:r>
              <w:rPr>
                <w:rFonts w:ascii="Calibri" w:hAnsi="Calibri" w:eastAsia="Calibri" w:cs="Calibri"/>
                <w:b w:val="false"/>
                <w:bCs w:val="false"/>
                <w:color w:val="555555"/>
                <w:sz w:val="20"/>
                <w:szCs w:val="20"/>
              </w:rPr>
              <w:t xml:space="preserve">Analysis</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15603089" wp14:textId="77777777">
            <w:pPr>
              <w:spacing w:after="0"/>
            </w:pPr>
            <w:r>
              <w:rPr>
                <w:rFonts w:ascii="Calibri" w:hAnsi="Calibri" w:eastAsia="Calibri" w:cs="Calibri"/>
                <w:b w:val="false"/>
                <w:bCs w:val="false"/>
                <w:color w:val="555555"/>
                <w:sz w:val="20"/>
                <w:szCs w:val="20"/>
              </w:rPr>
              <w:t xml:space="preserve">Includes port scans, HTML probing, and spam designed to map the network</w:t>
            </w:r>
          </w:p>
        </w:tc>
      </w:tr>
      <w:tr xmlns:wp14="http://schemas.microsoft.com/office/word/2010/wordml" w:rsidTr="01955FF8" w14:paraId="4A7900F7"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D23C135" wp14:textId="77777777">
            <w:pPr>
              <w:spacing w:after="0"/>
            </w:pPr>
            <w:r>
              <w:rPr>
                <w:rFonts w:ascii="Calibri" w:hAnsi="Calibri" w:eastAsia="Calibri" w:cs="Calibri"/>
                <w:b w:val="false"/>
                <w:bCs w:val="false"/>
                <w:color w:val="555555"/>
                <w:sz w:val="20"/>
                <w:szCs w:val="20"/>
              </w:rPr>
              <w:t xml:space="preserve">Backdoors</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66C0B6AC" wp14:textId="77777777">
            <w:pPr>
              <w:spacing w:after="0"/>
            </w:pPr>
            <w:r>
              <w:rPr>
                <w:rFonts w:ascii="Calibri" w:hAnsi="Calibri" w:eastAsia="Calibri" w:cs="Calibri"/>
                <w:b w:val="false"/>
                <w:bCs w:val="false"/>
                <w:color w:val="555555"/>
                <w:sz w:val="20"/>
                <w:szCs w:val="20"/>
              </w:rPr>
              <w:t xml:space="preserve">Covert pathways that bypass normal authentication mechanisms</w:t>
            </w:r>
          </w:p>
        </w:tc>
      </w:tr>
      <w:tr xmlns:wp14="http://schemas.microsoft.com/office/word/2010/wordml" w:rsidTr="01955FF8" w14:paraId="607C0502"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50FE13C2" wp14:textId="77777777">
            <w:pPr>
              <w:spacing w:after="0"/>
            </w:pPr>
            <w:r>
              <w:rPr>
                <w:rFonts w:ascii="Calibri" w:hAnsi="Calibri" w:eastAsia="Calibri" w:cs="Calibri"/>
                <w:b w:val="false"/>
                <w:bCs w:val="false"/>
                <w:color w:val="555555"/>
                <w:sz w:val="20"/>
                <w:szCs w:val="20"/>
              </w:rPr>
              <w:t xml:space="preserve">DoS</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4415126D" wp14:textId="77777777">
            <w:pPr>
              <w:spacing w:after="0"/>
            </w:pPr>
            <w:r>
              <w:rPr>
                <w:rFonts w:ascii="Calibri" w:hAnsi="Calibri" w:eastAsia="Calibri" w:cs="Calibri"/>
                <w:b w:val="false"/>
                <w:bCs w:val="false"/>
                <w:color w:val="555555"/>
                <w:sz w:val="20"/>
                <w:szCs w:val="20"/>
              </w:rPr>
              <w:t xml:space="preserve">Floods system resources to deny legitimate users access to services</w:t>
            </w:r>
          </w:p>
        </w:tc>
      </w:tr>
      <w:tr xmlns:wp14="http://schemas.microsoft.com/office/word/2010/wordml" w:rsidTr="01955FF8" w14:paraId="79E0D451"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914A283" wp14:textId="77777777">
            <w:pPr>
              <w:spacing w:after="0"/>
            </w:pPr>
            <w:r>
              <w:rPr>
                <w:rFonts w:ascii="Calibri" w:hAnsi="Calibri" w:eastAsia="Calibri" w:cs="Calibri"/>
                <w:b w:val="false"/>
                <w:bCs w:val="false"/>
                <w:color w:val="555555"/>
                <w:sz w:val="20"/>
                <w:szCs w:val="20"/>
              </w:rPr>
              <w:t xml:space="preserve">Exploits</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0A93D92" wp14:textId="17159465">
            <w:pPr>
              <w:spacing w:after="0"/>
            </w:pPr>
            <w:r w:rsidRPr="01955FF8" w:rsidR="4C3D7AF3">
              <w:rPr>
                <w:rFonts w:ascii="Calibri" w:hAnsi="Calibri" w:eastAsia="Calibri" w:cs="Calibri"/>
                <w:b w:val="0"/>
                <w:bCs w:val="0"/>
                <w:color w:val="555555"/>
                <w:sz w:val="20"/>
                <w:szCs w:val="20"/>
                <w:lang w:val="en-US"/>
              </w:rPr>
              <w:t xml:space="preserve">Leverages known software vulnerabilities to gain </w:t>
            </w:r>
            <w:r w:rsidRPr="01955FF8" w:rsidR="74244CE4">
              <w:rPr>
                <w:rFonts w:ascii="Calibri" w:hAnsi="Calibri" w:eastAsia="Calibri" w:cs="Calibri"/>
                <w:b w:val="0"/>
                <w:bCs w:val="0"/>
                <w:color w:val="555555"/>
                <w:sz w:val="20"/>
                <w:szCs w:val="20"/>
                <w:lang w:val="en-US"/>
              </w:rPr>
              <w:t>unauthorized</w:t>
            </w:r>
            <w:r w:rsidRPr="01955FF8" w:rsidR="4C3D7AF3">
              <w:rPr>
                <w:rFonts w:ascii="Calibri" w:hAnsi="Calibri" w:eastAsia="Calibri" w:cs="Calibri"/>
                <w:b w:val="0"/>
                <w:bCs w:val="0"/>
                <w:color w:val="555555"/>
                <w:sz w:val="20"/>
                <w:szCs w:val="20"/>
                <w:lang w:val="en-US"/>
              </w:rPr>
              <w:t xml:space="preserve"> access</w:t>
            </w:r>
          </w:p>
        </w:tc>
      </w:tr>
      <w:tr xmlns:wp14="http://schemas.microsoft.com/office/word/2010/wordml" w:rsidTr="01955FF8" w14:paraId="1C4540DC"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1369BF4" wp14:textId="77777777">
            <w:pPr>
              <w:spacing w:after="0"/>
            </w:pPr>
            <w:r>
              <w:rPr>
                <w:rFonts w:ascii="Calibri" w:hAnsi="Calibri" w:eastAsia="Calibri" w:cs="Calibri"/>
                <w:b w:val="false"/>
                <w:bCs w:val="false"/>
                <w:color w:val="555555"/>
                <w:sz w:val="20"/>
                <w:szCs w:val="20"/>
              </w:rPr>
              <w:t xml:space="preserve">Generic</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5C0458E8" wp14:textId="77777777">
            <w:pPr>
              <w:spacing w:after="0"/>
            </w:pPr>
            <w:r>
              <w:rPr>
                <w:rFonts w:ascii="Calibri" w:hAnsi="Calibri" w:eastAsia="Calibri" w:cs="Calibri"/>
                <w:b w:val="false"/>
                <w:bCs w:val="false"/>
                <w:color w:val="555555"/>
                <w:sz w:val="20"/>
                <w:szCs w:val="20"/>
              </w:rPr>
              <w:t xml:space="preserve">Targets cipher block chaining by generating collisions in hash functions</w:t>
            </w:r>
          </w:p>
        </w:tc>
      </w:tr>
      <w:tr xmlns:wp14="http://schemas.microsoft.com/office/word/2010/wordml" w:rsidTr="01955FF8" w14:paraId="1E0911D8"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7CA596CB" wp14:textId="77777777">
            <w:pPr>
              <w:spacing w:after="0"/>
            </w:pPr>
            <w:r>
              <w:rPr>
                <w:rFonts w:ascii="Calibri" w:hAnsi="Calibri" w:eastAsia="Calibri" w:cs="Calibri"/>
                <w:b w:val="false"/>
                <w:bCs w:val="false"/>
                <w:color w:val="555555"/>
                <w:sz w:val="20"/>
                <w:szCs w:val="20"/>
              </w:rPr>
              <w:t xml:space="preserve">Reconnaissance</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3FBAEBD0" wp14:textId="77777777">
            <w:pPr>
              <w:spacing w:after="0"/>
            </w:pPr>
            <w:r>
              <w:rPr>
                <w:rFonts w:ascii="Calibri" w:hAnsi="Calibri" w:eastAsia="Calibri" w:cs="Calibri"/>
                <w:b w:val="false"/>
                <w:bCs w:val="false"/>
                <w:color w:val="555555"/>
                <w:sz w:val="20"/>
                <w:szCs w:val="20"/>
              </w:rPr>
              <w:t xml:space="preserve">Probing and scanning activities to collect information about the target network</w:t>
            </w:r>
          </w:p>
        </w:tc>
      </w:tr>
      <w:tr xmlns:wp14="http://schemas.microsoft.com/office/word/2010/wordml" w:rsidTr="01955FF8" w14:paraId="144E0676"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7F4AE80D" wp14:textId="77777777">
            <w:pPr>
              <w:spacing w:after="0"/>
            </w:pPr>
            <w:r>
              <w:rPr>
                <w:rFonts w:ascii="Calibri" w:hAnsi="Calibri" w:eastAsia="Calibri" w:cs="Calibri"/>
                <w:b w:val="false"/>
                <w:bCs w:val="false"/>
                <w:color w:val="555555"/>
                <w:sz w:val="20"/>
                <w:szCs w:val="20"/>
              </w:rPr>
              <w:t xml:space="preserve">Shellcode</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4FDA434E" wp14:textId="77777777">
            <w:pPr>
              <w:spacing w:after="0"/>
            </w:pPr>
            <w:r>
              <w:rPr>
                <w:rFonts w:ascii="Calibri" w:hAnsi="Calibri" w:eastAsia="Calibri" w:cs="Calibri"/>
                <w:b w:val="false"/>
                <w:bCs w:val="false"/>
                <w:color w:val="555555"/>
                <w:sz w:val="20"/>
                <w:szCs w:val="20"/>
              </w:rPr>
              <w:t xml:space="preserve">Injects small executable code fragments to exploit software vulnerabilities</w:t>
            </w:r>
          </w:p>
        </w:tc>
      </w:tr>
      <w:tr xmlns:wp14="http://schemas.microsoft.com/office/word/2010/wordml" w:rsidTr="01955FF8" w14:paraId="75ABFEE9"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3E10FDED" wp14:textId="77777777">
            <w:pPr>
              <w:spacing w:after="0"/>
            </w:pPr>
            <w:r>
              <w:rPr>
                <w:rFonts w:ascii="Calibri" w:hAnsi="Calibri" w:eastAsia="Calibri" w:cs="Calibri"/>
                <w:b w:val="false"/>
                <w:bCs w:val="false"/>
                <w:color w:val="555555"/>
                <w:sz w:val="20"/>
                <w:szCs w:val="20"/>
              </w:rPr>
              <w:t xml:space="preserve">Worms</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18BB6CC" wp14:textId="77777777">
            <w:pPr>
              <w:spacing w:after="0"/>
            </w:pPr>
            <w:r>
              <w:rPr>
                <w:rFonts w:ascii="Calibri" w:hAnsi="Calibri" w:eastAsia="Calibri" w:cs="Calibri"/>
                <w:b w:val="false"/>
                <w:bCs w:val="false"/>
                <w:color w:val="555555"/>
                <w:sz w:val="20"/>
                <w:szCs w:val="20"/>
              </w:rPr>
              <w:t xml:space="preserve">Self-replicating malware that spreads across the network autonomously</w:t>
            </w:r>
          </w:p>
        </w:tc>
      </w:tr>
    </w:tbl>
    <w:p xmlns:wp14="http://schemas.microsoft.com/office/word/2010/wordml" w14:paraId="4F8F56C0" wp14:textId="77777777">
      <w:pPr>
        <w:spacing w:before="160" w:after="0"/>
      </w:pPr>
      <w:r>
        <w:rPr>
          <w:rFonts w:ascii="Calibri" w:hAnsi="Calibri" w:eastAsia="Calibri" w:cs="Calibri"/>
          <w:sz w:val="22"/>
          <w:szCs w:val="22"/>
        </w:rPr>
        <w:t xml:space="preserve"> </w:t>
      </w:r>
    </w:p>
    <w:p xmlns:wp14="http://schemas.microsoft.com/office/word/2010/wordml" w14:paraId="68533B1C" wp14:textId="77777777">
      <w:pPr>
        <w:spacing w:before="0" w:after="160"/>
      </w:pPr>
      <w:r w:rsidRPr="4C93254A" w:rsidR="4C93254A">
        <w:rPr>
          <w:rFonts w:ascii="Calibri" w:hAnsi="Calibri" w:eastAsia="Calibri" w:cs="Calibri"/>
          <w:color w:val="555555"/>
          <w:sz w:val="22"/>
          <w:szCs w:val="22"/>
          <w:lang w:val="en-US"/>
        </w:rPr>
        <w:t xml:space="preserve">The diversity of these attack types is what makes UNSW-NB15 a particularly demanding and realistic benchmark — some of these attacks, such as Reconnaissance and </w:t>
      </w:r>
      <w:r w:rsidRPr="4C93254A" w:rsidR="4C93254A">
        <w:rPr>
          <w:rFonts w:ascii="Calibri" w:hAnsi="Calibri" w:eastAsia="Calibri" w:cs="Calibri"/>
          <w:color w:val="555555"/>
          <w:sz w:val="22"/>
          <w:szCs w:val="22"/>
          <w:lang w:val="en-US"/>
        </w:rPr>
        <w:t>Fuzzers</w:t>
      </w:r>
      <w:r w:rsidRPr="4C93254A" w:rsidR="4C93254A">
        <w:rPr>
          <w:rFonts w:ascii="Calibri" w:hAnsi="Calibri" w:eastAsia="Calibri" w:cs="Calibri"/>
          <w:color w:val="555555"/>
          <w:sz w:val="22"/>
          <w:szCs w:val="22"/>
          <w:lang w:val="en-US"/>
        </w:rPr>
        <w:t>, generate traffic patterns that closely resemble legitimate activity, making correct classification genuinely challenging for machine learning models (</w:t>
      </w:r>
      <w:r w:rsidRPr="4C93254A" w:rsidR="4C93254A">
        <w:rPr>
          <w:rFonts w:ascii="Calibri" w:hAnsi="Calibri" w:eastAsia="Calibri" w:cs="Calibri"/>
          <w:color w:val="555555"/>
          <w:sz w:val="22"/>
          <w:szCs w:val="22"/>
          <w:lang w:val="en-US"/>
        </w:rPr>
        <w:t>Koroniotis</w:t>
      </w:r>
      <w:r w:rsidRPr="4C93254A" w:rsidR="4C93254A">
        <w:rPr>
          <w:rFonts w:ascii="Calibri" w:hAnsi="Calibri" w:eastAsia="Calibri" w:cs="Calibri"/>
          <w:color w:val="555555"/>
          <w:sz w:val="22"/>
          <w:szCs w:val="22"/>
          <w:lang w:val="en-US"/>
        </w:rPr>
        <w:t xml:space="preserve"> et al., 2021; Wiley Online Library, 2024).</w:t>
      </w:r>
    </w:p>
    <w:p xmlns:wp14="http://schemas.microsoft.com/office/word/2010/wordml" w:rsidP="4C93254A" w14:paraId="579C7135"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2.6 Why UNSW-NB15 Was Chosen</w:t>
      </w:r>
    </w:p>
    <w:p xmlns:wp14="http://schemas.microsoft.com/office/word/2010/wordml" w14:paraId="1C704BF9" wp14:textId="77777777">
      <w:pPr>
        <w:spacing w:before="0" w:after="160"/>
      </w:pPr>
      <w:r w:rsidRPr="4C93254A" w:rsidR="4C93254A">
        <w:rPr>
          <w:rFonts w:ascii="Calibri" w:hAnsi="Calibri" w:eastAsia="Calibri" w:cs="Calibri"/>
          <w:color w:val="555555"/>
          <w:sz w:val="22"/>
          <w:szCs w:val="22"/>
          <w:lang w:val="en-US"/>
        </w:rPr>
        <w:t xml:space="preserve">Older benchmark datasets such as KDD Cup 1999 and NSL-KDD have been widely criticized in the research community for </w:t>
      </w:r>
      <w:r w:rsidRPr="4C93254A" w:rsidR="4C93254A">
        <w:rPr>
          <w:rFonts w:ascii="Calibri" w:hAnsi="Calibri" w:eastAsia="Calibri" w:cs="Calibri"/>
          <w:color w:val="555555"/>
          <w:sz w:val="22"/>
          <w:szCs w:val="22"/>
          <w:lang w:val="en-US"/>
        </w:rPr>
        <w:t>containing</w:t>
      </w:r>
      <w:r w:rsidRPr="4C93254A" w:rsidR="4C93254A">
        <w:rPr>
          <w:rFonts w:ascii="Calibri" w:hAnsi="Calibri" w:eastAsia="Calibri" w:cs="Calibri"/>
          <w:color w:val="555555"/>
          <w:sz w:val="22"/>
          <w:szCs w:val="22"/>
          <w:lang w:val="en-US"/>
        </w:rPr>
        <w:t xml:space="preserve"> redundant records, outdated attack simulations, and traffic patterns that no longer reflect modern network environments (Moustafa &amp; Slay, 2015; University of Queensland, 2020). UNSW-NB15 directly addresses these shortcomings by using current network protocols, realistic traffic generation tools, and a contemporary attack taxonomy that aligns with real-world threat landscapes (UNSW Research, 2021; Academia.edu, 2023). With over 3,700 academic citations to date (SHIELD Datasets, 2014), it has become one of the most widely adopted IDS benchmarks in recent cybersecurity research, lending </w:t>
      </w:r>
      <w:r w:rsidRPr="4C93254A" w:rsidR="4C93254A">
        <w:rPr>
          <w:rFonts w:ascii="Calibri" w:hAnsi="Calibri" w:eastAsia="Calibri" w:cs="Calibri"/>
          <w:color w:val="555555"/>
          <w:sz w:val="22"/>
          <w:szCs w:val="22"/>
          <w:lang w:val="en-US"/>
        </w:rPr>
        <w:t>credibility</w:t>
      </w:r>
      <w:r w:rsidRPr="4C93254A" w:rsidR="4C93254A">
        <w:rPr>
          <w:rFonts w:ascii="Calibri" w:hAnsi="Calibri" w:eastAsia="Calibri" w:cs="Calibri"/>
          <w:color w:val="555555"/>
          <w:sz w:val="22"/>
          <w:szCs w:val="22"/>
          <w:lang w:val="en-US"/>
        </w:rPr>
        <w:t xml:space="preserve"> and comparability to the results of this project.</w:t>
      </w:r>
    </w:p>
    <w:p xmlns:wp14="http://schemas.microsoft.com/office/word/2010/wordml" w14:paraId="02EB378F" wp14:textId="77777777">
      <w:pPr>
        <w:spacing w:after="0"/>
      </w:pPr>
      <w:r>
        <w:br w:type="page"/>
      </w:r>
    </w:p>
    <w:p xmlns:wp14="http://schemas.microsoft.com/office/word/2010/wordml" w:rsidP="01955FF8" w14:paraId="531BAA3E"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386458682" w:id="509045932"/>
      <w:r w:rsidRPr="01955FF8" w:rsidR="4C3D7AF3">
        <w:rPr>
          <w:rFonts w:ascii="Calibri" w:hAnsi="Calibri" w:eastAsia="Calibri" w:cs="Calibri"/>
          <w:b w:val="1"/>
          <w:bCs w:val="1"/>
          <w:color w:val="1A2B4A"/>
          <w:sz w:val="36"/>
          <w:szCs w:val="36"/>
        </w:rPr>
        <w:t>3. Data Preprocessing and Cleaning</w:t>
      </w:r>
      <w:bookmarkEnd w:id="509045932"/>
    </w:p>
    <w:p xmlns:wp14="http://schemas.microsoft.com/office/word/2010/wordml" w14:paraId="0649BE06" wp14:textId="77777777">
      <w:pPr>
        <w:spacing w:before="0" w:after="160"/>
      </w:pPr>
      <w:r>
        <w:rPr>
          <w:rFonts w:ascii="Calibri" w:hAnsi="Calibri" w:eastAsia="Calibri" w:cs="Calibri"/>
          <w:color w:val="555555"/>
          <w:sz w:val="22"/>
          <w:szCs w:val="22"/>
        </w:rPr>
        <w:t xml:space="preserve">Data preprocessing is one of the most important stages in any machine learning process. Raw network traffic data is not often clean or model-ready; it includes duplicate records, unimportant and irrelevant identifiers, missing values, and text-based features that cannot be processed directly by algorithms. Each of these problems, if not addressed, would silently tip the balance against model performance or introduce bias or give misleadingly optimistic results. To make the trained models reliable and valid, a six-step strict preprocessing pipeline was used for both the training and testing datasets, which will guarantee the same column structure of both training and test datasets before the learning occurs.</w:t>
      </w:r>
    </w:p>
    <w:p xmlns:wp14="http://schemas.microsoft.com/office/word/2010/wordml" w:rsidP="4C93254A" w14:paraId="06A970D3"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3.1 Duplicate Removal</w:t>
      </w:r>
    </w:p>
    <w:p xmlns:wp14="http://schemas.microsoft.com/office/word/2010/wordml" w14:paraId="29E04768" wp14:textId="77777777">
      <w:pPr>
        <w:spacing w:before="0" w:after="160"/>
      </w:pPr>
      <w:r w:rsidRPr="4C93254A" w:rsidR="4C93254A">
        <w:rPr>
          <w:rFonts w:ascii="Calibri" w:hAnsi="Calibri" w:eastAsia="Calibri" w:cs="Calibri"/>
          <w:color w:val="555555"/>
          <w:sz w:val="22"/>
          <w:szCs w:val="22"/>
          <w:lang w:val="en-US"/>
        </w:rPr>
        <w:t xml:space="preserve">The first cleaning step was </w:t>
      </w:r>
      <w:r w:rsidRPr="4C93254A" w:rsidR="4C93254A">
        <w:rPr>
          <w:rFonts w:ascii="Calibri" w:hAnsi="Calibri" w:eastAsia="Calibri" w:cs="Calibri"/>
          <w:color w:val="555555"/>
          <w:sz w:val="22"/>
          <w:szCs w:val="22"/>
          <w:lang w:val="en-US"/>
        </w:rPr>
        <w:t>identifying</w:t>
      </w:r>
      <w:r w:rsidRPr="4C93254A" w:rsidR="4C93254A">
        <w:rPr>
          <w:rFonts w:ascii="Calibri" w:hAnsi="Calibri" w:eastAsia="Calibri" w:cs="Calibri"/>
          <w:color w:val="555555"/>
          <w:sz w:val="22"/>
          <w:szCs w:val="22"/>
          <w:lang w:val="en-US"/>
        </w:rPr>
        <w:t xml:space="preserve"> and </w:t>
      </w:r>
      <w:r w:rsidRPr="4C93254A" w:rsidR="4C93254A">
        <w:rPr>
          <w:rFonts w:ascii="Calibri" w:hAnsi="Calibri" w:eastAsia="Calibri" w:cs="Calibri"/>
          <w:color w:val="555555"/>
          <w:sz w:val="22"/>
          <w:szCs w:val="22"/>
          <w:lang w:val="en-US"/>
        </w:rPr>
        <w:t>eliminating</w:t>
      </w:r>
      <w:r w:rsidRPr="4C93254A" w:rsidR="4C93254A">
        <w:rPr>
          <w:rFonts w:ascii="Calibri" w:hAnsi="Calibri" w:eastAsia="Calibri" w:cs="Calibri"/>
          <w:color w:val="555555"/>
          <w:sz w:val="22"/>
          <w:szCs w:val="22"/>
          <w:lang w:val="en-US"/>
        </w:rPr>
        <w:t xml:space="preserve"> all duplicate rows from the training dataset and the test dataset. Duplicate records are wasteful of computational resources, and more seriously they also distort the balance of the class by artificially inflating the frequency of certain traffic patterns. When a model </w:t>
      </w:r>
      <w:r w:rsidRPr="4C93254A" w:rsidR="4C93254A">
        <w:rPr>
          <w:rFonts w:ascii="Calibri" w:hAnsi="Calibri" w:eastAsia="Calibri" w:cs="Calibri"/>
          <w:color w:val="555555"/>
          <w:sz w:val="22"/>
          <w:szCs w:val="22"/>
          <w:lang w:val="en-US"/>
        </w:rPr>
        <w:t>encounters</w:t>
      </w:r>
      <w:r w:rsidRPr="4C93254A" w:rsidR="4C93254A">
        <w:rPr>
          <w:rFonts w:ascii="Calibri" w:hAnsi="Calibri" w:eastAsia="Calibri" w:cs="Calibri"/>
          <w:color w:val="555555"/>
          <w:sz w:val="22"/>
          <w:szCs w:val="22"/>
          <w:lang w:val="en-US"/>
        </w:rPr>
        <w:t xml:space="preserve"> the same record several times during the training </w:t>
      </w:r>
      <w:r w:rsidRPr="4C93254A" w:rsidR="4C93254A">
        <w:rPr>
          <w:rFonts w:ascii="Calibri" w:hAnsi="Calibri" w:eastAsia="Calibri" w:cs="Calibri"/>
          <w:color w:val="555555"/>
          <w:sz w:val="22"/>
          <w:szCs w:val="22"/>
          <w:lang w:val="en-US"/>
        </w:rPr>
        <w:t>process</w:t>
      </w:r>
      <w:r w:rsidRPr="4C93254A" w:rsidR="4C93254A">
        <w:rPr>
          <w:rFonts w:ascii="Calibri" w:hAnsi="Calibri" w:eastAsia="Calibri" w:cs="Calibri"/>
          <w:color w:val="555555"/>
          <w:sz w:val="22"/>
          <w:szCs w:val="22"/>
          <w:lang w:val="en-US"/>
        </w:rPr>
        <w:t xml:space="preserve"> it will learn to give that specific pattern more weight than it merits — a form of overfitting that limits the model's ability to generalize to </w:t>
      </w:r>
      <w:r w:rsidRPr="4C93254A" w:rsidR="4C93254A">
        <w:rPr>
          <w:rFonts w:ascii="Calibri" w:hAnsi="Calibri" w:eastAsia="Calibri" w:cs="Calibri"/>
          <w:color w:val="555555"/>
          <w:sz w:val="22"/>
          <w:szCs w:val="22"/>
          <w:lang w:val="en-US"/>
        </w:rPr>
        <w:t>truly new</w:t>
      </w:r>
      <w:r w:rsidRPr="4C93254A" w:rsidR="4C93254A">
        <w:rPr>
          <w:rFonts w:ascii="Calibri" w:hAnsi="Calibri" w:eastAsia="Calibri" w:cs="Calibri"/>
          <w:color w:val="555555"/>
          <w:sz w:val="22"/>
          <w:szCs w:val="22"/>
          <w:lang w:val="en-US"/>
        </w:rPr>
        <w:t xml:space="preserve"> network traffic. Only the first instance of each duplicate was kept, and all </w:t>
      </w:r>
      <w:r w:rsidRPr="4C93254A" w:rsidR="4C93254A">
        <w:rPr>
          <w:rFonts w:ascii="Calibri" w:hAnsi="Calibri" w:eastAsia="Calibri" w:cs="Calibri"/>
          <w:color w:val="555555"/>
          <w:sz w:val="22"/>
          <w:szCs w:val="22"/>
          <w:lang w:val="en-US"/>
        </w:rPr>
        <w:t>subsequent</w:t>
      </w:r>
      <w:r w:rsidRPr="4C93254A" w:rsidR="4C93254A">
        <w:rPr>
          <w:rFonts w:ascii="Calibri" w:hAnsi="Calibri" w:eastAsia="Calibri" w:cs="Calibri"/>
          <w:color w:val="555555"/>
          <w:sz w:val="22"/>
          <w:szCs w:val="22"/>
          <w:lang w:val="en-US"/>
        </w:rPr>
        <w:t xml:space="preserve"> ones were dropped:</w:t>
      </w:r>
    </w:p>
    <w:p xmlns:wp14="http://schemas.microsoft.com/office/word/2010/wordml" w:rsidP="4C93254A" w14:paraId="627E48E0" wp14:textId="77777777">
      <w:pPr>
        <w:shd w:val="clear" w:color="auto" w:fill="F4F4F4"/>
        <w:spacing w:before="80" w:after="80"/>
        <w:ind w:left="720"/>
      </w:pPr>
      <w:r w:rsidRPr="4C93254A" w:rsidR="4C93254A">
        <w:rPr>
          <w:rFonts w:ascii="Courier New" w:hAnsi="Courier New" w:eastAsia="Courier New" w:cs="Courier New"/>
          <w:color w:val="2E7D32"/>
          <w:sz w:val="18"/>
          <w:szCs w:val="18"/>
          <w:lang w:val="en-US"/>
        </w:rPr>
        <w:t>df.drop_duplicates</w:t>
      </w:r>
      <w:r w:rsidRPr="4C93254A" w:rsidR="4C93254A">
        <w:rPr>
          <w:rFonts w:ascii="Courier New" w:hAnsi="Courier New" w:eastAsia="Courier New" w:cs="Courier New"/>
          <w:color w:val="2E7D32"/>
          <w:sz w:val="18"/>
          <w:szCs w:val="18"/>
          <w:lang w:val="en-US"/>
        </w:rPr>
        <w:t>(</w:t>
      </w:r>
      <w:r w:rsidRPr="4C93254A" w:rsidR="4C93254A">
        <w:rPr>
          <w:rFonts w:ascii="Courier New" w:hAnsi="Courier New" w:eastAsia="Courier New" w:cs="Courier New"/>
          <w:color w:val="2E7D32"/>
          <w:sz w:val="18"/>
          <w:szCs w:val="18"/>
          <w:lang w:val="en-US"/>
        </w:rPr>
        <w:t>inplace</w:t>
      </w:r>
      <w:r w:rsidRPr="4C93254A" w:rsidR="4C93254A">
        <w:rPr>
          <w:rFonts w:ascii="Courier New" w:hAnsi="Courier New" w:eastAsia="Courier New" w:cs="Courier New"/>
          <w:color w:val="2E7D32"/>
          <w:sz w:val="18"/>
          <w:szCs w:val="18"/>
          <w:lang w:val="en-US"/>
        </w:rPr>
        <w:t>=True)</w:t>
      </w:r>
    </w:p>
    <w:p xmlns:wp14="http://schemas.microsoft.com/office/word/2010/wordml" w:rsidP="4C93254A" w14:paraId="72F79DFA"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3.2 Removal of Irrelevant Features</w:t>
      </w:r>
    </w:p>
    <w:p xmlns:wp14="http://schemas.microsoft.com/office/word/2010/wordml" w14:paraId="7DE6F9F2" wp14:textId="77777777">
      <w:pPr>
        <w:spacing w:before="0" w:after="160"/>
      </w:pPr>
      <w:r>
        <w:rPr>
          <w:rFonts w:ascii="Calibri" w:hAnsi="Calibri" w:eastAsia="Calibri" w:cs="Calibri"/>
          <w:color w:val="555555"/>
          <w:sz w:val="22"/>
          <w:szCs w:val="22"/>
        </w:rPr>
        <w:t xml:space="preserve">Several columns present in the raw UNSW-NB15 dataset were deliberately excluded from model training because they do not carry any meaningful behavioral signal. They are either unique session identifiers or absolute timestamps that add no generalization value to the model. The following columns were dropped from both splits:</w:t>
      </w:r>
    </w:p>
    <w:p xmlns:wp14="http://schemas.microsoft.com/office/word/2010/wordml" w14:paraId="649CC1FA" wp14:textId="77777777">
      <w:pPr>
        <w:spacing w:before="12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C93254A" w14:paraId="41EE4EC1" wp14:textId="77777777">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3D034C60" wp14:textId="77777777">
            <w:pPr>
              <w:spacing w:after="0"/>
            </w:pPr>
            <w:r>
              <w:rPr>
                <w:rFonts w:ascii="Calibri" w:hAnsi="Calibri" w:eastAsia="Calibri" w:cs="Calibri"/>
                <w:b/>
                <w:bCs/>
                <w:color w:val="1A2B4A"/>
                <w:sz w:val="20"/>
                <w:szCs w:val="20"/>
              </w:rPr>
              <w:t xml:space="preserve">Column</w:t>
            </w:r>
          </w:p>
        </w:tc>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57A8976C" wp14:textId="77777777">
            <w:pPr>
              <w:spacing w:after="0"/>
            </w:pPr>
            <w:r>
              <w:rPr>
                <w:rFonts w:ascii="Calibri" w:hAnsi="Calibri" w:eastAsia="Calibri" w:cs="Calibri"/>
                <w:b/>
                <w:bCs/>
                <w:color w:val="1A2B4A"/>
                <w:sz w:val="20"/>
                <w:szCs w:val="20"/>
              </w:rPr>
              <w:t xml:space="preserve">Reason for Removal</w:t>
            </w:r>
          </w:p>
        </w:tc>
      </w:tr>
      <w:tr xmlns:wp14="http://schemas.microsoft.com/office/word/2010/wordml" w:rsidTr="4C93254A" w14:paraId="7AADB6EE"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EAB715D" wp14:textId="77777777">
            <w:pPr>
              <w:spacing w:after="0"/>
            </w:pPr>
            <w:r>
              <w:rPr>
                <w:rFonts w:ascii="Calibri" w:hAnsi="Calibri" w:eastAsia="Calibri" w:cs="Calibri"/>
                <w:b w:val="false"/>
                <w:bCs w:val="false"/>
                <w:color w:val="555555"/>
                <w:sz w:val="20"/>
                <w:szCs w:val="20"/>
              </w:rPr>
              <w:t xml:space="preserve">id</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7A5991CD" wp14:textId="77777777">
            <w:pPr>
              <w:spacing w:after="0"/>
            </w:pPr>
            <w:r>
              <w:rPr>
                <w:rFonts w:ascii="Calibri" w:hAnsi="Calibri" w:eastAsia="Calibri" w:cs="Calibri"/>
                <w:b w:val="false"/>
                <w:bCs w:val="false"/>
                <w:color w:val="555555"/>
                <w:sz w:val="20"/>
                <w:szCs w:val="20"/>
              </w:rPr>
              <w:t xml:space="preserve">A raw record identifier with no predictive meaning</w:t>
            </w:r>
          </w:p>
        </w:tc>
      </w:tr>
      <w:tr xmlns:wp14="http://schemas.microsoft.com/office/word/2010/wordml" w:rsidTr="4C93254A" w14:paraId="6752693C"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08590E87" wp14:textId="77777777">
            <w:pPr>
              <w:spacing w:after="0"/>
            </w:pPr>
            <w:r w:rsidRPr="4C93254A" w:rsidR="4C93254A">
              <w:rPr>
                <w:rFonts w:ascii="Calibri" w:hAnsi="Calibri" w:eastAsia="Calibri" w:cs="Calibri"/>
                <w:b w:val="0"/>
                <w:bCs w:val="0"/>
                <w:color w:val="555555"/>
                <w:sz w:val="20"/>
                <w:szCs w:val="20"/>
                <w:lang w:val="en-US"/>
              </w:rPr>
              <w:t>srcip</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15845B2E" wp14:textId="77777777">
            <w:pPr>
              <w:spacing w:after="0"/>
            </w:pPr>
            <w:r w:rsidRPr="4C93254A" w:rsidR="4C93254A">
              <w:rPr>
                <w:rFonts w:ascii="Calibri" w:hAnsi="Calibri" w:eastAsia="Calibri" w:cs="Calibri"/>
                <w:b w:val="0"/>
                <w:bCs w:val="0"/>
                <w:color w:val="555555"/>
                <w:sz w:val="20"/>
                <w:szCs w:val="20"/>
                <w:lang w:val="en-US"/>
              </w:rPr>
              <w:t xml:space="preserve">Source IP address — a unique session identifier, not a </w:t>
            </w:r>
            <w:r w:rsidRPr="4C93254A" w:rsidR="4C93254A">
              <w:rPr>
                <w:rFonts w:ascii="Calibri" w:hAnsi="Calibri" w:eastAsia="Calibri" w:cs="Calibri"/>
                <w:b w:val="0"/>
                <w:bCs w:val="0"/>
                <w:color w:val="555555"/>
                <w:sz w:val="20"/>
                <w:szCs w:val="20"/>
                <w:lang w:val="en-US"/>
              </w:rPr>
              <w:t>behavioural</w:t>
            </w:r>
            <w:r w:rsidRPr="4C93254A" w:rsidR="4C93254A">
              <w:rPr>
                <w:rFonts w:ascii="Calibri" w:hAnsi="Calibri" w:eastAsia="Calibri" w:cs="Calibri"/>
                <w:b w:val="0"/>
                <w:bCs w:val="0"/>
                <w:color w:val="555555"/>
                <w:sz w:val="20"/>
                <w:szCs w:val="20"/>
                <w:lang w:val="en-US"/>
              </w:rPr>
              <w:t xml:space="preserve"> pattern; including it causes the model to </w:t>
            </w:r>
            <w:r w:rsidRPr="4C93254A" w:rsidR="4C93254A">
              <w:rPr>
                <w:rFonts w:ascii="Calibri" w:hAnsi="Calibri" w:eastAsia="Calibri" w:cs="Calibri"/>
                <w:b w:val="0"/>
                <w:bCs w:val="0"/>
                <w:color w:val="555555"/>
                <w:sz w:val="20"/>
                <w:szCs w:val="20"/>
                <w:lang w:val="en-US"/>
              </w:rPr>
              <w:t>memorise</w:t>
            </w:r>
            <w:r w:rsidRPr="4C93254A" w:rsidR="4C93254A">
              <w:rPr>
                <w:rFonts w:ascii="Calibri" w:hAnsi="Calibri" w:eastAsia="Calibri" w:cs="Calibri"/>
                <w:b w:val="0"/>
                <w:bCs w:val="0"/>
                <w:color w:val="555555"/>
                <w:sz w:val="20"/>
                <w:szCs w:val="20"/>
                <w:lang w:val="en-US"/>
              </w:rPr>
              <w:t xml:space="preserve"> specific IP–attack pairings rather than learning transferable traffic </w:t>
            </w:r>
            <w:r w:rsidRPr="4C93254A" w:rsidR="4C93254A">
              <w:rPr>
                <w:rFonts w:ascii="Calibri" w:hAnsi="Calibri" w:eastAsia="Calibri" w:cs="Calibri"/>
                <w:b w:val="0"/>
                <w:bCs w:val="0"/>
                <w:color w:val="555555"/>
                <w:sz w:val="20"/>
                <w:szCs w:val="20"/>
                <w:lang w:val="en-US"/>
              </w:rPr>
              <w:t>behaviour</w:t>
            </w:r>
          </w:p>
        </w:tc>
      </w:tr>
      <w:tr xmlns:wp14="http://schemas.microsoft.com/office/word/2010/wordml" w:rsidTr="4C93254A" w14:paraId="4F65E0D8"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D3D3274" wp14:textId="77777777">
            <w:pPr>
              <w:spacing w:after="0"/>
            </w:pPr>
            <w:r w:rsidRPr="4C93254A" w:rsidR="4C93254A">
              <w:rPr>
                <w:rFonts w:ascii="Calibri" w:hAnsi="Calibri" w:eastAsia="Calibri" w:cs="Calibri"/>
                <w:b w:val="0"/>
                <w:bCs w:val="0"/>
                <w:color w:val="555555"/>
                <w:sz w:val="20"/>
                <w:szCs w:val="20"/>
                <w:lang w:val="en-US"/>
              </w:rPr>
              <w:t>dstip</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6F8A17F" wp14:textId="77777777">
            <w:pPr>
              <w:spacing w:after="0"/>
            </w:pPr>
            <w:r w:rsidRPr="4C93254A" w:rsidR="4C93254A">
              <w:rPr>
                <w:rFonts w:ascii="Calibri" w:hAnsi="Calibri" w:eastAsia="Calibri" w:cs="Calibri"/>
                <w:b w:val="0"/>
                <w:bCs w:val="0"/>
                <w:color w:val="555555"/>
                <w:sz w:val="20"/>
                <w:szCs w:val="20"/>
                <w:lang w:val="en-US"/>
              </w:rPr>
              <w:t xml:space="preserve">Destination IP address — same reasoning as </w:t>
            </w:r>
            <w:r w:rsidRPr="4C93254A" w:rsidR="4C93254A">
              <w:rPr>
                <w:rFonts w:ascii="Calibri" w:hAnsi="Calibri" w:eastAsia="Calibri" w:cs="Calibri"/>
                <w:b w:val="0"/>
                <w:bCs w:val="0"/>
                <w:color w:val="555555"/>
                <w:sz w:val="20"/>
                <w:szCs w:val="20"/>
                <w:lang w:val="en-US"/>
              </w:rPr>
              <w:t>srcip</w:t>
            </w:r>
          </w:p>
        </w:tc>
      </w:tr>
      <w:tr xmlns:wp14="http://schemas.microsoft.com/office/word/2010/wordml" w:rsidTr="4C93254A" w14:paraId="7AD0420C"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7ED23DDB" wp14:textId="77777777">
            <w:pPr>
              <w:spacing w:after="0"/>
            </w:pPr>
            <w:r>
              <w:rPr>
                <w:rFonts w:ascii="Calibri" w:hAnsi="Calibri" w:eastAsia="Calibri" w:cs="Calibri"/>
                <w:b w:val="false"/>
                <w:bCs w:val="false"/>
                <w:color w:val="555555"/>
                <w:sz w:val="20"/>
                <w:szCs w:val="20"/>
              </w:rPr>
              <w:t xml:space="preserve">sport</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7BDF5D69" wp14:textId="77777777">
            <w:pPr>
              <w:spacing w:after="0"/>
            </w:pPr>
            <w:r>
              <w:rPr>
                <w:rFonts w:ascii="Calibri" w:hAnsi="Calibri" w:eastAsia="Calibri" w:cs="Calibri"/>
                <w:b w:val="false"/>
                <w:bCs w:val="false"/>
                <w:color w:val="555555"/>
                <w:sz w:val="20"/>
                <w:szCs w:val="20"/>
              </w:rPr>
              <w:t xml:space="preserve">Raw source port number — too noisy and session-specific to be a reliable feature</w:t>
            </w:r>
          </w:p>
        </w:tc>
      </w:tr>
      <w:tr xmlns:wp14="http://schemas.microsoft.com/office/word/2010/wordml" w:rsidTr="4C93254A" w14:paraId="60F4F999"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FF4B514" wp14:textId="77777777">
            <w:pPr>
              <w:spacing w:after="0"/>
            </w:pPr>
            <w:r w:rsidRPr="4C93254A" w:rsidR="4C93254A">
              <w:rPr>
                <w:rFonts w:ascii="Calibri" w:hAnsi="Calibri" w:eastAsia="Calibri" w:cs="Calibri"/>
                <w:b w:val="0"/>
                <w:bCs w:val="0"/>
                <w:color w:val="555555"/>
                <w:sz w:val="20"/>
                <w:szCs w:val="20"/>
                <w:lang w:val="en-US"/>
              </w:rPr>
              <w:t>dsport</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7E0739F7" wp14:textId="77777777">
            <w:pPr>
              <w:spacing w:after="0"/>
            </w:pPr>
            <w:r>
              <w:rPr>
                <w:rFonts w:ascii="Calibri" w:hAnsi="Calibri" w:eastAsia="Calibri" w:cs="Calibri"/>
                <w:b w:val="false"/>
                <w:bCs w:val="false"/>
                <w:color w:val="555555"/>
                <w:sz w:val="20"/>
                <w:szCs w:val="20"/>
              </w:rPr>
              <w:t xml:space="preserve">Raw destination port number — same reasoning as sport</w:t>
            </w:r>
          </w:p>
        </w:tc>
      </w:tr>
      <w:tr xmlns:wp14="http://schemas.microsoft.com/office/word/2010/wordml" w:rsidTr="4C93254A" w14:paraId="354C4232"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0D833253" wp14:textId="77777777">
            <w:pPr>
              <w:spacing w:after="0"/>
            </w:pPr>
            <w:r w:rsidRPr="4C93254A" w:rsidR="4C93254A">
              <w:rPr>
                <w:rFonts w:ascii="Calibri" w:hAnsi="Calibri" w:eastAsia="Calibri" w:cs="Calibri"/>
                <w:b w:val="0"/>
                <w:bCs w:val="0"/>
                <w:color w:val="555555"/>
                <w:sz w:val="20"/>
                <w:szCs w:val="20"/>
                <w:lang w:val="en-US"/>
              </w:rPr>
              <w:t>Stime</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954081E" wp14:textId="77777777">
            <w:pPr>
              <w:spacing w:after="0"/>
            </w:pPr>
            <w:r>
              <w:rPr>
                <w:rFonts w:ascii="Calibri" w:hAnsi="Calibri" w:eastAsia="Calibri" w:cs="Calibri"/>
                <w:b w:val="false"/>
                <w:bCs w:val="false"/>
                <w:color w:val="555555"/>
                <w:sz w:val="20"/>
                <w:szCs w:val="20"/>
              </w:rPr>
              <w:t xml:space="preserve">Absolute session start timestamp from the 2015 IXIA lab recording — introduces temporal bias that has no meaning in a different deployment environment</w:t>
            </w:r>
          </w:p>
        </w:tc>
      </w:tr>
      <w:tr xmlns:wp14="http://schemas.microsoft.com/office/word/2010/wordml" w:rsidTr="4C93254A" w14:paraId="154F1C79"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871458B" wp14:textId="77777777">
            <w:pPr>
              <w:spacing w:after="0"/>
            </w:pPr>
            <w:r w:rsidRPr="4C93254A" w:rsidR="4C93254A">
              <w:rPr>
                <w:rFonts w:ascii="Calibri" w:hAnsi="Calibri" w:eastAsia="Calibri" w:cs="Calibri"/>
                <w:b w:val="0"/>
                <w:bCs w:val="0"/>
                <w:color w:val="555555"/>
                <w:sz w:val="20"/>
                <w:szCs w:val="20"/>
                <w:lang w:val="en-US"/>
              </w:rPr>
              <w:t>Ltime</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FD6CBD7" wp14:textId="77777777">
            <w:pPr>
              <w:spacing w:after="0"/>
            </w:pPr>
            <w:r w:rsidRPr="4C93254A" w:rsidR="4C93254A">
              <w:rPr>
                <w:rFonts w:ascii="Calibri" w:hAnsi="Calibri" w:eastAsia="Calibri" w:cs="Calibri"/>
                <w:b w:val="0"/>
                <w:bCs w:val="0"/>
                <w:color w:val="555555"/>
                <w:sz w:val="20"/>
                <w:szCs w:val="20"/>
                <w:lang w:val="en-US"/>
              </w:rPr>
              <w:t xml:space="preserve">Absolute session end timestamp — same reasoning as </w:t>
            </w:r>
            <w:r w:rsidRPr="4C93254A" w:rsidR="4C93254A">
              <w:rPr>
                <w:rFonts w:ascii="Calibri" w:hAnsi="Calibri" w:eastAsia="Calibri" w:cs="Calibri"/>
                <w:b w:val="0"/>
                <w:bCs w:val="0"/>
                <w:color w:val="555555"/>
                <w:sz w:val="20"/>
                <w:szCs w:val="20"/>
                <w:lang w:val="en-US"/>
              </w:rPr>
              <w:t>Stime</w:t>
            </w:r>
          </w:p>
        </w:tc>
      </w:tr>
      <w:tr xmlns:wp14="http://schemas.microsoft.com/office/word/2010/wordml" w:rsidTr="4C93254A" w14:paraId="1429F170"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9D2EF53" wp14:textId="77777777">
            <w:pPr>
              <w:spacing w:after="0"/>
            </w:pPr>
            <w:r w:rsidRPr="4C93254A" w:rsidR="4C93254A">
              <w:rPr>
                <w:rFonts w:ascii="Calibri" w:hAnsi="Calibri" w:eastAsia="Calibri" w:cs="Calibri"/>
                <w:b w:val="0"/>
                <w:bCs w:val="0"/>
                <w:color w:val="555555"/>
                <w:sz w:val="20"/>
                <w:szCs w:val="20"/>
                <w:lang w:val="en-US"/>
              </w:rPr>
              <w:t>attack_cat</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E180365" wp14:textId="77777777">
            <w:pPr>
              <w:spacing w:after="0"/>
            </w:pPr>
            <w:r w:rsidRPr="4C93254A" w:rsidR="4C93254A">
              <w:rPr>
                <w:rFonts w:ascii="Calibri" w:hAnsi="Calibri" w:eastAsia="Calibri" w:cs="Calibri"/>
                <w:b w:val="0"/>
                <w:bCs w:val="0"/>
                <w:color w:val="555555"/>
                <w:sz w:val="20"/>
                <w:szCs w:val="20"/>
                <w:lang w:val="en-US"/>
              </w:rPr>
              <w:t xml:space="preserve">The multi-class attack category label — this was dropped because the system trains on binary classification using the label column only; keeping </w:t>
            </w:r>
            <w:r w:rsidRPr="4C93254A" w:rsidR="4C93254A">
              <w:rPr>
                <w:rFonts w:ascii="Calibri" w:hAnsi="Calibri" w:eastAsia="Calibri" w:cs="Calibri"/>
                <w:b w:val="0"/>
                <w:bCs w:val="0"/>
                <w:color w:val="555555"/>
                <w:sz w:val="20"/>
                <w:szCs w:val="20"/>
                <w:lang w:val="en-US"/>
              </w:rPr>
              <w:t>attack_cat</w:t>
            </w:r>
            <w:r w:rsidRPr="4C93254A" w:rsidR="4C93254A">
              <w:rPr>
                <w:rFonts w:ascii="Calibri" w:hAnsi="Calibri" w:eastAsia="Calibri" w:cs="Calibri"/>
                <w:b w:val="0"/>
                <w:bCs w:val="0"/>
                <w:color w:val="555555"/>
                <w:sz w:val="20"/>
                <w:szCs w:val="20"/>
                <w:lang w:val="en-US"/>
              </w:rPr>
              <w:t xml:space="preserve"> would </w:t>
            </w:r>
            <w:r w:rsidRPr="4C93254A" w:rsidR="4C93254A">
              <w:rPr>
                <w:rFonts w:ascii="Calibri" w:hAnsi="Calibri" w:eastAsia="Calibri" w:cs="Calibri"/>
                <w:b w:val="0"/>
                <w:bCs w:val="0"/>
                <w:color w:val="555555"/>
                <w:sz w:val="20"/>
                <w:szCs w:val="20"/>
                <w:lang w:val="en-US"/>
              </w:rPr>
              <w:t>constitute</w:t>
            </w:r>
            <w:r w:rsidRPr="4C93254A" w:rsidR="4C93254A">
              <w:rPr>
                <w:rFonts w:ascii="Calibri" w:hAnsi="Calibri" w:eastAsia="Calibri" w:cs="Calibri"/>
                <w:b w:val="0"/>
                <w:bCs w:val="0"/>
                <w:color w:val="555555"/>
                <w:sz w:val="20"/>
                <w:szCs w:val="20"/>
                <w:lang w:val="en-US"/>
              </w:rPr>
              <w:t xml:space="preserve"> direct label leakage into the feature space</w:t>
            </w:r>
          </w:p>
        </w:tc>
      </w:tr>
    </w:tbl>
    <w:p xmlns:wp14="http://schemas.microsoft.com/office/word/2010/wordml" w14:paraId="10EF996B" wp14:textId="77777777">
      <w:pPr>
        <w:spacing w:before="160" w:after="0"/>
      </w:pPr>
      <w:r>
        <w:rPr>
          <w:rFonts w:ascii="Calibri" w:hAnsi="Calibri" w:eastAsia="Calibri" w:cs="Calibri"/>
          <w:sz w:val="22"/>
          <w:szCs w:val="22"/>
        </w:rPr>
        <w:t xml:space="preserve"> </w:t>
      </w:r>
    </w:p>
    <w:p xmlns:wp14="http://schemas.microsoft.com/office/word/2010/wordml" w14:paraId="299E5D68" wp14:textId="77777777">
      <w:pPr>
        <w:spacing w:before="0" w:after="160"/>
      </w:pPr>
      <w:r>
        <w:rPr>
          <w:rFonts w:ascii="Calibri" w:hAnsi="Calibri" w:eastAsia="Calibri" w:cs="Calibri"/>
          <w:color w:val="555555"/>
          <w:sz w:val="22"/>
          <w:szCs w:val="22"/>
        </w:rPr>
        <w:t xml:space="preserve">Dropping these columns ensures the model learns from genuine network traffic behavior — such as byte counts, packet sizes, connection states, and timing patterns — rather than memorizing session-specific identifiers that would never generalize beyond the original dataset.</w:t>
      </w:r>
    </w:p>
    <w:p xmlns:wp14="http://schemas.microsoft.com/office/word/2010/wordml" w:rsidP="4C93254A" w14:paraId="23D1E3AF"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3.3 Removal of Constant Features</w:t>
      </w:r>
    </w:p>
    <w:p xmlns:wp14="http://schemas.microsoft.com/office/word/2010/wordml" w14:paraId="0A2EDF7F" wp14:textId="77777777">
      <w:pPr>
        <w:spacing w:before="0" w:after="160"/>
      </w:pPr>
      <w:r w:rsidRPr="4C93254A" w:rsidR="4C93254A">
        <w:rPr>
          <w:rFonts w:ascii="Calibri" w:hAnsi="Calibri" w:eastAsia="Calibri" w:cs="Calibri"/>
          <w:color w:val="555555"/>
          <w:sz w:val="22"/>
          <w:szCs w:val="22"/>
          <w:lang w:val="en-US"/>
        </w:rPr>
        <w:t xml:space="preserve">During the inspection stage, any column where only one unique value was present across the whole dataset was </w:t>
      </w:r>
      <w:r w:rsidRPr="4C93254A" w:rsidR="4C93254A">
        <w:rPr>
          <w:rFonts w:ascii="Calibri" w:hAnsi="Calibri" w:eastAsia="Calibri" w:cs="Calibri"/>
          <w:color w:val="555555"/>
          <w:sz w:val="22"/>
          <w:szCs w:val="22"/>
          <w:lang w:val="en-US"/>
        </w:rPr>
        <w:t>identified</w:t>
      </w:r>
      <w:r w:rsidRPr="4C93254A" w:rsidR="4C93254A">
        <w:rPr>
          <w:rFonts w:ascii="Calibri" w:hAnsi="Calibri" w:eastAsia="Calibri" w:cs="Calibri"/>
          <w:color w:val="555555"/>
          <w:sz w:val="22"/>
          <w:szCs w:val="22"/>
          <w:lang w:val="en-US"/>
        </w:rPr>
        <w:t xml:space="preserve"> and eliminated. A constant column gives absolutely zero discriminatory power to a classifier. These columns were automatically detected and included in the drop list before cleaning:</w:t>
      </w:r>
    </w:p>
    <w:p xmlns:wp14="http://schemas.microsoft.com/office/word/2010/wordml" w:rsidP="4C93254A" w14:paraId="1B709AA0" wp14:textId="77777777">
      <w:pPr>
        <w:shd w:val="clear" w:color="auto" w:fill="F4F4F4"/>
        <w:spacing w:before="80" w:after="80"/>
        <w:ind w:left="720"/>
      </w:pPr>
      <w:r w:rsidRPr="4C93254A" w:rsidR="4C93254A">
        <w:rPr>
          <w:rFonts w:ascii="Courier New" w:hAnsi="Courier New" w:eastAsia="Courier New" w:cs="Courier New"/>
          <w:color w:val="2E7D32"/>
          <w:sz w:val="18"/>
          <w:szCs w:val="18"/>
          <w:lang w:val="en-US"/>
        </w:rPr>
        <w:t>constant_cols</w:t>
      </w:r>
      <w:r w:rsidRPr="4C93254A" w:rsidR="4C93254A">
        <w:rPr>
          <w:rFonts w:ascii="Courier New" w:hAnsi="Courier New" w:eastAsia="Courier New" w:cs="Courier New"/>
          <w:color w:val="2E7D32"/>
          <w:sz w:val="18"/>
          <w:szCs w:val="18"/>
          <w:lang w:val="en-US"/>
        </w:rPr>
        <w:t xml:space="preserve"> = [c for c in </w:t>
      </w:r>
      <w:r w:rsidRPr="4C93254A" w:rsidR="4C93254A">
        <w:rPr>
          <w:rFonts w:ascii="Courier New" w:hAnsi="Courier New" w:eastAsia="Courier New" w:cs="Courier New"/>
          <w:color w:val="2E7D32"/>
          <w:sz w:val="18"/>
          <w:szCs w:val="18"/>
          <w:lang w:val="en-US"/>
        </w:rPr>
        <w:t>df.columns</w:t>
      </w:r>
      <w:r w:rsidRPr="4C93254A" w:rsidR="4C93254A">
        <w:rPr>
          <w:rFonts w:ascii="Courier New" w:hAnsi="Courier New" w:eastAsia="Courier New" w:cs="Courier New"/>
          <w:color w:val="2E7D32"/>
          <w:sz w:val="18"/>
          <w:szCs w:val="18"/>
          <w:lang w:val="en-US"/>
        </w:rPr>
        <w:t xml:space="preserve"> if </w:t>
      </w:r>
      <w:r w:rsidRPr="4C93254A" w:rsidR="4C93254A">
        <w:rPr>
          <w:rFonts w:ascii="Courier New" w:hAnsi="Courier New" w:eastAsia="Courier New" w:cs="Courier New"/>
          <w:color w:val="2E7D32"/>
          <w:sz w:val="18"/>
          <w:szCs w:val="18"/>
          <w:lang w:val="en-US"/>
        </w:rPr>
        <w:t>df</w:t>
      </w:r>
      <w:r w:rsidRPr="4C93254A" w:rsidR="4C93254A">
        <w:rPr>
          <w:rFonts w:ascii="Courier New" w:hAnsi="Courier New" w:eastAsia="Courier New" w:cs="Courier New"/>
          <w:color w:val="2E7D32"/>
          <w:sz w:val="18"/>
          <w:szCs w:val="18"/>
          <w:lang w:val="en-US"/>
        </w:rPr>
        <w:t>[c].</w:t>
      </w:r>
      <w:r w:rsidRPr="4C93254A" w:rsidR="4C93254A">
        <w:rPr>
          <w:rFonts w:ascii="Courier New" w:hAnsi="Courier New" w:eastAsia="Courier New" w:cs="Courier New"/>
          <w:color w:val="2E7D32"/>
          <w:sz w:val="18"/>
          <w:szCs w:val="18"/>
          <w:lang w:val="en-US"/>
        </w:rPr>
        <w:t>nunique</w:t>
      </w:r>
      <w:r w:rsidRPr="4C93254A" w:rsidR="4C93254A">
        <w:rPr>
          <w:rFonts w:ascii="Courier New" w:hAnsi="Courier New" w:eastAsia="Courier New" w:cs="Courier New"/>
          <w:color w:val="2E7D32"/>
          <w:sz w:val="18"/>
          <w:szCs w:val="18"/>
          <w:lang w:val="en-US"/>
        </w:rPr>
        <w:t>() &lt;= 1]</w:t>
      </w:r>
    </w:p>
    <w:p xmlns:wp14="http://schemas.microsoft.com/office/word/2010/wordml" w:rsidP="4C93254A" w14:paraId="07F038B3"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3.4 Handling Missing Values</w:t>
      </w:r>
    </w:p>
    <w:p xmlns:wp14="http://schemas.microsoft.com/office/word/2010/wordml" w14:paraId="2FB9DBA3" wp14:textId="77777777">
      <w:pPr>
        <w:spacing w:before="0" w:after="160"/>
      </w:pPr>
      <w:r w:rsidRPr="4C93254A" w:rsidR="4C93254A">
        <w:rPr>
          <w:rFonts w:ascii="Calibri" w:hAnsi="Calibri" w:eastAsia="Calibri" w:cs="Calibri"/>
          <w:color w:val="555555"/>
          <w:sz w:val="22"/>
          <w:szCs w:val="22"/>
          <w:lang w:val="en-US"/>
        </w:rPr>
        <w:t xml:space="preserve">After column removal, a check was performed to ensure no null or missing values existed in the dataset. While UNSW-NB15 is </w:t>
      </w:r>
      <w:r w:rsidRPr="4C93254A" w:rsidR="4C93254A">
        <w:rPr>
          <w:rFonts w:ascii="Calibri" w:hAnsi="Calibri" w:eastAsia="Calibri" w:cs="Calibri"/>
          <w:color w:val="555555"/>
          <w:sz w:val="22"/>
          <w:szCs w:val="22"/>
          <w:lang w:val="en-US"/>
        </w:rPr>
        <w:t>generally well-maintained</w:t>
      </w:r>
      <w:r w:rsidRPr="4C93254A" w:rsidR="4C93254A">
        <w:rPr>
          <w:rFonts w:ascii="Calibri" w:hAnsi="Calibri" w:eastAsia="Calibri" w:cs="Calibri"/>
          <w:color w:val="555555"/>
          <w:sz w:val="22"/>
          <w:szCs w:val="22"/>
          <w:lang w:val="en-US"/>
        </w:rPr>
        <w:t xml:space="preserve">, content-level features specific to a single protocol — such as </w:t>
      </w:r>
      <w:r w:rsidRPr="4C93254A" w:rsidR="4C93254A">
        <w:rPr>
          <w:rFonts w:ascii="Calibri" w:hAnsi="Calibri" w:eastAsia="Calibri" w:cs="Calibri"/>
          <w:color w:val="555555"/>
          <w:sz w:val="22"/>
          <w:szCs w:val="22"/>
          <w:lang w:val="en-US"/>
        </w:rPr>
        <w:t>ct_flw_http_mthd</w:t>
      </w:r>
      <w:r w:rsidRPr="4C93254A" w:rsidR="4C93254A">
        <w:rPr>
          <w:rFonts w:ascii="Calibri" w:hAnsi="Calibri" w:eastAsia="Calibri" w:cs="Calibri"/>
          <w:color w:val="555555"/>
          <w:sz w:val="22"/>
          <w:szCs w:val="22"/>
          <w:lang w:val="en-US"/>
        </w:rPr>
        <w:t xml:space="preserve"> (HTTP method count) and </w:t>
      </w:r>
      <w:r w:rsidRPr="4C93254A" w:rsidR="4C93254A">
        <w:rPr>
          <w:rFonts w:ascii="Calibri" w:hAnsi="Calibri" w:eastAsia="Calibri" w:cs="Calibri"/>
          <w:color w:val="555555"/>
          <w:sz w:val="22"/>
          <w:szCs w:val="22"/>
          <w:lang w:val="en-US"/>
        </w:rPr>
        <w:t>ct_ftp_cmd</w:t>
      </w:r>
      <w:r w:rsidRPr="4C93254A" w:rsidR="4C93254A">
        <w:rPr>
          <w:rFonts w:ascii="Calibri" w:hAnsi="Calibri" w:eastAsia="Calibri" w:cs="Calibri"/>
          <w:color w:val="555555"/>
          <w:sz w:val="22"/>
          <w:szCs w:val="22"/>
          <w:lang w:val="en-US"/>
        </w:rPr>
        <w:t xml:space="preserve"> (FTP command count) — are naturally empty for traffic records not using these protocols. All null values were replaced with the median of each column:</w:t>
      </w:r>
    </w:p>
    <w:p xmlns:wp14="http://schemas.microsoft.com/office/word/2010/wordml" w:rsidP="4C93254A" w14:paraId="198478A6" wp14:textId="77777777">
      <w:pPr>
        <w:shd w:val="clear" w:color="auto" w:fill="F4F4F4"/>
        <w:spacing w:before="80" w:after="80"/>
        <w:ind w:left="720"/>
      </w:pPr>
      <w:r w:rsidRPr="4C93254A" w:rsidR="4C93254A">
        <w:rPr>
          <w:rFonts w:ascii="Courier New" w:hAnsi="Courier New" w:eastAsia="Courier New" w:cs="Courier New"/>
          <w:color w:val="2E7D32"/>
          <w:sz w:val="18"/>
          <w:szCs w:val="18"/>
          <w:lang w:val="en-US"/>
        </w:rPr>
        <w:t>df.fillna</w:t>
      </w:r>
      <w:r w:rsidRPr="4C93254A" w:rsidR="4C93254A">
        <w:rPr>
          <w:rFonts w:ascii="Courier New" w:hAnsi="Courier New" w:eastAsia="Courier New" w:cs="Courier New"/>
          <w:color w:val="2E7D32"/>
          <w:sz w:val="18"/>
          <w:szCs w:val="18"/>
          <w:lang w:val="en-US"/>
        </w:rPr>
        <w:t>(</w:t>
      </w:r>
      <w:r w:rsidRPr="4C93254A" w:rsidR="4C93254A">
        <w:rPr>
          <w:rFonts w:ascii="Courier New" w:hAnsi="Courier New" w:eastAsia="Courier New" w:cs="Courier New"/>
          <w:color w:val="2E7D32"/>
          <w:sz w:val="18"/>
          <w:szCs w:val="18"/>
          <w:lang w:val="en-US"/>
        </w:rPr>
        <w:t>df.median</w:t>
      </w:r>
      <w:r w:rsidRPr="4C93254A" w:rsidR="4C93254A">
        <w:rPr>
          <w:rFonts w:ascii="Courier New" w:hAnsi="Courier New" w:eastAsia="Courier New" w:cs="Courier New"/>
          <w:color w:val="2E7D32"/>
          <w:sz w:val="18"/>
          <w:szCs w:val="18"/>
          <w:lang w:val="en-US"/>
        </w:rPr>
        <w:t>(</w:t>
      </w:r>
      <w:r w:rsidRPr="4C93254A" w:rsidR="4C93254A">
        <w:rPr>
          <w:rFonts w:ascii="Courier New" w:hAnsi="Courier New" w:eastAsia="Courier New" w:cs="Courier New"/>
          <w:color w:val="2E7D32"/>
          <w:sz w:val="18"/>
          <w:szCs w:val="18"/>
          <w:lang w:val="en-US"/>
        </w:rPr>
        <w:t>numeric_only</w:t>
      </w:r>
      <w:r w:rsidRPr="4C93254A" w:rsidR="4C93254A">
        <w:rPr>
          <w:rFonts w:ascii="Courier New" w:hAnsi="Courier New" w:eastAsia="Courier New" w:cs="Courier New"/>
          <w:color w:val="2E7D32"/>
          <w:sz w:val="18"/>
          <w:szCs w:val="18"/>
          <w:lang w:val="en-US"/>
        </w:rPr>
        <w:t xml:space="preserve">=True), </w:t>
      </w:r>
      <w:r w:rsidRPr="4C93254A" w:rsidR="4C93254A">
        <w:rPr>
          <w:rFonts w:ascii="Courier New" w:hAnsi="Courier New" w:eastAsia="Courier New" w:cs="Courier New"/>
          <w:color w:val="2E7D32"/>
          <w:sz w:val="18"/>
          <w:szCs w:val="18"/>
          <w:lang w:val="en-US"/>
        </w:rPr>
        <w:t>inplace</w:t>
      </w:r>
      <w:r w:rsidRPr="4C93254A" w:rsidR="4C93254A">
        <w:rPr>
          <w:rFonts w:ascii="Courier New" w:hAnsi="Courier New" w:eastAsia="Courier New" w:cs="Courier New"/>
          <w:color w:val="2E7D32"/>
          <w:sz w:val="18"/>
          <w:szCs w:val="18"/>
          <w:lang w:val="en-US"/>
        </w:rPr>
        <w:t>=True)</w:t>
      </w:r>
    </w:p>
    <w:p xmlns:wp14="http://schemas.microsoft.com/office/word/2010/wordml" w14:paraId="0608C8E4" wp14:textId="77777777">
      <w:pPr>
        <w:spacing w:before="0" w:after="160"/>
      </w:pPr>
      <w:r w:rsidRPr="4C93254A" w:rsidR="4C93254A">
        <w:rPr>
          <w:rFonts w:ascii="Calibri" w:hAnsi="Calibri" w:eastAsia="Calibri" w:cs="Calibri"/>
          <w:color w:val="555555"/>
          <w:sz w:val="22"/>
          <w:szCs w:val="22"/>
          <w:lang w:val="en-US"/>
        </w:rPr>
        <w:t xml:space="preserve">The median was selected over the mean for this imputation because it is resilient to extreme values. Network traffic features like </w:t>
      </w:r>
      <w:r w:rsidRPr="4C93254A" w:rsidR="4C93254A">
        <w:rPr>
          <w:rFonts w:ascii="Calibri" w:hAnsi="Calibri" w:eastAsia="Calibri" w:cs="Calibri"/>
          <w:color w:val="555555"/>
          <w:sz w:val="22"/>
          <w:szCs w:val="22"/>
          <w:lang w:val="en-US"/>
        </w:rPr>
        <w:t>sbytes</w:t>
      </w:r>
      <w:r w:rsidRPr="4C93254A" w:rsidR="4C93254A">
        <w:rPr>
          <w:rFonts w:ascii="Calibri" w:hAnsi="Calibri" w:eastAsia="Calibri" w:cs="Calibri"/>
          <w:color w:val="555555"/>
          <w:sz w:val="22"/>
          <w:szCs w:val="22"/>
          <w:lang w:val="en-US"/>
        </w:rPr>
        <w:t xml:space="preserve"> (source bytes) and dur (connection duration) can have extreme outliers — a single DoS flood record can have byte counts several orders of magnitude greater than regular records — which would generate significant bias in a mean-based imputation. The median is not </w:t>
      </w:r>
      <w:r w:rsidRPr="4C93254A" w:rsidR="4C93254A">
        <w:rPr>
          <w:rFonts w:ascii="Calibri" w:hAnsi="Calibri" w:eastAsia="Calibri" w:cs="Calibri"/>
          <w:color w:val="555555"/>
          <w:sz w:val="22"/>
          <w:szCs w:val="22"/>
          <w:lang w:val="en-US"/>
        </w:rPr>
        <w:t>impacted</w:t>
      </w:r>
      <w:r w:rsidRPr="4C93254A" w:rsidR="4C93254A">
        <w:rPr>
          <w:rFonts w:ascii="Calibri" w:hAnsi="Calibri" w:eastAsia="Calibri" w:cs="Calibri"/>
          <w:color w:val="555555"/>
          <w:sz w:val="22"/>
          <w:szCs w:val="22"/>
          <w:lang w:val="en-US"/>
        </w:rPr>
        <w:t xml:space="preserve"> by such extremes and provides a more representative replacement value.</w:t>
      </w:r>
    </w:p>
    <w:p xmlns:wp14="http://schemas.microsoft.com/office/word/2010/wordml" w:rsidP="4C93254A" w14:paraId="6FAF2555"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3.5 Encoding Categorical Variables</w:t>
      </w:r>
    </w:p>
    <w:p xmlns:wp14="http://schemas.microsoft.com/office/word/2010/wordml" w14:paraId="16A02EAA" wp14:textId="77777777">
      <w:pPr>
        <w:spacing w:before="0" w:after="160"/>
      </w:pPr>
      <w:r w:rsidRPr="4C93254A" w:rsidR="4C93254A">
        <w:rPr>
          <w:rFonts w:ascii="Calibri" w:hAnsi="Calibri" w:eastAsia="Calibri" w:cs="Calibri"/>
          <w:color w:val="555555"/>
          <w:sz w:val="22"/>
          <w:szCs w:val="22"/>
          <w:lang w:val="en-US"/>
        </w:rPr>
        <w:t xml:space="preserve">After cleaning, three feature columns remained in text-based form that cannot be processed directly by machine learning algorithms: proto (network protocol type, e.g., </w:t>
      </w:r>
      <w:r w:rsidRPr="4C93254A" w:rsidR="4C93254A">
        <w:rPr>
          <w:rFonts w:ascii="Calibri" w:hAnsi="Calibri" w:eastAsia="Calibri" w:cs="Calibri"/>
          <w:color w:val="555555"/>
          <w:sz w:val="22"/>
          <w:szCs w:val="22"/>
          <w:lang w:val="en-US"/>
        </w:rPr>
        <w:t>tcp</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udp</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icmp</w:t>
      </w:r>
      <w:r w:rsidRPr="4C93254A" w:rsidR="4C93254A">
        <w:rPr>
          <w:rFonts w:ascii="Calibri" w:hAnsi="Calibri" w:eastAsia="Calibri" w:cs="Calibri"/>
          <w:color w:val="555555"/>
          <w:sz w:val="22"/>
          <w:szCs w:val="22"/>
          <w:lang w:val="en-US"/>
        </w:rPr>
        <w:t xml:space="preserve">), service (application layer service, e.g., http, ftp, </w:t>
      </w:r>
      <w:r w:rsidRPr="4C93254A" w:rsidR="4C93254A">
        <w:rPr>
          <w:rFonts w:ascii="Calibri" w:hAnsi="Calibri" w:eastAsia="Calibri" w:cs="Calibri"/>
          <w:color w:val="555555"/>
          <w:sz w:val="22"/>
          <w:szCs w:val="22"/>
          <w:lang w:val="en-US"/>
        </w:rPr>
        <w:t>dns</w:t>
      </w:r>
      <w:r w:rsidRPr="4C93254A" w:rsidR="4C93254A">
        <w:rPr>
          <w:rFonts w:ascii="Calibri" w:hAnsi="Calibri" w:eastAsia="Calibri" w:cs="Calibri"/>
          <w:color w:val="555555"/>
          <w:sz w:val="22"/>
          <w:szCs w:val="22"/>
          <w:lang w:val="en-US"/>
        </w:rPr>
        <w:t>), and state (connection state, e.g., FIN, CON, REQ). These columns were converted to integer codes using scikit-</w:t>
      </w:r>
      <w:r w:rsidRPr="4C93254A" w:rsidR="4C93254A">
        <w:rPr>
          <w:rFonts w:ascii="Calibri" w:hAnsi="Calibri" w:eastAsia="Calibri" w:cs="Calibri"/>
          <w:color w:val="555555"/>
          <w:sz w:val="22"/>
          <w:szCs w:val="22"/>
          <w:lang w:val="en-US"/>
        </w:rPr>
        <w:t>learn's</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LabelEncoder</w:t>
      </w:r>
      <w:r w:rsidRPr="4C93254A" w:rsidR="4C93254A">
        <w:rPr>
          <w:rFonts w:ascii="Calibri" w:hAnsi="Calibri" w:eastAsia="Calibri" w:cs="Calibri"/>
          <w:color w:val="555555"/>
          <w:sz w:val="22"/>
          <w:szCs w:val="22"/>
          <w:lang w:val="en-US"/>
        </w:rPr>
        <w:t>:</w:t>
      </w:r>
    </w:p>
    <w:p xmlns:wp14="http://schemas.microsoft.com/office/word/2010/wordml" w:rsidP="4C93254A" w14:paraId="6DFF3C72" wp14:textId="77777777">
      <w:pPr>
        <w:shd w:val="clear" w:color="auto" w:fill="F4F4F4"/>
        <w:spacing w:before="80" w:after="80"/>
        <w:ind w:left="720"/>
      </w:pPr>
      <w:r w:rsidRPr="4C93254A" w:rsidR="4C93254A">
        <w:rPr>
          <w:rFonts w:ascii="Courier New" w:hAnsi="Courier New" w:eastAsia="Courier New" w:cs="Courier New"/>
          <w:color w:val="2E7D32"/>
          <w:sz w:val="18"/>
          <w:szCs w:val="18"/>
          <w:lang w:val="en-US"/>
        </w:rPr>
        <w:t xml:space="preserve">le = </w:t>
      </w:r>
      <w:r w:rsidRPr="4C93254A" w:rsidR="4C93254A">
        <w:rPr>
          <w:rFonts w:ascii="Courier New" w:hAnsi="Courier New" w:eastAsia="Courier New" w:cs="Courier New"/>
          <w:color w:val="2E7D32"/>
          <w:sz w:val="18"/>
          <w:szCs w:val="18"/>
          <w:lang w:val="en-US"/>
        </w:rPr>
        <w:t>LabelEncoder</w:t>
      </w:r>
      <w:r w:rsidRPr="4C93254A" w:rsidR="4C93254A">
        <w:rPr>
          <w:rFonts w:ascii="Courier New" w:hAnsi="Courier New" w:eastAsia="Courier New" w:cs="Courier New"/>
          <w:color w:val="2E7D32"/>
          <w:sz w:val="18"/>
          <w:szCs w:val="18"/>
          <w:lang w:val="en-US"/>
        </w:rPr>
        <w:t>()</w:t>
      </w:r>
    </w:p>
    <w:p xmlns:wp14="http://schemas.microsoft.com/office/word/2010/wordml" w:rsidP="4C93254A" w14:paraId="712DAE05" wp14:textId="77777777">
      <w:pPr>
        <w:shd w:val="clear" w:color="auto" w:fill="F4F4F4"/>
        <w:spacing w:before="80" w:after="80"/>
        <w:ind w:left="720"/>
      </w:pPr>
      <w:r w:rsidRPr="4C93254A" w:rsidR="4C93254A">
        <w:rPr>
          <w:rFonts w:ascii="Courier New" w:hAnsi="Courier New" w:eastAsia="Courier New" w:cs="Courier New"/>
          <w:color w:val="2E7D32"/>
          <w:sz w:val="18"/>
          <w:szCs w:val="18"/>
          <w:lang w:val="en-US"/>
        </w:rPr>
        <w:t>df</w:t>
      </w:r>
      <w:r w:rsidRPr="4C93254A" w:rsidR="4C93254A">
        <w:rPr>
          <w:rFonts w:ascii="Courier New" w:hAnsi="Courier New" w:eastAsia="Courier New" w:cs="Courier New"/>
          <w:color w:val="2E7D32"/>
          <w:sz w:val="18"/>
          <w:szCs w:val="18"/>
          <w:lang w:val="en-US"/>
        </w:rPr>
        <w:t xml:space="preserve">[col] = </w:t>
      </w:r>
      <w:r w:rsidRPr="4C93254A" w:rsidR="4C93254A">
        <w:rPr>
          <w:rFonts w:ascii="Courier New" w:hAnsi="Courier New" w:eastAsia="Courier New" w:cs="Courier New"/>
          <w:color w:val="2E7D32"/>
          <w:sz w:val="18"/>
          <w:szCs w:val="18"/>
          <w:lang w:val="en-US"/>
        </w:rPr>
        <w:t>le.fit_transform</w:t>
      </w:r>
      <w:r w:rsidRPr="4C93254A" w:rsidR="4C93254A">
        <w:rPr>
          <w:rFonts w:ascii="Courier New" w:hAnsi="Courier New" w:eastAsia="Courier New" w:cs="Courier New"/>
          <w:color w:val="2E7D32"/>
          <w:sz w:val="18"/>
          <w:szCs w:val="18"/>
          <w:lang w:val="en-US"/>
        </w:rPr>
        <w:t>(</w:t>
      </w:r>
      <w:r w:rsidRPr="4C93254A" w:rsidR="4C93254A">
        <w:rPr>
          <w:rFonts w:ascii="Courier New" w:hAnsi="Courier New" w:eastAsia="Courier New" w:cs="Courier New"/>
          <w:color w:val="2E7D32"/>
          <w:sz w:val="18"/>
          <w:szCs w:val="18"/>
          <w:lang w:val="en-US"/>
        </w:rPr>
        <w:t>df</w:t>
      </w:r>
      <w:r w:rsidRPr="4C93254A" w:rsidR="4C93254A">
        <w:rPr>
          <w:rFonts w:ascii="Courier New" w:hAnsi="Courier New" w:eastAsia="Courier New" w:cs="Courier New"/>
          <w:color w:val="2E7D32"/>
          <w:sz w:val="18"/>
          <w:szCs w:val="18"/>
          <w:lang w:val="en-US"/>
        </w:rPr>
        <w:t>[col].</w:t>
      </w:r>
      <w:r w:rsidRPr="4C93254A" w:rsidR="4C93254A">
        <w:rPr>
          <w:rFonts w:ascii="Courier New" w:hAnsi="Courier New" w:eastAsia="Courier New" w:cs="Courier New"/>
          <w:color w:val="2E7D32"/>
          <w:sz w:val="18"/>
          <w:szCs w:val="18"/>
          <w:lang w:val="en-US"/>
        </w:rPr>
        <w:t>astype</w:t>
      </w:r>
      <w:r w:rsidRPr="4C93254A" w:rsidR="4C93254A">
        <w:rPr>
          <w:rFonts w:ascii="Courier New" w:hAnsi="Courier New" w:eastAsia="Courier New" w:cs="Courier New"/>
          <w:color w:val="2E7D32"/>
          <w:sz w:val="18"/>
          <w:szCs w:val="18"/>
          <w:lang w:val="en-US"/>
        </w:rPr>
        <w:t>(str))</w:t>
      </w:r>
    </w:p>
    <w:p xmlns:wp14="http://schemas.microsoft.com/office/word/2010/wordml" w14:paraId="417E21DA" wp14:textId="77777777">
      <w:pPr>
        <w:spacing w:before="0" w:after="160"/>
      </w:pPr>
      <w:r w:rsidRPr="4C93254A" w:rsidR="4C93254A">
        <w:rPr>
          <w:rFonts w:ascii="Calibri" w:hAnsi="Calibri" w:eastAsia="Calibri" w:cs="Calibri"/>
          <w:color w:val="555555"/>
          <w:sz w:val="22"/>
          <w:szCs w:val="22"/>
          <w:lang w:val="en-US"/>
        </w:rPr>
        <w:t xml:space="preserve">The encoder was configured to fit only on the training set and then applied to the test set using the same learned mapping — a strict requirement to avoid data leakage. Any category value in the test set not </w:t>
      </w:r>
      <w:r w:rsidRPr="4C93254A" w:rsidR="4C93254A">
        <w:rPr>
          <w:rFonts w:ascii="Calibri" w:hAnsi="Calibri" w:eastAsia="Calibri" w:cs="Calibri"/>
          <w:color w:val="555555"/>
          <w:sz w:val="22"/>
          <w:szCs w:val="22"/>
          <w:lang w:val="en-US"/>
        </w:rPr>
        <w:t>encountered</w:t>
      </w:r>
      <w:r w:rsidRPr="4C93254A" w:rsidR="4C93254A">
        <w:rPr>
          <w:rFonts w:ascii="Calibri" w:hAnsi="Calibri" w:eastAsia="Calibri" w:cs="Calibri"/>
          <w:color w:val="555555"/>
          <w:sz w:val="22"/>
          <w:szCs w:val="22"/>
          <w:lang w:val="en-US"/>
        </w:rPr>
        <w:t xml:space="preserve"> during training is mapped to -1 (unknown), which accurately reflects the conditions an IDS would face in the real world when </w:t>
      </w:r>
      <w:r w:rsidRPr="4C93254A" w:rsidR="4C93254A">
        <w:rPr>
          <w:rFonts w:ascii="Calibri" w:hAnsi="Calibri" w:eastAsia="Calibri" w:cs="Calibri"/>
          <w:color w:val="555555"/>
          <w:sz w:val="22"/>
          <w:szCs w:val="22"/>
          <w:lang w:val="en-US"/>
        </w:rPr>
        <w:t>encountering</w:t>
      </w:r>
      <w:r w:rsidRPr="4C93254A" w:rsidR="4C93254A">
        <w:rPr>
          <w:rFonts w:ascii="Calibri" w:hAnsi="Calibri" w:eastAsia="Calibri" w:cs="Calibri"/>
          <w:color w:val="555555"/>
          <w:sz w:val="22"/>
          <w:szCs w:val="22"/>
          <w:lang w:val="en-US"/>
        </w:rPr>
        <w:t xml:space="preserve"> previously unseen protocols in live traffic.</w:t>
      </w:r>
    </w:p>
    <w:p xmlns:wp14="http://schemas.microsoft.com/office/word/2010/wordml" w:rsidP="4C93254A" w14:paraId="4423E72E"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3.6 Feature Scaling</w:t>
      </w:r>
    </w:p>
    <w:p xmlns:wp14="http://schemas.microsoft.com/office/word/2010/wordml" w14:paraId="3325E5BA" wp14:textId="77777777">
      <w:pPr>
        <w:spacing w:before="0" w:after="160"/>
      </w:pPr>
      <w:r w:rsidRPr="4C93254A" w:rsidR="4C93254A">
        <w:rPr>
          <w:rFonts w:ascii="Calibri" w:hAnsi="Calibri" w:eastAsia="Calibri" w:cs="Calibri"/>
          <w:color w:val="555555"/>
          <w:sz w:val="22"/>
          <w:szCs w:val="22"/>
          <w:lang w:val="en-US"/>
        </w:rPr>
        <w:t xml:space="preserve">The final preprocessing step called the </w:t>
      </w:r>
      <w:r w:rsidRPr="4C93254A" w:rsidR="4C93254A">
        <w:rPr>
          <w:rFonts w:ascii="Calibri" w:hAnsi="Calibri" w:eastAsia="Calibri" w:cs="Calibri"/>
          <w:color w:val="555555"/>
          <w:sz w:val="22"/>
          <w:szCs w:val="22"/>
          <w:lang w:val="en-US"/>
        </w:rPr>
        <w:t>StandardScaler</w:t>
      </w:r>
      <w:r w:rsidRPr="4C93254A" w:rsidR="4C93254A">
        <w:rPr>
          <w:rFonts w:ascii="Calibri" w:hAnsi="Calibri" w:eastAsia="Calibri" w:cs="Calibri"/>
          <w:color w:val="555555"/>
          <w:sz w:val="22"/>
          <w:szCs w:val="22"/>
          <w:lang w:val="en-US"/>
        </w:rPr>
        <w:t xml:space="preserve"> for all numeric features, scaling each column to a mean of 0 and a standard deviation of 1:</w:t>
      </w:r>
    </w:p>
    <w:p xmlns:wp14="http://schemas.microsoft.com/office/word/2010/wordml" w:rsidP="4C93254A" w14:paraId="62405F3B" wp14:textId="77777777">
      <w:pPr>
        <w:shd w:val="clear" w:color="auto" w:fill="F4F4F4"/>
        <w:spacing w:before="80" w:after="80"/>
        <w:ind w:left="720"/>
      </w:pPr>
      <w:r w:rsidRPr="4C93254A" w:rsidR="4C93254A">
        <w:rPr>
          <w:rFonts w:ascii="Courier New" w:hAnsi="Courier New" w:eastAsia="Courier New" w:cs="Courier New"/>
          <w:color w:val="2E7D32"/>
          <w:sz w:val="18"/>
          <w:szCs w:val="18"/>
          <w:lang w:val="en-US"/>
        </w:rPr>
        <w:t xml:space="preserve">scaler = </w:t>
      </w:r>
      <w:r w:rsidRPr="4C93254A" w:rsidR="4C93254A">
        <w:rPr>
          <w:rFonts w:ascii="Courier New" w:hAnsi="Courier New" w:eastAsia="Courier New" w:cs="Courier New"/>
          <w:color w:val="2E7D32"/>
          <w:sz w:val="18"/>
          <w:szCs w:val="18"/>
          <w:lang w:val="en-US"/>
        </w:rPr>
        <w:t>StandardScaler</w:t>
      </w:r>
      <w:r w:rsidRPr="4C93254A" w:rsidR="4C93254A">
        <w:rPr>
          <w:rFonts w:ascii="Courier New" w:hAnsi="Courier New" w:eastAsia="Courier New" w:cs="Courier New"/>
          <w:color w:val="2E7D32"/>
          <w:sz w:val="18"/>
          <w:szCs w:val="18"/>
          <w:lang w:val="en-US"/>
        </w:rPr>
        <w:t>()</w:t>
      </w:r>
    </w:p>
    <w:p xmlns:wp14="http://schemas.microsoft.com/office/word/2010/wordml" w:rsidP="4C93254A" w14:paraId="0FF06512" wp14:textId="77777777">
      <w:pPr>
        <w:shd w:val="clear" w:color="auto" w:fill="F4F4F4"/>
        <w:spacing w:before="80" w:after="80"/>
        <w:ind w:left="720"/>
      </w:pPr>
      <w:r w:rsidRPr="4C93254A" w:rsidR="4C93254A">
        <w:rPr>
          <w:rFonts w:ascii="Courier New" w:hAnsi="Courier New" w:eastAsia="Courier New" w:cs="Courier New"/>
          <w:color w:val="2E7D32"/>
          <w:sz w:val="18"/>
          <w:szCs w:val="18"/>
          <w:lang w:val="en-US"/>
        </w:rPr>
        <w:t>X_train_scaled</w:t>
      </w:r>
      <w:r w:rsidRPr="4C93254A" w:rsidR="4C93254A">
        <w:rPr>
          <w:rFonts w:ascii="Courier New" w:hAnsi="Courier New" w:eastAsia="Courier New" w:cs="Courier New"/>
          <w:color w:val="2E7D32"/>
          <w:sz w:val="18"/>
          <w:szCs w:val="18"/>
          <w:lang w:val="en-US"/>
        </w:rPr>
        <w:t xml:space="preserve"> = </w:t>
      </w:r>
      <w:r w:rsidRPr="4C93254A" w:rsidR="4C93254A">
        <w:rPr>
          <w:rFonts w:ascii="Courier New" w:hAnsi="Courier New" w:eastAsia="Courier New" w:cs="Courier New"/>
          <w:color w:val="2E7D32"/>
          <w:sz w:val="18"/>
          <w:szCs w:val="18"/>
          <w:lang w:val="en-US"/>
        </w:rPr>
        <w:t>scaler.fit_transform</w:t>
      </w:r>
      <w:r w:rsidRPr="4C93254A" w:rsidR="4C93254A">
        <w:rPr>
          <w:rFonts w:ascii="Courier New" w:hAnsi="Courier New" w:eastAsia="Courier New" w:cs="Courier New"/>
          <w:color w:val="2E7D32"/>
          <w:sz w:val="18"/>
          <w:szCs w:val="18"/>
          <w:lang w:val="en-US"/>
        </w:rPr>
        <w:t>(</w:t>
      </w:r>
      <w:r w:rsidRPr="4C93254A" w:rsidR="4C93254A">
        <w:rPr>
          <w:rFonts w:ascii="Courier New" w:hAnsi="Courier New" w:eastAsia="Courier New" w:cs="Courier New"/>
          <w:color w:val="2E7D32"/>
          <w:sz w:val="18"/>
          <w:szCs w:val="18"/>
          <w:lang w:val="en-US"/>
        </w:rPr>
        <w:t>X_train</w:t>
      </w:r>
      <w:r w:rsidRPr="4C93254A" w:rsidR="4C93254A">
        <w:rPr>
          <w:rFonts w:ascii="Courier New" w:hAnsi="Courier New" w:eastAsia="Courier New" w:cs="Courier New"/>
          <w:color w:val="2E7D32"/>
          <w:sz w:val="18"/>
          <w:szCs w:val="18"/>
          <w:lang w:val="en-US"/>
        </w:rPr>
        <w:t>)</w:t>
      </w:r>
    </w:p>
    <w:p xmlns:wp14="http://schemas.microsoft.com/office/word/2010/wordml" w:rsidP="4C93254A" w14:paraId="433334CA" wp14:textId="77777777">
      <w:pPr>
        <w:shd w:val="clear" w:color="auto" w:fill="F4F4F4"/>
        <w:spacing w:before="80" w:after="80"/>
        <w:ind w:left="720"/>
      </w:pPr>
      <w:r w:rsidRPr="4C93254A" w:rsidR="4C93254A">
        <w:rPr>
          <w:rFonts w:ascii="Courier New" w:hAnsi="Courier New" w:eastAsia="Courier New" w:cs="Courier New"/>
          <w:color w:val="2E7D32"/>
          <w:sz w:val="18"/>
          <w:szCs w:val="18"/>
          <w:lang w:val="en-US"/>
        </w:rPr>
        <w:t>X_test_scaled</w:t>
      </w:r>
      <w:r w:rsidRPr="4C93254A" w:rsidR="4C93254A">
        <w:rPr>
          <w:rFonts w:ascii="Courier New" w:hAnsi="Courier New" w:eastAsia="Courier New" w:cs="Courier New"/>
          <w:color w:val="2E7D32"/>
          <w:sz w:val="18"/>
          <w:szCs w:val="18"/>
          <w:lang w:val="en-US"/>
        </w:rPr>
        <w:t xml:space="preserve">  = </w:t>
      </w:r>
      <w:r w:rsidRPr="4C93254A" w:rsidR="4C93254A">
        <w:rPr>
          <w:rFonts w:ascii="Courier New" w:hAnsi="Courier New" w:eastAsia="Courier New" w:cs="Courier New"/>
          <w:color w:val="2E7D32"/>
          <w:sz w:val="18"/>
          <w:szCs w:val="18"/>
          <w:lang w:val="en-US"/>
        </w:rPr>
        <w:t>scaler.transform</w:t>
      </w:r>
      <w:r w:rsidRPr="4C93254A" w:rsidR="4C93254A">
        <w:rPr>
          <w:rFonts w:ascii="Courier New" w:hAnsi="Courier New" w:eastAsia="Courier New" w:cs="Courier New"/>
          <w:color w:val="2E7D32"/>
          <w:sz w:val="18"/>
          <w:szCs w:val="18"/>
          <w:lang w:val="en-US"/>
        </w:rPr>
        <w:t>(</w:t>
      </w:r>
      <w:r w:rsidRPr="4C93254A" w:rsidR="4C93254A">
        <w:rPr>
          <w:rFonts w:ascii="Courier New" w:hAnsi="Courier New" w:eastAsia="Courier New" w:cs="Courier New"/>
          <w:color w:val="2E7D32"/>
          <w:sz w:val="18"/>
          <w:szCs w:val="18"/>
          <w:lang w:val="en-US"/>
        </w:rPr>
        <w:t>X_test</w:t>
      </w:r>
      <w:r w:rsidRPr="4C93254A" w:rsidR="4C93254A">
        <w:rPr>
          <w:rFonts w:ascii="Courier New" w:hAnsi="Courier New" w:eastAsia="Courier New" w:cs="Courier New"/>
          <w:color w:val="2E7D32"/>
          <w:sz w:val="18"/>
          <w:szCs w:val="18"/>
          <w:lang w:val="en-US"/>
        </w:rPr>
        <w:t>)</w:t>
      </w:r>
    </w:p>
    <w:p xmlns:wp14="http://schemas.microsoft.com/office/word/2010/wordml" w14:paraId="73886064" wp14:textId="77777777">
      <w:pPr>
        <w:spacing w:before="0" w:after="160"/>
      </w:pPr>
      <w:r w:rsidRPr="4C93254A" w:rsidR="4C93254A">
        <w:rPr>
          <w:rFonts w:ascii="Calibri" w:hAnsi="Calibri" w:eastAsia="Calibri" w:cs="Calibri"/>
          <w:color w:val="555555"/>
          <w:sz w:val="22"/>
          <w:szCs w:val="22"/>
          <w:lang w:val="en-US"/>
        </w:rPr>
        <w:t xml:space="preserve">This step is necessary because UNSW-NB15 features span </w:t>
      </w:r>
      <w:r w:rsidRPr="4C93254A" w:rsidR="4C93254A">
        <w:rPr>
          <w:rFonts w:ascii="Calibri" w:hAnsi="Calibri" w:eastAsia="Calibri" w:cs="Calibri"/>
          <w:color w:val="555555"/>
          <w:sz w:val="22"/>
          <w:szCs w:val="22"/>
          <w:lang w:val="en-US"/>
        </w:rPr>
        <w:t>very different</w:t>
      </w:r>
      <w:r w:rsidRPr="4C93254A" w:rsidR="4C93254A">
        <w:rPr>
          <w:rFonts w:ascii="Calibri" w:hAnsi="Calibri" w:eastAsia="Calibri" w:cs="Calibri"/>
          <w:color w:val="555555"/>
          <w:sz w:val="22"/>
          <w:szCs w:val="22"/>
          <w:lang w:val="en-US"/>
        </w:rPr>
        <w:t xml:space="preserve"> numerical ranges. For instance, </w:t>
      </w:r>
      <w:r w:rsidRPr="4C93254A" w:rsidR="4C93254A">
        <w:rPr>
          <w:rFonts w:ascii="Calibri" w:hAnsi="Calibri" w:eastAsia="Calibri" w:cs="Calibri"/>
          <w:color w:val="555555"/>
          <w:sz w:val="22"/>
          <w:szCs w:val="22"/>
          <w:lang w:val="en-US"/>
        </w:rPr>
        <w:t>sbytes</w:t>
      </w:r>
      <w:r w:rsidRPr="4C93254A" w:rsidR="4C93254A">
        <w:rPr>
          <w:rFonts w:ascii="Calibri" w:hAnsi="Calibri" w:eastAsia="Calibri" w:cs="Calibri"/>
          <w:color w:val="555555"/>
          <w:sz w:val="22"/>
          <w:szCs w:val="22"/>
          <w:lang w:val="en-US"/>
        </w:rPr>
        <w:t xml:space="preserve"> can reach values in the millions range, dur ranges from 0 to 60 seconds, and </w:t>
      </w:r>
      <w:r w:rsidRPr="4C93254A" w:rsidR="4C93254A">
        <w:rPr>
          <w:rFonts w:ascii="Calibri" w:hAnsi="Calibri" w:eastAsia="Calibri" w:cs="Calibri"/>
          <w:color w:val="555555"/>
          <w:sz w:val="22"/>
          <w:szCs w:val="22"/>
          <w:lang w:val="en-US"/>
        </w:rPr>
        <w:t>sttl</w:t>
      </w:r>
      <w:r w:rsidRPr="4C93254A" w:rsidR="4C93254A">
        <w:rPr>
          <w:rFonts w:ascii="Calibri" w:hAnsi="Calibri" w:eastAsia="Calibri" w:cs="Calibri"/>
          <w:color w:val="555555"/>
          <w:sz w:val="22"/>
          <w:szCs w:val="22"/>
          <w:lang w:val="en-US"/>
        </w:rPr>
        <w:t xml:space="preserve"> (time-to-live) is usually between 0 and 255. Without scaling, features with larger numeric ranges would overwhelm model calculations regardless of their real predictive power. Standardization guarantees that every feature contributes </w:t>
      </w:r>
      <w:r w:rsidRPr="4C93254A" w:rsidR="4C93254A">
        <w:rPr>
          <w:rFonts w:ascii="Calibri" w:hAnsi="Calibri" w:eastAsia="Calibri" w:cs="Calibri"/>
          <w:color w:val="555555"/>
          <w:sz w:val="22"/>
          <w:szCs w:val="22"/>
          <w:lang w:val="en-US"/>
        </w:rPr>
        <w:t>on</w:t>
      </w:r>
      <w:r w:rsidRPr="4C93254A" w:rsidR="4C93254A">
        <w:rPr>
          <w:rFonts w:ascii="Calibri" w:hAnsi="Calibri" w:eastAsia="Calibri" w:cs="Calibri"/>
          <w:color w:val="555555"/>
          <w:sz w:val="22"/>
          <w:szCs w:val="22"/>
          <w:lang w:val="en-US"/>
        </w:rPr>
        <w:t xml:space="preserve"> equal footing.</w:t>
      </w:r>
    </w:p>
    <w:p xmlns:wp14="http://schemas.microsoft.com/office/word/2010/wordml" w14:paraId="24DE94BA" wp14:textId="77777777">
      <w:pPr>
        <w:spacing w:before="0" w:after="160"/>
      </w:pPr>
      <w:r w:rsidRPr="4C93254A" w:rsidR="4C93254A">
        <w:rPr>
          <w:rFonts w:ascii="Calibri" w:hAnsi="Calibri" w:eastAsia="Calibri" w:cs="Calibri"/>
          <w:color w:val="555555"/>
          <w:sz w:val="22"/>
          <w:szCs w:val="22"/>
          <w:lang w:val="en-US"/>
        </w:rPr>
        <w:t xml:space="preserve">As with the encoder, the scaler was fitted only to the training data, and the fitted transformation was </w:t>
      </w:r>
      <w:r w:rsidRPr="4C93254A" w:rsidR="4C93254A">
        <w:rPr>
          <w:rFonts w:ascii="Calibri" w:hAnsi="Calibri" w:eastAsia="Calibri" w:cs="Calibri"/>
          <w:color w:val="555555"/>
          <w:sz w:val="22"/>
          <w:szCs w:val="22"/>
          <w:lang w:val="en-US"/>
        </w:rPr>
        <w:t>subsequently</w:t>
      </w:r>
      <w:r w:rsidRPr="4C93254A" w:rsidR="4C93254A">
        <w:rPr>
          <w:rFonts w:ascii="Calibri" w:hAnsi="Calibri" w:eastAsia="Calibri" w:cs="Calibri"/>
          <w:color w:val="555555"/>
          <w:sz w:val="22"/>
          <w:szCs w:val="22"/>
          <w:lang w:val="en-US"/>
        </w:rPr>
        <w:t xml:space="preserve"> applied to the test set without refitting. Fitting the scaler on the test set would mean that test data statistics can affect the training pipeline, producing falsely optimistic evaluation results that would not hold in real-world deployment.</w:t>
      </w:r>
    </w:p>
    <w:p xmlns:wp14="http://schemas.microsoft.com/office/word/2010/wordml" w14:paraId="6A05A809" wp14:textId="77777777">
      <w:pPr>
        <w:spacing w:after="0"/>
      </w:pPr>
      <w:r>
        <w:br w:type="page"/>
      </w:r>
    </w:p>
    <w:p xmlns:wp14="http://schemas.microsoft.com/office/word/2010/wordml" w:rsidP="01955FF8" w14:paraId="1560D1BC"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1821896900" w:id="649626861"/>
      <w:r w:rsidRPr="01955FF8" w:rsidR="4C3D7AF3">
        <w:rPr>
          <w:rFonts w:ascii="Calibri" w:hAnsi="Calibri" w:eastAsia="Calibri" w:cs="Calibri"/>
          <w:b w:val="1"/>
          <w:bCs w:val="1"/>
          <w:color w:val="1A2B4A"/>
          <w:sz w:val="36"/>
          <w:szCs w:val="36"/>
        </w:rPr>
        <w:t>4. Model Selection and Justification</w:t>
      </w:r>
      <w:bookmarkEnd w:id="649626861"/>
    </w:p>
    <w:p xmlns:wp14="http://schemas.microsoft.com/office/word/2010/wordml" w14:paraId="320B144B" wp14:textId="7C7ABFFF">
      <w:pPr>
        <w:spacing w:before="0" w:after="160"/>
      </w:pPr>
      <w:r w:rsidRPr="01955FF8" w:rsidR="4C3D7AF3">
        <w:rPr>
          <w:rFonts w:ascii="Calibri" w:hAnsi="Calibri" w:eastAsia="Calibri" w:cs="Calibri"/>
          <w:color w:val="555555"/>
          <w:sz w:val="22"/>
          <w:szCs w:val="22"/>
          <w:lang w:val="en-US"/>
        </w:rPr>
        <w:t xml:space="preserve">Selecting the </w:t>
      </w:r>
      <w:r w:rsidRPr="01955FF8" w:rsidR="4C3D7AF3">
        <w:rPr>
          <w:rFonts w:ascii="Calibri" w:hAnsi="Calibri" w:eastAsia="Calibri" w:cs="Calibri"/>
          <w:color w:val="555555"/>
          <w:sz w:val="22"/>
          <w:szCs w:val="22"/>
          <w:lang w:val="en-US"/>
        </w:rPr>
        <w:t>appropriate Machine</w:t>
      </w:r>
      <w:r w:rsidRPr="01955FF8" w:rsidR="4C3D7AF3">
        <w:rPr>
          <w:rFonts w:ascii="Calibri" w:hAnsi="Calibri" w:eastAsia="Calibri" w:cs="Calibri"/>
          <w:color w:val="555555"/>
          <w:sz w:val="22"/>
          <w:szCs w:val="22"/>
          <w:lang w:val="en-US"/>
        </w:rPr>
        <w:t xml:space="preserve"> Learning models for performing a network intrusion detection task involves more than just picking the most popular algorithms — it requires a calculated fit between the algorithm's fundamental features and the </w:t>
      </w:r>
      <w:r w:rsidRPr="01955FF8" w:rsidR="4A02FBF8">
        <w:rPr>
          <w:rFonts w:ascii="Calibri" w:hAnsi="Calibri" w:eastAsia="Calibri" w:cs="Calibri"/>
          <w:color w:val="555555"/>
          <w:sz w:val="22"/>
          <w:szCs w:val="22"/>
          <w:lang w:val="en-US"/>
        </w:rPr>
        <w:t>intrusion</w:t>
      </w:r>
      <w:r w:rsidRPr="01955FF8" w:rsidR="4C3D7AF3">
        <w:rPr>
          <w:rFonts w:ascii="Calibri" w:hAnsi="Calibri" w:eastAsia="Calibri" w:cs="Calibri"/>
          <w:color w:val="555555"/>
          <w:sz w:val="22"/>
          <w:szCs w:val="22"/>
          <w:lang w:val="en-US"/>
        </w:rPr>
        <w:t xml:space="preserve"> detection challenges, dataset, and working environment (IJAI, n.d.; Frontiers, 2025). Two supervised classification models were </w:t>
      </w:r>
      <w:r w:rsidRPr="01955FF8" w:rsidR="4C3D7AF3">
        <w:rPr>
          <w:rFonts w:ascii="Calibri" w:hAnsi="Calibri" w:eastAsia="Calibri" w:cs="Calibri"/>
          <w:color w:val="555555"/>
          <w:sz w:val="22"/>
          <w:szCs w:val="22"/>
          <w:lang w:val="en-US"/>
        </w:rPr>
        <w:t>utilized</w:t>
      </w:r>
      <w:r w:rsidRPr="01955FF8" w:rsidR="4C3D7AF3">
        <w:rPr>
          <w:rFonts w:ascii="Calibri" w:hAnsi="Calibri" w:eastAsia="Calibri" w:cs="Calibri"/>
          <w:color w:val="555555"/>
          <w:sz w:val="22"/>
          <w:szCs w:val="22"/>
          <w:lang w:val="en-US"/>
        </w:rPr>
        <w:t xml:space="preserve"> in this project: the Decision Tree model as the baseline comparator and the Random Forest model as the main production model. This pairing enables the report to quantify the performance improvement that ensemble learning delivers over a single tree — an important academic contribution of this project (</w:t>
      </w:r>
      <w:r w:rsidRPr="01955FF8" w:rsidR="4C3D7AF3">
        <w:rPr>
          <w:rFonts w:ascii="Calibri" w:hAnsi="Calibri" w:eastAsia="Calibri" w:cs="Calibri"/>
          <w:color w:val="555555"/>
          <w:sz w:val="22"/>
          <w:szCs w:val="22"/>
          <w:lang w:val="en-US"/>
        </w:rPr>
        <w:t>JournalsPub</w:t>
      </w:r>
      <w:r w:rsidRPr="01955FF8" w:rsidR="4C3D7AF3">
        <w:rPr>
          <w:rFonts w:ascii="Calibri" w:hAnsi="Calibri" w:eastAsia="Calibri" w:cs="Calibri"/>
          <w:color w:val="555555"/>
          <w:sz w:val="22"/>
          <w:szCs w:val="22"/>
          <w:lang w:val="en-US"/>
        </w:rPr>
        <w:t>, 2025; ScienceDirect, 2025). Both models have been trained on the preprocessed UNSW-NB15 dataset in scikit-learn version 1.3.0 and share a consistent evaluation framework for fair comparison.</w:t>
      </w:r>
    </w:p>
    <w:p xmlns:wp14="http://schemas.microsoft.com/office/word/2010/wordml" w:rsidP="4C93254A" w14:paraId="42671757"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4.1 Decision Tree — The Baseline Model</w:t>
      </w:r>
    </w:p>
    <w:p xmlns:wp14="http://schemas.microsoft.com/office/word/2010/wordml" w14:paraId="220FB91F" wp14:textId="77777777">
      <w:pPr>
        <w:spacing w:before="0" w:after="160"/>
      </w:pPr>
      <w:r w:rsidRPr="4C93254A" w:rsidR="4C93254A">
        <w:rPr>
          <w:rFonts w:ascii="Calibri" w:hAnsi="Calibri" w:eastAsia="Calibri" w:cs="Calibri"/>
          <w:color w:val="555555"/>
          <w:sz w:val="22"/>
          <w:szCs w:val="22"/>
          <w:lang w:val="en-US"/>
        </w:rPr>
        <w:t xml:space="preserve">A Decision Tree is the most basic supervised classification algorithm and the building block of more advanced ensemble methods (ICCS, 2025; </w:t>
      </w:r>
      <w:r w:rsidRPr="4C93254A" w:rsidR="4C93254A">
        <w:rPr>
          <w:rFonts w:ascii="Calibri" w:hAnsi="Calibri" w:eastAsia="Calibri" w:cs="Calibri"/>
          <w:color w:val="555555"/>
          <w:sz w:val="22"/>
          <w:szCs w:val="22"/>
          <w:lang w:val="en-US"/>
        </w:rPr>
        <w:t>JournalsPub</w:t>
      </w:r>
      <w:r w:rsidRPr="4C93254A" w:rsidR="4C93254A">
        <w:rPr>
          <w:rFonts w:ascii="Calibri" w:hAnsi="Calibri" w:eastAsia="Calibri" w:cs="Calibri"/>
          <w:color w:val="555555"/>
          <w:sz w:val="22"/>
          <w:szCs w:val="22"/>
          <w:lang w:val="en-US"/>
        </w:rPr>
        <w:t xml:space="preserve">, 2025). It is trained using a hierarchical set of if-then-else decision rules, recursively splitting the training data at each internal node based on a feature and threshold value. An example of a learned rule might be: If </w:t>
      </w:r>
      <w:r w:rsidRPr="4C93254A" w:rsidR="4C93254A">
        <w:rPr>
          <w:rFonts w:ascii="Calibri" w:hAnsi="Calibri" w:eastAsia="Calibri" w:cs="Calibri"/>
          <w:color w:val="555555"/>
          <w:sz w:val="22"/>
          <w:szCs w:val="22"/>
          <w:lang w:val="en-US"/>
        </w:rPr>
        <w:t>sbytes</w:t>
      </w:r>
      <w:r w:rsidRPr="4C93254A" w:rsidR="4C93254A">
        <w:rPr>
          <w:rFonts w:ascii="Calibri" w:hAnsi="Calibri" w:eastAsia="Calibri" w:cs="Calibri"/>
          <w:color w:val="555555"/>
          <w:sz w:val="22"/>
          <w:szCs w:val="22"/>
          <w:lang w:val="en-US"/>
        </w:rPr>
        <w:t xml:space="preserve"> &gt; 500 AND dur &lt; 0.1 → classify as ATTACK. Starting from a root node </w:t>
      </w:r>
      <w:r w:rsidRPr="4C93254A" w:rsidR="4C93254A">
        <w:rPr>
          <w:rFonts w:ascii="Calibri" w:hAnsi="Calibri" w:eastAsia="Calibri" w:cs="Calibri"/>
          <w:color w:val="555555"/>
          <w:sz w:val="22"/>
          <w:szCs w:val="22"/>
          <w:lang w:val="en-US"/>
        </w:rPr>
        <w:t>containing</w:t>
      </w:r>
      <w:r w:rsidRPr="4C93254A" w:rsidR="4C93254A">
        <w:rPr>
          <w:rFonts w:ascii="Calibri" w:hAnsi="Calibri" w:eastAsia="Calibri" w:cs="Calibri"/>
          <w:color w:val="555555"/>
          <w:sz w:val="22"/>
          <w:szCs w:val="22"/>
          <w:lang w:val="en-US"/>
        </w:rPr>
        <w:t xml:space="preserve"> all training records, the algorithm selects the split that minimizes Gini impurity — a measure of how mixed class labels </w:t>
      </w:r>
      <w:r w:rsidRPr="4C93254A" w:rsidR="4C93254A">
        <w:rPr>
          <w:rFonts w:ascii="Calibri" w:hAnsi="Calibri" w:eastAsia="Calibri" w:cs="Calibri"/>
          <w:color w:val="555555"/>
          <w:sz w:val="22"/>
          <w:szCs w:val="22"/>
          <w:lang w:val="en-US"/>
        </w:rPr>
        <w:t>are</w:t>
      </w:r>
      <w:r w:rsidRPr="4C93254A" w:rsidR="4C93254A">
        <w:rPr>
          <w:rFonts w:ascii="Calibri" w:hAnsi="Calibri" w:eastAsia="Calibri" w:cs="Calibri"/>
          <w:color w:val="555555"/>
          <w:sz w:val="22"/>
          <w:szCs w:val="22"/>
          <w:lang w:val="en-US"/>
        </w:rPr>
        <w:t xml:space="preserve"> within a node (ICCS, 2025). The tree grows recursively until a stopping condition is met, producing a fully interpretable model where every prediction can be traced through a succession of human-readable rules (</w:t>
      </w:r>
      <w:r w:rsidRPr="4C93254A" w:rsidR="4C93254A">
        <w:rPr>
          <w:rFonts w:ascii="Calibri" w:hAnsi="Calibri" w:eastAsia="Calibri" w:cs="Calibri"/>
          <w:color w:val="555555"/>
          <w:sz w:val="22"/>
          <w:szCs w:val="22"/>
          <w:lang w:val="en-US"/>
        </w:rPr>
        <w:t>JournalsPub</w:t>
      </w:r>
      <w:r w:rsidRPr="4C93254A" w:rsidR="4C93254A">
        <w:rPr>
          <w:rFonts w:ascii="Calibri" w:hAnsi="Calibri" w:eastAsia="Calibri" w:cs="Calibri"/>
          <w:color w:val="555555"/>
          <w:sz w:val="22"/>
          <w:szCs w:val="22"/>
          <w:lang w:val="en-US"/>
        </w:rPr>
        <w:t>, 2025).</w:t>
      </w:r>
    </w:p>
    <w:p xmlns:wp14="http://schemas.microsoft.com/office/word/2010/wordml" w:rsidP="4C93254A" w14:paraId="02C4C1AF"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Hyperparameters Used</w:t>
      </w:r>
    </w:p>
    <w:p xmlns:wp14="http://schemas.microsoft.com/office/word/2010/wordml" w14:paraId="5E3886A4" wp14:textId="77777777">
      <w:pPr>
        <w:spacing w:before="8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xmlns:wp14="http://schemas.microsoft.com/office/word/2010/wordml" w:rsidTr="4C93254A" w14:paraId="1EF3CA6F" wp14:textId="77777777">
        <w:tc>
          <w:tcPr>
            <w:tcW w:w="240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421071B6" wp14:textId="77777777">
            <w:pPr>
              <w:spacing w:after="0"/>
            </w:pPr>
            <w:r>
              <w:rPr>
                <w:rFonts w:ascii="Calibri" w:hAnsi="Calibri" w:eastAsia="Calibri" w:cs="Calibri"/>
                <w:b/>
                <w:bCs/>
                <w:color w:val="1A2B4A"/>
                <w:sz w:val="20"/>
                <w:szCs w:val="20"/>
              </w:rPr>
              <w:t xml:space="preserve">Hyperparameter</w:t>
            </w:r>
          </w:p>
        </w:tc>
        <w:tc>
          <w:tcPr>
            <w:tcW w:w="144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6D3D45CB" wp14:textId="77777777">
            <w:pPr>
              <w:spacing w:after="0"/>
            </w:pPr>
            <w:r>
              <w:rPr>
                <w:rFonts w:ascii="Calibri" w:hAnsi="Calibri" w:eastAsia="Calibri" w:cs="Calibri"/>
                <w:b/>
                <w:bCs/>
                <w:color w:val="1A2B4A"/>
                <w:sz w:val="20"/>
                <w:szCs w:val="20"/>
              </w:rPr>
              <w:t xml:space="preserve">Value</w:t>
            </w:r>
          </w:p>
        </w:tc>
        <w:tc>
          <w:tcPr>
            <w:tcW w:w="552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2D134F98" wp14:textId="77777777">
            <w:pPr>
              <w:spacing w:after="0"/>
            </w:pPr>
            <w:r>
              <w:rPr>
                <w:rFonts w:ascii="Calibri" w:hAnsi="Calibri" w:eastAsia="Calibri" w:cs="Calibri"/>
                <w:b/>
                <w:bCs/>
                <w:color w:val="1A2B4A"/>
                <w:sz w:val="20"/>
                <w:szCs w:val="20"/>
              </w:rPr>
              <w:t xml:space="preserve">Justification</w:t>
            </w:r>
          </w:p>
        </w:tc>
      </w:tr>
      <w:tr xmlns:wp14="http://schemas.microsoft.com/office/word/2010/wordml" w:rsidTr="4C93254A" w14:paraId="53522319" wp14:textId="77777777">
        <w:tc>
          <w:tcPr>
            <w:tcW w:w="24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5CD515DD" wp14:textId="77777777">
            <w:pPr>
              <w:spacing w:after="0"/>
            </w:pPr>
            <w:r w:rsidRPr="4C93254A" w:rsidR="4C93254A">
              <w:rPr>
                <w:rFonts w:ascii="Calibri" w:hAnsi="Calibri" w:eastAsia="Calibri" w:cs="Calibri"/>
                <w:b w:val="0"/>
                <w:bCs w:val="0"/>
                <w:color w:val="555555"/>
                <w:sz w:val="20"/>
                <w:szCs w:val="20"/>
                <w:lang w:val="en-US"/>
              </w:rPr>
              <w:t>max_depth</w:t>
            </w:r>
          </w:p>
        </w:tc>
        <w:tc>
          <w:tcPr>
            <w:tcW w:w="144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33CFEC6B" wp14:textId="77777777">
            <w:pPr>
              <w:spacing w:after="0"/>
            </w:pPr>
            <w:r>
              <w:rPr>
                <w:rFonts w:ascii="Calibri" w:hAnsi="Calibri" w:eastAsia="Calibri" w:cs="Calibri"/>
                <w:b w:val="false"/>
                <w:bCs w:val="false"/>
                <w:color w:val="555555"/>
                <w:sz w:val="20"/>
                <w:szCs w:val="20"/>
              </w:rPr>
              <w:t xml:space="preserve">15</w:t>
            </w:r>
          </w:p>
        </w:tc>
        <w:tc>
          <w:tcPr>
            <w:tcW w:w="552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90E3626" wp14:textId="77777777">
            <w:pPr>
              <w:spacing w:after="0"/>
            </w:pPr>
            <w:r w:rsidRPr="4C93254A" w:rsidR="4C93254A">
              <w:rPr>
                <w:rFonts w:ascii="Calibri" w:hAnsi="Calibri" w:eastAsia="Calibri" w:cs="Calibri"/>
                <w:b w:val="0"/>
                <w:bCs w:val="0"/>
                <w:color w:val="555555"/>
                <w:sz w:val="20"/>
                <w:szCs w:val="20"/>
                <w:lang w:val="en-US"/>
              </w:rPr>
              <w:t xml:space="preserve">Caps tree depth to prevent runaway growth; without this limit, the tree would </w:t>
            </w:r>
            <w:r w:rsidRPr="4C93254A" w:rsidR="4C93254A">
              <w:rPr>
                <w:rFonts w:ascii="Calibri" w:hAnsi="Calibri" w:eastAsia="Calibri" w:cs="Calibri"/>
                <w:b w:val="0"/>
                <w:bCs w:val="0"/>
                <w:color w:val="555555"/>
                <w:sz w:val="20"/>
                <w:szCs w:val="20"/>
                <w:lang w:val="en-US"/>
              </w:rPr>
              <w:t>memorise</w:t>
            </w:r>
            <w:r w:rsidRPr="4C93254A" w:rsidR="4C93254A">
              <w:rPr>
                <w:rFonts w:ascii="Calibri" w:hAnsi="Calibri" w:eastAsia="Calibri" w:cs="Calibri"/>
                <w:b w:val="0"/>
                <w:bCs w:val="0"/>
                <w:color w:val="555555"/>
                <w:sz w:val="20"/>
                <w:szCs w:val="20"/>
                <w:lang w:val="en-US"/>
              </w:rPr>
              <w:t xml:space="preserve"> training data exactly and </w:t>
            </w:r>
            <w:r w:rsidRPr="4C93254A" w:rsidR="4C93254A">
              <w:rPr>
                <w:rFonts w:ascii="Calibri" w:hAnsi="Calibri" w:eastAsia="Calibri" w:cs="Calibri"/>
                <w:b w:val="0"/>
                <w:bCs w:val="0"/>
                <w:color w:val="555555"/>
                <w:sz w:val="20"/>
                <w:szCs w:val="20"/>
                <w:lang w:val="en-US"/>
              </w:rPr>
              <w:t>fail to</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generalise</w:t>
            </w:r>
            <w:r w:rsidRPr="4C93254A" w:rsidR="4C93254A">
              <w:rPr>
                <w:rFonts w:ascii="Calibri" w:hAnsi="Calibri" w:eastAsia="Calibri" w:cs="Calibri"/>
                <w:b w:val="0"/>
                <w:bCs w:val="0"/>
                <w:color w:val="555555"/>
                <w:sz w:val="20"/>
                <w:szCs w:val="20"/>
                <w:lang w:val="en-US"/>
              </w:rPr>
              <w:t xml:space="preserve"> to test traffic</w:t>
            </w:r>
          </w:p>
        </w:tc>
      </w:tr>
      <w:tr xmlns:wp14="http://schemas.microsoft.com/office/word/2010/wordml" w:rsidTr="4C93254A" w14:paraId="2831DDD4" wp14:textId="77777777">
        <w:tc>
          <w:tcPr>
            <w:tcW w:w="24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16860858" wp14:textId="77777777">
            <w:pPr>
              <w:spacing w:after="0"/>
            </w:pPr>
            <w:r w:rsidRPr="4C93254A" w:rsidR="4C93254A">
              <w:rPr>
                <w:rFonts w:ascii="Calibri" w:hAnsi="Calibri" w:eastAsia="Calibri" w:cs="Calibri"/>
                <w:b w:val="0"/>
                <w:bCs w:val="0"/>
                <w:color w:val="555555"/>
                <w:sz w:val="20"/>
                <w:szCs w:val="20"/>
                <w:lang w:val="en-US"/>
              </w:rPr>
              <w:t>random_state</w:t>
            </w:r>
          </w:p>
        </w:tc>
        <w:tc>
          <w:tcPr>
            <w:tcW w:w="144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1C9D991" wp14:textId="77777777">
            <w:pPr>
              <w:spacing w:after="0"/>
            </w:pPr>
            <w:r>
              <w:rPr>
                <w:rFonts w:ascii="Calibri" w:hAnsi="Calibri" w:eastAsia="Calibri" w:cs="Calibri"/>
                <w:b w:val="false"/>
                <w:bCs w:val="false"/>
                <w:color w:val="555555"/>
                <w:sz w:val="20"/>
                <w:szCs w:val="20"/>
              </w:rPr>
              <w:t xml:space="preserve">42</w:t>
            </w:r>
          </w:p>
        </w:tc>
        <w:tc>
          <w:tcPr>
            <w:tcW w:w="552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CBF0EC7" wp14:textId="77777777">
            <w:pPr>
              <w:spacing w:after="0"/>
            </w:pPr>
            <w:r>
              <w:rPr>
                <w:rFonts w:ascii="Calibri" w:hAnsi="Calibri" w:eastAsia="Calibri" w:cs="Calibri"/>
                <w:b w:val="false"/>
                <w:bCs w:val="false"/>
                <w:color w:val="555555"/>
                <w:sz w:val="20"/>
                <w:szCs w:val="20"/>
              </w:rPr>
              <w:t xml:space="preserve">Fixed seed guarantees reproducible splits and consistent results across every run — essential for academic reporting</w:t>
            </w:r>
          </w:p>
        </w:tc>
      </w:tr>
      <w:tr xmlns:wp14="http://schemas.microsoft.com/office/word/2010/wordml" w:rsidTr="4C93254A" w14:paraId="79C26455" wp14:textId="77777777">
        <w:tc>
          <w:tcPr>
            <w:tcW w:w="24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6CC69CF9" wp14:textId="77777777">
            <w:pPr>
              <w:spacing w:after="0"/>
            </w:pPr>
            <w:r w:rsidRPr="4C93254A" w:rsidR="4C93254A">
              <w:rPr>
                <w:rFonts w:ascii="Calibri" w:hAnsi="Calibri" w:eastAsia="Calibri" w:cs="Calibri"/>
                <w:b w:val="0"/>
                <w:bCs w:val="0"/>
                <w:color w:val="555555"/>
                <w:sz w:val="20"/>
                <w:szCs w:val="20"/>
                <w:lang w:val="en-US"/>
              </w:rPr>
              <w:t>class_weight</w:t>
            </w:r>
          </w:p>
        </w:tc>
        <w:tc>
          <w:tcPr>
            <w:tcW w:w="144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6F7A4D9F" wp14:textId="77777777">
            <w:pPr>
              <w:spacing w:after="0"/>
            </w:pPr>
            <w:r>
              <w:rPr>
                <w:rFonts w:ascii="Calibri" w:hAnsi="Calibri" w:eastAsia="Calibri" w:cs="Calibri"/>
                <w:b w:val="false"/>
                <w:bCs w:val="false"/>
                <w:color w:val="555555"/>
                <w:sz w:val="20"/>
                <w:szCs w:val="20"/>
              </w:rPr>
              <w:t xml:space="preserve">'balanced'</w:t>
            </w:r>
          </w:p>
        </w:tc>
        <w:tc>
          <w:tcPr>
            <w:tcW w:w="552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31503D08" wp14:textId="77777777">
            <w:pPr>
              <w:spacing w:after="0"/>
            </w:pPr>
            <w:r>
              <w:rPr>
                <w:rFonts w:ascii="Calibri" w:hAnsi="Calibri" w:eastAsia="Calibri" w:cs="Calibri"/>
                <w:b w:val="false"/>
                <w:bCs w:val="false"/>
                <w:color w:val="555555"/>
                <w:sz w:val="20"/>
                <w:szCs w:val="20"/>
              </w:rPr>
              <w:t xml:space="preserve">Automatically adjusts sample weights inversely proportional to class frequency, compensating for the imbalance between Normal and Attack records in the training set</w:t>
            </w:r>
          </w:p>
        </w:tc>
      </w:tr>
    </w:tbl>
    <w:p xmlns:wp14="http://schemas.microsoft.com/office/word/2010/wordml" w14:paraId="4ECEB114" wp14:textId="77777777">
      <w:pPr>
        <w:spacing w:before="160" w:after="0"/>
      </w:pPr>
      <w:r>
        <w:rPr>
          <w:rFonts w:ascii="Calibri" w:hAnsi="Calibri" w:eastAsia="Calibri" w:cs="Calibri"/>
          <w:sz w:val="22"/>
          <w:szCs w:val="22"/>
        </w:rPr>
        <w:t xml:space="preserve"> </w:t>
      </w:r>
    </w:p>
    <w:p xmlns:wp14="http://schemas.microsoft.com/office/word/2010/wordml" w:rsidP="4C93254A" w14:paraId="2BF9F371"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Why It Was Included</w:t>
      </w:r>
    </w:p>
    <w:p xmlns:wp14="http://schemas.microsoft.com/office/word/2010/wordml" w14:paraId="2B0F0A94" wp14:textId="77777777">
      <w:pPr>
        <w:spacing w:before="0" w:after="160"/>
      </w:pPr>
      <w:r w:rsidRPr="4C93254A" w:rsidR="4C93254A">
        <w:rPr>
          <w:rFonts w:ascii="Calibri" w:hAnsi="Calibri" w:eastAsia="Calibri" w:cs="Calibri"/>
          <w:color w:val="555555"/>
          <w:sz w:val="22"/>
          <w:szCs w:val="22"/>
          <w:lang w:val="en-US"/>
        </w:rPr>
        <w:t>The Decision Tree was not included because it is the best-performing model. It was intentionally used as a controlled baseline to set a minimum floor of performance (</w:t>
      </w:r>
      <w:r w:rsidRPr="4C93254A" w:rsidR="4C93254A">
        <w:rPr>
          <w:rFonts w:ascii="Calibri" w:hAnsi="Calibri" w:eastAsia="Calibri" w:cs="Calibri"/>
          <w:color w:val="555555"/>
          <w:sz w:val="22"/>
          <w:szCs w:val="22"/>
          <w:lang w:val="en-US"/>
        </w:rPr>
        <w:t>JournalsPub</w:t>
      </w:r>
      <w:r w:rsidRPr="4C93254A" w:rsidR="4C93254A">
        <w:rPr>
          <w:rFonts w:ascii="Calibri" w:hAnsi="Calibri" w:eastAsia="Calibri" w:cs="Calibri"/>
          <w:color w:val="555555"/>
          <w:sz w:val="22"/>
          <w:szCs w:val="22"/>
          <w:lang w:val="en-US"/>
        </w:rPr>
        <w:t xml:space="preserve">, 2025; d-nb.info, n.d.). Individual decision trees are well-known for their high variance and overfitting tendencies — especially when data has </w:t>
      </w:r>
      <w:r w:rsidRPr="4C93254A" w:rsidR="4C93254A">
        <w:rPr>
          <w:rFonts w:ascii="Calibri" w:hAnsi="Calibri" w:eastAsia="Calibri" w:cs="Calibri"/>
          <w:color w:val="555555"/>
          <w:sz w:val="22"/>
          <w:szCs w:val="22"/>
          <w:lang w:val="en-US"/>
        </w:rPr>
        <w:t>a large number of</w:t>
      </w:r>
      <w:r w:rsidRPr="4C93254A" w:rsidR="4C93254A">
        <w:rPr>
          <w:rFonts w:ascii="Calibri" w:hAnsi="Calibri" w:eastAsia="Calibri" w:cs="Calibri"/>
          <w:color w:val="555555"/>
          <w:sz w:val="22"/>
          <w:szCs w:val="22"/>
          <w:lang w:val="en-US"/>
        </w:rPr>
        <w:t xml:space="preserve"> features and class imbalance, where the tree might form overly-complex rules that perfectly fit training records while failing on unseen data (ICCS, 2025). On UNSW-NB15, this is especially problematic for low-frequency attack categories such as Worms and Shellcode (PMC, 2021). By comparing the Decision Tree's evaluation metrics directly with the Random Forest, the results chapter can offer concrete, numerical support for how much more reliable the ensemble approach is — transforming a common claim in the literature into a project-specific, data-driven finding (ScienceDirect, 2025; </w:t>
      </w:r>
      <w:r w:rsidRPr="4C93254A" w:rsidR="4C93254A">
        <w:rPr>
          <w:rFonts w:ascii="Calibri" w:hAnsi="Calibri" w:eastAsia="Calibri" w:cs="Calibri"/>
          <w:color w:val="555555"/>
          <w:sz w:val="22"/>
          <w:szCs w:val="22"/>
          <w:lang w:val="en-US"/>
        </w:rPr>
        <w:t>JournalsPub</w:t>
      </w:r>
      <w:r w:rsidRPr="4C93254A" w:rsidR="4C93254A">
        <w:rPr>
          <w:rFonts w:ascii="Calibri" w:hAnsi="Calibri" w:eastAsia="Calibri" w:cs="Calibri"/>
          <w:color w:val="555555"/>
          <w:sz w:val="22"/>
          <w:szCs w:val="22"/>
          <w:lang w:val="en-US"/>
        </w:rPr>
        <w:t>, 2025).</w:t>
      </w:r>
    </w:p>
    <w:p xmlns:wp14="http://schemas.microsoft.com/office/word/2010/wordml" w:rsidP="4C93254A" w14:paraId="0BBAECBA"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4.2 Random Forest (Primary Model)</w:t>
      </w:r>
    </w:p>
    <w:p xmlns:wp14="http://schemas.microsoft.com/office/word/2010/wordml" w14:paraId="39CE6DB1" wp14:textId="77777777">
      <w:pPr>
        <w:spacing w:before="0" w:after="160"/>
      </w:pPr>
      <w:r w:rsidRPr="4C93254A" w:rsidR="4C93254A">
        <w:rPr>
          <w:rFonts w:ascii="Calibri" w:hAnsi="Calibri" w:eastAsia="Calibri" w:cs="Calibri"/>
          <w:color w:val="555555"/>
          <w:sz w:val="22"/>
          <w:szCs w:val="22"/>
          <w:lang w:val="en-US"/>
        </w:rPr>
        <w:t xml:space="preserve">Random Forest is an ensemble learning algorithm that addresses the variance issues of single decision trees by building a forest of trees and combining their predictions through majority voting (ScienceDirect, 2025; PMC, 2021). During training, two sources of randomness are intentionally introduced to ensure each tree diverges significantly. First, Bootstrap Aggregation (Bagging) selects a random replacement sample of the training data to train each tree — no two trees are ever trained on </w:t>
      </w:r>
      <w:r w:rsidRPr="4C93254A" w:rsidR="4C93254A">
        <w:rPr>
          <w:rFonts w:ascii="Calibri" w:hAnsi="Calibri" w:eastAsia="Calibri" w:cs="Calibri"/>
          <w:color w:val="555555"/>
          <w:sz w:val="22"/>
          <w:szCs w:val="22"/>
          <w:lang w:val="en-US"/>
        </w:rPr>
        <w:t>exactly the same</w:t>
      </w:r>
      <w:r w:rsidRPr="4C93254A" w:rsidR="4C93254A">
        <w:rPr>
          <w:rFonts w:ascii="Calibri" w:hAnsi="Calibri" w:eastAsia="Calibri" w:cs="Calibri"/>
          <w:color w:val="555555"/>
          <w:sz w:val="22"/>
          <w:szCs w:val="22"/>
          <w:lang w:val="en-US"/>
        </w:rPr>
        <w:t xml:space="preserve"> records. Second, Random Feature Subsampling limits each split to a random subset of features, preventing dominant features from controlling every tree (PMC, 2021; SSRN, 2025). Since the trees each commit different errors through this forced diversity, their errors counterbalance when predictions are combined, resulting in a collectively stronger and more </w:t>
      </w:r>
      <w:r w:rsidRPr="4C93254A" w:rsidR="4C93254A">
        <w:rPr>
          <w:rFonts w:ascii="Calibri" w:hAnsi="Calibri" w:eastAsia="Calibri" w:cs="Calibri"/>
          <w:color w:val="555555"/>
          <w:sz w:val="22"/>
          <w:szCs w:val="22"/>
          <w:lang w:val="en-US"/>
        </w:rPr>
        <w:t>accurate</w:t>
      </w:r>
      <w:r w:rsidRPr="4C93254A" w:rsidR="4C93254A">
        <w:rPr>
          <w:rFonts w:ascii="Calibri" w:hAnsi="Calibri" w:eastAsia="Calibri" w:cs="Calibri"/>
          <w:color w:val="555555"/>
          <w:sz w:val="22"/>
          <w:szCs w:val="22"/>
          <w:lang w:val="en-US"/>
        </w:rPr>
        <w:t xml:space="preserve"> classifier than any individual tree (ScienceDirect, 2025).</w:t>
      </w:r>
    </w:p>
    <w:p xmlns:wp14="http://schemas.microsoft.com/office/word/2010/wordml" w14:paraId="6233C30B" wp14:textId="77777777">
      <w:pPr>
        <w:spacing w:before="0" w:after="160"/>
      </w:pPr>
      <w:r>
        <w:rPr>
          <w:rFonts w:ascii="Calibri" w:hAnsi="Calibri" w:eastAsia="Calibri" w:cs="Calibri"/>
          <w:color w:val="555555"/>
          <w:sz w:val="22"/>
          <w:szCs w:val="22"/>
        </w:rPr>
        <w:t xml:space="preserve">The overall prediction ŷ of any record by majority vote over all T trees is:</w:t>
      </w:r>
    </w:p>
    <w:p xmlns:wp14="http://schemas.microsoft.com/office/word/2010/wordml" w:rsidP="4C93254A" w14:paraId="45087F52" wp14:textId="77777777">
      <w:pPr>
        <w:shd w:val="clear" w:color="auto" w:fill="F4F4F4"/>
        <w:spacing w:before="80" w:after="80"/>
        <w:ind w:left="720"/>
      </w:pPr>
      <w:r w:rsidRPr="4C93254A" w:rsidR="4C93254A">
        <w:rPr>
          <w:rFonts w:ascii="Courier New" w:hAnsi="Courier New" w:eastAsia="Courier New" w:cs="Courier New"/>
          <w:color w:val="2E7D32"/>
          <w:sz w:val="18"/>
          <w:szCs w:val="18"/>
          <w:lang w:val="en-US"/>
        </w:rPr>
        <w:t xml:space="preserve">ŷ = </w:t>
      </w:r>
      <w:r w:rsidRPr="4C93254A" w:rsidR="4C93254A">
        <w:rPr>
          <w:rFonts w:ascii="Courier New" w:hAnsi="Courier New" w:eastAsia="Courier New" w:cs="Courier New"/>
          <w:color w:val="2E7D32"/>
          <w:sz w:val="18"/>
          <w:szCs w:val="18"/>
          <w:lang w:val="en-US"/>
        </w:rPr>
        <w:t>mode{ h</w:t>
      </w:r>
      <w:r w:rsidRPr="4C93254A" w:rsidR="4C93254A">
        <w:rPr>
          <w:rFonts w:ascii="Courier New" w:hAnsi="Courier New" w:eastAsia="Courier New" w:cs="Courier New"/>
          <w:color w:val="2E7D32"/>
          <w:sz w:val="18"/>
          <w:szCs w:val="18"/>
          <w:lang w:val="en-US"/>
        </w:rPr>
        <w:t xml:space="preserve">₁(x), h₂(x), ..., </w:t>
      </w:r>
      <w:r w:rsidRPr="4C93254A" w:rsidR="4C93254A">
        <w:rPr>
          <w:rFonts w:ascii="Courier New" w:hAnsi="Courier New" w:eastAsia="Courier New" w:cs="Courier New"/>
          <w:color w:val="2E7D32"/>
          <w:sz w:val="18"/>
          <w:szCs w:val="18"/>
          <w:lang w:val="en-US"/>
        </w:rPr>
        <w:t>hT</w:t>
      </w:r>
      <w:r w:rsidRPr="4C93254A" w:rsidR="4C93254A">
        <w:rPr>
          <w:rFonts w:ascii="Courier New" w:hAnsi="Courier New" w:eastAsia="Courier New" w:cs="Courier New"/>
          <w:color w:val="2E7D32"/>
          <w:sz w:val="18"/>
          <w:szCs w:val="18"/>
          <w:lang w:val="en-US"/>
        </w:rPr>
        <w:t>(x</w:t>
      </w:r>
      <w:r w:rsidRPr="4C93254A" w:rsidR="4C93254A">
        <w:rPr>
          <w:rFonts w:ascii="Courier New" w:hAnsi="Courier New" w:eastAsia="Courier New" w:cs="Courier New"/>
          <w:color w:val="2E7D32"/>
          <w:sz w:val="18"/>
          <w:szCs w:val="18"/>
          <w:lang w:val="en-US"/>
        </w:rPr>
        <w:t>) }</w:t>
      </w:r>
    </w:p>
    <w:p xmlns:wp14="http://schemas.microsoft.com/office/word/2010/wordml" w14:paraId="709992F4" wp14:textId="77777777">
      <w:pPr>
        <w:spacing w:before="0" w:after="160"/>
      </w:pPr>
      <w:r w:rsidRPr="4C93254A" w:rsidR="4C93254A">
        <w:rPr>
          <w:rFonts w:ascii="Calibri" w:hAnsi="Calibri" w:eastAsia="Calibri" w:cs="Calibri"/>
          <w:color w:val="555555"/>
          <w:sz w:val="22"/>
          <w:szCs w:val="22"/>
          <w:lang w:val="en-US"/>
        </w:rPr>
        <w:t xml:space="preserve">Where </w:t>
      </w:r>
      <w:r w:rsidRPr="4C93254A" w:rsidR="4C93254A">
        <w:rPr>
          <w:rFonts w:ascii="Calibri" w:hAnsi="Calibri" w:eastAsia="Calibri" w:cs="Calibri"/>
          <w:color w:val="555555"/>
          <w:sz w:val="22"/>
          <w:szCs w:val="22"/>
          <w:lang w:val="en-US"/>
        </w:rPr>
        <w:t>ht</w:t>
      </w:r>
      <w:r w:rsidRPr="4C93254A" w:rsidR="4C93254A">
        <w:rPr>
          <w:rFonts w:ascii="Calibri" w:hAnsi="Calibri" w:eastAsia="Calibri" w:cs="Calibri"/>
          <w:color w:val="555555"/>
          <w:sz w:val="22"/>
          <w:szCs w:val="22"/>
          <w:lang w:val="en-US"/>
        </w:rPr>
        <w:t>(x) is the prediction of the t-</w:t>
      </w:r>
      <w:r w:rsidRPr="4C93254A" w:rsidR="4C93254A">
        <w:rPr>
          <w:rFonts w:ascii="Calibri" w:hAnsi="Calibri" w:eastAsia="Calibri" w:cs="Calibri"/>
          <w:color w:val="555555"/>
          <w:sz w:val="22"/>
          <w:szCs w:val="22"/>
          <w:lang w:val="en-US"/>
        </w:rPr>
        <w:t>th</w:t>
      </w:r>
      <w:r w:rsidRPr="4C93254A" w:rsidR="4C93254A">
        <w:rPr>
          <w:rFonts w:ascii="Calibri" w:hAnsi="Calibri" w:eastAsia="Calibri" w:cs="Calibri"/>
          <w:color w:val="555555"/>
          <w:sz w:val="22"/>
          <w:szCs w:val="22"/>
          <w:lang w:val="en-US"/>
        </w:rPr>
        <w:t xml:space="preserve"> tree (SSRN, 2025).</w:t>
      </w:r>
    </w:p>
    <w:p xmlns:wp14="http://schemas.microsoft.com/office/word/2010/wordml" w:rsidP="4C93254A" w14:paraId="35CCEF1A"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Hyperparameters Used</w:t>
      </w:r>
    </w:p>
    <w:p xmlns:wp14="http://schemas.microsoft.com/office/word/2010/wordml" w14:paraId="0D8BF348" wp14:textId="77777777">
      <w:pPr>
        <w:spacing w:before="8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xmlns:wp14="http://schemas.microsoft.com/office/word/2010/wordml" w:rsidTr="4C93254A" w14:paraId="1AE0DEFC" wp14:textId="77777777">
        <w:tc>
          <w:tcPr>
            <w:tcW w:w="240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76F023AE" wp14:textId="77777777">
            <w:pPr>
              <w:spacing w:after="0"/>
            </w:pPr>
            <w:r>
              <w:rPr>
                <w:rFonts w:ascii="Calibri" w:hAnsi="Calibri" w:eastAsia="Calibri" w:cs="Calibri"/>
                <w:b/>
                <w:bCs/>
                <w:color w:val="1A2B4A"/>
                <w:sz w:val="20"/>
                <w:szCs w:val="20"/>
              </w:rPr>
              <w:t xml:space="preserve">Hyperparameter</w:t>
            </w:r>
          </w:p>
        </w:tc>
        <w:tc>
          <w:tcPr>
            <w:tcW w:w="144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1628354A" wp14:textId="77777777">
            <w:pPr>
              <w:spacing w:after="0"/>
            </w:pPr>
            <w:r>
              <w:rPr>
                <w:rFonts w:ascii="Calibri" w:hAnsi="Calibri" w:eastAsia="Calibri" w:cs="Calibri"/>
                <w:b/>
                <w:bCs/>
                <w:color w:val="1A2B4A"/>
                <w:sz w:val="20"/>
                <w:szCs w:val="20"/>
              </w:rPr>
              <w:t xml:space="preserve">Value</w:t>
            </w:r>
          </w:p>
        </w:tc>
        <w:tc>
          <w:tcPr>
            <w:tcW w:w="552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09EA2207" wp14:textId="77777777">
            <w:pPr>
              <w:spacing w:after="0"/>
            </w:pPr>
            <w:r>
              <w:rPr>
                <w:rFonts w:ascii="Calibri" w:hAnsi="Calibri" w:eastAsia="Calibri" w:cs="Calibri"/>
                <w:b/>
                <w:bCs/>
                <w:color w:val="1A2B4A"/>
                <w:sz w:val="20"/>
                <w:szCs w:val="20"/>
              </w:rPr>
              <w:t xml:space="preserve">Justification</w:t>
            </w:r>
          </w:p>
        </w:tc>
      </w:tr>
      <w:tr xmlns:wp14="http://schemas.microsoft.com/office/word/2010/wordml" w:rsidTr="4C93254A" w14:paraId="7C8AB191" wp14:textId="77777777">
        <w:tc>
          <w:tcPr>
            <w:tcW w:w="24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680CA1A" wp14:textId="77777777">
            <w:pPr>
              <w:spacing w:after="0"/>
            </w:pPr>
            <w:r w:rsidRPr="4C93254A" w:rsidR="4C93254A">
              <w:rPr>
                <w:rFonts w:ascii="Calibri" w:hAnsi="Calibri" w:eastAsia="Calibri" w:cs="Calibri"/>
                <w:b w:val="0"/>
                <w:bCs w:val="0"/>
                <w:color w:val="555555"/>
                <w:sz w:val="20"/>
                <w:szCs w:val="20"/>
                <w:lang w:val="en-US"/>
              </w:rPr>
              <w:t>n_estimators</w:t>
            </w:r>
          </w:p>
        </w:tc>
        <w:tc>
          <w:tcPr>
            <w:tcW w:w="144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CCF700D" wp14:textId="77777777">
            <w:pPr>
              <w:spacing w:after="0"/>
            </w:pPr>
            <w:r>
              <w:rPr>
                <w:rFonts w:ascii="Calibri" w:hAnsi="Calibri" w:eastAsia="Calibri" w:cs="Calibri"/>
                <w:b w:val="false"/>
                <w:bCs w:val="false"/>
                <w:color w:val="555555"/>
                <w:sz w:val="20"/>
                <w:szCs w:val="20"/>
              </w:rPr>
              <w:t xml:space="preserve">100</w:t>
            </w:r>
          </w:p>
        </w:tc>
        <w:tc>
          <w:tcPr>
            <w:tcW w:w="552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B91E185" wp14:textId="77777777">
            <w:pPr>
              <w:spacing w:after="0"/>
            </w:pPr>
            <w:r w:rsidRPr="4C93254A" w:rsidR="4C93254A">
              <w:rPr>
                <w:rFonts w:ascii="Calibri" w:hAnsi="Calibri" w:eastAsia="Calibri" w:cs="Calibri"/>
                <w:b w:val="0"/>
                <w:bCs w:val="0"/>
                <w:color w:val="555555"/>
                <w:sz w:val="20"/>
                <w:szCs w:val="20"/>
                <w:lang w:val="en-US"/>
              </w:rPr>
              <w:t xml:space="preserve">100 trees strike the </w:t>
            </w:r>
            <w:r w:rsidRPr="4C93254A" w:rsidR="4C93254A">
              <w:rPr>
                <w:rFonts w:ascii="Calibri" w:hAnsi="Calibri" w:eastAsia="Calibri" w:cs="Calibri"/>
                <w:b w:val="0"/>
                <w:bCs w:val="0"/>
                <w:color w:val="555555"/>
                <w:sz w:val="20"/>
                <w:szCs w:val="20"/>
                <w:lang w:val="en-US"/>
              </w:rPr>
              <w:t>optimal</w:t>
            </w:r>
            <w:r w:rsidRPr="4C93254A" w:rsidR="4C93254A">
              <w:rPr>
                <w:rFonts w:ascii="Calibri" w:hAnsi="Calibri" w:eastAsia="Calibri" w:cs="Calibri"/>
                <w:b w:val="0"/>
                <w:bCs w:val="0"/>
                <w:color w:val="555555"/>
                <w:sz w:val="20"/>
                <w:szCs w:val="20"/>
                <w:lang w:val="en-US"/>
              </w:rPr>
              <w:t xml:space="preserve"> balance between accuracy and training speed; research consistently shows diminishing returns beyond this threshold on datasets of comparable size to UNSW-NB15 (PMC, 2021)</w:t>
            </w:r>
          </w:p>
        </w:tc>
      </w:tr>
      <w:tr xmlns:wp14="http://schemas.microsoft.com/office/word/2010/wordml" w:rsidTr="4C93254A" w14:paraId="611B9793" wp14:textId="77777777">
        <w:tc>
          <w:tcPr>
            <w:tcW w:w="24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3134FF82" wp14:textId="77777777">
            <w:pPr>
              <w:spacing w:after="0"/>
            </w:pPr>
            <w:r w:rsidRPr="4C93254A" w:rsidR="4C93254A">
              <w:rPr>
                <w:rFonts w:ascii="Calibri" w:hAnsi="Calibri" w:eastAsia="Calibri" w:cs="Calibri"/>
                <w:b w:val="0"/>
                <w:bCs w:val="0"/>
                <w:color w:val="555555"/>
                <w:sz w:val="20"/>
                <w:szCs w:val="20"/>
                <w:lang w:val="en-US"/>
              </w:rPr>
              <w:t>max_depth</w:t>
            </w:r>
          </w:p>
        </w:tc>
        <w:tc>
          <w:tcPr>
            <w:tcW w:w="144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48C9DA01" wp14:textId="77777777">
            <w:pPr>
              <w:spacing w:after="0"/>
            </w:pPr>
            <w:r>
              <w:rPr>
                <w:rFonts w:ascii="Calibri" w:hAnsi="Calibri" w:eastAsia="Calibri" w:cs="Calibri"/>
                <w:b w:val="false"/>
                <w:bCs w:val="false"/>
                <w:color w:val="555555"/>
                <w:sz w:val="20"/>
                <w:szCs w:val="20"/>
              </w:rPr>
              <w:t xml:space="preserve">None</w:t>
            </w:r>
          </w:p>
        </w:tc>
        <w:tc>
          <w:tcPr>
            <w:tcW w:w="552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04B4FDD5" wp14:textId="77777777">
            <w:pPr>
              <w:spacing w:after="0"/>
            </w:pPr>
            <w:r>
              <w:rPr>
                <w:rFonts w:ascii="Calibri" w:hAnsi="Calibri" w:eastAsia="Calibri" w:cs="Calibri"/>
                <w:b w:val="false"/>
                <w:bCs w:val="false"/>
                <w:color w:val="555555"/>
                <w:sz w:val="20"/>
                <w:szCs w:val="20"/>
              </w:rPr>
              <w:t xml:space="preserve">Individual trees are allowed to grow to full depth — unlike the Decision Tree baseline, overfitting at the individual tree level is naturally managed by the ensemble's voting mechanism</w:t>
            </w:r>
          </w:p>
        </w:tc>
      </w:tr>
      <w:tr xmlns:wp14="http://schemas.microsoft.com/office/word/2010/wordml" w:rsidTr="4C93254A" w14:paraId="13DCF175" wp14:textId="77777777">
        <w:tc>
          <w:tcPr>
            <w:tcW w:w="24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2365C01B" wp14:textId="77777777">
            <w:pPr>
              <w:spacing w:after="0"/>
            </w:pPr>
            <w:r w:rsidRPr="4C93254A" w:rsidR="4C93254A">
              <w:rPr>
                <w:rFonts w:ascii="Calibri" w:hAnsi="Calibri" w:eastAsia="Calibri" w:cs="Calibri"/>
                <w:b w:val="0"/>
                <w:bCs w:val="0"/>
                <w:color w:val="555555"/>
                <w:sz w:val="20"/>
                <w:szCs w:val="20"/>
                <w:lang w:val="en-US"/>
              </w:rPr>
              <w:t>min_samples_split</w:t>
            </w:r>
          </w:p>
        </w:tc>
        <w:tc>
          <w:tcPr>
            <w:tcW w:w="144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78941E47" wp14:textId="77777777">
            <w:pPr>
              <w:spacing w:after="0"/>
            </w:pPr>
            <w:r>
              <w:rPr>
                <w:rFonts w:ascii="Calibri" w:hAnsi="Calibri" w:eastAsia="Calibri" w:cs="Calibri"/>
                <w:b w:val="false"/>
                <w:bCs w:val="false"/>
                <w:color w:val="555555"/>
                <w:sz w:val="20"/>
                <w:szCs w:val="20"/>
              </w:rPr>
              <w:t xml:space="preserve">5</w:t>
            </w:r>
          </w:p>
        </w:tc>
        <w:tc>
          <w:tcPr>
            <w:tcW w:w="552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57C8D64C" wp14:textId="77777777">
            <w:pPr>
              <w:spacing w:after="0"/>
            </w:pPr>
            <w:r w:rsidRPr="4C93254A" w:rsidR="4C93254A">
              <w:rPr>
                <w:rFonts w:ascii="Calibri" w:hAnsi="Calibri" w:eastAsia="Calibri" w:cs="Calibri"/>
                <w:b w:val="0"/>
                <w:bCs w:val="0"/>
                <w:color w:val="555555"/>
                <w:sz w:val="20"/>
                <w:szCs w:val="20"/>
                <w:lang w:val="en-US"/>
              </w:rPr>
              <w:t xml:space="preserve">Requires a minimum of 5 records at any node before a further split is </w:t>
            </w:r>
            <w:r w:rsidRPr="4C93254A" w:rsidR="4C93254A">
              <w:rPr>
                <w:rFonts w:ascii="Calibri" w:hAnsi="Calibri" w:eastAsia="Calibri" w:cs="Calibri"/>
                <w:b w:val="0"/>
                <w:bCs w:val="0"/>
                <w:color w:val="555555"/>
                <w:sz w:val="20"/>
                <w:szCs w:val="20"/>
                <w:lang w:val="en-US"/>
              </w:rPr>
              <w:t>permitted</w:t>
            </w:r>
            <w:r w:rsidRPr="4C93254A" w:rsidR="4C93254A">
              <w:rPr>
                <w:rFonts w:ascii="Calibri" w:hAnsi="Calibri" w:eastAsia="Calibri" w:cs="Calibri"/>
                <w:b w:val="0"/>
                <w:bCs w:val="0"/>
                <w:color w:val="555555"/>
                <w:sz w:val="20"/>
                <w:szCs w:val="20"/>
                <w:lang w:val="en-US"/>
              </w:rPr>
              <w:t xml:space="preserve">, preventing the model from creating overly specific rules based on </w:t>
            </w:r>
            <w:r w:rsidRPr="4C93254A" w:rsidR="4C93254A">
              <w:rPr>
                <w:rFonts w:ascii="Calibri" w:hAnsi="Calibri" w:eastAsia="Calibri" w:cs="Calibri"/>
                <w:b w:val="0"/>
                <w:bCs w:val="0"/>
                <w:color w:val="555555"/>
                <w:sz w:val="20"/>
                <w:szCs w:val="20"/>
                <w:lang w:val="en-US"/>
              </w:rPr>
              <w:t>very small</w:t>
            </w:r>
            <w:r w:rsidRPr="4C93254A" w:rsidR="4C93254A">
              <w:rPr>
                <w:rFonts w:ascii="Calibri" w:hAnsi="Calibri" w:eastAsia="Calibri" w:cs="Calibri"/>
                <w:b w:val="0"/>
                <w:bCs w:val="0"/>
                <w:color w:val="555555"/>
                <w:sz w:val="20"/>
                <w:szCs w:val="20"/>
                <w:lang w:val="en-US"/>
              </w:rPr>
              <w:t xml:space="preserve"> subsets of training data</w:t>
            </w:r>
          </w:p>
        </w:tc>
      </w:tr>
      <w:tr xmlns:wp14="http://schemas.microsoft.com/office/word/2010/wordml" w:rsidTr="4C93254A" w14:paraId="0D82618A" wp14:textId="77777777">
        <w:tc>
          <w:tcPr>
            <w:tcW w:w="24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5BF21615" wp14:textId="77777777">
            <w:pPr>
              <w:spacing w:after="0"/>
            </w:pPr>
            <w:r w:rsidRPr="4C93254A" w:rsidR="4C93254A">
              <w:rPr>
                <w:rFonts w:ascii="Calibri" w:hAnsi="Calibri" w:eastAsia="Calibri" w:cs="Calibri"/>
                <w:b w:val="0"/>
                <w:bCs w:val="0"/>
                <w:color w:val="555555"/>
                <w:sz w:val="20"/>
                <w:szCs w:val="20"/>
                <w:lang w:val="en-US"/>
              </w:rPr>
              <w:t>n_jobs</w:t>
            </w:r>
          </w:p>
        </w:tc>
        <w:tc>
          <w:tcPr>
            <w:tcW w:w="144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156B7C8D" wp14:textId="77777777">
            <w:pPr>
              <w:spacing w:after="0"/>
            </w:pPr>
            <w:r>
              <w:rPr>
                <w:rFonts w:ascii="Calibri" w:hAnsi="Calibri" w:eastAsia="Calibri" w:cs="Calibri"/>
                <w:b w:val="false"/>
                <w:bCs w:val="false"/>
                <w:color w:val="555555"/>
                <w:sz w:val="20"/>
                <w:szCs w:val="20"/>
              </w:rPr>
              <w:t xml:space="preserve">-1</w:t>
            </w:r>
          </w:p>
        </w:tc>
        <w:tc>
          <w:tcPr>
            <w:tcW w:w="552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060AE0A" wp14:textId="77777777">
            <w:pPr>
              <w:spacing w:after="0"/>
            </w:pPr>
            <w:r w:rsidRPr="4C93254A" w:rsidR="4C93254A">
              <w:rPr>
                <w:rFonts w:ascii="Calibri" w:hAnsi="Calibri" w:eastAsia="Calibri" w:cs="Calibri"/>
                <w:b w:val="0"/>
                <w:bCs w:val="0"/>
                <w:color w:val="555555"/>
                <w:sz w:val="20"/>
                <w:szCs w:val="20"/>
                <w:lang w:val="en-US"/>
              </w:rPr>
              <w:t xml:space="preserve">Instructs scikit-learn to </w:t>
            </w:r>
            <w:r w:rsidRPr="4C93254A" w:rsidR="4C93254A">
              <w:rPr>
                <w:rFonts w:ascii="Calibri" w:hAnsi="Calibri" w:eastAsia="Calibri" w:cs="Calibri"/>
                <w:b w:val="0"/>
                <w:bCs w:val="0"/>
                <w:color w:val="555555"/>
                <w:sz w:val="20"/>
                <w:szCs w:val="20"/>
                <w:lang w:val="en-US"/>
              </w:rPr>
              <w:t>utilise</w:t>
            </w:r>
            <w:r w:rsidRPr="4C93254A" w:rsidR="4C93254A">
              <w:rPr>
                <w:rFonts w:ascii="Calibri" w:hAnsi="Calibri" w:eastAsia="Calibri" w:cs="Calibri"/>
                <w:b w:val="0"/>
                <w:bCs w:val="0"/>
                <w:color w:val="555555"/>
                <w:sz w:val="20"/>
                <w:szCs w:val="20"/>
                <w:lang w:val="en-US"/>
              </w:rPr>
              <w:t xml:space="preserve"> all available CPU cores simultaneously for parallel tree training, significantly reducing computation time on the 175,341-record training set</w:t>
            </w:r>
          </w:p>
        </w:tc>
      </w:tr>
      <w:tr xmlns:wp14="http://schemas.microsoft.com/office/word/2010/wordml" w:rsidTr="4C93254A" w14:paraId="1270569C" wp14:textId="77777777">
        <w:tc>
          <w:tcPr>
            <w:tcW w:w="240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20C394BC" wp14:textId="77777777">
            <w:pPr>
              <w:spacing w:after="0"/>
            </w:pPr>
            <w:r w:rsidRPr="4C93254A" w:rsidR="4C93254A">
              <w:rPr>
                <w:rFonts w:ascii="Calibri" w:hAnsi="Calibri" w:eastAsia="Calibri" w:cs="Calibri"/>
                <w:b w:val="0"/>
                <w:bCs w:val="0"/>
                <w:color w:val="555555"/>
                <w:sz w:val="20"/>
                <w:szCs w:val="20"/>
                <w:lang w:val="en-US"/>
              </w:rPr>
              <w:t>random_state</w:t>
            </w:r>
          </w:p>
        </w:tc>
        <w:tc>
          <w:tcPr>
            <w:tcW w:w="144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2B8E143B" wp14:textId="77777777">
            <w:pPr>
              <w:spacing w:after="0"/>
            </w:pPr>
            <w:r>
              <w:rPr>
                <w:rFonts w:ascii="Calibri" w:hAnsi="Calibri" w:eastAsia="Calibri" w:cs="Calibri"/>
                <w:b w:val="false"/>
                <w:bCs w:val="false"/>
                <w:color w:val="555555"/>
                <w:sz w:val="20"/>
                <w:szCs w:val="20"/>
              </w:rPr>
              <w:t xml:space="preserve">42</w:t>
            </w:r>
          </w:p>
        </w:tc>
        <w:tc>
          <w:tcPr>
            <w:tcW w:w="552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598A263" wp14:textId="77777777">
            <w:pPr>
              <w:spacing w:after="0"/>
            </w:pPr>
            <w:r>
              <w:rPr>
                <w:rFonts w:ascii="Calibri" w:hAnsi="Calibri" w:eastAsia="Calibri" w:cs="Calibri"/>
                <w:b w:val="false"/>
                <w:bCs w:val="false"/>
                <w:color w:val="555555"/>
                <w:sz w:val="20"/>
                <w:szCs w:val="20"/>
              </w:rPr>
              <w:t xml:space="preserve">Fixed seed ensures identical results across every run, which is critical for reproducibility in academic evaluation and comparison</w:t>
            </w:r>
          </w:p>
        </w:tc>
      </w:tr>
      <w:tr xmlns:wp14="http://schemas.microsoft.com/office/word/2010/wordml" w:rsidTr="4C93254A" w14:paraId="20C1E23D" wp14:textId="77777777">
        <w:tc>
          <w:tcPr>
            <w:tcW w:w="240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38F026DB" wp14:textId="77777777">
            <w:pPr>
              <w:spacing w:after="0"/>
            </w:pPr>
            <w:r w:rsidRPr="4C93254A" w:rsidR="4C93254A">
              <w:rPr>
                <w:rFonts w:ascii="Calibri" w:hAnsi="Calibri" w:eastAsia="Calibri" w:cs="Calibri"/>
                <w:b w:val="0"/>
                <w:bCs w:val="0"/>
                <w:color w:val="555555"/>
                <w:sz w:val="20"/>
                <w:szCs w:val="20"/>
                <w:lang w:val="en-US"/>
              </w:rPr>
              <w:t>class_weight</w:t>
            </w:r>
          </w:p>
        </w:tc>
        <w:tc>
          <w:tcPr>
            <w:tcW w:w="144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330EC3AD" wp14:textId="77777777">
            <w:pPr>
              <w:spacing w:after="0"/>
            </w:pPr>
            <w:r>
              <w:rPr>
                <w:rFonts w:ascii="Calibri" w:hAnsi="Calibri" w:eastAsia="Calibri" w:cs="Calibri"/>
                <w:b w:val="false"/>
                <w:bCs w:val="false"/>
                <w:color w:val="555555"/>
                <w:sz w:val="20"/>
                <w:szCs w:val="20"/>
              </w:rPr>
              <w:t xml:space="preserve">'balanced'</w:t>
            </w:r>
          </w:p>
        </w:tc>
        <w:tc>
          <w:tcPr>
            <w:tcW w:w="552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14DFE4C7" wp14:textId="77777777">
            <w:pPr>
              <w:spacing w:after="0"/>
            </w:pPr>
            <w:r>
              <w:rPr>
                <w:rFonts w:ascii="Calibri" w:hAnsi="Calibri" w:eastAsia="Calibri" w:cs="Calibri"/>
                <w:b w:val="false"/>
                <w:bCs w:val="false"/>
                <w:color w:val="555555"/>
                <w:sz w:val="20"/>
                <w:szCs w:val="20"/>
              </w:rPr>
              <w:t xml:space="preserve">Automatically upweights attack records during training, compensating for class imbalance — particularly important for rare attack types such as Worms (130 training records) and Shellcode (246 records)</w:t>
            </w:r>
          </w:p>
        </w:tc>
      </w:tr>
    </w:tbl>
    <w:p xmlns:wp14="http://schemas.microsoft.com/office/word/2010/wordml" w14:paraId="5EDB29A5" wp14:textId="77777777">
      <w:pPr>
        <w:spacing w:before="160" w:after="0"/>
      </w:pPr>
      <w:r>
        <w:rPr>
          <w:rFonts w:ascii="Calibri" w:hAnsi="Calibri" w:eastAsia="Calibri" w:cs="Calibri"/>
          <w:sz w:val="22"/>
          <w:szCs w:val="22"/>
        </w:rPr>
        <w:t xml:space="preserve"> </w:t>
      </w:r>
    </w:p>
    <w:p xmlns:wp14="http://schemas.microsoft.com/office/word/2010/wordml" w:rsidP="4C93254A" w14:paraId="00A20C38"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Why Random Forest Was Chosen as the Primary Model</w:t>
      </w:r>
    </w:p>
    <w:p xmlns:wp14="http://schemas.microsoft.com/office/word/2010/wordml" w14:paraId="13BC53A2" wp14:textId="77777777">
      <w:pPr>
        <w:spacing w:before="0" w:after="160"/>
      </w:pPr>
      <w:r>
        <w:rPr>
          <w:rFonts w:ascii="Calibri" w:hAnsi="Calibri" w:eastAsia="Calibri" w:cs="Calibri"/>
          <w:color w:val="555555"/>
          <w:sz w:val="22"/>
          <w:szCs w:val="22"/>
        </w:rPr>
        <w:t xml:space="preserve">A Random Forest was chosen as the primary production model due to several reasons that directly correlate with the UNSW-NB15 dataset and real-world detection system requirements (ScienceDirect, 2025; PMC, 2021):</w:t>
      </w:r>
    </w:p>
    <w:p xmlns:wp14="http://schemas.microsoft.com/office/word/2010/wordml" w14:paraId="74D6CE55"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Better resistance to overfitting: The bagging process guarantees that no individual tree monopolizes the final determination. Although a single tree may be biased toward a particular training pattern, the aggregate vote </w:t>
      </w:r>
      <w:r w:rsidRPr="4C93254A" w:rsidR="4C93254A">
        <w:rPr>
          <w:rFonts w:ascii="Calibri" w:hAnsi="Calibri" w:eastAsia="Calibri" w:cs="Calibri"/>
          <w:color w:val="555555"/>
          <w:sz w:val="22"/>
          <w:szCs w:val="22"/>
          <w:lang w:val="en-US"/>
        </w:rPr>
        <w:t>eliminates</w:t>
      </w:r>
      <w:r w:rsidRPr="4C93254A" w:rsidR="4C93254A">
        <w:rPr>
          <w:rFonts w:ascii="Calibri" w:hAnsi="Calibri" w:eastAsia="Calibri" w:cs="Calibri"/>
          <w:color w:val="555555"/>
          <w:sz w:val="22"/>
          <w:szCs w:val="22"/>
          <w:lang w:val="en-US"/>
        </w:rPr>
        <w:t xml:space="preserve"> these flaws, leading to a model that predicts </w:t>
      </w:r>
      <w:r w:rsidRPr="4C93254A" w:rsidR="4C93254A">
        <w:rPr>
          <w:rFonts w:ascii="Calibri" w:hAnsi="Calibri" w:eastAsia="Calibri" w:cs="Calibri"/>
          <w:color w:val="555555"/>
          <w:sz w:val="22"/>
          <w:szCs w:val="22"/>
          <w:lang w:val="en-US"/>
        </w:rPr>
        <w:t>well on</w:t>
      </w:r>
      <w:r w:rsidRPr="4C93254A" w:rsidR="4C93254A">
        <w:rPr>
          <w:rFonts w:ascii="Calibri" w:hAnsi="Calibri" w:eastAsia="Calibri" w:cs="Calibri"/>
          <w:color w:val="555555"/>
          <w:sz w:val="22"/>
          <w:szCs w:val="22"/>
          <w:lang w:val="en-US"/>
        </w:rPr>
        <w:t xml:space="preserve"> unobserved test traffic (SSRN, 2025; ScienceDirect, 2025).</w:t>
      </w:r>
    </w:p>
    <w:p xmlns:wp14="http://schemas.microsoft.com/office/word/2010/wordml" w14:paraId="5A831133"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High dimensional data: With 41 features after preprocessing, Random Forest's random feature subsampling inherently implements implicit feature selection at each split, avoiding the issue of highly correlated features like </w:t>
      </w:r>
      <w:r w:rsidRPr="4C93254A" w:rsidR="4C93254A">
        <w:rPr>
          <w:rFonts w:ascii="Calibri" w:hAnsi="Calibri" w:eastAsia="Calibri" w:cs="Calibri"/>
          <w:color w:val="555555"/>
          <w:sz w:val="22"/>
          <w:szCs w:val="22"/>
          <w:lang w:val="en-US"/>
        </w:rPr>
        <w:t>sbytes</w:t>
      </w:r>
      <w:r w:rsidRPr="4C93254A" w:rsidR="4C93254A">
        <w:rPr>
          <w:rFonts w:ascii="Calibri" w:hAnsi="Calibri" w:eastAsia="Calibri" w:cs="Calibri"/>
          <w:color w:val="555555"/>
          <w:sz w:val="22"/>
          <w:szCs w:val="22"/>
          <w:lang w:val="en-US"/>
        </w:rPr>
        <w:t xml:space="preserve"> and </w:t>
      </w:r>
      <w:r w:rsidRPr="4C93254A" w:rsidR="4C93254A">
        <w:rPr>
          <w:rFonts w:ascii="Calibri" w:hAnsi="Calibri" w:eastAsia="Calibri" w:cs="Calibri"/>
          <w:color w:val="555555"/>
          <w:sz w:val="22"/>
          <w:szCs w:val="22"/>
          <w:lang w:val="en-US"/>
        </w:rPr>
        <w:t>sload</w:t>
      </w:r>
      <w:r w:rsidRPr="4C93254A" w:rsidR="4C93254A">
        <w:rPr>
          <w:rFonts w:ascii="Calibri" w:hAnsi="Calibri" w:eastAsia="Calibri" w:cs="Calibri"/>
          <w:color w:val="555555"/>
          <w:sz w:val="22"/>
          <w:szCs w:val="22"/>
          <w:lang w:val="en-US"/>
        </w:rPr>
        <w:t xml:space="preserve"> dominating every split (PMC, 2021).</w:t>
      </w:r>
    </w:p>
    <w:p xmlns:wp14="http://schemas.microsoft.com/office/word/2010/wordml" w14:paraId="1E554341"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Robustness to noise: Network traffic data has highly pronounced noisiness and outliers by nature. Averaging across 100 trees prevents noise in single records from harming the overall model — making Random Forest significantly more resilient than a single Decision Tree (</w:t>
      </w:r>
      <w:r w:rsidRPr="4C93254A" w:rsidR="4C93254A">
        <w:rPr>
          <w:rFonts w:ascii="Calibri" w:hAnsi="Calibri" w:eastAsia="Calibri" w:cs="Calibri"/>
          <w:color w:val="555555"/>
          <w:sz w:val="22"/>
          <w:szCs w:val="22"/>
          <w:lang w:val="en-US"/>
        </w:rPr>
        <w:t>JournalsPub</w:t>
      </w:r>
      <w:r w:rsidRPr="4C93254A" w:rsidR="4C93254A">
        <w:rPr>
          <w:rFonts w:ascii="Calibri" w:hAnsi="Calibri" w:eastAsia="Calibri" w:cs="Calibri"/>
          <w:color w:val="555555"/>
          <w:sz w:val="22"/>
          <w:szCs w:val="22"/>
          <w:lang w:val="en-US"/>
        </w:rPr>
        <w:t>, 2025; d-nb.info, n.d.).</w:t>
      </w:r>
    </w:p>
    <w:p xmlns:wp14="http://schemas.microsoft.com/office/word/2010/wordml" w14:paraId="14B5ED13"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Feature importance: A Random Forest model offers a ranked list of feature importances calculated with Gini impurity reduction measures across all trees. This allows conducting a security-oriented analysis: </w:t>
      </w:r>
      <w:r w:rsidRPr="4C93254A" w:rsidR="4C93254A">
        <w:rPr>
          <w:rFonts w:ascii="Calibri" w:hAnsi="Calibri" w:eastAsia="Calibri" w:cs="Calibri"/>
          <w:color w:val="555555"/>
          <w:sz w:val="22"/>
          <w:szCs w:val="22"/>
          <w:lang w:val="en-US"/>
        </w:rPr>
        <w:t>determining</w:t>
      </w:r>
      <w:r w:rsidRPr="4C93254A" w:rsidR="4C93254A">
        <w:rPr>
          <w:rFonts w:ascii="Calibri" w:hAnsi="Calibri" w:eastAsia="Calibri" w:cs="Calibri"/>
          <w:color w:val="555555"/>
          <w:sz w:val="22"/>
          <w:szCs w:val="22"/>
          <w:lang w:val="en-US"/>
        </w:rPr>
        <w:t xml:space="preserve"> which network traffic features (like </w:t>
      </w:r>
      <w:r w:rsidRPr="4C93254A" w:rsidR="4C93254A">
        <w:rPr>
          <w:rFonts w:ascii="Calibri" w:hAnsi="Calibri" w:eastAsia="Calibri" w:cs="Calibri"/>
          <w:color w:val="555555"/>
          <w:sz w:val="22"/>
          <w:szCs w:val="22"/>
          <w:lang w:val="en-US"/>
        </w:rPr>
        <w:t>sbytes</w:t>
      </w:r>
      <w:r w:rsidRPr="4C93254A" w:rsidR="4C93254A">
        <w:rPr>
          <w:rFonts w:ascii="Calibri" w:hAnsi="Calibri" w:eastAsia="Calibri" w:cs="Calibri"/>
          <w:color w:val="555555"/>
          <w:sz w:val="22"/>
          <w:szCs w:val="22"/>
          <w:lang w:val="en-US"/>
        </w:rPr>
        <w:t xml:space="preserve">, dur, and </w:t>
      </w:r>
      <w:r w:rsidRPr="4C93254A" w:rsidR="4C93254A">
        <w:rPr>
          <w:rFonts w:ascii="Calibri" w:hAnsi="Calibri" w:eastAsia="Calibri" w:cs="Calibri"/>
          <w:color w:val="555555"/>
          <w:sz w:val="22"/>
          <w:szCs w:val="22"/>
          <w:lang w:val="en-US"/>
        </w:rPr>
        <w:t>sload</w:t>
      </w:r>
      <w:r w:rsidRPr="4C93254A" w:rsidR="4C93254A">
        <w:rPr>
          <w:rFonts w:ascii="Calibri" w:hAnsi="Calibri" w:eastAsia="Calibri" w:cs="Calibri"/>
          <w:color w:val="555555"/>
          <w:sz w:val="22"/>
          <w:szCs w:val="22"/>
          <w:lang w:val="en-US"/>
        </w:rPr>
        <w:t xml:space="preserve">) most effectively </w:t>
      </w:r>
      <w:r w:rsidRPr="4C93254A" w:rsidR="4C93254A">
        <w:rPr>
          <w:rFonts w:ascii="Calibri" w:hAnsi="Calibri" w:eastAsia="Calibri" w:cs="Calibri"/>
          <w:color w:val="555555"/>
          <w:sz w:val="22"/>
          <w:szCs w:val="22"/>
          <w:lang w:val="en-US"/>
        </w:rPr>
        <w:t>indicate</w:t>
      </w:r>
      <w:r w:rsidRPr="4C93254A" w:rsidR="4C93254A">
        <w:rPr>
          <w:rFonts w:ascii="Calibri" w:hAnsi="Calibri" w:eastAsia="Calibri" w:cs="Calibri"/>
          <w:color w:val="555555"/>
          <w:sz w:val="22"/>
          <w:szCs w:val="22"/>
          <w:lang w:val="en-US"/>
        </w:rPr>
        <w:t xml:space="preserve"> an attack (PMC, 2021).</w:t>
      </w:r>
    </w:p>
    <w:p xmlns:wp14="http://schemas.microsoft.com/office/word/2010/wordml" w14:paraId="6C968295" wp14:textId="77777777">
      <w:pPr>
        <w:pStyle w:val="ListParagraph"/>
        <w:numPr>
          <w:ilvl w:val="0"/>
          <w:numId w:val="2"/>
        </w:numPr>
        <w:spacing w:after="100"/>
        <w:rPr/>
      </w:pPr>
      <w:r w:rsidRPr="01955FF8" w:rsidR="01955FF8">
        <w:rPr>
          <w:rFonts w:ascii="Calibri" w:hAnsi="Calibri" w:eastAsia="Calibri" w:cs="Calibri"/>
          <w:color w:val="555555"/>
          <w:sz w:val="22"/>
          <w:szCs w:val="22"/>
        </w:rPr>
        <w:t>Performance on UNSW-NB15: Random Forest is a proven classifier on this benchmark, with reported accuracy of 97–99.8% under similar preprocessing settings, making it a well-tested and reliable choice (ScienceDirect, 2025; SSRN, 2025; PMC, 2021).</w:t>
      </w:r>
    </w:p>
    <w:p w:rsidR="01955FF8" w:rsidP="01955FF8" w:rsidRDefault="01955FF8" w14:paraId="5F7801D6" w14:textId="22ABBAB0">
      <w:pPr>
        <w:pStyle w:val="Heading3"/>
        <w:spacing w:before="240" w:after="120"/>
        <w:rPr>
          <w:rFonts w:ascii="Calibri" w:hAnsi="Calibri" w:eastAsia="Calibri" w:cs="Calibri"/>
          <w:b w:val="1"/>
          <w:bCs w:val="1"/>
          <w:color w:val="0D7377"/>
          <w:sz w:val="24"/>
          <w:szCs w:val="24"/>
        </w:rPr>
      </w:pPr>
    </w:p>
    <w:p xmlns:wp14="http://schemas.microsoft.com/office/word/2010/wordml" w:rsidP="4C93254A" w14:paraId="0AAC1BE6"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Why Other Models Were Not Selected</w:t>
      </w:r>
    </w:p>
    <w:p xmlns:wp14="http://schemas.microsoft.com/office/word/2010/wordml" w:rsidP="01955FF8" w14:paraId="7D00CD1C" wp14:textId="0F6A8E2B">
      <w:pPr>
        <w:pStyle w:val="Normal"/>
        <w:suppressLineNumbers w:val="0"/>
        <w:bidi w:val="0"/>
        <w:spacing w:before="0" w:beforeAutospacing="off" w:after="160" w:afterAutospacing="off" w:line="259" w:lineRule="auto"/>
        <w:ind w:left="0" w:right="0"/>
        <w:jc w:val="left"/>
      </w:pPr>
      <w:r w:rsidRPr="01955FF8" w:rsidR="01955FF8">
        <w:rPr>
          <w:rFonts w:ascii="Calibri" w:hAnsi="Calibri" w:eastAsia="Calibri" w:cs="Calibri"/>
          <w:color w:val="555555"/>
          <w:sz w:val="22"/>
          <w:szCs w:val="22"/>
          <w:lang w:val="en-US"/>
        </w:rPr>
        <w:t xml:space="preserve">Several widely used classifiers were deliberately excluded from this project, based on the specific demands of large-scale network traffic classification </w:t>
      </w:r>
      <w:r w:rsidRPr="01955FF8" w:rsidR="01955FF8">
        <w:rPr>
          <w:rFonts w:ascii="Calibri" w:hAnsi="Calibri" w:eastAsia="Calibri" w:cs="Calibri"/>
          <w:color w:val="555555"/>
          <w:sz w:val="22"/>
          <w:szCs w:val="22"/>
          <w:lang w:val="en-US"/>
        </w:rPr>
        <w:t>:</w:t>
      </w:r>
    </w:p>
    <w:p w:rsidR="01955FF8" w:rsidP="01955FF8" w:rsidRDefault="01955FF8" w14:paraId="471710A4" w14:textId="1413B680">
      <w:pPr>
        <w:pStyle w:val="Normal"/>
        <w:suppressLineNumbers w:val="0"/>
        <w:bidi w:val="0"/>
        <w:spacing w:before="0" w:beforeAutospacing="off" w:after="160" w:afterAutospacing="off" w:line="259" w:lineRule="auto"/>
        <w:ind w:left="0" w:right="0"/>
        <w:jc w:val="left"/>
        <w:rPr>
          <w:rFonts w:ascii="Calibri" w:hAnsi="Calibri" w:eastAsia="Calibri" w:cs="Calibri"/>
          <w:color w:val="555555"/>
          <w:sz w:val="22"/>
          <w:szCs w:val="22"/>
        </w:rPr>
      </w:pPr>
    </w:p>
    <w:p w:rsidR="01955FF8" w:rsidP="01955FF8" w:rsidRDefault="01955FF8" w14:paraId="5911F101" w14:textId="66D2A80F">
      <w:pPr>
        <w:pStyle w:val="Normal"/>
        <w:suppressLineNumbers w:val="0"/>
        <w:bidi w:val="0"/>
        <w:spacing w:before="0" w:beforeAutospacing="off" w:after="160" w:afterAutospacing="off" w:line="259" w:lineRule="auto"/>
        <w:ind w:left="0" w:right="0"/>
        <w:jc w:val="left"/>
        <w:rPr>
          <w:rFonts w:ascii="Calibri" w:hAnsi="Calibri" w:eastAsia="Calibri" w:cs="Calibri"/>
          <w:color w:val="555555"/>
          <w:sz w:val="22"/>
          <w:szCs w:val="22"/>
        </w:rPr>
      </w:pPr>
    </w:p>
    <w:p xmlns:wp14="http://schemas.microsoft.com/office/word/2010/wordml" w14:paraId="4474F8A0" wp14:textId="77777777">
      <w:pPr>
        <w:spacing w:before="12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C93254A" w14:paraId="672602E8" wp14:textId="77777777">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5D379CA5" wp14:textId="77777777">
            <w:pPr>
              <w:spacing w:after="0"/>
            </w:pPr>
            <w:r>
              <w:rPr>
                <w:rFonts w:ascii="Calibri" w:hAnsi="Calibri" w:eastAsia="Calibri" w:cs="Calibri"/>
                <w:b/>
                <w:bCs/>
                <w:color w:val="1A2B4A"/>
                <w:sz w:val="20"/>
                <w:szCs w:val="20"/>
              </w:rPr>
              <w:t xml:space="preserve">Model</w:t>
            </w:r>
          </w:p>
        </w:tc>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60ED210A" wp14:textId="77777777">
            <w:pPr>
              <w:spacing w:after="0"/>
            </w:pPr>
            <w:r>
              <w:rPr>
                <w:rFonts w:ascii="Calibri" w:hAnsi="Calibri" w:eastAsia="Calibri" w:cs="Calibri"/>
                <w:b/>
                <w:bCs/>
                <w:color w:val="1A2B4A"/>
                <w:sz w:val="20"/>
                <w:szCs w:val="20"/>
              </w:rPr>
              <w:t xml:space="preserve">Reason for Exclusion</w:t>
            </w:r>
          </w:p>
        </w:tc>
      </w:tr>
      <w:tr xmlns:wp14="http://schemas.microsoft.com/office/word/2010/wordml" w:rsidTr="4C93254A" w14:paraId="543AEE3F"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A10C00C" wp14:textId="77777777">
            <w:pPr>
              <w:spacing w:after="0"/>
            </w:pPr>
            <w:r w:rsidRPr="4C93254A" w:rsidR="4C93254A">
              <w:rPr>
                <w:rFonts w:ascii="Calibri" w:hAnsi="Calibri" w:eastAsia="Calibri" w:cs="Calibri"/>
                <w:b w:val="0"/>
                <w:bCs w:val="0"/>
                <w:color w:val="555555"/>
                <w:sz w:val="20"/>
                <w:szCs w:val="20"/>
                <w:lang w:val="en-US"/>
              </w:rPr>
              <w:t>XGBoost</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31708FF" wp14:textId="77777777">
            <w:pPr>
              <w:spacing w:after="0"/>
            </w:pPr>
            <w:r w:rsidRPr="4C93254A" w:rsidR="4C93254A">
              <w:rPr>
                <w:rFonts w:ascii="Calibri" w:hAnsi="Calibri" w:eastAsia="Calibri" w:cs="Calibri"/>
                <w:b w:val="0"/>
                <w:bCs w:val="0"/>
                <w:color w:val="555555"/>
                <w:sz w:val="20"/>
                <w:szCs w:val="20"/>
                <w:lang w:val="en-US"/>
              </w:rPr>
              <w:t xml:space="preserve">While </w:t>
            </w:r>
            <w:r w:rsidRPr="4C93254A" w:rsidR="4C93254A">
              <w:rPr>
                <w:rFonts w:ascii="Calibri" w:hAnsi="Calibri" w:eastAsia="Calibri" w:cs="Calibri"/>
                <w:b w:val="0"/>
                <w:bCs w:val="0"/>
                <w:color w:val="555555"/>
                <w:sz w:val="20"/>
                <w:szCs w:val="20"/>
                <w:lang w:val="en-US"/>
              </w:rPr>
              <w:t>XGBoost</w:t>
            </w:r>
            <w:r w:rsidRPr="4C93254A" w:rsidR="4C93254A">
              <w:rPr>
                <w:rFonts w:ascii="Calibri" w:hAnsi="Calibri" w:eastAsia="Calibri" w:cs="Calibri"/>
                <w:b w:val="0"/>
                <w:bCs w:val="0"/>
                <w:color w:val="555555"/>
                <w:sz w:val="20"/>
                <w:szCs w:val="20"/>
                <w:lang w:val="en-US"/>
              </w:rPr>
              <w:t xml:space="preserve"> is a strong performer on tabular datasets, it introduces </w:t>
            </w:r>
            <w:r w:rsidRPr="4C93254A" w:rsidR="4C93254A">
              <w:rPr>
                <w:rFonts w:ascii="Calibri" w:hAnsi="Calibri" w:eastAsia="Calibri" w:cs="Calibri"/>
                <w:b w:val="0"/>
                <w:bCs w:val="0"/>
                <w:color w:val="555555"/>
                <w:sz w:val="20"/>
                <w:szCs w:val="20"/>
                <w:lang w:val="en-US"/>
              </w:rPr>
              <w:t>additional</w:t>
            </w:r>
            <w:r w:rsidRPr="4C93254A" w:rsidR="4C93254A">
              <w:rPr>
                <w:rFonts w:ascii="Calibri" w:hAnsi="Calibri" w:eastAsia="Calibri" w:cs="Calibri"/>
                <w:b w:val="0"/>
                <w:bCs w:val="0"/>
                <w:color w:val="555555"/>
                <w:sz w:val="20"/>
                <w:szCs w:val="20"/>
                <w:lang w:val="en-US"/>
              </w:rPr>
              <w:t xml:space="preserve"> complexity through sequential boosting, learning rate tuning, and </w:t>
            </w:r>
            <w:r w:rsidRPr="4C93254A" w:rsidR="4C93254A">
              <w:rPr>
                <w:rFonts w:ascii="Calibri" w:hAnsi="Calibri" w:eastAsia="Calibri" w:cs="Calibri"/>
                <w:b w:val="0"/>
                <w:bCs w:val="0"/>
                <w:color w:val="555555"/>
                <w:sz w:val="20"/>
                <w:szCs w:val="20"/>
                <w:lang w:val="en-US"/>
              </w:rPr>
              <w:t>regularisation</w:t>
            </w:r>
            <w:r w:rsidRPr="4C93254A" w:rsidR="4C93254A">
              <w:rPr>
                <w:rFonts w:ascii="Calibri" w:hAnsi="Calibri" w:eastAsia="Calibri" w:cs="Calibri"/>
                <w:b w:val="0"/>
                <w:bCs w:val="0"/>
                <w:color w:val="555555"/>
                <w:sz w:val="20"/>
                <w:szCs w:val="20"/>
                <w:lang w:val="en-US"/>
              </w:rPr>
              <w:t xml:space="preserve"> parameters that go beyond the scope of this prototype. Noted as a recommended future enhancement (SSRN, 2025; Quest Journals, 2025)</w:t>
            </w:r>
          </w:p>
        </w:tc>
      </w:tr>
      <w:tr xmlns:wp14="http://schemas.microsoft.com/office/word/2010/wordml" w:rsidTr="4C93254A" w14:paraId="0D5B5B58"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578218F" wp14:textId="77777777">
            <w:pPr>
              <w:spacing w:after="0"/>
            </w:pPr>
            <w:r>
              <w:rPr>
                <w:rFonts w:ascii="Calibri" w:hAnsi="Calibri" w:eastAsia="Calibri" w:cs="Calibri"/>
                <w:b w:val="false"/>
                <w:bCs w:val="false"/>
                <w:color w:val="555555"/>
                <w:sz w:val="20"/>
                <w:szCs w:val="20"/>
              </w:rPr>
              <w:t xml:space="preserve">Logistic Regression</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DAEF98F" wp14:textId="77777777">
            <w:pPr>
              <w:spacing w:after="0"/>
            </w:pPr>
            <w:r w:rsidRPr="4C93254A" w:rsidR="4C93254A">
              <w:rPr>
                <w:rFonts w:ascii="Calibri" w:hAnsi="Calibri" w:eastAsia="Calibri" w:cs="Calibri"/>
                <w:b w:val="0"/>
                <w:bCs w:val="0"/>
                <w:color w:val="555555"/>
                <w:sz w:val="20"/>
                <w:szCs w:val="20"/>
                <w:lang w:val="en-US"/>
              </w:rPr>
              <w:t xml:space="preserve">Assumes linear separability between Normal and Attack classes. Network traffic attack patterns are highly non-linear — the difference between a DoS attack and </w:t>
            </w:r>
            <w:r w:rsidRPr="4C93254A" w:rsidR="4C93254A">
              <w:rPr>
                <w:rFonts w:ascii="Calibri" w:hAnsi="Calibri" w:eastAsia="Calibri" w:cs="Calibri"/>
                <w:b w:val="0"/>
                <w:bCs w:val="0"/>
                <w:color w:val="555555"/>
                <w:sz w:val="20"/>
                <w:szCs w:val="20"/>
                <w:lang w:val="en-US"/>
              </w:rPr>
              <w:t>heavy</w:t>
            </w:r>
            <w:r w:rsidRPr="4C93254A" w:rsidR="4C93254A">
              <w:rPr>
                <w:rFonts w:ascii="Calibri" w:hAnsi="Calibri" w:eastAsia="Calibri" w:cs="Calibri"/>
                <w:b w:val="0"/>
                <w:bCs w:val="0"/>
                <w:color w:val="555555"/>
                <w:sz w:val="20"/>
                <w:szCs w:val="20"/>
                <w:lang w:val="en-US"/>
              </w:rPr>
              <w:t xml:space="preserve"> but legitimate traffic cannot be captured by a linear boundary (IJAI, n.d.; d-nb.info, n.d.)</w:t>
            </w:r>
          </w:p>
        </w:tc>
      </w:tr>
      <w:tr xmlns:wp14="http://schemas.microsoft.com/office/word/2010/wordml" w:rsidTr="4C93254A" w14:paraId="473C29B3"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65007DA" wp14:textId="77777777">
            <w:pPr>
              <w:spacing w:after="0"/>
            </w:pPr>
            <w:r w:rsidRPr="4C93254A" w:rsidR="4C93254A">
              <w:rPr>
                <w:rFonts w:ascii="Calibri" w:hAnsi="Calibri" w:eastAsia="Calibri" w:cs="Calibri"/>
                <w:b w:val="0"/>
                <w:bCs w:val="0"/>
                <w:color w:val="555555"/>
                <w:sz w:val="20"/>
                <w:szCs w:val="20"/>
                <w:lang w:val="en-US"/>
              </w:rPr>
              <w:t xml:space="preserve">K-Nearest </w:t>
            </w:r>
            <w:r w:rsidRPr="4C93254A" w:rsidR="4C93254A">
              <w:rPr>
                <w:rFonts w:ascii="Calibri" w:hAnsi="Calibri" w:eastAsia="Calibri" w:cs="Calibri"/>
                <w:b w:val="0"/>
                <w:bCs w:val="0"/>
                <w:color w:val="555555"/>
                <w:sz w:val="20"/>
                <w:szCs w:val="20"/>
                <w:lang w:val="en-US"/>
              </w:rPr>
              <w:t>Neighbours</w:t>
            </w:r>
            <w:r w:rsidRPr="4C93254A" w:rsidR="4C93254A">
              <w:rPr>
                <w:rFonts w:ascii="Calibri" w:hAnsi="Calibri" w:eastAsia="Calibri" w:cs="Calibri"/>
                <w:b w:val="0"/>
                <w:bCs w:val="0"/>
                <w:color w:val="555555"/>
                <w:sz w:val="20"/>
                <w:szCs w:val="20"/>
                <w:lang w:val="en-US"/>
              </w:rPr>
              <w:t xml:space="preserve"> (KNN)</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29F8895" wp14:textId="77777777">
            <w:pPr>
              <w:spacing w:after="0"/>
            </w:pPr>
            <w:r w:rsidRPr="4C93254A" w:rsidR="4C93254A">
              <w:rPr>
                <w:rFonts w:ascii="Calibri" w:hAnsi="Calibri" w:eastAsia="Calibri" w:cs="Calibri"/>
                <w:b w:val="0"/>
                <w:bCs w:val="0"/>
                <w:color w:val="555555"/>
                <w:sz w:val="20"/>
                <w:szCs w:val="20"/>
                <w:lang w:val="en-US"/>
              </w:rPr>
              <w:t xml:space="preserve">Requires computing distances to all training records for each prediction at </w:t>
            </w:r>
            <w:r w:rsidRPr="4C93254A" w:rsidR="4C93254A">
              <w:rPr>
                <w:rFonts w:ascii="Calibri" w:hAnsi="Calibri" w:eastAsia="Calibri" w:cs="Calibri"/>
                <w:b w:val="0"/>
                <w:bCs w:val="0"/>
                <w:color w:val="555555"/>
                <w:sz w:val="20"/>
                <w:szCs w:val="20"/>
                <w:lang w:val="en-US"/>
              </w:rPr>
              <w:t>inference</w:t>
            </w:r>
            <w:r w:rsidRPr="4C93254A" w:rsidR="4C93254A">
              <w:rPr>
                <w:rFonts w:ascii="Calibri" w:hAnsi="Calibri" w:eastAsia="Calibri" w:cs="Calibri"/>
                <w:b w:val="0"/>
                <w:bCs w:val="0"/>
                <w:color w:val="555555"/>
                <w:sz w:val="20"/>
                <w:szCs w:val="20"/>
                <w:lang w:val="en-US"/>
              </w:rPr>
              <w:t xml:space="preserve"> time. With 175,341 training records and a real-time logging requirement, KNN is computationally prohibitive for deployment (IJAI, n.d.)</w:t>
            </w:r>
          </w:p>
        </w:tc>
      </w:tr>
      <w:tr xmlns:wp14="http://schemas.microsoft.com/office/word/2010/wordml" w:rsidTr="4C93254A" w14:paraId="297BDF93"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1971AE6A" wp14:textId="77777777">
            <w:pPr>
              <w:spacing w:after="0"/>
            </w:pPr>
            <w:r>
              <w:rPr>
                <w:rFonts w:ascii="Calibri" w:hAnsi="Calibri" w:eastAsia="Calibri" w:cs="Calibri"/>
                <w:b w:val="false"/>
                <w:bCs w:val="false"/>
                <w:color w:val="555555"/>
                <w:sz w:val="20"/>
                <w:szCs w:val="20"/>
              </w:rPr>
              <w:t xml:space="preserve">Support Vector Machine (SVM)</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7BF1FA2E" wp14:textId="77777777">
            <w:pPr>
              <w:spacing w:after="0"/>
            </w:pPr>
            <w:r>
              <w:rPr>
                <w:rFonts w:ascii="Calibri" w:hAnsi="Calibri" w:eastAsia="Calibri" w:cs="Calibri"/>
                <w:b w:val="false"/>
                <w:bCs w:val="false"/>
                <w:color w:val="555555"/>
                <w:sz w:val="20"/>
                <w:szCs w:val="20"/>
              </w:rPr>
              <w:t xml:space="preserve">SVM training scales poorly beyond 100,000 records. The UNSW-NB15 training set of 175,341 records makes SVM training impractically slow without kernel approximations that compromise accuracy (d-nb.info, n.d.; Frontiers, 2025)</w:t>
            </w:r>
          </w:p>
        </w:tc>
      </w:tr>
      <w:tr xmlns:wp14="http://schemas.microsoft.com/office/word/2010/wordml" w:rsidTr="4C93254A" w14:paraId="3C519542"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5E1B18C7" wp14:textId="77777777">
            <w:pPr>
              <w:spacing w:after="0"/>
            </w:pPr>
            <w:r>
              <w:rPr>
                <w:rFonts w:ascii="Calibri" w:hAnsi="Calibri" w:eastAsia="Calibri" w:cs="Calibri"/>
                <w:b w:val="false"/>
                <w:bCs w:val="false"/>
                <w:color w:val="555555"/>
                <w:sz w:val="20"/>
                <w:szCs w:val="20"/>
              </w:rPr>
              <w:t xml:space="preserve">Neural Networks / Deep Learning</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34E2A3D0" wp14:textId="77777777">
            <w:pPr>
              <w:spacing w:after="0"/>
            </w:pPr>
            <w:r w:rsidRPr="4C93254A" w:rsidR="4C93254A">
              <w:rPr>
                <w:rFonts w:ascii="Calibri" w:hAnsi="Calibri" w:eastAsia="Calibri" w:cs="Calibri"/>
                <w:b w:val="0"/>
                <w:bCs w:val="0"/>
                <w:color w:val="555555"/>
                <w:sz w:val="20"/>
                <w:szCs w:val="20"/>
                <w:lang w:val="en-US"/>
              </w:rPr>
              <w:t xml:space="preserve">LSTM or CNN architectures can capture temporal traffic patterns beyond what tree-based models detect, but they </w:t>
            </w:r>
            <w:r w:rsidRPr="4C93254A" w:rsidR="4C93254A">
              <w:rPr>
                <w:rFonts w:ascii="Calibri" w:hAnsi="Calibri" w:eastAsia="Calibri" w:cs="Calibri"/>
                <w:b w:val="0"/>
                <w:bCs w:val="0"/>
                <w:color w:val="555555"/>
                <w:sz w:val="20"/>
                <w:szCs w:val="20"/>
                <w:lang w:val="en-US"/>
              </w:rPr>
              <w:t>require</w:t>
            </w:r>
            <w:r w:rsidRPr="4C93254A" w:rsidR="4C93254A">
              <w:rPr>
                <w:rFonts w:ascii="Calibri" w:hAnsi="Calibri" w:eastAsia="Calibri" w:cs="Calibri"/>
                <w:b w:val="0"/>
                <w:bCs w:val="0"/>
                <w:color w:val="555555"/>
                <w:sz w:val="20"/>
                <w:szCs w:val="20"/>
                <w:lang w:val="en-US"/>
              </w:rPr>
              <w:t xml:space="preserve"> significantly more computational resources, larger datasets, and extensive hyperparameter tuning. For this undergraduate-level prototype, the added complexity is not justified </w:t>
            </w:r>
            <w:r w:rsidRPr="4C93254A" w:rsidR="4C93254A">
              <w:rPr>
                <w:rFonts w:ascii="Calibri" w:hAnsi="Calibri" w:eastAsia="Calibri" w:cs="Calibri"/>
                <w:b w:val="0"/>
                <w:bCs w:val="0"/>
                <w:color w:val="555555"/>
                <w:sz w:val="20"/>
                <w:szCs w:val="20"/>
                <w:lang w:val="en-US"/>
              </w:rPr>
              <w:t>relative</w:t>
            </w:r>
            <w:r w:rsidRPr="4C93254A" w:rsidR="4C93254A">
              <w:rPr>
                <w:rFonts w:ascii="Calibri" w:hAnsi="Calibri" w:eastAsia="Calibri" w:cs="Calibri"/>
                <w:b w:val="0"/>
                <w:bCs w:val="0"/>
                <w:color w:val="555555"/>
                <w:sz w:val="20"/>
                <w:szCs w:val="20"/>
                <w:lang w:val="en-US"/>
              </w:rPr>
              <w:t xml:space="preserve"> to the performance already achieved by Random Forest (SSRN, 2025; Frontiers, 2025)</w:t>
            </w:r>
          </w:p>
        </w:tc>
      </w:tr>
      <w:tr xmlns:wp14="http://schemas.microsoft.com/office/word/2010/wordml" w:rsidTr="4C93254A" w14:paraId="71C9B7C3"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059FAAAB" wp14:textId="77777777">
            <w:pPr>
              <w:spacing w:after="0"/>
            </w:pPr>
            <w:r>
              <w:rPr>
                <w:rFonts w:ascii="Calibri" w:hAnsi="Calibri" w:eastAsia="Calibri" w:cs="Calibri"/>
                <w:b w:val="false"/>
                <w:bCs w:val="false"/>
                <w:color w:val="555555"/>
                <w:sz w:val="20"/>
                <w:szCs w:val="20"/>
              </w:rPr>
              <w:t xml:space="preserve">Naive Bayes</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134DF600" wp14:textId="77777777">
            <w:pPr>
              <w:spacing w:after="0"/>
            </w:pPr>
            <w:r w:rsidRPr="4C93254A" w:rsidR="4C93254A">
              <w:rPr>
                <w:rFonts w:ascii="Calibri" w:hAnsi="Calibri" w:eastAsia="Calibri" w:cs="Calibri"/>
                <w:b w:val="0"/>
                <w:bCs w:val="0"/>
                <w:color w:val="555555"/>
                <w:sz w:val="20"/>
                <w:szCs w:val="20"/>
                <w:lang w:val="en-US"/>
              </w:rPr>
              <w:t xml:space="preserve">Assumes complete independence between all features — a condition fundamentally violated in network traffic, where features such as </w:t>
            </w:r>
            <w:r w:rsidRPr="4C93254A" w:rsidR="4C93254A">
              <w:rPr>
                <w:rFonts w:ascii="Calibri" w:hAnsi="Calibri" w:eastAsia="Calibri" w:cs="Calibri"/>
                <w:b w:val="0"/>
                <w:bCs w:val="0"/>
                <w:color w:val="555555"/>
                <w:sz w:val="20"/>
                <w:szCs w:val="20"/>
                <w:lang w:val="en-US"/>
              </w:rPr>
              <w:t>sbytes</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sload</w:t>
            </w:r>
            <w:r w:rsidRPr="4C93254A" w:rsidR="4C93254A">
              <w:rPr>
                <w:rFonts w:ascii="Calibri" w:hAnsi="Calibri" w:eastAsia="Calibri" w:cs="Calibri"/>
                <w:b w:val="0"/>
                <w:bCs w:val="0"/>
                <w:color w:val="555555"/>
                <w:sz w:val="20"/>
                <w:szCs w:val="20"/>
                <w:lang w:val="en-US"/>
              </w:rPr>
              <w:t xml:space="preserve">, </w:t>
            </w:r>
            <w:r w:rsidRPr="4C93254A" w:rsidR="4C93254A">
              <w:rPr>
                <w:rFonts w:ascii="Calibri" w:hAnsi="Calibri" w:eastAsia="Calibri" w:cs="Calibri"/>
                <w:b w:val="0"/>
                <w:bCs w:val="0"/>
                <w:color w:val="555555"/>
                <w:sz w:val="20"/>
                <w:szCs w:val="20"/>
                <w:lang w:val="en-US"/>
              </w:rPr>
              <w:t>dbytes</w:t>
            </w:r>
            <w:r w:rsidRPr="4C93254A" w:rsidR="4C93254A">
              <w:rPr>
                <w:rFonts w:ascii="Calibri" w:hAnsi="Calibri" w:eastAsia="Calibri" w:cs="Calibri"/>
                <w:b w:val="0"/>
                <w:bCs w:val="0"/>
                <w:color w:val="555555"/>
                <w:sz w:val="20"/>
                <w:szCs w:val="20"/>
                <w:lang w:val="en-US"/>
              </w:rPr>
              <w:t xml:space="preserve">, and </w:t>
            </w:r>
            <w:r w:rsidRPr="4C93254A" w:rsidR="4C93254A">
              <w:rPr>
                <w:rFonts w:ascii="Calibri" w:hAnsi="Calibri" w:eastAsia="Calibri" w:cs="Calibri"/>
                <w:b w:val="0"/>
                <w:bCs w:val="0"/>
                <w:color w:val="555555"/>
                <w:sz w:val="20"/>
                <w:szCs w:val="20"/>
                <w:lang w:val="en-US"/>
              </w:rPr>
              <w:t>dload</w:t>
            </w:r>
            <w:r w:rsidRPr="4C93254A" w:rsidR="4C93254A">
              <w:rPr>
                <w:rFonts w:ascii="Calibri" w:hAnsi="Calibri" w:eastAsia="Calibri" w:cs="Calibri"/>
                <w:b w:val="0"/>
                <w:bCs w:val="0"/>
                <w:color w:val="555555"/>
                <w:sz w:val="20"/>
                <w:szCs w:val="20"/>
                <w:lang w:val="en-US"/>
              </w:rPr>
              <w:t xml:space="preserve"> are directly and mathematically correlated (d-nb.info, n.d.)</w:t>
            </w:r>
          </w:p>
        </w:tc>
      </w:tr>
    </w:tbl>
    <w:p xmlns:wp14="http://schemas.microsoft.com/office/word/2010/wordml" w14:paraId="5A39BBE3" wp14:textId="77777777">
      <w:pPr>
        <w:spacing w:after="0"/>
      </w:pPr>
      <w:r>
        <w:br w:type="page"/>
      </w:r>
    </w:p>
    <w:p xmlns:wp14="http://schemas.microsoft.com/office/word/2010/wordml" w:rsidP="01955FF8" w14:paraId="09A3AF8B"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1886693020" w:id="691726919"/>
      <w:r w:rsidRPr="01955FF8" w:rsidR="4C3D7AF3">
        <w:rPr>
          <w:rFonts w:ascii="Calibri" w:hAnsi="Calibri" w:eastAsia="Calibri" w:cs="Calibri"/>
          <w:b w:val="1"/>
          <w:bCs w:val="1"/>
          <w:color w:val="1A2B4A"/>
          <w:sz w:val="36"/>
          <w:szCs w:val="36"/>
        </w:rPr>
        <w:t>5. Computation Workflow</w:t>
      </w:r>
      <w:bookmarkEnd w:id="691726919"/>
    </w:p>
    <w:p xmlns:wp14="http://schemas.microsoft.com/office/word/2010/wordml" w14:paraId="1AC08001"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Load Data: The official UNSW-NB15 training (175,341 records) and testing (82,332 records) CSV files are read into memory with the class distribution printed </w:t>
      </w:r>
      <w:r w:rsidRPr="4C93254A" w:rsidR="4C93254A">
        <w:rPr>
          <w:rFonts w:ascii="Calibri" w:hAnsi="Calibri" w:eastAsia="Calibri" w:cs="Calibri"/>
          <w:color w:val="555555"/>
          <w:sz w:val="22"/>
          <w:szCs w:val="22"/>
          <w:lang w:val="en-US"/>
        </w:rPr>
        <w:t>immediately</w:t>
      </w:r>
      <w:r w:rsidRPr="4C93254A" w:rsidR="4C93254A">
        <w:rPr>
          <w:rFonts w:ascii="Calibri" w:hAnsi="Calibri" w:eastAsia="Calibri" w:cs="Calibri"/>
          <w:color w:val="555555"/>
          <w:sz w:val="22"/>
          <w:szCs w:val="22"/>
          <w:lang w:val="en-US"/>
        </w:rPr>
        <w:t xml:space="preserve"> to make visible the imbalance prior to any processing.</w:t>
      </w:r>
    </w:p>
    <w:p xmlns:wp14="http://schemas.microsoft.com/office/word/2010/wordml" w14:paraId="425C270C"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Clean and Preprocess: Duplicate rows eliminated; identifier columns (</w:t>
      </w:r>
      <w:r w:rsidRPr="4C93254A" w:rsidR="4C93254A">
        <w:rPr>
          <w:rFonts w:ascii="Calibri" w:hAnsi="Calibri" w:eastAsia="Calibri" w:cs="Calibri"/>
          <w:color w:val="555555"/>
          <w:sz w:val="22"/>
          <w:szCs w:val="22"/>
          <w:lang w:val="en-US"/>
        </w:rPr>
        <w:t>srcip</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dstip</w:t>
      </w:r>
      <w:r w:rsidRPr="4C93254A" w:rsidR="4C93254A">
        <w:rPr>
          <w:rFonts w:ascii="Calibri" w:hAnsi="Calibri" w:eastAsia="Calibri" w:cs="Calibri"/>
          <w:color w:val="555555"/>
          <w:sz w:val="22"/>
          <w:szCs w:val="22"/>
          <w:lang w:val="en-US"/>
        </w:rPr>
        <w:t xml:space="preserve">), port number columns (sport, </w:t>
      </w:r>
      <w:r w:rsidRPr="4C93254A" w:rsidR="4C93254A">
        <w:rPr>
          <w:rFonts w:ascii="Calibri" w:hAnsi="Calibri" w:eastAsia="Calibri" w:cs="Calibri"/>
          <w:color w:val="555555"/>
          <w:sz w:val="22"/>
          <w:szCs w:val="22"/>
          <w:lang w:val="en-US"/>
        </w:rPr>
        <w:t>dsport</w:t>
      </w:r>
      <w:r w:rsidRPr="4C93254A" w:rsidR="4C93254A">
        <w:rPr>
          <w:rFonts w:ascii="Calibri" w:hAnsi="Calibri" w:eastAsia="Calibri" w:cs="Calibri"/>
          <w:color w:val="555555"/>
          <w:sz w:val="22"/>
          <w:szCs w:val="22"/>
          <w:lang w:val="en-US"/>
        </w:rPr>
        <w:t>), time columns (</w:t>
      </w:r>
      <w:r w:rsidRPr="4C93254A" w:rsidR="4C93254A">
        <w:rPr>
          <w:rFonts w:ascii="Calibri" w:hAnsi="Calibri" w:eastAsia="Calibri" w:cs="Calibri"/>
          <w:color w:val="555555"/>
          <w:sz w:val="22"/>
          <w:szCs w:val="22"/>
          <w:lang w:val="en-US"/>
        </w:rPr>
        <w:t>Stime</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Ltime</w:t>
      </w:r>
      <w:r w:rsidRPr="4C93254A" w:rsidR="4C93254A">
        <w:rPr>
          <w:rFonts w:ascii="Calibri" w:hAnsi="Calibri" w:eastAsia="Calibri" w:cs="Calibri"/>
          <w:color w:val="555555"/>
          <w:sz w:val="22"/>
          <w:szCs w:val="22"/>
          <w:lang w:val="en-US"/>
        </w:rPr>
        <w:t>), attack category column (</w:t>
      </w:r>
      <w:r w:rsidRPr="4C93254A" w:rsidR="4C93254A">
        <w:rPr>
          <w:rFonts w:ascii="Calibri" w:hAnsi="Calibri" w:eastAsia="Calibri" w:cs="Calibri"/>
          <w:color w:val="555555"/>
          <w:sz w:val="22"/>
          <w:szCs w:val="22"/>
          <w:lang w:val="en-US"/>
        </w:rPr>
        <w:t>attack_cat</w:t>
      </w:r>
      <w:r w:rsidRPr="4C93254A" w:rsidR="4C93254A">
        <w:rPr>
          <w:rFonts w:ascii="Calibri" w:hAnsi="Calibri" w:eastAsia="Calibri" w:cs="Calibri"/>
          <w:color w:val="555555"/>
          <w:sz w:val="22"/>
          <w:szCs w:val="22"/>
          <w:lang w:val="en-US"/>
        </w:rPr>
        <w:t>), and constant value columns removed; null values in all remaining columns are filled with the column median — selected for robustness against extreme outlier values present in network traffic data.</w:t>
      </w:r>
    </w:p>
    <w:p xmlns:wp14="http://schemas.microsoft.com/office/word/2010/wordml" w14:paraId="6F35D068"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Encode and Scale: Categorical columns (proto, service, state) are transformed into integer codes with </w:t>
      </w:r>
      <w:r w:rsidRPr="4C93254A" w:rsidR="4C93254A">
        <w:rPr>
          <w:rFonts w:ascii="Calibri" w:hAnsi="Calibri" w:eastAsia="Calibri" w:cs="Calibri"/>
          <w:color w:val="555555"/>
          <w:sz w:val="22"/>
          <w:szCs w:val="22"/>
          <w:lang w:val="en-US"/>
        </w:rPr>
        <w:t>LabelEncoder</w:t>
      </w:r>
      <w:r w:rsidRPr="4C93254A" w:rsidR="4C93254A">
        <w:rPr>
          <w:rFonts w:ascii="Calibri" w:hAnsi="Calibri" w:eastAsia="Calibri" w:cs="Calibri"/>
          <w:color w:val="555555"/>
          <w:sz w:val="22"/>
          <w:szCs w:val="22"/>
          <w:lang w:val="en-US"/>
        </w:rPr>
        <w:t xml:space="preserve"> and numeric features are standardized with mean=0 and std=1 using </w:t>
      </w:r>
      <w:r w:rsidRPr="4C93254A" w:rsidR="4C93254A">
        <w:rPr>
          <w:rFonts w:ascii="Calibri" w:hAnsi="Calibri" w:eastAsia="Calibri" w:cs="Calibri"/>
          <w:color w:val="555555"/>
          <w:sz w:val="22"/>
          <w:szCs w:val="22"/>
          <w:lang w:val="en-US"/>
        </w:rPr>
        <w:t>StandardScaler</w:t>
      </w:r>
      <w:r w:rsidRPr="4C93254A" w:rsidR="4C93254A">
        <w:rPr>
          <w:rFonts w:ascii="Calibri" w:hAnsi="Calibri" w:eastAsia="Calibri" w:cs="Calibri"/>
          <w:color w:val="555555"/>
          <w:sz w:val="22"/>
          <w:szCs w:val="22"/>
          <w:lang w:val="en-US"/>
        </w:rPr>
        <w:t>. Both transformations are calculated only on the training data to strictly avoid data leakage into the test data.</w:t>
      </w:r>
    </w:p>
    <w:p xmlns:wp14="http://schemas.microsoft.com/office/word/2010/wordml" w14:paraId="72A610D9"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Train and Predict: The dataset </w:t>
      </w:r>
      <w:r w:rsidRPr="4C93254A" w:rsidR="4C93254A">
        <w:rPr>
          <w:rFonts w:ascii="Calibri" w:hAnsi="Calibri" w:eastAsia="Calibri" w:cs="Calibri"/>
          <w:color w:val="555555"/>
          <w:sz w:val="22"/>
          <w:szCs w:val="22"/>
          <w:lang w:val="en-US"/>
        </w:rPr>
        <w:t>is</w:t>
      </w:r>
      <w:r w:rsidRPr="4C93254A" w:rsidR="4C93254A">
        <w:rPr>
          <w:rFonts w:ascii="Calibri" w:hAnsi="Calibri" w:eastAsia="Calibri" w:cs="Calibri"/>
          <w:color w:val="555555"/>
          <w:sz w:val="22"/>
          <w:szCs w:val="22"/>
          <w:lang w:val="en-US"/>
        </w:rPr>
        <w:t xml:space="preserve"> divided into feature matrices and labels array (</w:t>
      </w:r>
      <w:r w:rsidRPr="4C93254A" w:rsidR="4C93254A">
        <w:rPr>
          <w:rFonts w:ascii="Calibri" w:hAnsi="Calibri" w:eastAsia="Calibri" w:cs="Calibri"/>
          <w:color w:val="555555"/>
          <w:sz w:val="22"/>
          <w:szCs w:val="22"/>
          <w:lang w:val="en-US"/>
        </w:rPr>
        <w:t>X_train</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X_test</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y_train</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y_test</w:t>
      </w:r>
      <w:r w:rsidRPr="4C93254A" w:rsidR="4C93254A">
        <w:rPr>
          <w:rFonts w:ascii="Calibri" w:hAnsi="Calibri" w:eastAsia="Calibri" w:cs="Calibri"/>
          <w:color w:val="555555"/>
          <w:sz w:val="22"/>
          <w:szCs w:val="22"/>
          <w:lang w:val="en-US"/>
        </w:rPr>
        <w:t>). Random Forest (primary) and Decision Tree (baseline) models are trained and applied to the test dataset to generate both hard binary predictions and soft attack-confidence probability predictions.</w:t>
      </w:r>
    </w:p>
    <w:p xmlns:wp14="http://schemas.microsoft.com/office/word/2010/wordml" w14:paraId="14517548" wp14:textId="77777777">
      <w:pPr>
        <w:pStyle w:val="ListParagraph"/>
        <w:numPr>
          <w:ilvl w:val="0"/>
          <w:numId w:val="2"/>
        </w:numPr>
        <w:spacing w:after="100"/>
        <w:rPr/>
      </w:pPr>
      <w:r w:rsidRPr="15B57809" w:rsidR="15B57809">
        <w:rPr>
          <w:rFonts w:ascii="Calibri" w:hAnsi="Calibri" w:eastAsia="Calibri" w:cs="Calibri"/>
          <w:color w:val="555555"/>
          <w:sz w:val="22"/>
          <w:szCs w:val="22"/>
        </w:rPr>
        <w:t>Evaluate, Log and Report: Both models are evaluated with Accuracy, Precision, Recall, F1-Score, FPR and ROC AUC with full confusion matrix breakdowns; detected attacks are translated to SIEM-type logs ranked with 4 levels of severity (CRITICAL, HIGH, MEDIUM, LOW); a professional security report with 4 visualization charts is saved automatically as the final deliverable.</w:t>
      </w:r>
    </w:p>
    <w:p w:rsidR="15B57809" w:rsidRDefault="15B57809" w14:paraId="1991C099" w14:textId="2F8DD340">
      <w:r>
        <w:br w:type="page"/>
      </w:r>
    </w:p>
    <w:p w:rsidR="3BB56B66" w:rsidP="15B57809" w:rsidRDefault="3BB56B66" w14:paraId="6C33984D" w14:textId="3CFA6CDF">
      <w:pPr>
        <w:pStyle w:val="Normal"/>
        <w:spacing w:after="100"/>
        <w:ind w:left="0"/>
        <w:jc w:val="center"/>
      </w:pPr>
      <w:r w:rsidR="3BB56B66">
        <w:drawing>
          <wp:inline wp14:editId="56FC8098" wp14:anchorId="1FE746EE">
            <wp:extent cx="4019550" cy="7896225"/>
            <wp:effectExtent l="0" t="0" r="0" b="0"/>
            <wp:docPr id="319450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450486" name="Picture 319450486"/>
                    <pic:cNvPicPr/>
                  </pic:nvPicPr>
                  <pic:blipFill>
                    <a:blip xmlns:r="http://schemas.openxmlformats.org/officeDocument/2006/relationships" r:embed="rId1717316471">
                      <a:extLst>
                        <a:ext uri="{28A0092B-C50C-407E-A947-70E740481C1C}">
                          <a14:useLocalDpi xmlns:a14="http://schemas.microsoft.com/office/drawing/2010/main"/>
                        </a:ext>
                      </a:extLst>
                    </a:blip>
                    <a:stretch>
                      <a:fillRect/>
                    </a:stretch>
                  </pic:blipFill>
                  <pic:spPr>
                    <a:xfrm>
                      <a:off x="0" y="0"/>
                      <a:ext cx="4019550" cy="7896225"/>
                    </a:xfrm>
                    <a:prstGeom prst="rect">
                      <a:avLst/>
                    </a:prstGeom>
                  </pic:spPr>
                </pic:pic>
              </a:graphicData>
            </a:graphic>
          </wp:inline>
        </w:drawing>
      </w:r>
    </w:p>
    <w:p xmlns:wp14="http://schemas.microsoft.com/office/word/2010/wordml" w14:paraId="41C8F396" wp14:textId="77777777">
      <w:pPr>
        <w:spacing w:after="0"/>
      </w:pPr>
      <w:r>
        <w:br w:type="page"/>
      </w:r>
    </w:p>
    <w:p xmlns:wp14="http://schemas.microsoft.com/office/word/2010/wordml" w:rsidP="01955FF8" w14:paraId="20E03985"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986254876" w:id="2077022772"/>
      <w:r w:rsidRPr="01955FF8" w:rsidR="4C3D7AF3">
        <w:rPr>
          <w:rFonts w:ascii="Calibri" w:hAnsi="Calibri" w:eastAsia="Calibri" w:cs="Calibri"/>
          <w:b w:val="1"/>
          <w:bCs w:val="1"/>
          <w:color w:val="1A2B4A"/>
          <w:sz w:val="36"/>
          <w:szCs w:val="36"/>
        </w:rPr>
        <w:t>6. Evaluation Metrics</w:t>
      </w:r>
      <w:bookmarkEnd w:id="2077022772"/>
    </w:p>
    <w:p xmlns:wp14="http://schemas.microsoft.com/office/word/2010/wordml" w14:paraId="00A840B2" wp14:textId="77777777">
      <w:pPr>
        <w:spacing w:before="0" w:after="160"/>
      </w:pPr>
      <w:r>
        <w:rPr>
          <w:rFonts w:ascii="Calibri" w:hAnsi="Calibri" w:eastAsia="Calibri" w:cs="Calibri"/>
          <w:color w:val="555555"/>
          <w:sz w:val="22"/>
          <w:szCs w:val="22"/>
        </w:rPr>
        <w:t xml:space="preserve">The system evaluates models using the following metrics:</w:t>
      </w:r>
    </w:p>
    <w:p xmlns:wp14="http://schemas.microsoft.com/office/word/2010/wordml" w:rsidP="4C93254A" w14:paraId="623737F8"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6.1 Accuracy</w:t>
      </w:r>
    </w:p>
    <w:p xmlns:wp14="http://schemas.microsoft.com/office/word/2010/wordml" w14:paraId="42FA4A4C" wp14:textId="5BD4CD59">
      <w:pPr>
        <w:spacing w:before="0" w:after="160"/>
      </w:pPr>
      <w:r w:rsidRPr="01955FF8" w:rsidR="4C3D7AF3">
        <w:rPr>
          <w:rFonts w:ascii="Calibri" w:hAnsi="Calibri" w:eastAsia="Calibri" w:cs="Calibri"/>
          <w:color w:val="555555"/>
          <w:sz w:val="22"/>
          <w:szCs w:val="22"/>
          <w:lang w:val="en-US"/>
        </w:rPr>
        <w:t xml:space="preserve">The percentage of all correctly </w:t>
      </w:r>
      <w:r w:rsidRPr="01955FF8" w:rsidR="5517450A">
        <w:rPr>
          <w:rFonts w:ascii="Calibri" w:hAnsi="Calibri" w:eastAsia="Calibri" w:cs="Calibri"/>
          <w:color w:val="555555"/>
          <w:sz w:val="22"/>
          <w:szCs w:val="22"/>
          <w:lang w:val="en-US"/>
        </w:rPr>
        <w:t>categorized</w:t>
      </w:r>
      <w:r w:rsidRPr="01955FF8" w:rsidR="4C3D7AF3">
        <w:rPr>
          <w:rFonts w:ascii="Calibri" w:hAnsi="Calibri" w:eastAsia="Calibri" w:cs="Calibri"/>
          <w:color w:val="555555"/>
          <w:sz w:val="22"/>
          <w:szCs w:val="22"/>
          <w:lang w:val="en-US"/>
        </w:rPr>
        <w:t xml:space="preserve"> occurrences (both normal and attack traffic) over all model predictions is known as accuracy. Although accuracy gives an overview of a model's performance, it can be </w:t>
      </w:r>
      <w:r w:rsidRPr="01955FF8" w:rsidR="72E6870C">
        <w:rPr>
          <w:rFonts w:ascii="Calibri" w:hAnsi="Calibri" w:eastAsia="Calibri" w:cs="Calibri"/>
          <w:color w:val="555555"/>
          <w:sz w:val="22"/>
          <w:szCs w:val="22"/>
          <w:lang w:val="en-US"/>
        </w:rPr>
        <w:t>misleading</w:t>
      </w:r>
      <w:r w:rsidRPr="01955FF8" w:rsidR="4C3D7AF3">
        <w:rPr>
          <w:rFonts w:ascii="Calibri" w:hAnsi="Calibri" w:eastAsia="Calibri" w:cs="Calibri"/>
          <w:color w:val="555555"/>
          <w:sz w:val="22"/>
          <w:szCs w:val="22"/>
          <w:lang w:val="en-US"/>
        </w:rPr>
        <w:t xml:space="preserve"> intrusion detection systems. For instance, a model that consistently predicts "normal" traffic could achieve 90% accuracy without </w:t>
      </w:r>
      <w:r w:rsidRPr="01955FF8" w:rsidR="4C3D7AF3">
        <w:rPr>
          <w:rFonts w:ascii="Calibri" w:hAnsi="Calibri" w:eastAsia="Calibri" w:cs="Calibri"/>
          <w:color w:val="555555"/>
          <w:sz w:val="22"/>
          <w:szCs w:val="22"/>
          <w:lang w:val="en-US"/>
        </w:rPr>
        <w:t>identifying</w:t>
      </w:r>
      <w:r w:rsidRPr="01955FF8" w:rsidR="4C3D7AF3">
        <w:rPr>
          <w:rFonts w:ascii="Calibri" w:hAnsi="Calibri" w:eastAsia="Calibri" w:cs="Calibri"/>
          <w:color w:val="555555"/>
          <w:sz w:val="22"/>
          <w:szCs w:val="22"/>
          <w:lang w:val="en-US"/>
        </w:rPr>
        <w:t xml:space="preserve"> a single attack if 90% of the traffic is normal. Therefore, </w:t>
      </w:r>
      <w:r w:rsidRPr="01955FF8" w:rsidR="4C3D7AF3">
        <w:rPr>
          <w:rFonts w:ascii="Calibri" w:hAnsi="Calibri" w:eastAsia="Calibri" w:cs="Calibri"/>
          <w:color w:val="555555"/>
          <w:sz w:val="22"/>
          <w:szCs w:val="22"/>
          <w:lang w:val="en-US"/>
        </w:rPr>
        <w:t>additional</w:t>
      </w:r>
      <w:r w:rsidRPr="01955FF8" w:rsidR="4C3D7AF3">
        <w:rPr>
          <w:rFonts w:ascii="Calibri" w:hAnsi="Calibri" w:eastAsia="Calibri" w:cs="Calibri"/>
          <w:color w:val="555555"/>
          <w:sz w:val="22"/>
          <w:szCs w:val="22"/>
          <w:lang w:val="en-US"/>
        </w:rPr>
        <w:t xml:space="preserve"> metrics are necessary.</w:t>
      </w:r>
    </w:p>
    <w:p xmlns:wp14="http://schemas.microsoft.com/office/word/2010/wordml" w14:paraId="42A3839A" wp14:textId="77777777">
      <w:pPr>
        <w:shd w:val="clear" w:fill="F4F4F4"/>
        <w:spacing w:before="80" w:after="80"/>
        <w:ind w:left="720"/>
      </w:pPr>
      <w:r>
        <w:rPr>
          <w:rFonts w:ascii="Courier New" w:hAnsi="Courier New" w:eastAsia="Courier New" w:cs="Courier New"/>
          <w:color w:val="2E7D32"/>
          <w:sz w:val="18"/>
          <w:szCs w:val="18"/>
        </w:rPr>
        <w:t xml:space="preserve">Accuracy = (TP + TN) / (TP + TN + FP + FN)</w:t>
      </w:r>
    </w:p>
    <w:p xmlns:wp14="http://schemas.microsoft.com/office/word/2010/wordml" w14:paraId="720FD28E" wp14:textId="77777777">
      <w:pPr>
        <w:spacing w:before="0" w:after="160"/>
      </w:pPr>
      <w:r>
        <w:rPr>
          <w:rFonts w:ascii="Calibri" w:hAnsi="Calibri" w:eastAsia="Calibri" w:cs="Calibri"/>
          <w:color w:val="555555"/>
          <w:sz w:val="22"/>
          <w:szCs w:val="22"/>
        </w:rPr>
        <w:t xml:space="preserve">Where: TP = True Positives, TN = True Negatives, FP = False Positives, FN = False Negatives.</w:t>
      </w:r>
    </w:p>
    <w:p xmlns:wp14="http://schemas.microsoft.com/office/word/2010/wordml" w:rsidP="4C93254A" w14:paraId="26060B52"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6.2 Precision</w:t>
      </w:r>
    </w:p>
    <w:p xmlns:wp14="http://schemas.microsoft.com/office/word/2010/wordml" w14:paraId="17A83DD0" wp14:textId="5F10E962">
      <w:pPr>
        <w:spacing w:before="0" w:after="160"/>
      </w:pPr>
      <w:r w:rsidRPr="01955FF8" w:rsidR="4C3D7AF3">
        <w:rPr>
          <w:rFonts w:ascii="Calibri" w:hAnsi="Calibri" w:eastAsia="Calibri" w:cs="Calibri"/>
          <w:color w:val="555555"/>
          <w:sz w:val="22"/>
          <w:szCs w:val="22"/>
          <w:lang w:val="en-US"/>
        </w:rPr>
        <w:t xml:space="preserve">Precision measures how many of the instances predicted as attacks were actually </w:t>
      </w:r>
      <w:r w:rsidRPr="01955FF8" w:rsidR="2C78F988">
        <w:rPr>
          <w:rFonts w:ascii="Calibri" w:hAnsi="Calibri" w:eastAsia="Calibri" w:cs="Calibri"/>
          <w:color w:val="555555"/>
          <w:sz w:val="22"/>
          <w:szCs w:val="22"/>
          <w:lang w:val="en-US"/>
        </w:rPr>
        <w:t>attacked</w:t>
      </w:r>
      <w:r w:rsidRPr="01955FF8" w:rsidR="4C3D7AF3">
        <w:rPr>
          <w:rFonts w:ascii="Calibri" w:hAnsi="Calibri" w:eastAsia="Calibri" w:cs="Calibri"/>
          <w:color w:val="555555"/>
          <w:sz w:val="22"/>
          <w:szCs w:val="22"/>
          <w:lang w:val="en-US"/>
        </w:rPr>
        <w:t xml:space="preserve">. A high precision tells us that the model produces fewer false alarms. This metric is important in cybersecurity as it helps accurately </w:t>
      </w:r>
      <w:r w:rsidRPr="01955FF8" w:rsidR="4C3D7AF3">
        <w:rPr>
          <w:rFonts w:ascii="Calibri" w:hAnsi="Calibri" w:eastAsia="Calibri" w:cs="Calibri"/>
          <w:color w:val="555555"/>
          <w:sz w:val="22"/>
          <w:szCs w:val="22"/>
          <w:lang w:val="en-US"/>
        </w:rPr>
        <w:t>identify</w:t>
      </w:r>
      <w:r w:rsidRPr="01955FF8" w:rsidR="4C3D7AF3">
        <w:rPr>
          <w:rFonts w:ascii="Calibri" w:hAnsi="Calibri" w:eastAsia="Calibri" w:cs="Calibri"/>
          <w:color w:val="555555"/>
          <w:sz w:val="22"/>
          <w:szCs w:val="22"/>
          <w:lang w:val="en-US"/>
        </w:rPr>
        <w:t xml:space="preserve"> attacks without simultaneously generating excessive false logs to the security team.</w:t>
      </w:r>
    </w:p>
    <w:p xmlns:wp14="http://schemas.microsoft.com/office/word/2010/wordml" w14:paraId="7511FF6F" wp14:textId="77777777">
      <w:pPr>
        <w:shd w:val="clear" w:fill="F4F4F4"/>
        <w:spacing w:before="80" w:after="80"/>
        <w:ind w:left="720"/>
      </w:pPr>
      <w:r>
        <w:rPr>
          <w:rFonts w:ascii="Courier New" w:hAnsi="Courier New" w:eastAsia="Courier New" w:cs="Courier New"/>
          <w:color w:val="2E7D32"/>
          <w:sz w:val="18"/>
          <w:szCs w:val="18"/>
        </w:rPr>
        <w:t xml:space="preserve">Precision = TP / (TP + FP)</w:t>
      </w:r>
    </w:p>
    <w:p xmlns:wp14="http://schemas.microsoft.com/office/word/2010/wordml" w:rsidP="4C93254A" w14:paraId="246981B4"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6.3 Recall</w:t>
      </w:r>
    </w:p>
    <w:p xmlns:wp14="http://schemas.microsoft.com/office/word/2010/wordml" w14:paraId="4213F78D" wp14:textId="77777777">
      <w:pPr>
        <w:spacing w:before="0" w:after="160"/>
      </w:pPr>
      <w:r w:rsidRPr="4C93254A" w:rsidR="4C93254A">
        <w:rPr>
          <w:rFonts w:ascii="Calibri" w:hAnsi="Calibri" w:eastAsia="Calibri" w:cs="Calibri"/>
          <w:color w:val="555555"/>
          <w:sz w:val="22"/>
          <w:szCs w:val="22"/>
          <w:lang w:val="en-US"/>
        </w:rPr>
        <w:t xml:space="preserve">Recall (also referred to as "Sensitivity" or "True Positive Rate") measures the number of actual attacks that were correctly </w:t>
      </w:r>
      <w:r w:rsidRPr="4C93254A" w:rsidR="4C93254A">
        <w:rPr>
          <w:rFonts w:ascii="Calibri" w:hAnsi="Calibri" w:eastAsia="Calibri" w:cs="Calibri"/>
          <w:color w:val="555555"/>
          <w:sz w:val="22"/>
          <w:szCs w:val="22"/>
          <w:lang w:val="en-US"/>
        </w:rPr>
        <w:t>identified</w:t>
      </w:r>
      <w:r w:rsidRPr="4C93254A" w:rsidR="4C93254A">
        <w:rPr>
          <w:rFonts w:ascii="Calibri" w:hAnsi="Calibri" w:eastAsia="Calibri" w:cs="Calibri"/>
          <w:color w:val="555555"/>
          <w:sz w:val="22"/>
          <w:szCs w:val="22"/>
          <w:lang w:val="en-US"/>
        </w:rPr>
        <w:t xml:space="preserve"> by the system.</w:t>
      </w:r>
    </w:p>
    <w:p xmlns:wp14="http://schemas.microsoft.com/office/word/2010/wordml" w14:paraId="20652727" wp14:textId="77777777">
      <w:pPr>
        <w:shd w:val="clear" w:fill="F4F4F4"/>
        <w:spacing w:before="80" w:after="80"/>
        <w:ind w:left="720"/>
      </w:pPr>
      <w:r>
        <w:rPr>
          <w:rFonts w:ascii="Courier New" w:hAnsi="Courier New" w:eastAsia="Courier New" w:cs="Courier New"/>
          <w:color w:val="2E7D32"/>
          <w:sz w:val="18"/>
          <w:szCs w:val="18"/>
        </w:rPr>
        <w:t xml:space="preserve">Recall = TP / (TP + FN)</w:t>
      </w:r>
    </w:p>
    <w:p xmlns:wp14="http://schemas.microsoft.com/office/word/2010/wordml" w14:paraId="00DC640B" wp14:textId="77777777">
      <w:pPr>
        <w:spacing w:before="0" w:after="160"/>
      </w:pPr>
      <w:r>
        <w:rPr>
          <w:rFonts w:ascii="Calibri" w:hAnsi="Calibri" w:eastAsia="Calibri" w:cs="Calibri"/>
          <w:color w:val="555555"/>
          <w:sz w:val="22"/>
          <w:szCs w:val="22"/>
        </w:rPr>
        <w:t xml:space="preserve">Critical in cybersecurity to reduce missed attacks (false negatives) that could lead to security breaches, financial losses, or system penetration.</w:t>
      </w:r>
    </w:p>
    <w:p xmlns:wp14="http://schemas.microsoft.com/office/word/2010/wordml" w:rsidP="4C93254A" w14:paraId="16DA8F9A"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6.4 F1 Score</w:t>
      </w:r>
    </w:p>
    <w:p xmlns:wp14="http://schemas.microsoft.com/office/word/2010/wordml" w14:paraId="1D6FD63F" wp14:textId="77777777">
      <w:pPr>
        <w:spacing w:before="0" w:after="160"/>
      </w:pPr>
      <w:r w:rsidRPr="4C93254A" w:rsidR="4C93254A">
        <w:rPr>
          <w:rFonts w:ascii="Calibri" w:hAnsi="Calibri" w:eastAsia="Calibri" w:cs="Calibri"/>
          <w:color w:val="555555"/>
          <w:sz w:val="22"/>
          <w:szCs w:val="22"/>
          <w:lang w:val="en-US"/>
        </w:rPr>
        <w:t xml:space="preserve">This metric provides </w:t>
      </w:r>
      <w:r w:rsidRPr="4C93254A" w:rsidR="4C93254A">
        <w:rPr>
          <w:rFonts w:ascii="Calibri" w:hAnsi="Calibri" w:eastAsia="Calibri" w:cs="Calibri"/>
          <w:color w:val="555555"/>
          <w:sz w:val="22"/>
          <w:szCs w:val="22"/>
          <w:lang w:val="en-US"/>
        </w:rPr>
        <w:t>the</w:t>
      </w:r>
      <w:r w:rsidRPr="4C93254A" w:rsidR="4C93254A">
        <w:rPr>
          <w:rFonts w:ascii="Calibri" w:hAnsi="Calibri" w:eastAsia="Calibri" w:cs="Calibri"/>
          <w:color w:val="555555"/>
          <w:sz w:val="22"/>
          <w:szCs w:val="22"/>
          <w:lang w:val="en-US"/>
        </w:rPr>
        <w:t xml:space="preserve"> harmonic combination of precision and recall. In situations where recall and precision must be traded off, the F1 Score offers a balanced assessment. It is particularly helpful in imbalanced datasets where one class </w:t>
      </w:r>
      <w:r w:rsidRPr="4C93254A" w:rsidR="4C93254A">
        <w:rPr>
          <w:rFonts w:ascii="Calibri" w:hAnsi="Calibri" w:eastAsia="Calibri" w:cs="Calibri"/>
          <w:color w:val="555555"/>
          <w:sz w:val="22"/>
          <w:szCs w:val="22"/>
          <w:lang w:val="en-US"/>
        </w:rPr>
        <w:t>greatly outnumbers</w:t>
      </w:r>
      <w:r w:rsidRPr="4C93254A" w:rsidR="4C93254A">
        <w:rPr>
          <w:rFonts w:ascii="Calibri" w:hAnsi="Calibri" w:eastAsia="Calibri" w:cs="Calibri"/>
          <w:color w:val="555555"/>
          <w:sz w:val="22"/>
          <w:szCs w:val="22"/>
          <w:lang w:val="en-US"/>
        </w:rPr>
        <w:t xml:space="preserve"> the other. A high F1 Score </w:t>
      </w:r>
      <w:r w:rsidRPr="4C93254A" w:rsidR="4C93254A">
        <w:rPr>
          <w:rFonts w:ascii="Calibri" w:hAnsi="Calibri" w:eastAsia="Calibri" w:cs="Calibri"/>
          <w:color w:val="555555"/>
          <w:sz w:val="22"/>
          <w:szCs w:val="22"/>
          <w:lang w:val="en-US"/>
        </w:rPr>
        <w:t>indicates</w:t>
      </w:r>
      <w:r w:rsidRPr="4C93254A" w:rsidR="4C93254A">
        <w:rPr>
          <w:rFonts w:ascii="Calibri" w:hAnsi="Calibri" w:eastAsia="Calibri" w:cs="Calibri"/>
          <w:color w:val="555555"/>
          <w:sz w:val="22"/>
          <w:szCs w:val="22"/>
          <w:lang w:val="en-US"/>
        </w:rPr>
        <w:t xml:space="preserve"> that the model </w:t>
      </w:r>
      <w:r w:rsidRPr="4C93254A" w:rsidR="4C93254A">
        <w:rPr>
          <w:rFonts w:ascii="Calibri" w:hAnsi="Calibri" w:eastAsia="Calibri" w:cs="Calibri"/>
          <w:color w:val="555555"/>
          <w:sz w:val="22"/>
          <w:szCs w:val="22"/>
          <w:lang w:val="en-US"/>
        </w:rPr>
        <w:t>maintains</w:t>
      </w:r>
      <w:r w:rsidRPr="4C93254A" w:rsidR="4C93254A">
        <w:rPr>
          <w:rFonts w:ascii="Calibri" w:hAnsi="Calibri" w:eastAsia="Calibri" w:cs="Calibri"/>
          <w:color w:val="555555"/>
          <w:sz w:val="22"/>
          <w:szCs w:val="22"/>
          <w:lang w:val="en-US"/>
        </w:rPr>
        <w:t xml:space="preserve"> both strong attack detection (high recall) and low false alarm rates (high precision).</w:t>
      </w:r>
    </w:p>
    <w:p xmlns:wp14="http://schemas.microsoft.com/office/word/2010/wordml" w14:paraId="5E5BAB4C" wp14:textId="77777777">
      <w:pPr>
        <w:shd w:val="clear" w:fill="F4F4F4"/>
        <w:spacing w:before="80" w:after="80"/>
        <w:ind w:left="720"/>
      </w:pPr>
      <w:r>
        <w:rPr>
          <w:rFonts w:ascii="Courier New" w:hAnsi="Courier New" w:eastAsia="Courier New" w:cs="Courier New"/>
          <w:color w:val="2E7D32"/>
          <w:sz w:val="18"/>
          <w:szCs w:val="18"/>
        </w:rPr>
        <w:t xml:space="preserve">F1 = 2 × (Precision × Recall) / (Precision + Recall)</w:t>
      </w:r>
    </w:p>
    <w:p xmlns:wp14="http://schemas.microsoft.com/office/word/2010/wordml" w:rsidP="4C93254A" w14:paraId="7E1F04DB"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6.5 Confusion Matrix</w:t>
      </w:r>
    </w:p>
    <w:p xmlns:wp14="http://schemas.microsoft.com/office/word/2010/wordml" w14:paraId="0644757E" wp14:textId="77777777">
      <w:pPr>
        <w:spacing w:before="0" w:after="160"/>
      </w:pPr>
      <w:r w:rsidRPr="4C93254A" w:rsidR="4C93254A">
        <w:rPr>
          <w:rFonts w:ascii="Calibri" w:hAnsi="Calibri" w:eastAsia="Calibri" w:cs="Calibri"/>
          <w:color w:val="555555"/>
          <w:sz w:val="22"/>
          <w:szCs w:val="22"/>
          <w:lang w:val="en-US"/>
        </w:rPr>
        <w:t xml:space="preserve">The confusion matrix </w:t>
      </w:r>
      <w:r w:rsidRPr="4C93254A" w:rsidR="4C93254A">
        <w:rPr>
          <w:rFonts w:ascii="Calibri" w:hAnsi="Calibri" w:eastAsia="Calibri" w:cs="Calibri"/>
          <w:color w:val="555555"/>
          <w:sz w:val="22"/>
          <w:szCs w:val="22"/>
          <w:lang w:val="en-US"/>
        </w:rPr>
        <w:t>provides</w:t>
      </w:r>
      <w:r w:rsidRPr="4C93254A" w:rsidR="4C93254A">
        <w:rPr>
          <w:rFonts w:ascii="Calibri" w:hAnsi="Calibri" w:eastAsia="Calibri" w:cs="Calibri"/>
          <w:color w:val="555555"/>
          <w:sz w:val="22"/>
          <w:szCs w:val="22"/>
          <w:lang w:val="en-US"/>
        </w:rPr>
        <w:t xml:space="preserve"> a complete view of classification performance. It enables researchers to </w:t>
      </w:r>
      <w:r w:rsidRPr="4C93254A" w:rsidR="4C93254A">
        <w:rPr>
          <w:rFonts w:ascii="Calibri" w:hAnsi="Calibri" w:eastAsia="Calibri" w:cs="Calibri"/>
          <w:color w:val="555555"/>
          <w:sz w:val="22"/>
          <w:szCs w:val="22"/>
          <w:lang w:val="en-US"/>
        </w:rPr>
        <w:t>identify</w:t>
      </w:r>
      <w:r w:rsidRPr="4C93254A" w:rsidR="4C93254A">
        <w:rPr>
          <w:rFonts w:ascii="Calibri" w:hAnsi="Calibri" w:eastAsia="Calibri" w:cs="Calibri"/>
          <w:color w:val="555555"/>
          <w:sz w:val="22"/>
          <w:szCs w:val="22"/>
          <w:lang w:val="en-US"/>
        </w:rPr>
        <w:t xml:space="preserve"> the weaknesses in detection performance and understand the trade-offs between false alarms and missed attacks. It consists of:</w:t>
      </w:r>
    </w:p>
    <w:p xmlns:wp14="http://schemas.microsoft.com/office/word/2010/wordml" w14:paraId="5EA40361"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True Positives (TP) — Correctly </w:t>
      </w:r>
      <w:r w:rsidRPr="4C93254A" w:rsidR="4C93254A">
        <w:rPr>
          <w:rFonts w:ascii="Calibri" w:hAnsi="Calibri" w:eastAsia="Calibri" w:cs="Calibri"/>
          <w:color w:val="555555"/>
          <w:sz w:val="22"/>
          <w:szCs w:val="22"/>
          <w:lang w:val="en-US"/>
        </w:rPr>
        <w:t>identified</w:t>
      </w:r>
      <w:r w:rsidRPr="4C93254A" w:rsidR="4C93254A">
        <w:rPr>
          <w:rFonts w:ascii="Calibri" w:hAnsi="Calibri" w:eastAsia="Calibri" w:cs="Calibri"/>
          <w:color w:val="555555"/>
          <w:sz w:val="22"/>
          <w:szCs w:val="22"/>
          <w:lang w:val="en-US"/>
        </w:rPr>
        <w:t xml:space="preserve"> attacks</w:t>
      </w:r>
    </w:p>
    <w:p xmlns:wp14="http://schemas.microsoft.com/office/word/2010/wordml" w14:paraId="44D7BA1C"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True Negatives (TN) — Correctly </w:t>
      </w:r>
      <w:r w:rsidRPr="4C93254A" w:rsidR="4C93254A">
        <w:rPr>
          <w:rFonts w:ascii="Calibri" w:hAnsi="Calibri" w:eastAsia="Calibri" w:cs="Calibri"/>
          <w:color w:val="555555"/>
          <w:sz w:val="22"/>
          <w:szCs w:val="22"/>
          <w:lang w:val="en-US"/>
        </w:rPr>
        <w:t>identified</w:t>
      </w:r>
      <w:r w:rsidRPr="4C93254A" w:rsidR="4C93254A">
        <w:rPr>
          <w:rFonts w:ascii="Calibri" w:hAnsi="Calibri" w:eastAsia="Calibri" w:cs="Calibri"/>
          <w:color w:val="555555"/>
          <w:sz w:val="22"/>
          <w:szCs w:val="22"/>
          <w:lang w:val="en-US"/>
        </w:rPr>
        <w:t xml:space="preserve"> normal traffic</w:t>
      </w:r>
    </w:p>
    <w:p xmlns:wp14="http://schemas.microsoft.com/office/word/2010/wordml" w14:paraId="3F869645" wp14:textId="77777777">
      <w:pPr>
        <w:pStyle w:val="ListParagraph"/>
        <w:numPr>
          <w:ilvl w:val="0"/>
          <w:numId w:val="2"/>
        </w:numPr>
        <w:spacing w:after="100"/>
      </w:pPr>
      <w:r>
        <w:rPr>
          <w:rFonts w:ascii="Calibri" w:hAnsi="Calibri" w:eastAsia="Calibri" w:cs="Calibri"/>
          <w:color w:val="555555"/>
          <w:sz w:val="22"/>
          <w:szCs w:val="22"/>
        </w:rPr>
        <w:t xml:space="preserve">False Positives (FP) — Normal traffic incorrectly classified as attack (False Alarm)</w:t>
      </w:r>
    </w:p>
    <w:p xmlns:wp14="http://schemas.microsoft.com/office/word/2010/wordml" w14:paraId="59A918DE" wp14:textId="77777777">
      <w:pPr>
        <w:pStyle w:val="ListParagraph"/>
        <w:numPr>
          <w:ilvl w:val="0"/>
          <w:numId w:val="2"/>
        </w:numPr>
        <w:spacing w:after="100"/>
      </w:pPr>
      <w:r>
        <w:rPr>
          <w:rFonts w:ascii="Calibri" w:hAnsi="Calibri" w:eastAsia="Calibri" w:cs="Calibri"/>
          <w:color w:val="555555"/>
          <w:sz w:val="22"/>
          <w:szCs w:val="22"/>
        </w:rPr>
        <w:t xml:space="preserve">False Negatives (FN) — Attacks incorrectly classified as normal (Missed Attack)</w:t>
      </w:r>
    </w:p>
    <w:p xmlns:wp14="http://schemas.microsoft.com/office/word/2010/wordml" w14:paraId="72A3D3EC" wp14:textId="77777777">
      <w:pPr>
        <w:spacing w:after="0"/>
      </w:pPr>
      <w:r>
        <w:br w:type="page"/>
      </w:r>
    </w:p>
    <w:p xmlns:wp14="http://schemas.microsoft.com/office/word/2010/wordml" w:rsidP="01955FF8" w14:paraId="7DBA8996"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1638764482" w:id="180056122"/>
      <w:r w:rsidRPr="01955FF8" w:rsidR="4C3D7AF3">
        <w:rPr>
          <w:rFonts w:ascii="Calibri" w:hAnsi="Calibri" w:eastAsia="Calibri" w:cs="Calibri"/>
          <w:b w:val="1"/>
          <w:bCs w:val="1"/>
          <w:color w:val="1A2B4A"/>
          <w:sz w:val="36"/>
          <w:szCs w:val="36"/>
        </w:rPr>
        <w:t>7. Attack-Type Error Analysis</w:t>
      </w:r>
      <w:bookmarkEnd w:id="180056122"/>
    </w:p>
    <w:p xmlns:wp14="http://schemas.microsoft.com/office/word/2010/wordml" w14:paraId="78FDA4F7" wp14:textId="77777777">
      <w:pPr>
        <w:spacing w:before="0" w:after="160"/>
      </w:pPr>
      <w:r w:rsidRPr="4C93254A" w:rsidR="4C93254A">
        <w:rPr>
          <w:rFonts w:ascii="Calibri" w:hAnsi="Calibri" w:eastAsia="Calibri" w:cs="Calibri"/>
          <w:color w:val="555555"/>
          <w:sz w:val="22"/>
          <w:szCs w:val="22"/>
          <w:lang w:val="en-US"/>
        </w:rPr>
        <w:t xml:space="preserve">Except for the overall metrics like accuracy and F1 score, our system conducts a fine-grained analysis of errors at the attack type level. In the UNSW-NB15 dataset, there are seven distinct attack types: Exploits, DoS, Reconnaissance, </w:t>
      </w:r>
      <w:r w:rsidRPr="4C93254A" w:rsidR="4C93254A">
        <w:rPr>
          <w:rFonts w:ascii="Calibri" w:hAnsi="Calibri" w:eastAsia="Calibri" w:cs="Calibri"/>
          <w:color w:val="555555"/>
          <w:sz w:val="22"/>
          <w:szCs w:val="22"/>
          <w:lang w:val="en-US"/>
        </w:rPr>
        <w:t>Fuzzers</w:t>
      </w:r>
      <w:r w:rsidRPr="4C93254A" w:rsidR="4C93254A">
        <w:rPr>
          <w:rFonts w:ascii="Calibri" w:hAnsi="Calibri" w:eastAsia="Calibri" w:cs="Calibri"/>
          <w:color w:val="555555"/>
          <w:sz w:val="22"/>
          <w:szCs w:val="22"/>
          <w:lang w:val="en-US"/>
        </w:rPr>
        <w:t xml:space="preserve">, Generic, Worms, and Shellcode. Analyzing performance at this level is important to understand how the model has learned and whether it is equally able to deal with </w:t>
      </w:r>
      <w:r w:rsidRPr="4C93254A" w:rsidR="4C93254A">
        <w:rPr>
          <w:rFonts w:ascii="Calibri" w:hAnsi="Calibri" w:eastAsia="Calibri" w:cs="Calibri"/>
          <w:color w:val="555555"/>
          <w:sz w:val="22"/>
          <w:szCs w:val="22"/>
          <w:lang w:val="en-US"/>
        </w:rPr>
        <w:t>different types</w:t>
      </w:r>
      <w:r w:rsidRPr="4C93254A" w:rsidR="4C93254A">
        <w:rPr>
          <w:rFonts w:ascii="Calibri" w:hAnsi="Calibri" w:eastAsia="Calibri" w:cs="Calibri"/>
          <w:color w:val="555555"/>
          <w:sz w:val="22"/>
          <w:szCs w:val="22"/>
          <w:lang w:val="en-US"/>
        </w:rPr>
        <w:t xml:space="preserve"> of attacks.</w:t>
      </w:r>
    </w:p>
    <w:p xmlns:wp14="http://schemas.microsoft.com/office/word/2010/wordml" w:rsidP="4C93254A" w14:paraId="7DFEDA2C"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7.1 True Positives by Attack Type</w:t>
      </w:r>
    </w:p>
    <w:p xmlns:wp14="http://schemas.microsoft.com/office/word/2010/wordml" w14:paraId="5A662D47" wp14:textId="77777777">
      <w:pPr>
        <w:spacing w:before="0" w:after="160"/>
      </w:pPr>
      <w:r w:rsidRPr="4C93254A" w:rsidR="4C93254A">
        <w:rPr>
          <w:rFonts w:ascii="Calibri" w:hAnsi="Calibri" w:eastAsia="Calibri" w:cs="Calibri"/>
          <w:color w:val="555555"/>
          <w:sz w:val="22"/>
          <w:szCs w:val="22"/>
          <w:lang w:val="en-US"/>
        </w:rPr>
        <w:t xml:space="preserve">This analysis counts the number of attacks from each category that the model accurately detects. A high number of True Positives (TP) for a specific category </w:t>
      </w:r>
      <w:r w:rsidRPr="4C93254A" w:rsidR="4C93254A">
        <w:rPr>
          <w:rFonts w:ascii="Calibri" w:hAnsi="Calibri" w:eastAsia="Calibri" w:cs="Calibri"/>
          <w:color w:val="555555"/>
          <w:sz w:val="22"/>
          <w:szCs w:val="22"/>
          <w:lang w:val="en-US"/>
        </w:rPr>
        <w:t>indicates</w:t>
      </w:r>
      <w:r w:rsidRPr="4C93254A" w:rsidR="4C93254A">
        <w:rPr>
          <w:rFonts w:ascii="Calibri" w:hAnsi="Calibri" w:eastAsia="Calibri" w:cs="Calibri"/>
          <w:color w:val="555555"/>
          <w:sz w:val="22"/>
          <w:szCs w:val="22"/>
          <w:lang w:val="en-US"/>
        </w:rPr>
        <w:t xml:space="preserve"> that the model has learned strong patterns associated with that attack type. To make sure the IDS does not lean toward just the most common threats, detection performance is evaluated by attack category. Examples include:</w:t>
      </w:r>
    </w:p>
    <w:p xmlns:wp14="http://schemas.microsoft.com/office/word/2010/wordml" w14:paraId="3FAA0689"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How many DoS attacks were correctly </w:t>
      </w:r>
      <w:r w:rsidRPr="4C93254A" w:rsidR="4C93254A">
        <w:rPr>
          <w:rFonts w:ascii="Calibri" w:hAnsi="Calibri" w:eastAsia="Calibri" w:cs="Calibri"/>
          <w:color w:val="555555"/>
          <w:sz w:val="22"/>
          <w:szCs w:val="22"/>
          <w:lang w:val="en-US"/>
        </w:rPr>
        <w:t>identified</w:t>
      </w:r>
      <w:r w:rsidRPr="4C93254A" w:rsidR="4C93254A">
        <w:rPr>
          <w:rFonts w:ascii="Calibri" w:hAnsi="Calibri" w:eastAsia="Calibri" w:cs="Calibri"/>
          <w:color w:val="555555"/>
          <w:sz w:val="22"/>
          <w:szCs w:val="22"/>
          <w:lang w:val="en-US"/>
        </w:rPr>
        <w:t>?</w:t>
      </w:r>
    </w:p>
    <w:p xmlns:wp14="http://schemas.microsoft.com/office/word/2010/wordml" w14:paraId="36E413F4" wp14:textId="77777777">
      <w:pPr>
        <w:pStyle w:val="ListParagraph"/>
        <w:numPr>
          <w:ilvl w:val="0"/>
          <w:numId w:val="2"/>
        </w:numPr>
        <w:spacing w:after="100"/>
      </w:pPr>
      <w:r>
        <w:rPr>
          <w:rFonts w:ascii="Calibri" w:hAnsi="Calibri" w:eastAsia="Calibri" w:cs="Calibri"/>
          <w:color w:val="555555"/>
          <w:sz w:val="22"/>
          <w:szCs w:val="22"/>
        </w:rPr>
        <w:t xml:space="preserve">How many Exploits were detected?</w:t>
      </w:r>
    </w:p>
    <w:p xmlns:wp14="http://schemas.microsoft.com/office/word/2010/wordml" w14:paraId="03B29C96" wp14:textId="77777777">
      <w:pPr>
        <w:pStyle w:val="ListParagraph"/>
        <w:numPr>
          <w:ilvl w:val="0"/>
          <w:numId w:val="2"/>
        </w:numPr>
        <w:spacing w:after="100"/>
      </w:pPr>
      <w:r>
        <w:rPr>
          <w:rFonts w:ascii="Calibri" w:hAnsi="Calibri" w:eastAsia="Calibri" w:cs="Calibri"/>
          <w:color w:val="555555"/>
          <w:sz w:val="22"/>
          <w:szCs w:val="22"/>
        </w:rPr>
        <w:t xml:space="preserve">How well does the model detect Reconnaissance traffic?</w:t>
      </w:r>
    </w:p>
    <w:p xmlns:wp14="http://schemas.microsoft.com/office/word/2010/wordml" w:rsidP="4C93254A" w14:paraId="508765FB"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7.2 False Negatives by Attack Type</w:t>
      </w:r>
    </w:p>
    <w:p xmlns:wp14="http://schemas.microsoft.com/office/word/2010/wordml" w14:paraId="27F6DA35" wp14:textId="77777777">
      <w:pPr>
        <w:spacing w:before="0" w:after="160"/>
      </w:pPr>
      <w:r w:rsidRPr="4C93254A" w:rsidR="4C93254A">
        <w:rPr>
          <w:rFonts w:ascii="Calibri" w:hAnsi="Calibri" w:eastAsia="Calibri" w:cs="Calibri"/>
          <w:color w:val="555555"/>
          <w:sz w:val="22"/>
          <w:szCs w:val="22"/>
          <w:lang w:val="en-US"/>
        </w:rPr>
        <w:t xml:space="preserve">A False Negative (FN) occurs when the attack detection system mistakenly classifies an actual attack as normal network traffic. To reduce security breaches, intrusion detection systems </w:t>
      </w:r>
      <w:r w:rsidRPr="4C93254A" w:rsidR="4C93254A">
        <w:rPr>
          <w:rFonts w:ascii="Calibri" w:hAnsi="Calibri" w:eastAsia="Calibri" w:cs="Calibri"/>
          <w:color w:val="555555"/>
          <w:sz w:val="22"/>
          <w:szCs w:val="22"/>
          <w:lang w:val="en-US"/>
        </w:rPr>
        <w:t>frequently</w:t>
      </w:r>
      <w:r w:rsidRPr="4C93254A" w:rsidR="4C93254A">
        <w:rPr>
          <w:rFonts w:ascii="Calibri" w:hAnsi="Calibri" w:eastAsia="Calibri" w:cs="Calibri"/>
          <w:color w:val="555555"/>
          <w:sz w:val="22"/>
          <w:szCs w:val="22"/>
          <w:lang w:val="en-US"/>
        </w:rPr>
        <w:t xml:space="preserve"> prioritize minimizing False Negatives — this is one of the most critical errors in cybersecurity systems.</w:t>
      </w:r>
    </w:p>
    <w:p xmlns:wp14="http://schemas.microsoft.com/office/word/2010/wordml" w14:paraId="2BF0B9CF" wp14:textId="77777777">
      <w:pPr>
        <w:spacing w:before="0" w:after="160"/>
      </w:pPr>
      <w:r w:rsidRPr="4C93254A" w:rsidR="4C93254A">
        <w:rPr>
          <w:rFonts w:ascii="Calibri" w:hAnsi="Calibri" w:eastAsia="Calibri" w:cs="Calibri"/>
          <w:color w:val="555555"/>
          <w:sz w:val="22"/>
          <w:szCs w:val="22"/>
          <w:lang w:val="en-US"/>
        </w:rPr>
        <w:t xml:space="preserve">By analyzing False Negatives per attack category, we can </w:t>
      </w:r>
      <w:r w:rsidRPr="4C93254A" w:rsidR="4C93254A">
        <w:rPr>
          <w:rFonts w:ascii="Calibri" w:hAnsi="Calibri" w:eastAsia="Calibri" w:cs="Calibri"/>
          <w:color w:val="555555"/>
          <w:sz w:val="22"/>
          <w:szCs w:val="22"/>
          <w:lang w:val="en-US"/>
        </w:rPr>
        <w:t>identify</w:t>
      </w:r>
      <w:r w:rsidRPr="4C93254A" w:rsidR="4C93254A">
        <w:rPr>
          <w:rFonts w:ascii="Calibri" w:hAnsi="Calibri" w:eastAsia="Calibri" w:cs="Calibri"/>
          <w:color w:val="555555"/>
          <w:sz w:val="22"/>
          <w:szCs w:val="22"/>
          <w:lang w:val="en-US"/>
        </w:rPr>
        <w:t>:</w:t>
      </w:r>
    </w:p>
    <w:p xmlns:wp14="http://schemas.microsoft.com/office/word/2010/wordml" w14:paraId="0581FDD2"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Which attack types are </w:t>
      </w:r>
      <w:r w:rsidRPr="4C93254A" w:rsidR="4C93254A">
        <w:rPr>
          <w:rFonts w:ascii="Calibri" w:hAnsi="Calibri" w:eastAsia="Calibri" w:cs="Calibri"/>
          <w:color w:val="555555"/>
          <w:sz w:val="22"/>
          <w:szCs w:val="22"/>
          <w:lang w:val="en-US"/>
        </w:rPr>
        <w:t>frequently</w:t>
      </w:r>
      <w:r w:rsidRPr="4C93254A" w:rsidR="4C93254A">
        <w:rPr>
          <w:rFonts w:ascii="Calibri" w:hAnsi="Calibri" w:eastAsia="Calibri" w:cs="Calibri"/>
          <w:color w:val="555555"/>
          <w:sz w:val="22"/>
          <w:szCs w:val="22"/>
          <w:lang w:val="en-US"/>
        </w:rPr>
        <w:t xml:space="preserve"> missed</w:t>
      </w:r>
    </w:p>
    <w:p xmlns:wp14="http://schemas.microsoft.com/office/word/2010/wordml" w14:paraId="67C2EBD1" wp14:textId="77777777">
      <w:pPr>
        <w:pStyle w:val="ListParagraph"/>
        <w:numPr>
          <w:ilvl w:val="0"/>
          <w:numId w:val="2"/>
        </w:numPr>
        <w:spacing w:after="100"/>
      </w:pPr>
      <w:r>
        <w:rPr>
          <w:rFonts w:ascii="Calibri" w:hAnsi="Calibri" w:eastAsia="Calibri" w:cs="Calibri"/>
          <w:color w:val="555555"/>
          <w:sz w:val="22"/>
          <w:szCs w:val="22"/>
        </w:rPr>
        <w:t xml:space="preserve">Whether rare attacks (e.g., Worms, Shellcode) are underrepresented in training</w:t>
      </w:r>
    </w:p>
    <w:p xmlns:wp14="http://schemas.microsoft.com/office/word/2010/wordml" w14:paraId="4E4E2F7E" wp14:textId="77777777">
      <w:pPr>
        <w:pStyle w:val="ListParagraph"/>
        <w:numPr>
          <w:ilvl w:val="0"/>
          <w:numId w:val="2"/>
        </w:numPr>
        <w:spacing w:after="100"/>
      </w:pPr>
      <w:r>
        <w:rPr>
          <w:rFonts w:ascii="Calibri" w:hAnsi="Calibri" w:eastAsia="Calibri" w:cs="Calibri"/>
          <w:color w:val="555555"/>
          <w:sz w:val="22"/>
          <w:szCs w:val="22"/>
        </w:rPr>
        <w:t xml:space="preserve">Weaknesses in the model's learning capability</w:t>
      </w:r>
    </w:p>
    <w:p xmlns:wp14="http://schemas.microsoft.com/office/word/2010/wordml" w14:paraId="67489213" wp14:textId="77777777">
      <w:pPr>
        <w:spacing w:before="0" w:after="160"/>
      </w:pPr>
      <w:r w:rsidRPr="4C93254A" w:rsidR="4C93254A">
        <w:rPr>
          <w:rFonts w:ascii="Calibri" w:hAnsi="Calibri" w:eastAsia="Calibri" w:cs="Calibri"/>
          <w:color w:val="555555"/>
          <w:sz w:val="22"/>
          <w:szCs w:val="22"/>
          <w:lang w:val="en-US"/>
        </w:rPr>
        <w:t xml:space="preserve">Missed attacks </w:t>
      </w:r>
      <w:r w:rsidRPr="4C93254A" w:rsidR="4C93254A">
        <w:rPr>
          <w:rFonts w:ascii="Calibri" w:hAnsi="Calibri" w:eastAsia="Calibri" w:cs="Calibri"/>
          <w:color w:val="555555"/>
          <w:sz w:val="22"/>
          <w:szCs w:val="22"/>
          <w:lang w:val="en-US"/>
        </w:rPr>
        <w:t>represent</w:t>
      </w:r>
      <w:r w:rsidRPr="4C93254A" w:rsidR="4C93254A">
        <w:rPr>
          <w:rFonts w:ascii="Calibri" w:hAnsi="Calibri" w:eastAsia="Calibri" w:cs="Calibri"/>
          <w:color w:val="555555"/>
          <w:sz w:val="22"/>
          <w:szCs w:val="22"/>
          <w:lang w:val="en-US"/>
        </w:rPr>
        <w:t xml:space="preserve"> real security risks because the attack enters the network undetected, no alert is generated, and potential damage may occur without intervention. Rare categories such as Worms and Shellcode are often harder to detect due to smaller numbers of samples, unique or less frequent patterns, and class imbalance in the dataset.</w:t>
      </w:r>
    </w:p>
    <w:p xmlns:wp14="http://schemas.microsoft.com/office/word/2010/wordml" w:rsidP="4C93254A" w14:paraId="25A1FC75"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7.3 False Positives</w:t>
      </w:r>
    </w:p>
    <w:p xmlns:wp14="http://schemas.microsoft.com/office/word/2010/wordml" w14:paraId="7AF6200B" wp14:textId="77777777">
      <w:pPr>
        <w:spacing w:before="0" w:after="160"/>
      </w:pPr>
      <w:r w:rsidRPr="4C93254A" w:rsidR="4C93254A">
        <w:rPr>
          <w:rFonts w:ascii="Calibri" w:hAnsi="Calibri" w:eastAsia="Calibri" w:cs="Calibri"/>
          <w:color w:val="555555"/>
          <w:sz w:val="22"/>
          <w:szCs w:val="22"/>
          <w:lang w:val="en-US"/>
        </w:rPr>
        <w:t xml:space="preserve">False Positives (FP) happen when normal traffic is incorrectly classified as an attack. Although less dangerous than False Negatives, a high number of False Positives negatively </w:t>
      </w:r>
      <w:r w:rsidRPr="4C93254A" w:rsidR="4C93254A">
        <w:rPr>
          <w:rFonts w:ascii="Calibri" w:hAnsi="Calibri" w:eastAsia="Calibri" w:cs="Calibri"/>
          <w:color w:val="555555"/>
          <w:sz w:val="22"/>
          <w:szCs w:val="22"/>
          <w:lang w:val="en-US"/>
        </w:rPr>
        <w:t>affects</w:t>
      </w:r>
      <w:r w:rsidRPr="4C93254A" w:rsidR="4C93254A">
        <w:rPr>
          <w:rFonts w:ascii="Calibri" w:hAnsi="Calibri" w:eastAsia="Calibri" w:cs="Calibri"/>
          <w:color w:val="555555"/>
          <w:sz w:val="22"/>
          <w:szCs w:val="22"/>
          <w:lang w:val="en-US"/>
        </w:rPr>
        <w:t xml:space="preserve"> system usability. High False Positive rates can lead to:</w:t>
      </w:r>
    </w:p>
    <w:p xmlns:wp14="http://schemas.microsoft.com/office/word/2010/wordml" w14:paraId="5E016336" wp14:textId="77777777">
      <w:pPr>
        <w:pStyle w:val="ListParagraph"/>
        <w:numPr>
          <w:ilvl w:val="0"/>
          <w:numId w:val="2"/>
        </w:numPr>
        <w:spacing w:after="100"/>
      </w:pPr>
      <w:r>
        <w:rPr>
          <w:rFonts w:ascii="Calibri" w:hAnsi="Calibri" w:eastAsia="Calibri" w:cs="Calibri"/>
          <w:color w:val="555555"/>
          <w:sz w:val="22"/>
          <w:szCs w:val="22"/>
        </w:rPr>
        <w:t xml:space="preserve">Overwhelming and ignored logs</w:t>
      </w:r>
    </w:p>
    <w:p xmlns:wp14="http://schemas.microsoft.com/office/word/2010/wordml" w14:paraId="1160DBF6" wp14:textId="77777777">
      <w:pPr>
        <w:pStyle w:val="ListParagraph"/>
        <w:numPr>
          <w:ilvl w:val="0"/>
          <w:numId w:val="2"/>
        </w:numPr>
        <w:spacing w:after="100"/>
      </w:pPr>
      <w:r>
        <w:rPr>
          <w:rFonts w:ascii="Calibri" w:hAnsi="Calibri" w:eastAsia="Calibri" w:cs="Calibri"/>
          <w:color w:val="555555"/>
          <w:sz w:val="22"/>
          <w:szCs w:val="22"/>
        </w:rPr>
        <w:t xml:space="preserve">Reduced trust in the IDS</w:t>
      </w:r>
    </w:p>
    <w:p xmlns:wp14="http://schemas.microsoft.com/office/word/2010/wordml" w14:paraId="502BCAFB" wp14:textId="77777777">
      <w:pPr>
        <w:pStyle w:val="ListParagraph"/>
        <w:numPr>
          <w:ilvl w:val="0"/>
          <w:numId w:val="2"/>
        </w:numPr>
        <w:spacing w:after="100"/>
      </w:pPr>
      <w:r>
        <w:rPr>
          <w:rFonts w:ascii="Calibri" w:hAnsi="Calibri" w:eastAsia="Calibri" w:cs="Calibri"/>
          <w:color w:val="555555"/>
          <w:sz w:val="22"/>
          <w:szCs w:val="22"/>
        </w:rPr>
        <w:t xml:space="preserve">Increased workload for Security Operations analysts</w:t>
      </w:r>
    </w:p>
    <w:p xmlns:wp14="http://schemas.microsoft.com/office/word/2010/wordml" w14:paraId="7DF94E74" wp14:textId="77777777">
      <w:pPr>
        <w:pStyle w:val="ListParagraph"/>
        <w:numPr>
          <w:ilvl w:val="0"/>
          <w:numId w:val="2"/>
        </w:numPr>
        <w:spacing w:after="100"/>
      </w:pPr>
      <w:r>
        <w:rPr>
          <w:rFonts w:ascii="Calibri" w:hAnsi="Calibri" w:eastAsia="Calibri" w:cs="Calibri"/>
          <w:color w:val="555555"/>
          <w:sz w:val="22"/>
          <w:szCs w:val="22"/>
        </w:rPr>
        <w:t xml:space="preserve">Slower incident response due to noise</w:t>
      </w:r>
    </w:p>
    <w:p xmlns:wp14="http://schemas.microsoft.com/office/word/2010/wordml" w14:paraId="4A8E8190" wp14:textId="77777777">
      <w:pPr>
        <w:spacing w:before="0" w:after="160"/>
      </w:pPr>
      <w:r w:rsidRPr="4C93254A" w:rsidR="4C93254A">
        <w:rPr>
          <w:rFonts w:ascii="Calibri" w:hAnsi="Calibri" w:eastAsia="Calibri" w:cs="Calibri"/>
          <w:color w:val="555555"/>
          <w:sz w:val="22"/>
          <w:szCs w:val="22"/>
          <w:lang w:val="en-US"/>
        </w:rPr>
        <w:t xml:space="preserve">In real-world environments, an IDS must balance detection strength with operational efficiency. Analyzing which normal traffic patterns are </w:t>
      </w:r>
      <w:r w:rsidRPr="4C93254A" w:rsidR="4C93254A">
        <w:rPr>
          <w:rFonts w:ascii="Calibri" w:hAnsi="Calibri" w:eastAsia="Calibri" w:cs="Calibri"/>
          <w:color w:val="555555"/>
          <w:sz w:val="22"/>
          <w:szCs w:val="22"/>
          <w:lang w:val="en-US"/>
        </w:rPr>
        <w:t>frequently</w:t>
      </w:r>
      <w:r w:rsidRPr="4C93254A" w:rsidR="4C93254A">
        <w:rPr>
          <w:rFonts w:ascii="Calibri" w:hAnsi="Calibri" w:eastAsia="Calibri" w:cs="Calibri"/>
          <w:color w:val="555555"/>
          <w:sz w:val="22"/>
          <w:szCs w:val="22"/>
          <w:lang w:val="en-US"/>
        </w:rPr>
        <w:t xml:space="preserve"> misclassified helps improve model tuning and threshold adjustment.</w:t>
      </w:r>
    </w:p>
    <w:p xmlns:wp14="http://schemas.microsoft.com/office/word/2010/wordml" w:rsidP="4C93254A" w14:paraId="478D446F"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7.4 True Negatives</w:t>
      </w:r>
    </w:p>
    <w:p xmlns:wp14="http://schemas.microsoft.com/office/word/2010/wordml" w14:paraId="6F59E469" wp14:textId="77777777">
      <w:pPr>
        <w:spacing w:before="0" w:after="160"/>
      </w:pPr>
      <w:r w:rsidRPr="4C93254A" w:rsidR="4C93254A">
        <w:rPr>
          <w:rFonts w:ascii="Calibri" w:hAnsi="Calibri" w:eastAsia="Calibri" w:cs="Calibri"/>
          <w:color w:val="555555"/>
          <w:sz w:val="22"/>
          <w:szCs w:val="22"/>
          <w:lang w:val="en-US"/>
        </w:rPr>
        <w:t xml:space="preserve">True Negatives (TN) represent normal traffic that is correctly classified as normal. True Negatives ensure that genuine network operations are not </w:t>
      </w:r>
      <w:r w:rsidRPr="4C93254A" w:rsidR="4C93254A">
        <w:rPr>
          <w:rFonts w:ascii="Calibri" w:hAnsi="Calibri" w:eastAsia="Calibri" w:cs="Calibri"/>
          <w:color w:val="555555"/>
          <w:sz w:val="22"/>
          <w:szCs w:val="22"/>
          <w:lang w:val="en-US"/>
        </w:rPr>
        <w:t>interfered</w:t>
      </w:r>
      <w:r w:rsidRPr="4C93254A" w:rsidR="4C93254A">
        <w:rPr>
          <w:rFonts w:ascii="Calibri" w:hAnsi="Calibri" w:eastAsia="Calibri" w:cs="Calibri"/>
          <w:color w:val="555555"/>
          <w:sz w:val="22"/>
          <w:szCs w:val="22"/>
          <w:lang w:val="en-US"/>
        </w:rPr>
        <w:t xml:space="preserve"> with and contribute to system reliability. A high TN rate </w:t>
      </w:r>
      <w:r w:rsidRPr="4C93254A" w:rsidR="4C93254A">
        <w:rPr>
          <w:rFonts w:ascii="Calibri" w:hAnsi="Calibri" w:eastAsia="Calibri" w:cs="Calibri"/>
          <w:color w:val="555555"/>
          <w:sz w:val="22"/>
          <w:szCs w:val="22"/>
          <w:lang w:val="en-US"/>
        </w:rPr>
        <w:t>indicates</w:t>
      </w:r>
      <w:r w:rsidRPr="4C93254A" w:rsidR="4C93254A">
        <w:rPr>
          <w:rFonts w:ascii="Calibri" w:hAnsi="Calibri" w:eastAsia="Calibri" w:cs="Calibri"/>
          <w:color w:val="555555"/>
          <w:sz w:val="22"/>
          <w:szCs w:val="22"/>
          <w:lang w:val="en-US"/>
        </w:rPr>
        <w:t>:</w:t>
      </w:r>
    </w:p>
    <w:p xmlns:wp14="http://schemas.microsoft.com/office/word/2010/wordml" w14:paraId="44284C6D" wp14:textId="77777777">
      <w:pPr>
        <w:pStyle w:val="ListParagraph"/>
        <w:numPr>
          <w:ilvl w:val="0"/>
          <w:numId w:val="2"/>
        </w:numPr>
        <w:spacing w:after="100"/>
      </w:pPr>
      <w:r>
        <w:rPr>
          <w:rFonts w:ascii="Calibri" w:hAnsi="Calibri" w:eastAsia="Calibri" w:cs="Calibri"/>
          <w:color w:val="555555"/>
          <w:sz w:val="22"/>
          <w:szCs w:val="22"/>
        </w:rPr>
        <w:t xml:space="preserve">Stability of the model</w:t>
      </w:r>
    </w:p>
    <w:p xmlns:wp14="http://schemas.microsoft.com/office/word/2010/wordml" w14:paraId="6B8A5437" wp14:textId="77777777">
      <w:pPr>
        <w:pStyle w:val="ListParagraph"/>
        <w:numPr>
          <w:ilvl w:val="0"/>
          <w:numId w:val="2"/>
        </w:numPr>
        <w:spacing w:after="100"/>
      </w:pPr>
      <w:r>
        <w:rPr>
          <w:rFonts w:ascii="Calibri" w:hAnsi="Calibri" w:eastAsia="Calibri" w:cs="Calibri"/>
          <w:color w:val="555555"/>
          <w:sz w:val="22"/>
          <w:szCs w:val="22"/>
        </w:rPr>
        <w:t xml:space="preserve">Accurate distinction between harmful and harmless traffic</w:t>
      </w:r>
    </w:p>
    <w:p xmlns:wp14="http://schemas.microsoft.com/office/word/2010/wordml" w14:paraId="431250AE" wp14:textId="77777777">
      <w:pPr>
        <w:pStyle w:val="ListParagraph"/>
        <w:numPr>
          <w:ilvl w:val="0"/>
          <w:numId w:val="2"/>
        </w:numPr>
        <w:spacing w:after="100"/>
      </w:pPr>
      <w:r>
        <w:rPr>
          <w:rFonts w:ascii="Calibri" w:hAnsi="Calibri" w:eastAsia="Calibri" w:cs="Calibri"/>
          <w:color w:val="555555"/>
          <w:sz w:val="22"/>
          <w:szCs w:val="22"/>
        </w:rPr>
        <w:t xml:space="preserve">Low unnecessary logs</w:t>
      </w:r>
    </w:p>
    <w:p xmlns:wp14="http://schemas.microsoft.com/office/word/2010/wordml" w14:paraId="0D0B940D" wp14:textId="77777777">
      <w:pPr>
        <w:spacing w:after="0"/>
      </w:pPr>
      <w:r>
        <w:br w:type="page"/>
      </w:r>
    </w:p>
    <w:p xmlns:wp14="http://schemas.microsoft.com/office/word/2010/wordml" w:rsidP="01955FF8" w14:paraId="5FF54492"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1198483917" w:id="1424245231"/>
      <w:r w:rsidRPr="01955FF8" w:rsidR="4C3D7AF3">
        <w:rPr>
          <w:rFonts w:ascii="Calibri" w:hAnsi="Calibri" w:eastAsia="Calibri" w:cs="Calibri"/>
          <w:b w:val="1"/>
          <w:bCs w:val="1"/>
          <w:color w:val="1A2B4A"/>
          <w:sz w:val="36"/>
          <w:szCs w:val="36"/>
        </w:rPr>
        <w:t>8. Log Generation System</w:t>
      </w:r>
      <w:bookmarkEnd w:id="1424245231"/>
    </w:p>
    <w:p xmlns:wp14="http://schemas.microsoft.com/office/word/2010/wordml" w14:paraId="1663B33D" wp14:textId="77777777">
      <w:pPr>
        <w:spacing w:before="0" w:after="160"/>
      </w:pPr>
      <w:r w:rsidRPr="4C93254A" w:rsidR="4C93254A">
        <w:rPr>
          <w:rFonts w:ascii="Calibri" w:hAnsi="Calibri" w:eastAsia="Calibri" w:cs="Calibri"/>
          <w:color w:val="555555"/>
          <w:sz w:val="22"/>
          <w:szCs w:val="22"/>
          <w:lang w:val="en-US"/>
        </w:rPr>
        <w:t xml:space="preserve">The Log Generation System replicates the threat-response behavior of a real-world Security Operations Center. </w:t>
      </w:r>
      <w:r w:rsidRPr="4C93254A" w:rsidR="4C93254A">
        <w:rPr>
          <w:rFonts w:ascii="Calibri" w:hAnsi="Calibri" w:eastAsia="Calibri" w:cs="Calibri"/>
          <w:color w:val="555555"/>
          <w:sz w:val="22"/>
          <w:szCs w:val="22"/>
          <w:lang w:val="en-US"/>
        </w:rPr>
        <w:t>When harmful traffic is predicted, the system automatically creates a log with important information and saves it for inspection and investigation.</w:t>
      </w:r>
    </w:p>
    <w:p xmlns:wp14="http://schemas.microsoft.com/office/word/2010/wordml" w14:paraId="5E6F60B5" wp14:textId="77777777">
      <w:pPr>
        <w:spacing w:before="120" w:after="0"/>
      </w:pPr>
      <w:r>
        <w:rPr>
          <w:rFonts w:ascii="Calibri" w:hAnsi="Calibri" w:eastAsia="Calibri" w:cs="Calibri"/>
          <w:sz w:val="22"/>
          <w:szCs w:val="22"/>
        </w:rPr>
        <w:t xml:space="preserve"> </w:t>
      </w:r>
    </w:p>
    <w:p xmlns:wp14="http://schemas.microsoft.com/office/word/2010/wordml" w14:paraId="16506B92" wp14:textId="77777777">
      <w:pPr>
        <w:spacing w:before="0" w:after="160"/>
      </w:pPr>
      <w:r>
        <w:rPr>
          <w:rFonts w:ascii="Calibri" w:hAnsi="Calibri" w:eastAsia="Calibri" w:cs="Calibri"/>
          <w:color w:val="555555"/>
          <w:sz w:val="22"/>
          <w:szCs w:val="22"/>
        </w:rPr>
        <w:t xml:space="preserve">Key log features include:</w:t>
      </w:r>
    </w:p>
    <w:p xmlns:wp14="http://schemas.microsoft.com/office/word/2010/wordml" w14:paraId="0F04773E" wp14:textId="77777777">
      <w:pPr>
        <w:pStyle w:val="ListParagraph"/>
        <w:numPr>
          <w:ilvl w:val="0"/>
          <w:numId w:val="2"/>
        </w:numPr>
        <w:spacing w:after="100"/>
      </w:pPr>
      <w:r>
        <w:rPr>
          <w:rFonts w:ascii="Calibri" w:hAnsi="Calibri" w:eastAsia="Calibri" w:cs="Calibri"/>
          <w:color w:val="555555"/>
          <w:sz w:val="22"/>
          <w:szCs w:val="22"/>
        </w:rPr>
        <w:t xml:space="preserve">Automatic log creation whenever an attack is predicted</w:t>
      </w:r>
    </w:p>
    <w:p xmlns:wp14="http://schemas.microsoft.com/office/word/2010/wordml" w14:paraId="0966276F" wp14:textId="77777777">
      <w:pPr>
        <w:pStyle w:val="ListParagraph"/>
        <w:numPr>
          <w:ilvl w:val="0"/>
          <w:numId w:val="2"/>
        </w:numPr>
        <w:spacing w:after="100"/>
      </w:pPr>
      <w:r>
        <w:rPr>
          <w:rFonts w:ascii="Calibri" w:hAnsi="Calibri" w:eastAsia="Calibri" w:cs="Calibri"/>
          <w:color w:val="555555"/>
          <w:sz w:val="22"/>
          <w:szCs w:val="22"/>
        </w:rPr>
        <w:t xml:space="preserve">Confidence score showing the probability that the traffic is malicious</w:t>
      </w:r>
    </w:p>
    <w:p xmlns:wp14="http://schemas.microsoft.com/office/word/2010/wordml" w14:paraId="23F4A4A9" wp14:textId="77777777">
      <w:pPr>
        <w:pStyle w:val="ListParagraph"/>
        <w:numPr>
          <w:ilvl w:val="0"/>
          <w:numId w:val="2"/>
        </w:numPr>
        <w:spacing w:after="100"/>
      </w:pPr>
      <w:r>
        <w:rPr>
          <w:rFonts w:ascii="Calibri" w:hAnsi="Calibri" w:eastAsia="Calibri" w:cs="Calibri"/>
          <w:color w:val="555555"/>
          <w:sz w:val="22"/>
          <w:szCs w:val="22"/>
        </w:rPr>
        <w:t xml:space="preserve">Timestamp assignment to record the exact detection time</w:t>
      </w:r>
    </w:p>
    <w:p xmlns:wp14="http://schemas.microsoft.com/office/word/2010/wordml" w14:paraId="005567D8" wp14:textId="77777777">
      <w:pPr>
        <w:pStyle w:val="ListParagraph"/>
        <w:numPr>
          <w:ilvl w:val="0"/>
          <w:numId w:val="2"/>
        </w:numPr>
        <w:spacing w:after="100"/>
      </w:pPr>
      <w:r>
        <w:rPr>
          <w:rFonts w:ascii="Calibri" w:hAnsi="Calibri" w:eastAsia="Calibri" w:cs="Calibri"/>
          <w:color w:val="555555"/>
          <w:sz w:val="22"/>
          <w:szCs w:val="22"/>
        </w:rPr>
        <w:t xml:space="preserve">Log persistence where all logs are saved in alert_log.csv for monitoring and audits</w:t>
      </w:r>
    </w:p>
    <w:p xmlns:wp14="http://schemas.microsoft.com/office/word/2010/wordml" w14:paraId="54606A90" wp14:textId="77777777">
      <w:pPr>
        <w:pStyle w:val="ListParagraph"/>
        <w:numPr>
          <w:ilvl w:val="0"/>
          <w:numId w:val="2"/>
        </w:numPr>
        <w:spacing w:after="100"/>
      </w:pPr>
      <w:r>
        <w:rPr>
          <w:rFonts w:ascii="Calibri" w:hAnsi="Calibri" w:eastAsia="Calibri" w:cs="Calibri"/>
          <w:color w:val="555555"/>
          <w:sz w:val="22"/>
          <w:szCs w:val="22"/>
        </w:rPr>
        <w:t xml:space="preserve">SOC simulation to replicate real cybersecurity incident-response workflows</w:t>
      </w:r>
    </w:p>
    <w:p xmlns:wp14="http://schemas.microsoft.com/office/word/2010/wordml" w14:paraId="1DF8BA61" wp14:textId="77777777">
      <w:pPr>
        <w:spacing w:before="160" w:after="0"/>
      </w:pPr>
      <w:r>
        <w:rPr>
          <w:rFonts w:ascii="Calibri" w:hAnsi="Calibri" w:eastAsia="Calibri" w:cs="Calibri"/>
          <w:sz w:val="22"/>
          <w:szCs w:val="22"/>
        </w:rPr>
        <w:t xml:space="preserve"> </w:t>
      </w:r>
    </w:p>
    <w:p xmlns:wp14="http://schemas.microsoft.com/office/word/2010/wordml" w:rsidP="4C93254A" w14:paraId="48898AA9"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Log Severity Thresholds</w:t>
      </w:r>
    </w:p>
    <w:p xmlns:wp14="http://schemas.microsoft.com/office/word/2010/wordml" w14:paraId="3D2D308B" wp14:textId="77777777">
      <w:pPr>
        <w:spacing w:before="0" w:after="160"/>
      </w:pPr>
      <w:r w:rsidRPr="4C93254A" w:rsidR="4C93254A">
        <w:rPr>
          <w:rFonts w:ascii="Calibri" w:hAnsi="Calibri" w:eastAsia="Calibri" w:cs="Calibri"/>
          <w:color w:val="555555"/>
          <w:sz w:val="22"/>
          <w:szCs w:val="22"/>
          <w:lang w:val="en-US"/>
        </w:rPr>
        <w:t xml:space="preserve">Log severity is </w:t>
      </w:r>
      <w:r w:rsidRPr="4C93254A" w:rsidR="4C93254A">
        <w:rPr>
          <w:rFonts w:ascii="Calibri" w:hAnsi="Calibri" w:eastAsia="Calibri" w:cs="Calibri"/>
          <w:color w:val="555555"/>
          <w:sz w:val="22"/>
          <w:szCs w:val="22"/>
          <w:lang w:val="en-US"/>
        </w:rPr>
        <w:t>determined</w:t>
      </w:r>
      <w:r w:rsidRPr="4C93254A" w:rsidR="4C93254A">
        <w:rPr>
          <w:rFonts w:ascii="Calibri" w:hAnsi="Calibri" w:eastAsia="Calibri" w:cs="Calibri"/>
          <w:color w:val="555555"/>
          <w:sz w:val="22"/>
          <w:szCs w:val="22"/>
          <w:lang w:val="en-US"/>
        </w:rPr>
        <w:t xml:space="preserve"> using the model's predicted attack probability score (ranging from 0.0 to 1.0). This severity classification mirrors how modern Security Information and Event Management platforms prioritize threats, so analysts can quickly assess urgency.</w:t>
      </w:r>
    </w:p>
    <w:p xmlns:wp14="http://schemas.microsoft.com/office/word/2010/wordml" w14:paraId="365DB198" wp14:textId="77777777">
      <w:pPr>
        <w:spacing w:before="12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C93254A" w14:paraId="05D09883" wp14:textId="77777777">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6200E626" wp14:textId="77777777">
            <w:pPr>
              <w:spacing w:after="0"/>
            </w:pPr>
            <w:r>
              <w:rPr>
                <w:rFonts w:ascii="Calibri" w:hAnsi="Calibri" w:eastAsia="Calibri" w:cs="Calibri"/>
                <w:b/>
                <w:bCs/>
                <w:color w:val="1A2B4A"/>
                <w:sz w:val="20"/>
                <w:szCs w:val="20"/>
              </w:rPr>
              <w:t xml:space="preserve">Severity Level</w:t>
            </w:r>
          </w:p>
        </w:tc>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3F9A2DF8" wp14:textId="77777777">
            <w:pPr>
              <w:spacing w:after="0"/>
            </w:pPr>
            <w:r>
              <w:rPr>
                <w:rFonts w:ascii="Calibri" w:hAnsi="Calibri" w:eastAsia="Calibri" w:cs="Calibri"/>
                <w:b/>
                <w:bCs/>
                <w:color w:val="1A2B4A"/>
                <w:sz w:val="20"/>
                <w:szCs w:val="20"/>
              </w:rPr>
              <w:t xml:space="preserve">Threshold &amp; Action</w:t>
            </w:r>
          </w:p>
        </w:tc>
      </w:tr>
      <w:tr xmlns:wp14="http://schemas.microsoft.com/office/word/2010/wordml" w:rsidTr="4C93254A" w14:paraId="13114682"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E9EA371" wp14:textId="77777777">
            <w:pPr>
              <w:spacing w:after="0"/>
            </w:pPr>
            <w:r>
              <w:rPr>
                <w:rFonts w:ascii="Calibri" w:hAnsi="Calibri" w:eastAsia="Calibri" w:cs="Calibri"/>
                <w:b w:val="false"/>
                <w:bCs w:val="false"/>
                <w:color w:val="555555"/>
                <w:sz w:val="20"/>
                <w:szCs w:val="20"/>
              </w:rPr>
              <w:t xml:space="preserve">CRITICAL (≥ 90%)</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D953DC6" wp14:textId="77777777">
            <w:pPr>
              <w:spacing w:after="0"/>
            </w:pPr>
            <w:r w:rsidRPr="4C93254A" w:rsidR="4C93254A">
              <w:rPr>
                <w:rFonts w:ascii="Calibri" w:hAnsi="Calibri" w:eastAsia="Calibri" w:cs="Calibri"/>
                <w:b w:val="0"/>
                <w:bCs w:val="0"/>
                <w:color w:val="555555"/>
                <w:sz w:val="20"/>
                <w:szCs w:val="20"/>
                <w:lang w:val="en-US"/>
              </w:rPr>
              <w:t xml:space="preserve">Extremely high attack confidence — immediate action </w:t>
            </w:r>
            <w:r w:rsidRPr="4C93254A" w:rsidR="4C93254A">
              <w:rPr>
                <w:rFonts w:ascii="Calibri" w:hAnsi="Calibri" w:eastAsia="Calibri" w:cs="Calibri"/>
                <w:b w:val="0"/>
                <w:bCs w:val="0"/>
                <w:color w:val="555555"/>
                <w:sz w:val="20"/>
                <w:szCs w:val="20"/>
                <w:lang w:val="en-US"/>
              </w:rPr>
              <w:t>required</w:t>
            </w:r>
          </w:p>
        </w:tc>
      </w:tr>
      <w:tr xmlns:wp14="http://schemas.microsoft.com/office/word/2010/wordml" w:rsidTr="4C93254A" w14:paraId="5D1E1434"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5DC7E22" wp14:textId="77777777">
            <w:pPr>
              <w:spacing w:after="0"/>
            </w:pPr>
            <w:r>
              <w:rPr>
                <w:rFonts w:ascii="Calibri" w:hAnsi="Calibri" w:eastAsia="Calibri" w:cs="Calibri"/>
                <w:b w:val="false"/>
                <w:bCs w:val="false"/>
                <w:color w:val="555555"/>
                <w:sz w:val="20"/>
                <w:szCs w:val="20"/>
              </w:rPr>
              <w:t xml:space="preserve">HIGH (75–90%)</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6D8948F" wp14:textId="77777777">
            <w:pPr>
              <w:spacing w:after="0"/>
            </w:pPr>
            <w:r>
              <w:rPr>
                <w:rFonts w:ascii="Calibri" w:hAnsi="Calibri" w:eastAsia="Calibri" w:cs="Calibri"/>
                <w:b w:val="false"/>
                <w:bCs w:val="false"/>
                <w:color w:val="555555"/>
                <w:sz w:val="20"/>
                <w:szCs w:val="20"/>
              </w:rPr>
              <w:t xml:space="preserve">High confidence — requires investigation within the hour</w:t>
            </w:r>
          </w:p>
        </w:tc>
      </w:tr>
      <w:tr xmlns:wp14="http://schemas.microsoft.com/office/word/2010/wordml" w:rsidTr="4C93254A" w14:paraId="13AC909E"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7F17FA0" wp14:textId="77777777">
            <w:pPr>
              <w:spacing w:after="0"/>
            </w:pPr>
            <w:r>
              <w:rPr>
                <w:rFonts w:ascii="Calibri" w:hAnsi="Calibri" w:eastAsia="Calibri" w:cs="Calibri"/>
                <w:b w:val="false"/>
                <w:bCs w:val="false"/>
                <w:color w:val="555555"/>
                <w:sz w:val="20"/>
                <w:szCs w:val="20"/>
              </w:rPr>
              <w:t xml:space="preserve">MEDIUM (60–75%)</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DE3073E" wp14:textId="77777777">
            <w:pPr>
              <w:spacing w:after="0"/>
            </w:pPr>
            <w:r>
              <w:rPr>
                <w:rFonts w:ascii="Calibri" w:hAnsi="Calibri" w:eastAsia="Calibri" w:cs="Calibri"/>
                <w:b w:val="false"/>
                <w:bCs w:val="false"/>
                <w:color w:val="555555"/>
                <w:sz w:val="20"/>
                <w:szCs w:val="20"/>
              </w:rPr>
              <w:t xml:space="preserve">Moderate confidence — should be reviewed during business hours</w:t>
            </w:r>
          </w:p>
        </w:tc>
      </w:tr>
      <w:tr xmlns:wp14="http://schemas.microsoft.com/office/word/2010/wordml" w:rsidTr="4C93254A" w14:paraId="6CA0FD72"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0B8A21DD" wp14:textId="77777777">
            <w:pPr>
              <w:spacing w:after="0"/>
            </w:pPr>
            <w:r>
              <w:rPr>
                <w:rFonts w:ascii="Calibri" w:hAnsi="Calibri" w:eastAsia="Calibri" w:cs="Calibri"/>
                <w:b w:val="false"/>
                <w:bCs w:val="false"/>
                <w:color w:val="555555"/>
                <w:sz w:val="20"/>
                <w:szCs w:val="20"/>
              </w:rPr>
              <w:t xml:space="preserve">LOW (50–60%)</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2E1C9FF4" wp14:textId="77777777">
            <w:pPr>
              <w:spacing w:after="0"/>
            </w:pPr>
            <w:r>
              <w:rPr>
                <w:rFonts w:ascii="Calibri" w:hAnsi="Calibri" w:eastAsia="Calibri" w:cs="Calibri"/>
                <w:b w:val="false"/>
                <w:bCs w:val="false"/>
                <w:color w:val="555555"/>
                <w:sz w:val="20"/>
                <w:szCs w:val="20"/>
              </w:rPr>
              <w:t xml:space="preserve">Borderline suspicious activity — flagged for manual review</w:t>
            </w:r>
          </w:p>
        </w:tc>
      </w:tr>
    </w:tbl>
    <w:p xmlns:wp14="http://schemas.microsoft.com/office/word/2010/wordml" w14:paraId="0E27B00A" wp14:textId="77777777">
      <w:pPr>
        <w:spacing w:after="0"/>
      </w:pPr>
      <w:r>
        <w:br w:type="page"/>
      </w:r>
    </w:p>
    <w:p xmlns:wp14="http://schemas.microsoft.com/office/word/2010/wordml" w:rsidP="01955FF8" w14:paraId="4E6F144B"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319044873" w:id="1167848461"/>
      <w:r w:rsidRPr="01955FF8" w:rsidR="4C3D7AF3">
        <w:rPr>
          <w:rFonts w:ascii="Calibri" w:hAnsi="Calibri" w:eastAsia="Calibri" w:cs="Calibri"/>
          <w:b w:val="1"/>
          <w:bCs w:val="1"/>
          <w:color w:val="1A2B4A"/>
          <w:sz w:val="36"/>
          <w:szCs w:val="36"/>
        </w:rPr>
        <w:t>9. GUI System</w:t>
      </w:r>
      <w:bookmarkEnd w:id="1167848461"/>
    </w:p>
    <w:p xmlns:wp14="http://schemas.microsoft.com/office/word/2010/wordml" w:rsidP="4C93254A" w14:paraId="2A38DF5F"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9.1 Architecture</w:t>
      </w:r>
    </w:p>
    <w:p xmlns:wp14="http://schemas.microsoft.com/office/word/2010/wordml" w14:paraId="0020A166" wp14:textId="77777777">
      <w:pPr>
        <w:spacing w:before="0" w:after="160"/>
      </w:pPr>
      <w:r w:rsidRPr="4C93254A" w:rsidR="4C93254A">
        <w:rPr>
          <w:rFonts w:ascii="Calibri" w:hAnsi="Calibri" w:eastAsia="Calibri" w:cs="Calibri"/>
          <w:color w:val="555555"/>
          <w:sz w:val="22"/>
          <w:szCs w:val="22"/>
          <w:lang w:val="en-US"/>
        </w:rPr>
        <w:t xml:space="preserve">NETWATCH-IDS is </w:t>
      </w:r>
      <w:r w:rsidRPr="4C93254A" w:rsidR="4C93254A">
        <w:rPr>
          <w:rFonts w:ascii="Calibri" w:hAnsi="Calibri" w:eastAsia="Calibri" w:cs="Calibri"/>
          <w:color w:val="555555"/>
          <w:sz w:val="22"/>
          <w:szCs w:val="22"/>
          <w:lang w:val="en-US"/>
        </w:rPr>
        <w:t>organised</w:t>
      </w:r>
      <w:r w:rsidRPr="4C93254A" w:rsidR="4C93254A">
        <w:rPr>
          <w:rFonts w:ascii="Calibri" w:hAnsi="Calibri" w:eastAsia="Calibri" w:cs="Calibri"/>
          <w:color w:val="555555"/>
          <w:sz w:val="22"/>
          <w:szCs w:val="22"/>
          <w:lang w:val="en-US"/>
        </w:rPr>
        <w:t xml:space="preserve"> into four layers:</w:t>
      </w:r>
    </w:p>
    <w:p xmlns:wp14="http://schemas.microsoft.com/office/word/2010/wordml" w14:paraId="1D5BCD6B" wp14:textId="77777777">
      <w:pPr>
        <w:spacing w:before="12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C93254A" w14:paraId="59B46DED" wp14:textId="77777777">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19EA582F" wp14:textId="77777777">
            <w:pPr>
              <w:spacing w:after="0"/>
            </w:pPr>
            <w:r>
              <w:rPr>
                <w:rFonts w:ascii="Calibri" w:hAnsi="Calibri" w:eastAsia="Calibri" w:cs="Calibri"/>
                <w:b/>
                <w:bCs/>
                <w:color w:val="1A2B4A"/>
                <w:sz w:val="20"/>
                <w:szCs w:val="20"/>
              </w:rPr>
              <w:t xml:space="preserve">Layer</w:t>
            </w:r>
          </w:p>
        </w:tc>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0719A626" wp14:textId="77777777">
            <w:pPr>
              <w:spacing w:after="0"/>
            </w:pPr>
            <w:r>
              <w:rPr>
                <w:rFonts w:ascii="Calibri" w:hAnsi="Calibri" w:eastAsia="Calibri" w:cs="Calibri"/>
                <w:b/>
                <w:bCs/>
                <w:color w:val="1A2B4A"/>
                <w:sz w:val="20"/>
                <w:szCs w:val="20"/>
              </w:rPr>
              <w:t xml:space="preserve">Responsibility</w:t>
            </w:r>
          </w:p>
        </w:tc>
      </w:tr>
      <w:tr xmlns:wp14="http://schemas.microsoft.com/office/word/2010/wordml" w:rsidTr="4C93254A" w14:paraId="642E4409"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3A43167F" wp14:textId="77777777">
            <w:pPr>
              <w:spacing w:after="0"/>
            </w:pPr>
            <w:r>
              <w:rPr>
                <w:rFonts w:ascii="Calibri" w:hAnsi="Calibri" w:eastAsia="Calibri" w:cs="Calibri"/>
                <w:b w:val="false"/>
                <w:bCs w:val="false"/>
                <w:color w:val="555555"/>
                <w:sz w:val="20"/>
                <w:szCs w:val="20"/>
              </w:rPr>
              <w:t xml:space="preserve">Design tokens</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B546A1B" wp14:textId="77777777">
            <w:pPr>
              <w:spacing w:after="0"/>
            </w:pPr>
            <w:r w:rsidRPr="4C93254A" w:rsidR="4C93254A">
              <w:rPr>
                <w:rFonts w:ascii="Calibri" w:hAnsi="Calibri" w:eastAsia="Calibri" w:cs="Calibri"/>
                <w:b w:val="0"/>
                <w:bCs w:val="0"/>
                <w:color w:val="555555"/>
                <w:sz w:val="20"/>
                <w:szCs w:val="20"/>
                <w:lang w:val="en-US"/>
              </w:rPr>
              <w:t xml:space="preserve">Stores the app's basic styling like </w:t>
            </w:r>
            <w:r w:rsidRPr="4C93254A" w:rsidR="4C93254A">
              <w:rPr>
                <w:rFonts w:ascii="Calibri" w:hAnsi="Calibri" w:eastAsia="Calibri" w:cs="Calibri"/>
                <w:b w:val="0"/>
                <w:bCs w:val="0"/>
                <w:color w:val="555555"/>
                <w:sz w:val="20"/>
                <w:szCs w:val="20"/>
                <w:lang w:val="en-US"/>
              </w:rPr>
              <w:t>colours</w:t>
            </w:r>
            <w:r w:rsidRPr="4C93254A" w:rsidR="4C93254A">
              <w:rPr>
                <w:rFonts w:ascii="Calibri" w:hAnsi="Calibri" w:eastAsia="Calibri" w:cs="Calibri"/>
                <w:b w:val="0"/>
                <w:bCs w:val="0"/>
                <w:color w:val="555555"/>
                <w:sz w:val="20"/>
                <w:szCs w:val="20"/>
                <w:lang w:val="en-US"/>
              </w:rPr>
              <w:t>, fonts, and limit values so everything stays consistent across the system</w:t>
            </w:r>
          </w:p>
        </w:tc>
      </w:tr>
      <w:tr xmlns:wp14="http://schemas.microsoft.com/office/word/2010/wordml" w:rsidTr="4C93254A" w14:paraId="01AF322D"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558DD74" wp14:textId="77777777">
            <w:pPr>
              <w:spacing w:after="0"/>
            </w:pPr>
            <w:r>
              <w:rPr>
                <w:rFonts w:ascii="Calibri" w:hAnsi="Calibri" w:eastAsia="Calibri" w:cs="Calibri"/>
                <w:b w:val="false"/>
                <w:bCs w:val="false"/>
                <w:color w:val="555555"/>
                <w:sz w:val="20"/>
                <w:szCs w:val="20"/>
              </w:rPr>
              <w:t xml:space="preserve">Custom widgets</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3FC831A6" wp14:textId="77777777">
            <w:pPr>
              <w:spacing w:after="0"/>
            </w:pPr>
            <w:r w:rsidRPr="4C93254A" w:rsidR="4C93254A">
              <w:rPr>
                <w:rFonts w:ascii="Calibri" w:hAnsi="Calibri" w:eastAsia="Calibri" w:cs="Calibri"/>
                <w:b w:val="0"/>
                <w:bCs w:val="0"/>
                <w:color w:val="555555"/>
                <w:sz w:val="20"/>
                <w:szCs w:val="20"/>
                <w:lang w:val="en-US"/>
              </w:rPr>
              <w:t>Contains</w:t>
            </w:r>
            <w:r w:rsidRPr="4C93254A" w:rsidR="4C93254A">
              <w:rPr>
                <w:rFonts w:ascii="Calibri" w:hAnsi="Calibri" w:eastAsia="Calibri" w:cs="Calibri"/>
                <w:b w:val="0"/>
                <w:bCs w:val="0"/>
                <w:color w:val="555555"/>
                <w:sz w:val="20"/>
                <w:szCs w:val="20"/>
                <w:lang w:val="en-US"/>
              </w:rPr>
              <w:t xml:space="preserve"> the animated UI components built using </w:t>
            </w:r>
            <w:r w:rsidRPr="4C93254A" w:rsidR="4C93254A">
              <w:rPr>
                <w:rFonts w:ascii="Calibri" w:hAnsi="Calibri" w:eastAsia="Calibri" w:cs="Calibri"/>
                <w:b w:val="0"/>
                <w:bCs w:val="0"/>
                <w:color w:val="555555"/>
                <w:sz w:val="20"/>
                <w:szCs w:val="20"/>
                <w:lang w:val="en-US"/>
              </w:rPr>
              <w:t>Tkinter</w:t>
            </w:r>
            <w:r w:rsidRPr="4C93254A" w:rsidR="4C93254A">
              <w:rPr>
                <w:rFonts w:ascii="Calibri" w:hAnsi="Calibri" w:eastAsia="Calibri" w:cs="Calibri"/>
                <w:b w:val="0"/>
                <w:bCs w:val="0"/>
                <w:color w:val="555555"/>
                <w:sz w:val="20"/>
                <w:szCs w:val="20"/>
                <w:lang w:val="en-US"/>
              </w:rPr>
              <w:t xml:space="preserve"> Canvas, such as gauges and status bars, which handle how data is visually shown to the user</w:t>
            </w:r>
          </w:p>
        </w:tc>
      </w:tr>
      <w:tr xmlns:wp14="http://schemas.microsoft.com/office/word/2010/wordml" w:rsidTr="4C93254A" w14:paraId="0C838B39"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5FB74802" wp14:textId="77777777">
            <w:pPr>
              <w:spacing w:after="0"/>
            </w:pPr>
            <w:r w:rsidRPr="4C93254A" w:rsidR="4C93254A">
              <w:rPr>
                <w:rFonts w:ascii="Calibri" w:hAnsi="Calibri" w:eastAsia="Calibri" w:cs="Calibri"/>
                <w:b w:val="0"/>
                <w:bCs w:val="0"/>
                <w:color w:val="555555"/>
                <w:sz w:val="20"/>
                <w:szCs w:val="20"/>
                <w:lang w:val="en-US"/>
              </w:rPr>
              <w:t>IDSApp</w:t>
            </w:r>
            <w:r w:rsidRPr="4C93254A" w:rsidR="4C93254A">
              <w:rPr>
                <w:rFonts w:ascii="Calibri" w:hAnsi="Calibri" w:eastAsia="Calibri" w:cs="Calibri"/>
                <w:b w:val="0"/>
                <w:bCs w:val="0"/>
                <w:color w:val="555555"/>
                <w:sz w:val="20"/>
                <w:szCs w:val="20"/>
                <w:lang w:val="en-US"/>
              </w:rPr>
              <w:t xml:space="preserve"> class</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0ED3EC6" wp14:textId="77777777">
            <w:pPr>
              <w:spacing w:after="0"/>
            </w:pPr>
            <w:r>
              <w:rPr>
                <w:rFonts w:ascii="Calibri" w:hAnsi="Calibri" w:eastAsia="Calibri" w:cs="Calibri"/>
                <w:b w:val="false"/>
                <w:bCs w:val="false"/>
                <w:color w:val="555555"/>
                <w:sz w:val="20"/>
                <w:szCs w:val="20"/>
              </w:rPr>
              <w:t xml:space="preserve">Acts as the main app window that puts everything together, manages the data and state, and controls when the ML process runs</w:t>
            </w:r>
          </w:p>
        </w:tc>
      </w:tr>
      <w:tr xmlns:wp14="http://schemas.microsoft.com/office/word/2010/wordml" w:rsidTr="4C93254A" w14:paraId="1E74D326"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7B932648" wp14:textId="77777777">
            <w:pPr>
              <w:spacing w:after="0"/>
            </w:pPr>
            <w:r>
              <w:rPr>
                <w:rFonts w:ascii="Calibri" w:hAnsi="Calibri" w:eastAsia="Calibri" w:cs="Calibri"/>
                <w:b w:val="false"/>
                <w:bCs w:val="false"/>
                <w:color w:val="555555"/>
                <w:sz w:val="20"/>
                <w:szCs w:val="20"/>
              </w:rPr>
              <w:t xml:space="preserve">ML pipeline</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1A4953B2" wp14:textId="77777777">
            <w:pPr>
              <w:spacing w:after="0"/>
            </w:pPr>
            <w:r>
              <w:rPr>
                <w:rFonts w:ascii="Calibri" w:hAnsi="Calibri" w:eastAsia="Calibri" w:cs="Calibri"/>
                <w:b w:val="false"/>
                <w:bCs w:val="false"/>
                <w:color w:val="555555"/>
                <w:sz w:val="20"/>
                <w:szCs w:val="20"/>
              </w:rPr>
              <w:t xml:space="preserve">Runs in the background to handle all the heavy tasks like loading data, processing it, training the model, checking results, and sending updates back to the UI</w:t>
            </w:r>
          </w:p>
        </w:tc>
      </w:tr>
    </w:tbl>
    <w:p xmlns:wp14="http://schemas.microsoft.com/office/word/2010/wordml" w14:paraId="3BC5EC03" wp14:textId="77777777">
      <w:pPr>
        <w:spacing w:before="160" w:after="0"/>
      </w:pPr>
      <w:r>
        <w:rPr>
          <w:rFonts w:ascii="Calibri" w:hAnsi="Calibri" w:eastAsia="Calibri" w:cs="Calibri"/>
          <w:sz w:val="22"/>
          <w:szCs w:val="22"/>
        </w:rPr>
        <w:t xml:space="preserve"> </w:t>
      </w:r>
    </w:p>
    <w:p xmlns:wp14="http://schemas.microsoft.com/office/word/2010/wordml" w:rsidP="4C93254A" w14:paraId="4964226B"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9.1.1 Class Hierarchy</w:t>
      </w:r>
    </w:p>
    <w:p xmlns:wp14="http://schemas.microsoft.com/office/word/2010/wordml" w14:paraId="35A93B99" wp14:textId="77777777">
      <w:pPr>
        <w:spacing w:before="0" w:after="160"/>
      </w:pPr>
      <w:r w:rsidRPr="4C93254A" w:rsidR="4C93254A">
        <w:rPr>
          <w:rFonts w:ascii="Calibri" w:hAnsi="Calibri" w:eastAsia="Calibri" w:cs="Calibri"/>
          <w:color w:val="555555"/>
          <w:sz w:val="22"/>
          <w:szCs w:val="22"/>
          <w:lang w:val="en-US"/>
        </w:rPr>
        <w:t xml:space="preserve">The </w:t>
      </w:r>
      <w:r w:rsidRPr="4C93254A" w:rsidR="4C93254A">
        <w:rPr>
          <w:rFonts w:ascii="Calibri" w:hAnsi="Calibri" w:eastAsia="Calibri" w:cs="Calibri"/>
          <w:color w:val="555555"/>
          <w:sz w:val="22"/>
          <w:szCs w:val="22"/>
          <w:lang w:val="en-US"/>
        </w:rPr>
        <w:t>IDSApp</w:t>
      </w:r>
      <w:r w:rsidRPr="4C93254A" w:rsidR="4C93254A">
        <w:rPr>
          <w:rFonts w:ascii="Calibri" w:hAnsi="Calibri" w:eastAsia="Calibri" w:cs="Calibri"/>
          <w:color w:val="555555"/>
          <w:sz w:val="22"/>
          <w:szCs w:val="22"/>
          <w:lang w:val="en-US"/>
        </w:rPr>
        <w:t xml:space="preserve"> class is the main window of the application and is built using </w:t>
      </w:r>
      <w:r w:rsidRPr="4C93254A" w:rsidR="4C93254A">
        <w:rPr>
          <w:rFonts w:ascii="Calibri" w:hAnsi="Calibri" w:eastAsia="Calibri" w:cs="Calibri"/>
          <w:color w:val="555555"/>
          <w:sz w:val="22"/>
          <w:szCs w:val="22"/>
          <w:lang w:val="en-US"/>
        </w:rPr>
        <w:t>tk.Tk</w:t>
      </w:r>
      <w:r w:rsidRPr="4C93254A" w:rsidR="4C93254A">
        <w:rPr>
          <w:rFonts w:ascii="Calibri" w:hAnsi="Calibri" w:eastAsia="Calibri" w:cs="Calibri"/>
          <w:color w:val="555555"/>
          <w:sz w:val="22"/>
          <w:szCs w:val="22"/>
          <w:lang w:val="en-US"/>
        </w:rPr>
        <w:t xml:space="preserve">. It acts as the central part of the program where everything runs. The four custom widgets are created using </w:t>
      </w:r>
      <w:r w:rsidRPr="4C93254A" w:rsidR="4C93254A">
        <w:rPr>
          <w:rFonts w:ascii="Calibri" w:hAnsi="Calibri" w:eastAsia="Calibri" w:cs="Calibri"/>
          <w:color w:val="555555"/>
          <w:sz w:val="22"/>
          <w:szCs w:val="22"/>
          <w:lang w:val="en-US"/>
        </w:rPr>
        <w:t>tk.Canvas</w:t>
      </w:r>
      <w:r w:rsidRPr="4C93254A" w:rsidR="4C93254A">
        <w:rPr>
          <w:rFonts w:ascii="Calibri" w:hAnsi="Calibri" w:eastAsia="Calibri" w:cs="Calibri"/>
          <w:color w:val="555555"/>
          <w:sz w:val="22"/>
          <w:szCs w:val="22"/>
          <w:lang w:val="en-US"/>
        </w:rPr>
        <w:t>, which allows them to display visuals and animations. Aside from these, there are no extra layers or complex class structures in the system.</w:t>
      </w:r>
    </w:p>
    <w:p xmlns:wp14="http://schemas.microsoft.com/office/word/2010/wordml" w:rsidP="4C93254A" w14:paraId="2A3AACEB"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9.1.2 Threading Model</w:t>
      </w:r>
    </w:p>
    <w:p xmlns:wp14="http://schemas.microsoft.com/office/word/2010/wordml" w14:paraId="24CA37ED" wp14:textId="77777777">
      <w:pPr>
        <w:spacing w:before="0" w:after="160"/>
      </w:pPr>
      <w:r w:rsidRPr="4C93254A" w:rsidR="4C93254A">
        <w:rPr>
          <w:rFonts w:ascii="Calibri" w:hAnsi="Calibri" w:eastAsia="Calibri" w:cs="Calibri"/>
          <w:color w:val="555555"/>
          <w:sz w:val="22"/>
          <w:szCs w:val="22"/>
          <w:lang w:val="en-US"/>
        </w:rPr>
        <w:t xml:space="preserve">When the user clicks "Initiate Scan", it starts a function called </w:t>
      </w:r>
      <w:r w:rsidRPr="4C93254A" w:rsidR="4C93254A">
        <w:rPr>
          <w:rFonts w:ascii="Calibri" w:hAnsi="Calibri" w:eastAsia="Calibri" w:cs="Calibri"/>
          <w:color w:val="555555"/>
          <w:sz w:val="22"/>
          <w:szCs w:val="22"/>
          <w:lang w:val="en-US"/>
        </w:rPr>
        <w:t>run_thread</w:t>
      </w:r>
      <w:r w:rsidRPr="4C93254A" w:rsidR="4C93254A">
        <w:rPr>
          <w:rFonts w:ascii="Calibri" w:hAnsi="Calibri" w:eastAsia="Calibri" w:cs="Calibri"/>
          <w:color w:val="555555"/>
          <w:sz w:val="22"/>
          <w:szCs w:val="22"/>
          <w:lang w:val="en-US"/>
        </w:rPr>
        <w:t xml:space="preserve">(). This creates a background (daemon) thread that runs the main processing function, </w:t>
      </w:r>
      <w:r w:rsidRPr="4C93254A" w:rsidR="4C93254A">
        <w:rPr>
          <w:rFonts w:ascii="Calibri" w:hAnsi="Calibri" w:eastAsia="Calibri" w:cs="Calibri"/>
          <w:color w:val="555555"/>
          <w:sz w:val="22"/>
          <w:szCs w:val="22"/>
          <w:lang w:val="en-US"/>
        </w:rPr>
        <w:t>run_pipeline</w:t>
      </w:r>
      <w:r w:rsidRPr="4C93254A" w:rsidR="4C93254A">
        <w:rPr>
          <w:rFonts w:ascii="Calibri" w:hAnsi="Calibri" w:eastAsia="Calibri" w:cs="Calibri"/>
          <w:color w:val="555555"/>
          <w:sz w:val="22"/>
          <w:szCs w:val="22"/>
          <w:lang w:val="en-US"/>
        </w:rPr>
        <w:t xml:space="preserve">(). All the heavy work — loading data, preparing it, training the model, and evaluating results — happens in this background </w:t>
      </w:r>
      <w:r w:rsidRPr="4C93254A" w:rsidR="4C93254A">
        <w:rPr>
          <w:rFonts w:ascii="Calibri" w:hAnsi="Calibri" w:eastAsia="Calibri" w:cs="Calibri"/>
          <w:color w:val="555555"/>
          <w:sz w:val="22"/>
          <w:szCs w:val="22"/>
          <w:lang w:val="en-US"/>
        </w:rPr>
        <w:t>thread</w:t>
      </w:r>
      <w:r w:rsidRPr="4C93254A" w:rsidR="4C93254A">
        <w:rPr>
          <w:rFonts w:ascii="Calibri" w:hAnsi="Calibri" w:eastAsia="Calibri" w:cs="Calibri"/>
          <w:color w:val="555555"/>
          <w:sz w:val="22"/>
          <w:szCs w:val="22"/>
          <w:lang w:val="en-US"/>
        </w:rPr>
        <w:t xml:space="preserve"> so the app </w:t>
      </w:r>
      <w:r w:rsidRPr="4C93254A" w:rsidR="4C93254A">
        <w:rPr>
          <w:rFonts w:ascii="Calibri" w:hAnsi="Calibri" w:eastAsia="Calibri" w:cs="Calibri"/>
          <w:color w:val="555555"/>
          <w:sz w:val="22"/>
          <w:szCs w:val="22"/>
          <w:lang w:val="en-US"/>
        </w:rPr>
        <w:t>doesn't</w:t>
      </w:r>
      <w:r w:rsidRPr="4C93254A" w:rsidR="4C93254A">
        <w:rPr>
          <w:rFonts w:ascii="Calibri" w:hAnsi="Calibri" w:eastAsia="Calibri" w:cs="Calibri"/>
          <w:color w:val="555555"/>
          <w:sz w:val="22"/>
          <w:szCs w:val="22"/>
          <w:lang w:val="en-US"/>
        </w:rPr>
        <w:t xml:space="preserve"> freeze. Once everything is done, the app uses </w:t>
      </w:r>
      <w:r w:rsidRPr="4C93254A" w:rsidR="4C93254A">
        <w:rPr>
          <w:rFonts w:ascii="Calibri" w:hAnsi="Calibri" w:eastAsia="Calibri" w:cs="Calibri"/>
          <w:color w:val="555555"/>
          <w:sz w:val="22"/>
          <w:szCs w:val="22"/>
          <w:lang w:val="en-US"/>
        </w:rPr>
        <w:t>self.after</w:t>
      </w:r>
      <w:r w:rsidRPr="4C93254A" w:rsidR="4C93254A">
        <w:rPr>
          <w:rFonts w:ascii="Calibri" w:hAnsi="Calibri" w:eastAsia="Calibri" w:cs="Calibri"/>
          <w:color w:val="555555"/>
          <w:sz w:val="22"/>
          <w:szCs w:val="22"/>
          <w:lang w:val="en-US"/>
        </w:rPr>
        <w:t xml:space="preserve">() to safely update the interface on the main thread, since </w:t>
      </w:r>
      <w:r w:rsidRPr="4C93254A" w:rsidR="4C93254A">
        <w:rPr>
          <w:rFonts w:ascii="Calibri" w:hAnsi="Calibri" w:eastAsia="Calibri" w:cs="Calibri"/>
          <w:color w:val="555555"/>
          <w:sz w:val="22"/>
          <w:szCs w:val="22"/>
          <w:lang w:val="en-US"/>
        </w:rPr>
        <w:t>Tkinter</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doesn't</w:t>
      </w:r>
      <w:r w:rsidRPr="4C93254A" w:rsidR="4C93254A">
        <w:rPr>
          <w:rFonts w:ascii="Calibri" w:hAnsi="Calibri" w:eastAsia="Calibri" w:cs="Calibri"/>
          <w:color w:val="555555"/>
          <w:sz w:val="22"/>
          <w:szCs w:val="22"/>
          <w:lang w:val="en-US"/>
        </w:rPr>
        <w:t xml:space="preserve"> support direct updates from background threads.</w:t>
      </w:r>
    </w:p>
    <w:p xmlns:wp14="http://schemas.microsoft.com/office/word/2010/wordml" w:rsidP="4C93254A" w14:paraId="301FF9B7"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9.2 Custom Widgets</w:t>
      </w:r>
    </w:p>
    <w:p xmlns:wp14="http://schemas.microsoft.com/office/word/2010/wordml" w14:paraId="2C632042" wp14:textId="77777777">
      <w:pPr>
        <w:spacing w:before="0" w:after="160"/>
      </w:pPr>
      <w:r w:rsidRPr="4C93254A" w:rsidR="4C93254A">
        <w:rPr>
          <w:rFonts w:ascii="Calibri" w:hAnsi="Calibri" w:eastAsia="Calibri" w:cs="Calibri"/>
          <w:color w:val="555555"/>
          <w:sz w:val="22"/>
          <w:szCs w:val="22"/>
          <w:lang w:val="en-US"/>
        </w:rPr>
        <w:t xml:space="preserve">All four widgets use a self-animating </w:t>
      </w:r>
      <w:r w:rsidRPr="4C93254A" w:rsidR="4C93254A">
        <w:rPr>
          <w:rFonts w:ascii="Calibri" w:hAnsi="Calibri" w:eastAsia="Calibri" w:cs="Calibri"/>
          <w:color w:val="555555"/>
          <w:sz w:val="22"/>
          <w:szCs w:val="22"/>
          <w:lang w:val="en-US"/>
        </w:rPr>
        <w:t>tick(</w:t>
      </w:r>
      <w:r w:rsidRPr="4C93254A" w:rsidR="4C93254A">
        <w:rPr>
          <w:rFonts w:ascii="Calibri" w:hAnsi="Calibri" w:eastAsia="Calibri" w:cs="Calibri"/>
          <w:color w:val="555555"/>
          <w:sz w:val="22"/>
          <w:szCs w:val="22"/>
          <w:lang w:val="en-US"/>
        </w:rPr>
        <w:t xml:space="preserve">) loop (via </w:t>
      </w:r>
      <w:r w:rsidRPr="4C93254A" w:rsidR="4C93254A">
        <w:rPr>
          <w:rFonts w:ascii="Calibri" w:hAnsi="Calibri" w:eastAsia="Calibri" w:cs="Calibri"/>
          <w:color w:val="555555"/>
          <w:sz w:val="22"/>
          <w:szCs w:val="22"/>
          <w:lang w:val="en-US"/>
        </w:rPr>
        <w:t>Canvas.after</w:t>
      </w:r>
      <w:r w:rsidRPr="4C93254A" w:rsidR="4C93254A">
        <w:rPr>
          <w:rFonts w:ascii="Calibri" w:hAnsi="Calibri" w:eastAsia="Calibri" w:cs="Calibri"/>
          <w:color w:val="555555"/>
          <w:sz w:val="22"/>
          <w:szCs w:val="22"/>
          <w:lang w:val="en-US"/>
        </w:rPr>
        <w:t>) to update their visual state independently of the ML pipeline.</w:t>
      </w:r>
    </w:p>
    <w:p xmlns:wp14="http://schemas.microsoft.com/office/word/2010/wordml" w:rsidP="4C93254A" w14:paraId="0D4AFEBF" wp14:textId="77777777">
      <w:pPr>
        <w:pStyle w:val="Heading3"/>
        <w:spacing w:before="240" w:after="120"/>
        <w:rPr>
          <w:rFonts w:ascii="Calibri" w:hAnsi="Calibri" w:eastAsia="Calibri" w:cs="Calibri"/>
          <w:b w:val="1"/>
          <w:bCs w:val="1"/>
          <w:color w:val="0D7377"/>
          <w:sz w:val="24"/>
          <w:szCs w:val="24"/>
          <w:lang w:val="en-US"/>
        </w:rPr>
      </w:pPr>
      <w:r w:rsidRPr="4C93254A" w:rsidR="4C93254A">
        <w:rPr>
          <w:rFonts w:ascii="Calibri" w:hAnsi="Calibri" w:eastAsia="Calibri" w:cs="Calibri"/>
          <w:b w:val="1"/>
          <w:bCs w:val="1"/>
          <w:color w:val="0D7377"/>
          <w:sz w:val="24"/>
          <w:szCs w:val="24"/>
          <w:lang w:val="en-US"/>
        </w:rPr>
        <w:t xml:space="preserve">9.2.1 </w:t>
      </w:r>
      <w:r w:rsidRPr="4C93254A" w:rsidR="4C93254A">
        <w:rPr>
          <w:rFonts w:ascii="Calibri" w:hAnsi="Calibri" w:eastAsia="Calibri" w:cs="Calibri"/>
          <w:b w:val="1"/>
          <w:bCs w:val="1"/>
          <w:color w:val="0D7377"/>
          <w:sz w:val="24"/>
          <w:szCs w:val="24"/>
          <w:lang w:val="en-US"/>
        </w:rPr>
        <w:t>DonutGauge</w:t>
      </w:r>
    </w:p>
    <w:p xmlns:wp14="http://schemas.microsoft.com/office/word/2010/wordml" w14:paraId="6F1D636A" wp14:textId="77777777">
      <w:pPr>
        <w:spacing w:before="0" w:after="160"/>
      </w:pPr>
      <w:r w:rsidRPr="4C93254A" w:rsidR="4C93254A">
        <w:rPr>
          <w:rFonts w:ascii="Calibri" w:hAnsi="Calibri" w:eastAsia="Calibri" w:cs="Calibri"/>
          <w:color w:val="555555"/>
          <w:sz w:val="22"/>
          <w:szCs w:val="22"/>
          <w:lang w:val="en-US"/>
        </w:rPr>
        <w:t xml:space="preserve">A circular arc gauge that smoothly </w:t>
      </w:r>
      <w:r w:rsidRPr="4C93254A" w:rsidR="4C93254A">
        <w:rPr>
          <w:rFonts w:ascii="Calibri" w:hAnsi="Calibri" w:eastAsia="Calibri" w:cs="Calibri"/>
          <w:color w:val="555555"/>
          <w:sz w:val="22"/>
          <w:szCs w:val="22"/>
          <w:lang w:val="en-US"/>
        </w:rPr>
        <w:t>animates to</w:t>
      </w:r>
      <w:r w:rsidRPr="4C93254A" w:rsidR="4C93254A">
        <w:rPr>
          <w:rFonts w:ascii="Calibri" w:hAnsi="Calibri" w:eastAsia="Calibri" w:cs="Calibri"/>
          <w:color w:val="555555"/>
          <w:sz w:val="22"/>
          <w:szCs w:val="22"/>
          <w:lang w:val="en-US"/>
        </w:rPr>
        <w:t xml:space="preserve"> a target value. Used in the dashboard header row to display each metric.</w:t>
      </w:r>
    </w:p>
    <w:p xmlns:wp14="http://schemas.microsoft.com/office/word/2010/wordml" w14:paraId="3751300F" wp14:textId="77777777">
      <w:pPr>
        <w:spacing w:before="12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C93254A" w14:paraId="25CA5F21" wp14:textId="77777777">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05A005AD" wp14:textId="77777777">
            <w:pPr>
              <w:spacing w:after="0"/>
            </w:pPr>
            <w:r>
              <w:rPr>
                <w:rFonts w:ascii="Calibri" w:hAnsi="Calibri" w:eastAsia="Calibri" w:cs="Calibri"/>
                <w:b/>
                <w:bCs/>
                <w:color w:val="1A2B4A"/>
                <w:sz w:val="20"/>
                <w:szCs w:val="20"/>
              </w:rPr>
              <w:t xml:space="preserve">Attribute</w:t>
            </w:r>
          </w:p>
        </w:tc>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02F99ED9" wp14:textId="77777777">
            <w:pPr>
              <w:spacing w:after="0"/>
            </w:pPr>
            <w:r>
              <w:rPr>
                <w:rFonts w:ascii="Calibri" w:hAnsi="Calibri" w:eastAsia="Calibri" w:cs="Calibri"/>
                <w:b/>
                <w:bCs/>
                <w:color w:val="1A2B4A"/>
                <w:sz w:val="20"/>
                <w:szCs w:val="20"/>
              </w:rPr>
              <w:t xml:space="preserve">Description</w:t>
            </w:r>
          </w:p>
        </w:tc>
      </w:tr>
      <w:tr xmlns:wp14="http://schemas.microsoft.com/office/word/2010/wordml" w:rsidTr="4C93254A" w14:paraId="1922EA76"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48882F7C" wp14:textId="77777777">
            <w:pPr>
              <w:spacing w:after="0"/>
            </w:pPr>
            <w:r w:rsidRPr="4C93254A" w:rsidR="4C93254A">
              <w:rPr>
                <w:rFonts w:ascii="Calibri" w:hAnsi="Calibri" w:eastAsia="Calibri" w:cs="Calibri"/>
                <w:b w:val="0"/>
                <w:bCs w:val="0"/>
                <w:color w:val="555555"/>
                <w:sz w:val="20"/>
                <w:szCs w:val="20"/>
                <w:lang w:val="en-US"/>
              </w:rPr>
              <w:t>set_value</w:t>
            </w:r>
            <w:r w:rsidRPr="4C93254A" w:rsidR="4C93254A">
              <w:rPr>
                <w:rFonts w:ascii="Calibri" w:hAnsi="Calibri" w:eastAsia="Calibri" w:cs="Calibri"/>
                <w:b w:val="0"/>
                <w:bCs w:val="0"/>
                <w:color w:val="555555"/>
                <w:sz w:val="20"/>
                <w:szCs w:val="20"/>
                <w:lang w:val="en-US"/>
              </w:rPr>
              <w:t>(v)</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5B718CA9" wp14:textId="77777777">
            <w:pPr>
              <w:spacing w:after="0"/>
            </w:pPr>
            <w:r>
              <w:rPr>
                <w:rFonts w:ascii="Calibri" w:hAnsi="Calibri" w:eastAsia="Calibri" w:cs="Calibri"/>
                <w:b w:val="false"/>
                <w:bCs w:val="false"/>
                <w:color w:val="555555"/>
                <w:sz w:val="20"/>
                <w:szCs w:val="20"/>
              </w:rPr>
              <w:t xml:space="preserve">The target is set between 0.0 and 1.0. The arc will ease towards the target at a rate of 9 percent per frame.</w:t>
            </w:r>
          </w:p>
        </w:tc>
      </w:tr>
      <w:tr xmlns:wp14="http://schemas.microsoft.com/office/word/2010/wordml" w:rsidTr="4C93254A" w14:paraId="7507CCAD"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19BB2F1A" wp14:textId="77777777">
            <w:pPr>
              <w:spacing w:after="0"/>
            </w:pPr>
            <w:r w:rsidRPr="4C93254A" w:rsidR="4C93254A">
              <w:rPr>
                <w:rFonts w:ascii="Calibri" w:hAnsi="Calibri" w:eastAsia="Calibri" w:cs="Calibri"/>
                <w:b w:val="0"/>
                <w:bCs w:val="0"/>
                <w:color w:val="555555"/>
                <w:sz w:val="20"/>
                <w:szCs w:val="20"/>
                <w:lang w:val="en-US"/>
              </w:rPr>
              <w:t>draw(</w:t>
            </w:r>
            <w:r w:rsidRPr="4C93254A" w:rsidR="4C93254A">
              <w:rPr>
                <w:rFonts w:ascii="Calibri" w:hAnsi="Calibri" w:eastAsia="Calibri" w:cs="Calibri"/>
                <w:b w:val="0"/>
                <w:bCs w:val="0"/>
                <w:color w:val="555555"/>
                <w:sz w:val="20"/>
                <w:szCs w:val="20"/>
                <w:lang w:val="en-US"/>
              </w:rPr>
              <w:t>)</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078568DC" wp14:textId="77777777">
            <w:pPr>
              <w:spacing w:after="0"/>
            </w:pPr>
            <w:r>
              <w:rPr>
                <w:rFonts w:ascii="Calibri" w:hAnsi="Calibri" w:eastAsia="Calibri" w:cs="Calibri"/>
                <w:b w:val="false"/>
                <w:bCs w:val="false"/>
                <w:color w:val="555555"/>
                <w:sz w:val="20"/>
                <w:szCs w:val="20"/>
              </w:rPr>
              <w:t xml:space="preserve">Clears everything, then redraws the glow ring, the track, the value arc, and the center label.</w:t>
            </w:r>
          </w:p>
        </w:tc>
      </w:tr>
      <w:tr xmlns:wp14="http://schemas.microsoft.com/office/word/2010/wordml" w:rsidTr="4C93254A" w14:paraId="0EDBA731"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30793E66" wp14:textId="77777777">
            <w:pPr>
              <w:spacing w:after="0"/>
            </w:pPr>
            <w:r w:rsidRPr="4C93254A" w:rsidR="4C93254A">
              <w:rPr>
                <w:rFonts w:ascii="Calibri" w:hAnsi="Calibri" w:eastAsia="Calibri" w:cs="Calibri"/>
                <w:b w:val="0"/>
                <w:bCs w:val="0"/>
                <w:color w:val="555555"/>
                <w:sz w:val="20"/>
                <w:szCs w:val="20"/>
                <w:lang w:val="en-US"/>
              </w:rPr>
              <w:t>tick(</w:t>
            </w:r>
            <w:r w:rsidRPr="4C93254A" w:rsidR="4C93254A">
              <w:rPr>
                <w:rFonts w:ascii="Calibri" w:hAnsi="Calibri" w:eastAsia="Calibri" w:cs="Calibri"/>
                <w:b w:val="0"/>
                <w:bCs w:val="0"/>
                <w:color w:val="555555"/>
                <w:sz w:val="20"/>
                <w:szCs w:val="20"/>
                <w:lang w:val="en-US"/>
              </w:rPr>
              <w:t>)</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0B987C80" wp14:textId="77777777">
            <w:pPr>
              <w:spacing w:after="0"/>
            </w:pPr>
            <w:r>
              <w:rPr>
                <w:rFonts w:ascii="Calibri" w:hAnsi="Calibri" w:eastAsia="Calibri" w:cs="Calibri"/>
                <w:b w:val="false"/>
                <w:bCs w:val="false"/>
                <w:color w:val="555555"/>
                <w:sz w:val="20"/>
                <w:szCs w:val="20"/>
              </w:rPr>
              <w:t xml:space="preserve">Run every 30 milliseconds (33 frames per second). Moves the position a little bit towards the target position, then calls the draw function.</w:t>
            </w:r>
          </w:p>
        </w:tc>
      </w:tr>
    </w:tbl>
    <w:p xmlns:wp14="http://schemas.microsoft.com/office/word/2010/wordml" w14:paraId="35F0889A" wp14:textId="77777777">
      <w:pPr>
        <w:spacing w:before="160" w:after="0"/>
      </w:pPr>
      <w:r>
        <w:rPr>
          <w:rFonts w:ascii="Calibri" w:hAnsi="Calibri" w:eastAsia="Calibri" w:cs="Calibri"/>
          <w:sz w:val="22"/>
          <w:szCs w:val="22"/>
        </w:rPr>
        <w:t xml:space="preserve"> </w:t>
      </w:r>
    </w:p>
    <w:p xmlns:wp14="http://schemas.microsoft.com/office/word/2010/wordml" w:rsidP="4C93254A" w14:paraId="7C920EA9" wp14:textId="77777777">
      <w:pPr>
        <w:pStyle w:val="Heading3"/>
        <w:spacing w:before="240" w:after="120"/>
        <w:rPr>
          <w:rFonts w:ascii="Calibri" w:hAnsi="Calibri" w:eastAsia="Calibri" w:cs="Calibri"/>
          <w:b w:val="1"/>
          <w:bCs w:val="1"/>
          <w:color w:val="0D7377"/>
          <w:sz w:val="24"/>
          <w:szCs w:val="24"/>
          <w:lang w:val="en-US"/>
        </w:rPr>
      </w:pPr>
      <w:r w:rsidRPr="4C93254A" w:rsidR="4C93254A">
        <w:rPr>
          <w:rFonts w:ascii="Calibri" w:hAnsi="Calibri" w:eastAsia="Calibri" w:cs="Calibri"/>
          <w:b w:val="1"/>
          <w:bCs w:val="1"/>
          <w:color w:val="0D7377"/>
          <w:sz w:val="24"/>
          <w:szCs w:val="24"/>
          <w:lang w:val="en-US"/>
        </w:rPr>
        <w:t xml:space="preserve">9.2.2 </w:t>
      </w:r>
      <w:r w:rsidRPr="4C93254A" w:rsidR="4C93254A">
        <w:rPr>
          <w:rFonts w:ascii="Calibri" w:hAnsi="Calibri" w:eastAsia="Calibri" w:cs="Calibri"/>
          <w:b w:val="1"/>
          <w:bCs w:val="1"/>
          <w:color w:val="0D7377"/>
          <w:sz w:val="24"/>
          <w:szCs w:val="24"/>
          <w:lang w:val="en-US"/>
        </w:rPr>
        <w:t>ThreatBar</w:t>
      </w:r>
    </w:p>
    <w:p xmlns:wp14="http://schemas.microsoft.com/office/word/2010/wordml" w14:paraId="118A41AF" wp14:textId="77777777">
      <w:pPr>
        <w:spacing w:before="0" w:after="160"/>
      </w:pPr>
      <w:r w:rsidRPr="4C93254A" w:rsidR="4C93254A">
        <w:rPr>
          <w:rFonts w:ascii="Calibri" w:hAnsi="Calibri" w:eastAsia="Calibri" w:cs="Calibri"/>
          <w:color w:val="555555"/>
          <w:sz w:val="22"/>
          <w:szCs w:val="22"/>
          <w:lang w:val="en-US"/>
        </w:rPr>
        <w:t xml:space="preserve">A bar that fills up when the weighted threat score increases (from 0.0 to 1.0). The </w:t>
      </w:r>
      <w:r w:rsidRPr="4C93254A" w:rsidR="4C93254A">
        <w:rPr>
          <w:rFonts w:ascii="Calibri" w:hAnsi="Calibri" w:eastAsia="Calibri" w:cs="Calibri"/>
          <w:color w:val="555555"/>
          <w:sz w:val="22"/>
          <w:szCs w:val="22"/>
          <w:lang w:val="en-US"/>
        </w:rPr>
        <w:t>colour</w:t>
      </w:r>
      <w:r w:rsidRPr="4C93254A" w:rsidR="4C93254A">
        <w:rPr>
          <w:rFonts w:ascii="Calibri" w:hAnsi="Calibri" w:eastAsia="Calibri" w:cs="Calibri"/>
          <w:color w:val="555555"/>
          <w:sz w:val="22"/>
          <w:szCs w:val="22"/>
          <w:lang w:val="en-US"/>
        </w:rPr>
        <w:t xml:space="preserve"> of the bar changes as the level gets higher — transitioning from green to amber to red as the weighted threat score rises.</w:t>
      </w:r>
    </w:p>
    <w:p xmlns:wp14="http://schemas.microsoft.com/office/word/2010/wordml" w:rsidP="4C93254A" w14:paraId="56322E2D" wp14:textId="77777777">
      <w:pPr>
        <w:pStyle w:val="Heading3"/>
        <w:spacing w:before="240" w:after="120"/>
        <w:rPr>
          <w:rFonts w:ascii="Calibri" w:hAnsi="Calibri" w:eastAsia="Calibri" w:cs="Calibri"/>
          <w:b w:val="1"/>
          <w:bCs w:val="1"/>
          <w:color w:val="0D7377"/>
          <w:sz w:val="24"/>
          <w:szCs w:val="24"/>
          <w:lang w:val="en-US"/>
        </w:rPr>
      </w:pPr>
      <w:r w:rsidRPr="4C93254A" w:rsidR="4C93254A">
        <w:rPr>
          <w:rFonts w:ascii="Calibri" w:hAnsi="Calibri" w:eastAsia="Calibri" w:cs="Calibri"/>
          <w:b w:val="1"/>
          <w:bCs w:val="1"/>
          <w:color w:val="0D7377"/>
          <w:sz w:val="24"/>
          <w:szCs w:val="24"/>
          <w:lang w:val="en-US"/>
        </w:rPr>
        <w:t xml:space="preserve">9.2.3 </w:t>
      </w:r>
      <w:r w:rsidRPr="4C93254A" w:rsidR="4C93254A">
        <w:rPr>
          <w:rFonts w:ascii="Calibri" w:hAnsi="Calibri" w:eastAsia="Calibri" w:cs="Calibri"/>
          <w:b w:val="1"/>
          <w:bCs w:val="1"/>
          <w:color w:val="0D7377"/>
          <w:sz w:val="24"/>
          <w:szCs w:val="24"/>
          <w:lang w:val="en-US"/>
        </w:rPr>
        <w:t>PulseBadge</w:t>
      </w:r>
    </w:p>
    <w:p xmlns:wp14="http://schemas.microsoft.com/office/word/2010/wordml" w14:paraId="15FC67CA" wp14:textId="77777777">
      <w:pPr>
        <w:spacing w:before="0" w:after="160"/>
      </w:pPr>
      <w:r w:rsidRPr="4C93254A" w:rsidR="4C93254A">
        <w:rPr>
          <w:rFonts w:ascii="Calibri" w:hAnsi="Calibri" w:eastAsia="Calibri" w:cs="Calibri"/>
          <w:color w:val="555555"/>
          <w:sz w:val="22"/>
          <w:szCs w:val="22"/>
          <w:lang w:val="en-US"/>
        </w:rPr>
        <w:t xml:space="preserve">A circle that grows and shrinks via </w:t>
      </w:r>
      <w:r w:rsidRPr="4C93254A" w:rsidR="4C93254A">
        <w:rPr>
          <w:rFonts w:ascii="Calibri" w:hAnsi="Calibri" w:eastAsia="Calibri" w:cs="Calibri"/>
          <w:color w:val="555555"/>
          <w:sz w:val="22"/>
          <w:szCs w:val="22"/>
          <w:lang w:val="en-US"/>
        </w:rPr>
        <w:t>a wave</w:t>
      </w:r>
      <w:r w:rsidRPr="4C93254A" w:rsidR="4C93254A">
        <w:rPr>
          <w:rFonts w:ascii="Calibri" w:hAnsi="Calibri" w:eastAsia="Calibri" w:cs="Calibri"/>
          <w:color w:val="555555"/>
          <w:sz w:val="22"/>
          <w:szCs w:val="22"/>
          <w:lang w:val="en-US"/>
        </w:rPr>
        <w:t xml:space="preserve"> animation. When something important happens — such as when </w:t>
      </w:r>
      <w:r w:rsidRPr="4C93254A" w:rsidR="4C93254A">
        <w:rPr>
          <w:rFonts w:ascii="Calibri" w:hAnsi="Calibri" w:eastAsia="Calibri" w:cs="Calibri"/>
          <w:color w:val="555555"/>
          <w:sz w:val="22"/>
          <w:szCs w:val="22"/>
          <w:lang w:val="en-US"/>
        </w:rPr>
        <w:t>criticals</w:t>
      </w:r>
      <w:r w:rsidRPr="4C93254A" w:rsidR="4C93254A">
        <w:rPr>
          <w:rFonts w:ascii="Calibri" w:hAnsi="Calibri" w:eastAsia="Calibri" w:cs="Calibri"/>
          <w:color w:val="555555"/>
          <w:sz w:val="22"/>
          <w:szCs w:val="22"/>
          <w:lang w:val="en-US"/>
        </w:rPr>
        <w:t xml:space="preserve"> are found — the circle activates and gains a </w:t>
      </w:r>
      <w:r w:rsidRPr="4C93254A" w:rsidR="4C93254A">
        <w:rPr>
          <w:rFonts w:ascii="Calibri" w:hAnsi="Calibri" w:eastAsia="Calibri" w:cs="Calibri"/>
          <w:color w:val="555555"/>
          <w:sz w:val="22"/>
          <w:szCs w:val="22"/>
          <w:lang w:val="en-US"/>
        </w:rPr>
        <w:t>colour</w:t>
      </w:r>
      <w:r w:rsidRPr="4C93254A" w:rsidR="4C93254A">
        <w:rPr>
          <w:rFonts w:ascii="Calibri" w:hAnsi="Calibri" w:eastAsia="Calibri" w:cs="Calibri"/>
          <w:color w:val="555555"/>
          <w:sz w:val="22"/>
          <w:szCs w:val="22"/>
          <w:lang w:val="en-US"/>
        </w:rPr>
        <w:t>. When the system is idle, the circle turns off.</w:t>
      </w:r>
    </w:p>
    <w:p xmlns:wp14="http://schemas.microsoft.com/office/word/2010/wordml" w:rsidP="4C93254A" w14:paraId="4402E823" wp14:textId="77777777">
      <w:pPr>
        <w:pStyle w:val="Heading3"/>
        <w:spacing w:before="240" w:after="120"/>
        <w:rPr>
          <w:rFonts w:ascii="Calibri" w:hAnsi="Calibri" w:eastAsia="Calibri" w:cs="Calibri"/>
          <w:b w:val="1"/>
          <w:bCs w:val="1"/>
          <w:color w:val="0D7377"/>
          <w:sz w:val="24"/>
          <w:szCs w:val="24"/>
          <w:lang w:val="en-US"/>
        </w:rPr>
      </w:pPr>
      <w:r w:rsidRPr="4C93254A" w:rsidR="4C93254A">
        <w:rPr>
          <w:rFonts w:ascii="Calibri" w:hAnsi="Calibri" w:eastAsia="Calibri" w:cs="Calibri"/>
          <w:b w:val="1"/>
          <w:bCs w:val="1"/>
          <w:color w:val="0D7377"/>
          <w:sz w:val="24"/>
          <w:szCs w:val="24"/>
          <w:lang w:val="en-US"/>
        </w:rPr>
        <w:t xml:space="preserve">9.2.4 </w:t>
      </w:r>
      <w:r w:rsidRPr="4C93254A" w:rsidR="4C93254A">
        <w:rPr>
          <w:rFonts w:ascii="Calibri" w:hAnsi="Calibri" w:eastAsia="Calibri" w:cs="Calibri"/>
          <w:b w:val="1"/>
          <w:bCs w:val="1"/>
          <w:color w:val="0D7377"/>
          <w:sz w:val="24"/>
          <w:szCs w:val="24"/>
          <w:lang w:val="en-US"/>
        </w:rPr>
        <w:t>ScrollLog</w:t>
      </w:r>
    </w:p>
    <w:p xmlns:wp14="http://schemas.microsoft.com/office/word/2010/wordml" w14:paraId="4A1B0D25" wp14:textId="77777777">
      <w:pPr>
        <w:spacing w:before="0" w:after="160"/>
      </w:pPr>
      <w:r w:rsidRPr="4C93254A" w:rsidR="4C93254A">
        <w:rPr>
          <w:rFonts w:ascii="Calibri" w:hAnsi="Calibri" w:eastAsia="Calibri" w:cs="Calibri"/>
          <w:color w:val="555555"/>
          <w:sz w:val="22"/>
          <w:szCs w:val="22"/>
          <w:lang w:val="en-US"/>
        </w:rPr>
        <w:t xml:space="preserve">A read-only Text widget with a vertical scrollbar. It shows four levels of messages with </w:t>
      </w:r>
      <w:r w:rsidRPr="4C93254A" w:rsidR="4C93254A">
        <w:rPr>
          <w:rFonts w:ascii="Calibri" w:hAnsi="Calibri" w:eastAsia="Calibri" w:cs="Calibri"/>
          <w:color w:val="555555"/>
          <w:sz w:val="22"/>
          <w:szCs w:val="22"/>
          <w:lang w:val="en-US"/>
        </w:rPr>
        <w:t>colour</w:t>
      </w:r>
      <w:r w:rsidRPr="4C93254A" w:rsidR="4C93254A">
        <w:rPr>
          <w:rFonts w:ascii="Calibri" w:hAnsi="Calibri" w:eastAsia="Calibri" w:cs="Calibri"/>
          <w:color w:val="555555"/>
          <w:sz w:val="22"/>
          <w:szCs w:val="22"/>
          <w:lang w:val="en-US"/>
        </w:rPr>
        <w:t>-coded labels: OK (green), INFO (cyan), WARN (amber), and ERR (red). The Text widget always scrolls to the latest line when something new is added.</w:t>
      </w:r>
    </w:p>
    <w:p xmlns:wp14="http://schemas.microsoft.com/office/word/2010/wordml" w:rsidP="4C93254A" w14:paraId="7BD425D2" wp14:textId="77777777">
      <w:pPr>
        <w:pStyle w:val="Heading2"/>
        <w:spacing w:before="360" w:after="160"/>
        <w:rPr>
          <w:rFonts w:ascii="Calibri" w:hAnsi="Calibri" w:eastAsia="Calibri" w:cs="Calibri"/>
          <w:b w:val="1"/>
          <w:bCs w:val="1"/>
          <w:color w:val="1A2B4A"/>
          <w:sz w:val="28"/>
          <w:szCs w:val="28"/>
        </w:rPr>
      </w:pPr>
      <w:r w:rsidRPr="4C93254A" w:rsidR="4C93254A">
        <w:rPr>
          <w:rFonts w:ascii="Calibri" w:hAnsi="Calibri" w:eastAsia="Calibri" w:cs="Calibri"/>
          <w:b w:val="1"/>
          <w:bCs w:val="1"/>
          <w:color w:val="1A2B4A"/>
          <w:sz w:val="28"/>
          <w:szCs w:val="28"/>
        </w:rPr>
        <w:t>9.3 GUI Layout</w:t>
      </w:r>
    </w:p>
    <w:p xmlns:wp14="http://schemas.microsoft.com/office/word/2010/wordml" w:rsidP="4C93254A" w14:paraId="19695687"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9.3.1 Window Structure</w:t>
      </w:r>
    </w:p>
    <w:p xmlns:wp14="http://schemas.microsoft.com/office/word/2010/wordml" w14:paraId="334ADB2C" wp14:textId="77777777">
      <w:pPr>
        <w:spacing w:before="0" w:after="160"/>
      </w:pPr>
      <w:r>
        <w:rPr>
          <w:rFonts w:ascii="Calibri" w:hAnsi="Calibri" w:eastAsia="Calibri" w:cs="Calibri"/>
          <w:color w:val="555555"/>
          <w:sz w:val="22"/>
          <w:szCs w:val="22"/>
        </w:rPr>
        <w:t xml:space="preserve">The window is separated into two areas:</w:t>
      </w:r>
    </w:p>
    <w:p xmlns:wp14="http://schemas.microsoft.com/office/word/2010/wordml" w14:paraId="2EBDC0C1"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Title bar (fixed height of 54 </w:t>
      </w:r>
      <w:r w:rsidRPr="4C93254A" w:rsidR="4C93254A">
        <w:rPr>
          <w:rFonts w:ascii="Calibri" w:hAnsi="Calibri" w:eastAsia="Calibri" w:cs="Calibri"/>
          <w:color w:val="555555"/>
          <w:sz w:val="22"/>
          <w:szCs w:val="22"/>
          <w:lang w:val="en-US"/>
        </w:rPr>
        <w:t>px</w:t>
      </w:r>
      <w:r w:rsidRPr="4C93254A" w:rsidR="4C93254A">
        <w:rPr>
          <w:rFonts w:ascii="Calibri" w:hAnsi="Calibri" w:eastAsia="Calibri" w:cs="Calibri"/>
          <w:color w:val="555555"/>
          <w:sz w:val="22"/>
          <w:szCs w:val="22"/>
          <w:lang w:val="en-US"/>
        </w:rPr>
        <w:t xml:space="preserve">) </w:t>
      </w:r>
      <w:r w:rsidRPr="4C93254A" w:rsidR="4C93254A">
        <w:rPr>
          <w:rFonts w:ascii="Calibri" w:hAnsi="Calibri" w:eastAsia="Calibri" w:cs="Calibri"/>
          <w:color w:val="555555"/>
          <w:sz w:val="22"/>
          <w:szCs w:val="22"/>
          <w:lang w:val="en-US"/>
        </w:rPr>
        <w:t>containing</w:t>
      </w:r>
      <w:r w:rsidRPr="4C93254A" w:rsidR="4C93254A">
        <w:rPr>
          <w:rFonts w:ascii="Calibri" w:hAnsi="Calibri" w:eastAsia="Calibri" w:cs="Calibri"/>
          <w:color w:val="555555"/>
          <w:sz w:val="22"/>
          <w:szCs w:val="22"/>
          <w:lang w:val="en-US"/>
        </w:rPr>
        <w:t xml:space="preserve"> the logo, status label, and live clock.</w:t>
      </w:r>
    </w:p>
    <w:p xmlns:wp14="http://schemas.microsoft.com/office/word/2010/wordml" w14:paraId="4D07B942" wp14:textId="77777777">
      <w:pPr>
        <w:pStyle w:val="ListParagraph"/>
        <w:numPr>
          <w:ilvl w:val="0"/>
          <w:numId w:val="2"/>
        </w:numPr>
        <w:spacing w:after="100"/>
      </w:pPr>
      <w:r>
        <w:rPr>
          <w:rFonts w:ascii="Calibri" w:hAnsi="Calibri" w:eastAsia="Calibri" w:cs="Calibri"/>
          <w:color w:val="555555"/>
          <w:sz w:val="22"/>
          <w:szCs w:val="22"/>
        </w:rPr>
        <w:t xml:space="preserve">Sidebar (292px fixed width) on the left with the main body occupying the rest of the space.</w:t>
      </w:r>
    </w:p>
    <w:p xmlns:wp14="http://schemas.microsoft.com/office/word/2010/wordml" w:rsidP="4C93254A" w14:paraId="1831DF6B"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9.3.2 Sidebar Sections</w:t>
      </w:r>
    </w:p>
    <w:p xmlns:wp14="http://schemas.microsoft.com/office/word/2010/wordml" w14:paraId="6B515302" wp14:textId="77777777">
      <w:pPr>
        <w:spacing w:before="8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6A37CE45" wp14:textId="77777777">
        <w:tc>
          <w:tcPr>
            <w:tcW w:w="4680" w:type="dxa"/>
            <w:tcBorders>
              <w:top w:val="single" w:color="CCCCCC" w:sz="4"/>
              <w:left w:val="single" w:color="CCCCCC" w:sz="4"/>
              <w:bottom w:val="single" w:color="CCCCCC" w:sz="4"/>
              <w:right w:val="single" w:color="CCCCCC" w:sz="4"/>
            </w:tcBorders>
            <w:shd w:val="clear" w:fill="E8F4F8"/>
            <w:tcMar>
              <w:top w:w="100" w:type="dxa"/>
              <w:left w:w="150" w:type="dxa"/>
              <w:bottom w:w="100" w:type="dxa"/>
              <w:right w:w="150" w:type="dxa"/>
            </w:tcMar>
            <w:vAlign w:val="center"/>
          </w:tcPr>
          <w:p w14:paraId="6604EB22" wp14:textId="77777777">
            <w:pPr>
              <w:spacing w:after="0"/>
            </w:pPr>
            <w:r>
              <w:rPr>
                <w:rFonts w:ascii="Calibri" w:hAnsi="Calibri" w:eastAsia="Calibri" w:cs="Calibri"/>
                <w:b/>
                <w:bCs/>
                <w:color w:val="1A2B4A"/>
                <w:sz w:val="20"/>
                <w:szCs w:val="20"/>
              </w:rPr>
              <w:t xml:space="preserve">Section</w:t>
            </w:r>
          </w:p>
        </w:tc>
        <w:tc>
          <w:tcPr>
            <w:tcW w:w="4680" w:type="dxa"/>
            <w:tcBorders>
              <w:top w:val="single" w:color="CCCCCC" w:sz="4"/>
              <w:left w:val="single" w:color="CCCCCC" w:sz="4"/>
              <w:bottom w:val="single" w:color="CCCCCC" w:sz="4"/>
              <w:right w:val="single" w:color="CCCCCC" w:sz="4"/>
            </w:tcBorders>
            <w:shd w:val="clear" w:fill="E8F4F8"/>
            <w:tcMar>
              <w:top w:w="100" w:type="dxa"/>
              <w:left w:w="150" w:type="dxa"/>
              <w:bottom w:w="100" w:type="dxa"/>
              <w:right w:w="150" w:type="dxa"/>
            </w:tcMar>
            <w:vAlign w:val="center"/>
          </w:tcPr>
          <w:p w14:paraId="406425CA" wp14:textId="77777777">
            <w:pPr>
              <w:spacing w:after="0"/>
            </w:pPr>
            <w:r>
              <w:rPr>
                <w:rFonts w:ascii="Calibri" w:hAnsi="Calibri" w:eastAsia="Calibri" w:cs="Calibri"/>
                <w:b/>
                <w:bCs/>
                <w:color w:val="1A2B4A"/>
                <w:sz w:val="20"/>
                <w:szCs w:val="20"/>
              </w:rPr>
              <w:t xml:space="preserve">Contents</w:t>
            </w:r>
          </w:p>
        </w:tc>
      </w:tr>
      <w:tr xmlns:wp14="http://schemas.microsoft.com/office/word/2010/wordml" w14:paraId="52764245" wp14:textId="77777777">
        <w:tc>
          <w:tcPr>
            <w:tcW w:w="4680" w:type="dxa"/>
            <w:tcBorders>
              <w:top w:val="single" w:color="CCCCCC" w:sz="4"/>
              <w:left w:val="single" w:color="CCCCCC" w:sz="4"/>
              <w:bottom w:val="single" w:color="CCCCCC" w:sz="4"/>
              <w:right w:val="single" w:color="CCCCCC" w:sz="4"/>
            </w:tcBorders>
            <w:shd w:val="clear" w:fill="FFFFFF"/>
            <w:tcMar>
              <w:top w:w="100" w:type="dxa"/>
              <w:left w:w="150" w:type="dxa"/>
              <w:bottom w:w="100" w:type="dxa"/>
              <w:right w:w="150" w:type="dxa"/>
            </w:tcMar>
            <w:vAlign w:val="center"/>
          </w:tcPr>
          <w:p w14:paraId="6FA5F780" wp14:textId="77777777">
            <w:pPr>
              <w:spacing w:after="0"/>
            </w:pPr>
            <w:r>
              <w:rPr>
                <w:rFonts w:ascii="Calibri" w:hAnsi="Calibri" w:eastAsia="Calibri" w:cs="Calibri"/>
                <w:b w:val="false"/>
                <w:bCs w:val="false"/>
                <w:color w:val="555555"/>
                <w:sz w:val="20"/>
                <w:szCs w:val="20"/>
              </w:rPr>
              <w:t xml:space="preserve">System Status</w:t>
            </w:r>
          </w:p>
        </w:tc>
        <w:tc>
          <w:tcPr>
            <w:tcW w:w="4680" w:type="dxa"/>
            <w:tcBorders>
              <w:top w:val="single" w:color="CCCCCC" w:sz="4"/>
              <w:left w:val="single" w:color="CCCCCC" w:sz="4"/>
              <w:bottom w:val="single" w:color="CCCCCC" w:sz="4"/>
              <w:right w:val="single" w:color="CCCCCC" w:sz="4"/>
            </w:tcBorders>
            <w:shd w:val="clear" w:fill="FFFFFF"/>
            <w:tcMar>
              <w:top w:w="100" w:type="dxa"/>
              <w:left w:w="150" w:type="dxa"/>
              <w:bottom w:w="100" w:type="dxa"/>
              <w:right w:w="150" w:type="dxa"/>
            </w:tcMar>
            <w:vAlign w:val="center"/>
          </w:tcPr>
          <w:p w14:paraId="4480B8F3" wp14:textId="77777777">
            <w:pPr>
              <w:spacing w:after="0"/>
            </w:pPr>
            <w:r>
              <w:rPr>
                <w:rFonts w:ascii="Calibri" w:hAnsi="Calibri" w:eastAsia="Calibri" w:cs="Calibri"/>
                <w:b w:val="false"/>
                <w:bCs w:val="false"/>
                <w:color w:val="555555"/>
                <w:sz w:val="20"/>
                <w:szCs w:val="20"/>
              </w:rPr>
              <w:t xml:space="preserve">Threat Bar + threat level label + Pulse Badge status indicator</w:t>
            </w:r>
          </w:p>
        </w:tc>
      </w:tr>
      <w:tr xmlns:wp14="http://schemas.microsoft.com/office/word/2010/wordml" w14:paraId="728C8208" wp14:textId="77777777">
        <w:tc>
          <w:tcPr>
            <w:tcW w:w="4680" w:type="dxa"/>
            <w:tcBorders>
              <w:top w:val="single" w:color="CCCCCC" w:sz="4"/>
              <w:left w:val="single" w:color="CCCCCC" w:sz="4"/>
              <w:bottom w:val="single" w:color="CCCCCC" w:sz="4"/>
              <w:right w:val="single" w:color="CCCCCC" w:sz="4"/>
            </w:tcBorders>
            <w:shd w:val="clear" w:fill="D0E8EE"/>
            <w:tcMar>
              <w:top w:w="100" w:type="dxa"/>
              <w:left w:w="150" w:type="dxa"/>
              <w:bottom w:w="100" w:type="dxa"/>
              <w:right w:w="150" w:type="dxa"/>
            </w:tcMar>
            <w:vAlign w:val="center"/>
          </w:tcPr>
          <w:p w14:paraId="55DA2AAC" wp14:textId="77777777">
            <w:pPr>
              <w:spacing w:after="0"/>
            </w:pPr>
            <w:r>
              <w:rPr>
                <w:rFonts w:ascii="Calibri" w:hAnsi="Calibri" w:eastAsia="Calibri" w:cs="Calibri"/>
                <w:b w:val="false"/>
                <w:bCs w:val="false"/>
                <w:color w:val="555555"/>
                <w:sz w:val="20"/>
                <w:szCs w:val="20"/>
              </w:rPr>
              <w:t xml:space="preserve">01 / Dataset</w:t>
            </w:r>
          </w:p>
        </w:tc>
        <w:tc>
          <w:tcPr>
            <w:tcW w:w="4680" w:type="dxa"/>
            <w:tcBorders>
              <w:top w:val="single" w:color="CCCCCC" w:sz="4"/>
              <w:left w:val="single" w:color="CCCCCC" w:sz="4"/>
              <w:bottom w:val="single" w:color="CCCCCC" w:sz="4"/>
              <w:right w:val="single" w:color="CCCCCC" w:sz="4"/>
            </w:tcBorders>
            <w:shd w:val="clear" w:fill="D0E8EE"/>
            <w:tcMar>
              <w:top w:w="100" w:type="dxa"/>
              <w:left w:w="150" w:type="dxa"/>
              <w:bottom w:w="100" w:type="dxa"/>
              <w:right w:w="150" w:type="dxa"/>
            </w:tcMar>
            <w:vAlign w:val="center"/>
          </w:tcPr>
          <w:p w14:paraId="5913414C" wp14:textId="77777777">
            <w:pPr>
              <w:spacing w:after="0"/>
            </w:pPr>
            <w:r>
              <w:rPr>
                <w:rFonts w:ascii="Calibri" w:hAnsi="Calibri" w:eastAsia="Calibri" w:cs="Calibri"/>
                <w:b w:val="false"/>
                <w:bCs w:val="false"/>
                <w:color w:val="555555"/>
                <w:sz w:val="20"/>
                <w:szCs w:val="20"/>
              </w:rPr>
              <w:t xml:space="preserve">Two file path entries employing browse buttons to select training and testing CSVs</w:t>
            </w:r>
          </w:p>
        </w:tc>
      </w:tr>
      <w:tr xmlns:wp14="http://schemas.microsoft.com/office/word/2010/wordml" w14:paraId="0B9A92D5" wp14:textId="77777777">
        <w:tc>
          <w:tcPr>
            <w:tcW w:w="4680" w:type="dxa"/>
            <w:tcBorders>
              <w:top w:val="single" w:color="CCCCCC" w:sz="4"/>
              <w:left w:val="single" w:color="CCCCCC" w:sz="4"/>
              <w:bottom w:val="single" w:color="CCCCCC" w:sz="4"/>
              <w:right w:val="single" w:color="CCCCCC" w:sz="4"/>
            </w:tcBorders>
            <w:shd w:val="clear" w:fill="FFFFFF"/>
            <w:tcMar>
              <w:top w:w="100" w:type="dxa"/>
              <w:left w:w="150" w:type="dxa"/>
              <w:bottom w:w="100" w:type="dxa"/>
              <w:right w:w="150" w:type="dxa"/>
            </w:tcMar>
            <w:vAlign w:val="center"/>
          </w:tcPr>
          <w:p w14:paraId="55238821" wp14:textId="77777777">
            <w:pPr>
              <w:spacing w:after="0"/>
            </w:pPr>
            <w:r>
              <w:rPr>
                <w:rFonts w:ascii="Calibri" w:hAnsi="Calibri" w:eastAsia="Calibri" w:cs="Calibri"/>
                <w:b w:val="false"/>
                <w:bCs w:val="false"/>
                <w:color w:val="555555"/>
                <w:sz w:val="20"/>
                <w:szCs w:val="20"/>
              </w:rPr>
              <w:t xml:space="preserve">02 / Summary</w:t>
            </w:r>
          </w:p>
        </w:tc>
        <w:tc>
          <w:tcPr>
            <w:tcW w:w="4680" w:type="dxa"/>
            <w:tcBorders>
              <w:top w:val="single" w:color="CCCCCC" w:sz="4"/>
              <w:left w:val="single" w:color="CCCCCC" w:sz="4"/>
              <w:bottom w:val="single" w:color="CCCCCC" w:sz="4"/>
              <w:right w:val="single" w:color="CCCCCC" w:sz="4"/>
            </w:tcBorders>
            <w:shd w:val="clear" w:fill="FFFFFF"/>
            <w:tcMar>
              <w:top w:w="100" w:type="dxa"/>
              <w:left w:w="150" w:type="dxa"/>
              <w:bottom w:w="100" w:type="dxa"/>
              <w:right w:w="150" w:type="dxa"/>
            </w:tcMar>
            <w:vAlign w:val="center"/>
          </w:tcPr>
          <w:p w14:paraId="44982834" wp14:textId="77777777">
            <w:pPr>
              <w:spacing w:after="0"/>
            </w:pPr>
            <w:r>
              <w:rPr>
                <w:rFonts w:ascii="Calibri" w:hAnsi="Calibri" w:eastAsia="Calibri" w:cs="Calibri"/>
                <w:b w:val="false"/>
                <w:bCs w:val="false"/>
                <w:color w:val="555555"/>
                <w:sz w:val="20"/>
                <w:szCs w:val="20"/>
              </w:rPr>
              <w:t xml:space="preserve">Total logs, critical count, high count, normal traffic count</w:t>
            </w:r>
          </w:p>
        </w:tc>
      </w:tr>
      <w:tr xmlns:wp14="http://schemas.microsoft.com/office/word/2010/wordml" w14:paraId="3F19D45D" wp14:textId="77777777">
        <w:tc>
          <w:tcPr>
            <w:tcW w:w="4680" w:type="dxa"/>
            <w:tcBorders>
              <w:top w:val="single" w:color="CCCCCC" w:sz="4"/>
              <w:left w:val="single" w:color="CCCCCC" w:sz="4"/>
              <w:bottom w:val="single" w:color="CCCCCC" w:sz="4"/>
              <w:right w:val="single" w:color="CCCCCC" w:sz="4"/>
            </w:tcBorders>
            <w:shd w:val="clear" w:fill="D0E8EE"/>
            <w:tcMar>
              <w:top w:w="100" w:type="dxa"/>
              <w:left w:w="150" w:type="dxa"/>
              <w:bottom w:w="100" w:type="dxa"/>
              <w:right w:w="150" w:type="dxa"/>
            </w:tcMar>
            <w:vAlign w:val="center"/>
          </w:tcPr>
          <w:p w14:paraId="5EC526D4" wp14:textId="77777777">
            <w:pPr>
              <w:spacing w:after="0"/>
            </w:pPr>
            <w:r>
              <w:rPr>
                <w:rFonts w:ascii="Calibri" w:hAnsi="Calibri" w:eastAsia="Calibri" w:cs="Calibri"/>
                <w:b w:val="false"/>
                <w:bCs w:val="false"/>
                <w:color w:val="555555"/>
                <w:sz w:val="20"/>
                <w:szCs w:val="20"/>
              </w:rPr>
              <w:t xml:space="preserve">Run button</w:t>
            </w:r>
          </w:p>
        </w:tc>
        <w:tc>
          <w:tcPr>
            <w:tcW w:w="4680" w:type="dxa"/>
            <w:tcBorders>
              <w:top w:val="single" w:color="CCCCCC" w:sz="4"/>
              <w:left w:val="single" w:color="CCCCCC" w:sz="4"/>
              <w:bottom w:val="single" w:color="CCCCCC" w:sz="4"/>
              <w:right w:val="single" w:color="CCCCCC" w:sz="4"/>
            </w:tcBorders>
            <w:shd w:val="clear" w:fill="D0E8EE"/>
            <w:tcMar>
              <w:top w:w="100" w:type="dxa"/>
              <w:left w:w="150" w:type="dxa"/>
              <w:bottom w:w="100" w:type="dxa"/>
              <w:right w:w="150" w:type="dxa"/>
            </w:tcMar>
            <w:vAlign w:val="center"/>
          </w:tcPr>
          <w:p w14:paraId="47B1FD8A" wp14:textId="77777777">
            <w:pPr>
              <w:spacing w:after="0"/>
            </w:pPr>
            <w:r>
              <w:rPr>
                <w:rFonts w:ascii="Calibri" w:hAnsi="Calibri" w:eastAsia="Calibri" w:cs="Calibri"/>
                <w:b w:val="false"/>
                <w:bCs w:val="false"/>
                <w:color w:val="555555"/>
                <w:sz w:val="20"/>
                <w:szCs w:val="20"/>
              </w:rPr>
              <w:t xml:space="preserve">Starts a scan; inactive while a scan is in progress</w:t>
            </w:r>
          </w:p>
        </w:tc>
      </w:tr>
      <w:tr xmlns:wp14="http://schemas.microsoft.com/office/word/2010/wordml" w14:paraId="0818E3DD" wp14:textId="77777777">
        <w:tc>
          <w:tcPr>
            <w:tcW w:w="4680" w:type="dxa"/>
            <w:tcBorders>
              <w:top w:val="single" w:color="CCCCCC" w:sz="4"/>
              <w:left w:val="single" w:color="CCCCCC" w:sz="4"/>
              <w:bottom w:val="single" w:color="CCCCCC" w:sz="4"/>
              <w:right w:val="single" w:color="CCCCCC" w:sz="4"/>
            </w:tcBorders>
            <w:shd w:val="clear" w:fill="FFFFFF"/>
            <w:tcMar>
              <w:top w:w="100" w:type="dxa"/>
              <w:left w:w="150" w:type="dxa"/>
              <w:bottom w:w="100" w:type="dxa"/>
              <w:right w:w="150" w:type="dxa"/>
            </w:tcMar>
            <w:vAlign w:val="center"/>
          </w:tcPr>
          <w:p w14:paraId="0CCA4538" wp14:textId="77777777">
            <w:pPr>
              <w:spacing w:after="0"/>
            </w:pPr>
            <w:r>
              <w:rPr>
                <w:rFonts w:ascii="Calibri" w:hAnsi="Calibri" w:eastAsia="Calibri" w:cs="Calibri"/>
                <w:b w:val="false"/>
                <w:bCs w:val="false"/>
                <w:color w:val="555555"/>
                <w:sz w:val="20"/>
                <w:szCs w:val="20"/>
              </w:rPr>
              <w:t xml:space="preserve">03 / System Log</w:t>
            </w:r>
          </w:p>
        </w:tc>
        <w:tc>
          <w:tcPr>
            <w:tcW w:w="4680" w:type="dxa"/>
            <w:tcBorders>
              <w:top w:val="single" w:color="CCCCCC" w:sz="4"/>
              <w:left w:val="single" w:color="CCCCCC" w:sz="4"/>
              <w:bottom w:val="single" w:color="CCCCCC" w:sz="4"/>
              <w:right w:val="single" w:color="CCCCCC" w:sz="4"/>
            </w:tcBorders>
            <w:shd w:val="clear" w:fill="FFFFFF"/>
            <w:tcMar>
              <w:top w:w="100" w:type="dxa"/>
              <w:left w:w="150" w:type="dxa"/>
              <w:bottom w:w="100" w:type="dxa"/>
              <w:right w:w="150" w:type="dxa"/>
            </w:tcMar>
            <w:vAlign w:val="center"/>
          </w:tcPr>
          <w:p w14:paraId="51341D96" wp14:textId="77777777">
            <w:pPr>
              <w:spacing w:after="0"/>
            </w:pPr>
            <w:r>
              <w:rPr>
                <w:rFonts w:ascii="Calibri" w:hAnsi="Calibri" w:eastAsia="Calibri" w:cs="Calibri"/>
                <w:b w:val="false"/>
                <w:bCs w:val="false"/>
                <w:color w:val="555555"/>
                <w:sz w:val="20"/>
                <w:szCs w:val="20"/>
              </w:rPr>
              <w:t xml:space="preserve">Live pipeline progress messages in a scroll log</w:t>
            </w:r>
          </w:p>
        </w:tc>
      </w:tr>
    </w:tbl>
    <w:p xmlns:wp14="http://schemas.microsoft.com/office/word/2010/wordml" w14:paraId="4253EF77" wp14:textId="77777777">
      <w:pPr>
        <w:spacing w:before="160" w:after="0"/>
      </w:pPr>
      <w:r>
        <w:rPr>
          <w:rFonts w:ascii="Calibri" w:hAnsi="Calibri" w:eastAsia="Calibri" w:cs="Calibri"/>
          <w:sz w:val="22"/>
          <w:szCs w:val="22"/>
        </w:rPr>
        <w:t xml:space="preserve"> </w:t>
      </w:r>
    </w:p>
    <w:p xmlns:wp14="http://schemas.microsoft.com/office/word/2010/wordml" w:rsidP="4C93254A" w14:paraId="7C77E40B" wp14:textId="77777777">
      <w:pPr>
        <w:pStyle w:val="Heading3"/>
        <w:spacing w:before="240" w:after="120"/>
        <w:rPr>
          <w:rFonts w:ascii="Calibri" w:hAnsi="Calibri" w:eastAsia="Calibri" w:cs="Calibri"/>
          <w:b w:val="1"/>
          <w:bCs w:val="1"/>
          <w:color w:val="0D7377"/>
          <w:sz w:val="24"/>
          <w:szCs w:val="24"/>
        </w:rPr>
      </w:pPr>
      <w:r w:rsidRPr="4C93254A" w:rsidR="4C93254A">
        <w:rPr>
          <w:rFonts w:ascii="Calibri" w:hAnsi="Calibri" w:eastAsia="Calibri" w:cs="Calibri"/>
          <w:b w:val="1"/>
          <w:bCs w:val="1"/>
          <w:color w:val="0D7377"/>
          <w:sz w:val="24"/>
          <w:szCs w:val="24"/>
        </w:rPr>
        <w:t>9.3.3 Main Notebook Tabs</w:t>
      </w:r>
    </w:p>
    <w:p xmlns:wp14="http://schemas.microsoft.com/office/word/2010/wordml" w14:paraId="2D6473E8" wp14:textId="77777777">
      <w:pPr>
        <w:spacing w:before="80" w:after="0"/>
      </w:pPr>
      <w:r>
        <w:rPr>
          <w:rFonts w:ascii="Calibri" w:hAnsi="Calibri" w:eastAsia="Calibri" w:cs="Calibri"/>
          <w:sz w:val="22"/>
          <w:szCs w:val="22"/>
        </w:rPr>
        <w:t xml:space="preserv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C93254A" w14:paraId="666CA3E5" wp14:textId="77777777">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41988D73" wp14:textId="77777777">
            <w:pPr>
              <w:spacing w:after="0"/>
            </w:pPr>
            <w:r>
              <w:rPr>
                <w:rFonts w:ascii="Calibri" w:hAnsi="Calibri" w:eastAsia="Calibri" w:cs="Calibri"/>
                <w:b/>
                <w:bCs/>
                <w:color w:val="1A2B4A"/>
                <w:sz w:val="20"/>
                <w:szCs w:val="20"/>
              </w:rPr>
              <w:t xml:space="preserve">Tab</w:t>
            </w:r>
          </w:p>
        </w:tc>
        <w:tc>
          <w:tcPr>
            <w:tcW w:w="4680" w:type="dxa"/>
            <w:tcBorders>
              <w:top w:val="single" w:color="CCCCCC" w:sz="4"/>
              <w:left w:val="single" w:color="CCCCCC" w:sz="4"/>
              <w:bottom w:val="single" w:color="CCCCCC" w:sz="4"/>
              <w:right w:val="single" w:color="CCCCCC" w:sz="4"/>
            </w:tcBorders>
            <w:shd w:val="clear" w:color="auto" w:fill="E8F4F8"/>
            <w:tcMar>
              <w:top w:w="100" w:type="dxa"/>
              <w:left w:w="150" w:type="dxa"/>
              <w:bottom w:w="100" w:type="dxa"/>
              <w:right w:w="150" w:type="dxa"/>
            </w:tcMar>
            <w:vAlign w:val="center"/>
          </w:tcPr>
          <w:p w14:paraId="1C5E27BE" wp14:textId="77777777">
            <w:pPr>
              <w:spacing w:after="0"/>
            </w:pPr>
            <w:r>
              <w:rPr>
                <w:rFonts w:ascii="Calibri" w:hAnsi="Calibri" w:eastAsia="Calibri" w:cs="Calibri"/>
                <w:b/>
                <w:bCs/>
                <w:color w:val="1A2B4A"/>
                <w:sz w:val="20"/>
                <w:szCs w:val="20"/>
              </w:rPr>
              <w:t xml:space="preserve">Contents</w:t>
            </w:r>
          </w:p>
        </w:tc>
      </w:tr>
      <w:tr xmlns:wp14="http://schemas.microsoft.com/office/word/2010/wordml" w:rsidTr="4C93254A" w14:paraId="32C86E0F"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6C8CF4A1" wp14:textId="77777777">
            <w:pPr>
              <w:spacing w:after="0"/>
            </w:pPr>
            <w:r>
              <w:rPr>
                <w:rFonts w:ascii="Calibri" w:hAnsi="Calibri" w:eastAsia="Calibri" w:cs="Calibri"/>
                <w:b w:val="false"/>
                <w:bCs w:val="false"/>
                <w:color w:val="555555"/>
                <w:sz w:val="20"/>
                <w:szCs w:val="20"/>
              </w:rPr>
              <w:t xml:space="preserve">Dashboard</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5286F408" wp14:textId="77777777">
            <w:pPr>
              <w:spacing w:after="0"/>
            </w:pPr>
            <w:r w:rsidRPr="4C93254A" w:rsidR="4C93254A">
              <w:rPr>
                <w:rFonts w:ascii="Calibri" w:hAnsi="Calibri" w:eastAsia="Calibri" w:cs="Calibri"/>
                <w:b w:val="0"/>
                <w:bCs w:val="0"/>
                <w:color w:val="555555"/>
                <w:sz w:val="20"/>
                <w:szCs w:val="20"/>
                <w:lang w:val="en-US"/>
              </w:rPr>
              <w:t xml:space="preserve">Six </w:t>
            </w:r>
            <w:r w:rsidRPr="4C93254A" w:rsidR="4C93254A">
              <w:rPr>
                <w:rFonts w:ascii="Calibri" w:hAnsi="Calibri" w:eastAsia="Calibri" w:cs="Calibri"/>
                <w:b w:val="0"/>
                <w:bCs w:val="0"/>
                <w:color w:val="555555"/>
                <w:sz w:val="20"/>
                <w:szCs w:val="20"/>
                <w:lang w:val="en-US"/>
              </w:rPr>
              <w:t>DonutGauges</w:t>
            </w:r>
            <w:r w:rsidRPr="4C93254A" w:rsidR="4C93254A">
              <w:rPr>
                <w:rFonts w:ascii="Calibri" w:hAnsi="Calibri" w:eastAsia="Calibri" w:cs="Calibri"/>
                <w:b w:val="0"/>
                <w:bCs w:val="0"/>
                <w:color w:val="555555"/>
                <w:sz w:val="20"/>
                <w:szCs w:val="20"/>
                <w:lang w:val="en-US"/>
              </w:rPr>
              <w:t xml:space="preserve"> (row 1), model comparison table, and severity breakdown chart (row 2)</w:t>
            </w:r>
          </w:p>
        </w:tc>
      </w:tr>
      <w:tr xmlns:wp14="http://schemas.microsoft.com/office/word/2010/wordml" w:rsidTr="4C93254A" w14:paraId="54BC8AA2"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6E9FB55C" wp14:textId="77777777">
            <w:pPr>
              <w:spacing w:after="0"/>
            </w:pPr>
            <w:r>
              <w:rPr>
                <w:rFonts w:ascii="Calibri" w:hAnsi="Calibri" w:eastAsia="Calibri" w:cs="Calibri"/>
                <w:b w:val="false"/>
                <w:bCs w:val="false"/>
                <w:color w:val="555555"/>
                <w:sz w:val="20"/>
                <w:szCs w:val="20"/>
              </w:rPr>
              <w:t xml:space="preserve">Confusion Matrix</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392169C8" wp14:textId="77777777">
            <w:pPr>
              <w:spacing w:after="0"/>
            </w:pPr>
            <w:r>
              <w:rPr>
                <w:rFonts w:ascii="Calibri" w:hAnsi="Calibri" w:eastAsia="Calibri" w:cs="Calibri"/>
                <w:b w:val="false"/>
                <w:bCs w:val="false"/>
                <w:color w:val="555555"/>
                <w:sz w:val="20"/>
                <w:szCs w:val="20"/>
              </w:rPr>
              <w:t xml:space="preserve">Random Forest (cyan) and Decision Tree (purple) side-by-side heatmaps</w:t>
            </w:r>
          </w:p>
        </w:tc>
      </w:tr>
      <w:tr xmlns:wp14="http://schemas.microsoft.com/office/word/2010/wordml" w:rsidTr="4C93254A" w14:paraId="059A18EF"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22BC6E17" wp14:textId="77777777">
            <w:pPr>
              <w:spacing w:after="0"/>
            </w:pPr>
            <w:r>
              <w:rPr>
                <w:rFonts w:ascii="Calibri" w:hAnsi="Calibri" w:eastAsia="Calibri" w:cs="Calibri"/>
                <w:b w:val="false"/>
                <w:bCs w:val="false"/>
                <w:color w:val="555555"/>
                <w:sz w:val="20"/>
                <w:szCs w:val="20"/>
              </w:rPr>
              <w:t xml:space="preserve">ROC Curve</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745DAE26" wp14:textId="77777777">
            <w:pPr>
              <w:spacing w:after="0"/>
            </w:pPr>
            <w:r>
              <w:rPr>
                <w:rFonts w:ascii="Calibri" w:hAnsi="Calibri" w:eastAsia="Calibri" w:cs="Calibri"/>
                <w:b w:val="false"/>
                <w:bCs w:val="false"/>
                <w:color w:val="555555"/>
                <w:sz w:val="20"/>
                <w:szCs w:val="20"/>
              </w:rPr>
              <w:t xml:space="preserve">Superimposed ROC curves of both models with AUC scores and the random-guess baseline</w:t>
            </w:r>
          </w:p>
        </w:tc>
      </w:tr>
      <w:tr xmlns:wp14="http://schemas.microsoft.com/office/word/2010/wordml" w:rsidTr="4C93254A" w14:paraId="3AD1F97C" wp14:textId="77777777">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353121C8" wp14:textId="77777777">
            <w:pPr>
              <w:spacing w:after="0"/>
            </w:pPr>
            <w:r>
              <w:rPr>
                <w:rFonts w:ascii="Calibri" w:hAnsi="Calibri" w:eastAsia="Calibri" w:cs="Calibri"/>
                <w:b w:val="false"/>
                <w:bCs w:val="false"/>
                <w:color w:val="555555"/>
                <w:sz w:val="20"/>
                <w:szCs w:val="20"/>
              </w:rPr>
              <w:t xml:space="preserve">Feature Map</w:t>
            </w:r>
          </w:p>
        </w:tc>
        <w:tc>
          <w:tcPr>
            <w:tcW w:w="4680" w:type="dxa"/>
            <w:tcBorders>
              <w:top w:val="single" w:color="CCCCCC" w:sz="4"/>
              <w:left w:val="single" w:color="CCCCCC" w:sz="4"/>
              <w:bottom w:val="single" w:color="CCCCCC" w:sz="4"/>
              <w:right w:val="single" w:color="CCCCCC" w:sz="4"/>
            </w:tcBorders>
            <w:shd w:val="clear" w:color="auto" w:fill="D0E8EE"/>
            <w:tcMar>
              <w:top w:w="100" w:type="dxa"/>
              <w:left w:w="150" w:type="dxa"/>
              <w:bottom w:w="100" w:type="dxa"/>
              <w:right w:w="150" w:type="dxa"/>
            </w:tcMar>
            <w:vAlign w:val="center"/>
          </w:tcPr>
          <w:p w14:paraId="49368A13" wp14:textId="77777777">
            <w:pPr>
              <w:spacing w:after="0"/>
            </w:pPr>
            <w:r>
              <w:rPr>
                <w:rFonts w:ascii="Calibri" w:hAnsi="Calibri" w:eastAsia="Calibri" w:cs="Calibri"/>
                <w:b w:val="false"/>
                <w:bCs w:val="false"/>
                <w:color w:val="555555"/>
                <w:sz w:val="20"/>
                <w:szCs w:val="20"/>
              </w:rPr>
              <w:t xml:space="preserve">Horizontal bar graph of the 20 highest Random Forest feature importances (Gini)</w:t>
            </w:r>
          </w:p>
        </w:tc>
      </w:tr>
      <w:tr xmlns:wp14="http://schemas.microsoft.com/office/word/2010/wordml" w:rsidTr="4C93254A" w14:paraId="61A868B8" wp14:textId="77777777">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2939A8BF" wp14:textId="77777777">
            <w:pPr>
              <w:spacing w:after="0"/>
            </w:pPr>
            <w:r>
              <w:rPr>
                <w:rFonts w:ascii="Calibri" w:hAnsi="Calibri" w:eastAsia="Calibri" w:cs="Calibri"/>
                <w:b w:val="false"/>
                <w:bCs w:val="false"/>
                <w:color w:val="555555"/>
                <w:sz w:val="20"/>
                <w:szCs w:val="20"/>
              </w:rPr>
              <w:t xml:space="preserve">Log Feed</w:t>
            </w:r>
          </w:p>
        </w:tc>
        <w:tc>
          <w:tcPr>
            <w:tcW w:w="4680" w:type="dxa"/>
            <w:tcBorders>
              <w:top w:val="single" w:color="CCCCCC" w:sz="4"/>
              <w:left w:val="single" w:color="CCCCCC" w:sz="4"/>
              <w:bottom w:val="single" w:color="CCCCCC" w:sz="4"/>
              <w:right w:val="single" w:color="CCCCCC" w:sz="4"/>
            </w:tcBorders>
            <w:shd w:val="clear" w:color="auto" w:fill="FFFFFF"/>
            <w:tcMar>
              <w:top w:w="100" w:type="dxa"/>
              <w:left w:w="150" w:type="dxa"/>
              <w:bottom w:w="100" w:type="dxa"/>
              <w:right w:w="150" w:type="dxa"/>
            </w:tcMar>
            <w:vAlign w:val="center"/>
          </w:tcPr>
          <w:p w14:paraId="1413DB80" wp14:textId="77777777">
            <w:pPr>
              <w:spacing w:after="0"/>
            </w:pPr>
            <w:r>
              <w:rPr>
                <w:rFonts w:ascii="Calibri" w:hAnsi="Calibri" w:eastAsia="Calibri" w:cs="Calibri"/>
                <w:b w:val="false"/>
                <w:bCs w:val="false"/>
                <w:color w:val="555555"/>
                <w:sz w:val="20"/>
                <w:szCs w:val="20"/>
              </w:rPr>
              <w:t xml:space="preserve">Table of all predicted attacks filterable by prediction time, severity, confidence, and TP/FP value</w:t>
            </w:r>
          </w:p>
        </w:tc>
      </w:tr>
    </w:tbl>
    <w:p xmlns:wp14="http://schemas.microsoft.com/office/word/2010/wordml" w14:paraId="60061E4C" wp14:textId="77777777">
      <w:pPr>
        <w:spacing w:after="0"/>
      </w:pPr>
      <w:r>
        <w:br w:type="page"/>
      </w:r>
    </w:p>
    <w:p xmlns:wp14="http://schemas.microsoft.com/office/word/2010/wordml" w:rsidP="01955FF8" w14:paraId="6CE9EEFE"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895015693" w:id="848884621"/>
      <w:r w:rsidRPr="01955FF8" w:rsidR="4C3D7AF3">
        <w:rPr>
          <w:rFonts w:ascii="Calibri" w:hAnsi="Calibri" w:eastAsia="Calibri" w:cs="Calibri"/>
          <w:b w:val="1"/>
          <w:bCs w:val="1"/>
          <w:color w:val="1A2B4A"/>
          <w:sz w:val="36"/>
          <w:szCs w:val="36"/>
        </w:rPr>
        <w:t>10. Security Interpretation</w:t>
      </w:r>
      <w:bookmarkEnd w:id="848884621"/>
    </w:p>
    <w:p xmlns:wp14="http://schemas.microsoft.com/office/word/2010/wordml" w14:paraId="2865F87D" wp14:textId="77777777">
      <w:pPr>
        <w:spacing w:before="0" w:after="160"/>
      </w:pPr>
      <w:r>
        <w:rPr>
          <w:rFonts w:ascii="Calibri" w:hAnsi="Calibri" w:eastAsia="Calibri" w:cs="Calibri"/>
          <w:color w:val="555555"/>
          <w:sz w:val="22"/>
          <w:szCs w:val="22"/>
        </w:rPr>
        <w:t xml:space="preserve">In the world of computer security, False Negatives are worse than False Positives. Missing an attack can allow a serious breach of security, while false alarms simply cause annoyance. The goal of an IDS is to minimize False Negatives.</w:t>
      </w:r>
    </w:p>
    <w:p xmlns:wp14="http://schemas.microsoft.com/office/word/2010/wordml" w14:paraId="263985B2" wp14:textId="77777777">
      <w:pPr>
        <w:spacing w:before="0" w:after="160"/>
      </w:pPr>
      <w:r w:rsidRPr="4C93254A" w:rsidR="4C93254A">
        <w:rPr>
          <w:rFonts w:ascii="Calibri" w:hAnsi="Calibri" w:eastAsia="Calibri" w:cs="Calibri"/>
          <w:color w:val="555555"/>
          <w:sz w:val="22"/>
          <w:szCs w:val="22"/>
          <w:lang w:val="en-US"/>
        </w:rPr>
        <w:t xml:space="preserve">The Random Forest model performed better than the Decision Tree model because it </w:t>
      </w:r>
      <w:r w:rsidRPr="4C93254A" w:rsidR="4C93254A">
        <w:rPr>
          <w:rFonts w:ascii="Calibri" w:hAnsi="Calibri" w:eastAsia="Calibri" w:cs="Calibri"/>
          <w:color w:val="555555"/>
          <w:sz w:val="22"/>
          <w:szCs w:val="22"/>
          <w:lang w:val="en-US"/>
        </w:rPr>
        <w:t>comprises</w:t>
      </w:r>
      <w:r w:rsidRPr="4C93254A" w:rsidR="4C93254A">
        <w:rPr>
          <w:rFonts w:ascii="Calibri" w:hAnsi="Calibri" w:eastAsia="Calibri" w:cs="Calibri"/>
          <w:color w:val="555555"/>
          <w:sz w:val="22"/>
          <w:szCs w:val="22"/>
          <w:lang w:val="en-US"/>
        </w:rPr>
        <w:t xml:space="preserve"> a multitude of trees, minimizing </w:t>
      </w:r>
      <w:r w:rsidRPr="4C93254A" w:rsidR="4C93254A">
        <w:rPr>
          <w:rFonts w:ascii="Calibri" w:hAnsi="Calibri" w:eastAsia="Calibri" w:cs="Calibri"/>
          <w:color w:val="555555"/>
          <w:sz w:val="22"/>
          <w:szCs w:val="22"/>
          <w:lang w:val="en-US"/>
        </w:rPr>
        <w:t>overfitting</w:t>
      </w:r>
      <w:r w:rsidRPr="4C93254A" w:rsidR="4C93254A">
        <w:rPr>
          <w:rFonts w:ascii="Calibri" w:hAnsi="Calibri" w:eastAsia="Calibri" w:cs="Calibri"/>
          <w:color w:val="555555"/>
          <w:sz w:val="22"/>
          <w:szCs w:val="22"/>
          <w:lang w:val="en-US"/>
        </w:rPr>
        <w:t xml:space="preserve"> and providing greater stability. Rare attack types are difficult to detect due to severe class imbalance in the dataset. By applying a balanced class weighting approach, their detection is significantly improved.</w:t>
      </w:r>
    </w:p>
    <w:p xmlns:wp14="http://schemas.microsoft.com/office/word/2010/wordml" w14:paraId="6561F5EF" wp14:textId="77777777">
      <w:pPr>
        <w:spacing w:before="0" w:after="160"/>
      </w:pPr>
      <w:r>
        <w:rPr>
          <w:rFonts w:ascii="Calibri" w:hAnsi="Calibri" w:eastAsia="Calibri" w:cs="Calibri"/>
          <w:color w:val="555555"/>
          <w:sz w:val="22"/>
          <w:szCs w:val="22"/>
        </w:rPr>
        <w:t xml:space="preserve">Main points:</w:t>
      </w:r>
    </w:p>
    <w:p xmlns:wp14="http://schemas.microsoft.com/office/word/2010/wordml" w14:paraId="17F93CA8" wp14:textId="77777777">
      <w:pPr>
        <w:pStyle w:val="ListParagraph"/>
        <w:numPr>
          <w:ilvl w:val="0"/>
          <w:numId w:val="2"/>
        </w:numPr>
        <w:spacing w:after="100"/>
      </w:pPr>
      <w:r>
        <w:rPr>
          <w:rFonts w:ascii="Calibri" w:hAnsi="Calibri" w:eastAsia="Calibri" w:cs="Calibri"/>
          <w:color w:val="555555"/>
          <w:sz w:val="22"/>
          <w:szCs w:val="22"/>
        </w:rPr>
        <w:t xml:space="preserve">False Negatives can lead to security breaches</w:t>
      </w:r>
    </w:p>
    <w:p xmlns:wp14="http://schemas.microsoft.com/office/word/2010/wordml" w14:paraId="169DB4F3" wp14:textId="77777777">
      <w:pPr>
        <w:pStyle w:val="ListParagraph"/>
        <w:numPr>
          <w:ilvl w:val="0"/>
          <w:numId w:val="2"/>
        </w:numPr>
        <w:spacing w:after="100"/>
      </w:pPr>
      <w:r>
        <w:rPr>
          <w:rFonts w:ascii="Calibri" w:hAnsi="Calibri" w:eastAsia="Calibri" w:cs="Calibri"/>
          <w:color w:val="555555"/>
          <w:sz w:val="22"/>
          <w:szCs w:val="22"/>
        </w:rPr>
        <w:t xml:space="preserve">False Positives cause log fatigue but less risk</w:t>
      </w:r>
    </w:p>
    <w:p xmlns:wp14="http://schemas.microsoft.com/office/word/2010/wordml" w14:paraId="5A70B534" wp14:textId="77777777">
      <w:pPr>
        <w:pStyle w:val="ListParagraph"/>
        <w:numPr>
          <w:ilvl w:val="0"/>
          <w:numId w:val="2"/>
        </w:numPr>
        <w:spacing w:after="100"/>
      </w:pPr>
      <w:r>
        <w:rPr>
          <w:rFonts w:ascii="Calibri" w:hAnsi="Calibri" w:eastAsia="Calibri" w:cs="Calibri"/>
          <w:color w:val="555555"/>
          <w:sz w:val="22"/>
          <w:szCs w:val="22"/>
        </w:rPr>
        <w:t xml:space="preserve">IDS should prioritize high Recall</w:t>
      </w:r>
    </w:p>
    <w:p xmlns:wp14="http://schemas.microsoft.com/office/word/2010/wordml" w14:paraId="44ADEEB6" wp14:textId="77777777">
      <w:pPr>
        <w:pStyle w:val="ListParagraph"/>
        <w:numPr>
          <w:ilvl w:val="0"/>
          <w:numId w:val="2"/>
        </w:numPr>
        <w:spacing w:after="100"/>
      </w:pPr>
      <w:r>
        <w:rPr>
          <w:rFonts w:ascii="Calibri" w:hAnsi="Calibri" w:eastAsia="Calibri" w:cs="Calibri"/>
          <w:color w:val="555555"/>
          <w:sz w:val="22"/>
          <w:szCs w:val="22"/>
        </w:rPr>
        <w:t xml:space="preserve">Random Forest performed better than Decision Tree</w:t>
      </w:r>
    </w:p>
    <w:p xmlns:wp14="http://schemas.microsoft.com/office/word/2010/wordml" w14:paraId="1FDED4A6" wp14:textId="77777777">
      <w:pPr>
        <w:pStyle w:val="ListParagraph"/>
        <w:numPr>
          <w:ilvl w:val="0"/>
          <w:numId w:val="2"/>
        </w:numPr>
        <w:spacing w:after="100"/>
      </w:pPr>
      <w:r>
        <w:rPr>
          <w:rFonts w:ascii="Calibri" w:hAnsi="Calibri" w:eastAsia="Calibri" w:cs="Calibri"/>
          <w:color w:val="555555"/>
          <w:sz w:val="22"/>
          <w:szCs w:val="22"/>
        </w:rPr>
        <w:t xml:space="preserve">Ensemble learning improves detection stability</w:t>
      </w:r>
    </w:p>
    <w:p xmlns:wp14="http://schemas.microsoft.com/office/word/2010/wordml" w14:paraId="0CD18DC2" wp14:textId="77777777">
      <w:pPr>
        <w:pStyle w:val="ListParagraph"/>
        <w:numPr>
          <w:ilvl w:val="0"/>
          <w:numId w:val="2"/>
        </w:numPr>
        <w:spacing w:after="100"/>
      </w:pPr>
      <w:r>
        <w:rPr>
          <w:rFonts w:ascii="Calibri" w:hAnsi="Calibri" w:eastAsia="Calibri" w:cs="Calibri"/>
          <w:color w:val="555555"/>
          <w:sz w:val="22"/>
          <w:szCs w:val="22"/>
        </w:rPr>
        <w:t xml:space="preserve">Rare attacks are harder to detect due to class imbalance</w:t>
      </w:r>
    </w:p>
    <w:p xmlns:wp14="http://schemas.microsoft.com/office/word/2010/wordml" w14:paraId="68152B23" wp14:textId="77777777">
      <w:pPr>
        <w:pStyle w:val="ListParagraph"/>
        <w:numPr>
          <w:ilvl w:val="0"/>
          <w:numId w:val="2"/>
        </w:numPr>
        <w:spacing w:after="100"/>
      </w:pPr>
      <w:r>
        <w:rPr>
          <w:rFonts w:ascii="Calibri" w:hAnsi="Calibri" w:eastAsia="Calibri" w:cs="Calibri"/>
          <w:color w:val="555555"/>
          <w:sz w:val="22"/>
          <w:szCs w:val="22"/>
        </w:rPr>
        <w:t xml:space="preserve">Balanced weighting improves minority attack detection</w:t>
      </w:r>
    </w:p>
    <w:p xmlns:wp14="http://schemas.microsoft.com/office/word/2010/wordml" w14:paraId="44EAFD9C" wp14:textId="77777777">
      <w:pPr>
        <w:spacing w:after="0"/>
      </w:pPr>
      <w:r>
        <w:br w:type="page"/>
      </w:r>
    </w:p>
    <w:p xmlns:wp14="http://schemas.microsoft.com/office/word/2010/wordml" w:rsidP="01955FF8" w14:paraId="1164D756"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1276649762" w:id="272621649"/>
      <w:r w:rsidRPr="01955FF8" w:rsidR="4C3D7AF3">
        <w:rPr>
          <w:rFonts w:ascii="Calibri" w:hAnsi="Calibri" w:eastAsia="Calibri" w:cs="Calibri"/>
          <w:b w:val="1"/>
          <w:bCs w:val="1"/>
          <w:color w:val="1A2B4A"/>
          <w:sz w:val="36"/>
          <w:szCs w:val="36"/>
        </w:rPr>
        <w:t>11. Limitations</w:t>
      </w:r>
      <w:bookmarkEnd w:id="272621649"/>
    </w:p>
    <w:p xmlns:wp14="http://schemas.microsoft.com/office/word/2010/wordml" w14:paraId="652564BD" wp14:textId="77777777">
      <w:pPr>
        <w:spacing w:before="0" w:after="160"/>
      </w:pPr>
      <w:r w:rsidRPr="4C93254A" w:rsidR="4C93254A">
        <w:rPr>
          <w:rFonts w:ascii="Calibri" w:hAnsi="Calibri" w:eastAsia="Calibri" w:cs="Calibri"/>
          <w:color w:val="555555"/>
          <w:sz w:val="22"/>
          <w:szCs w:val="22"/>
          <w:lang w:val="en-US"/>
        </w:rPr>
        <w:t xml:space="preserve">First, the current implementation uses binary classification (Normal vs Attack). While this approach works, it does not provide granular information </w:t>
      </w:r>
      <w:r w:rsidRPr="4C93254A" w:rsidR="4C93254A">
        <w:rPr>
          <w:rFonts w:ascii="Calibri" w:hAnsi="Calibri" w:eastAsia="Calibri" w:cs="Calibri"/>
          <w:color w:val="555555"/>
          <w:sz w:val="22"/>
          <w:szCs w:val="22"/>
          <w:lang w:val="en-US"/>
        </w:rPr>
        <w:t>regarding</w:t>
      </w:r>
      <w:r w:rsidRPr="4C93254A" w:rsidR="4C93254A">
        <w:rPr>
          <w:rFonts w:ascii="Calibri" w:hAnsi="Calibri" w:eastAsia="Calibri" w:cs="Calibri"/>
          <w:color w:val="555555"/>
          <w:sz w:val="22"/>
          <w:szCs w:val="22"/>
          <w:lang w:val="en-US"/>
        </w:rPr>
        <w:t xml:space="preserve"> different attack types, which can be a limitation for in-depth threat analysis.</w:t>
      </w:r>
    </w:p>
    <w:p w:rsidR="4C3D7AF3" w:rsidP="01955FF8" w:rsidRDefault="4C3D7AF3" w14:paraId="5D0AE78B" w14:textId="114B63B6">
      <w:pPr>
        <w:spacing w:before="0" w:after="160"/>
      </w:pPr>
      <w:r w:rsidRPr="01955FF8" w:rsidR="4C3D7AF3">
        <w:rPr>
          <w:rFonts w:ascii="Calibri" w:hAnsi="Calibri" w:eastAsia="Calibri" w:cs="Calibri"/>
          <w:color w:val="555555"/>
          <w:sz w:val="22"/>
          <w:szCs w:val="22"/>
          <w:lang w:val="en-US"/>
        </w:rPr>
        <w:t xml:space="preserve">Second, the system does not </w:t>
      </w:r>
      <w:r w:rsidRPr="01955FF8" w:rsidR="4C3D7AF3">
        <w:rPr>
          <w:rFonts w:ascii="Calibri" w:hAnsi="Calibri" w:eastAsia="Calibri" w:cs="Calibri"/>
          <w:color w:val="555555"/>
          <w:sz w:val="22"/>
          <w:szCs w:val="22"/>
          <w:lang w:val="en-US"/>
        </w:rPr>
        <w:t>operate</w:t>
      </w:r>
      <w:r w:rsidRPr="01955FF8" w:rsidR="4C3D7AF3">
        <w:rPr>
          <w:rFonts w:ascii="Calibri" w:hAnsi="Calibri" w:eastAsia="Calibri" w:cs="Calibri"/>
          <w:color w:val="555555"/>
          <w:sz w:val="22"/>
          <w:szCs w:val="22"/>
          <w:lang w:val="en-US"/>
        </w:rPr>
        <w:t xml:space="preserve"> in real-time streaming environments. It processes static dataset records rather than live network traffic, which limits practical deployment in active networks. Furthermore, comparisons of deep learning models are not included in the study. Future research could examine more sophisticated models, including neural networks, which might provide better detection performance.</w:t>
      </w:r>
    </w:p>
    <w:p xmlns:wp14="http://schemas.microsoft.com/office/word/2010/wordml" w14:paraId="3CA267B4" wp14:textId="77777777">
      <w:pPr>
        <w:spacing w:before="0" w:after="160"/>
      </w:pPr>
      <w:r>
        <w:rPr>
          <w:rFonts w:ascii="Calibri" w:hAnsi="Calibri" w:eastAsia="Calibri" w:cs="Calibri"/>
          <w:color w:val="555555"/>
          <w:sz w:val="22"/>
          <w:szCs w:val="22"/>
        </w:rPr>
        <w:t xml:space="preserve">Main points:</w:t>
      </w:r>
    </w:p>
    <w:p xmlns:wp14="http://schemas.microsoft.com/office/word/2010/wordml" w14:paraId="0F5989CC" wp14:textId="77777777">
      <w:pPr>
        <w:pStyle w:val="ListParagraph"/>
        <w:numPr>
          <w:ilvl w:val="0"/>
          <w:numId w:val="2"/>
        </w:numPr>
        <w:spacing w:after="100"/>
      </w:pPr>
      <w:r>
        <w:rPr>
          <w:rFonts w:ascii="Calibri" w:hAnsi="Calibri" w:eastAsia="Calibri" w:cs="Calibri"/>
          <w:color w:val="555555"/>
          <w:sz w:val="22"/>
          <w:szCs w:val="22"/>
        </w:rPr>
        <w:t xml:space="preserve">Only binary classification is used</w:t>
      </w:r>
    </w:p>
    <w:p xmlns:wp14="http://schemas.microsoft.com/office/word/2010/wordml" w14:paraId="410CFA0B" wp14:textId="77777777">
      <w:pPr>
        <w:pStyle w:val="ListParagraph"/>
        <w:numPr>
          <w:ilvl w:val="0"/>
          <w:numId w:val="2"/>
        </w:numPr>
        <w:spacing w:after="100"/>
      </w:pPr>
      <w:r>
        <w:rPr>
          <w:rFonts w:ascii="Calibri" w:hAnsi="Calibri" w:eastAsia="Calibri" w:cs="Calibri"/>
          <w:color w:val="555555"/>
          <w:sz w:val="22"/>
          <w:szCs w:val="22"/>
        </w:rPr>
        <w:t xml:space="preserve">No real-time traffic processing</w:t>
      </w:r>
    </w:p>
    <w:p xmlns:wp14="http://schemas.microsoft.com/office/word/2010/wordml" w14:paraId="51723FBB" wp14:textId="77777777">
      <w:pPr>
        <w:pStyle w:val="ListParagraph"/>
        <w:numPr>
          <w:ilvl w:val="0"/>
          <w:numId w:val="2"/>
        </w:numPr>
        <w:spacing w:after="100"/>
      </w:pPr>
      <w:r>
        <w:rPr>
          <w:rFonts w:ascii="Calibri" w:hAnsi="Calibri" w:eastAsia="Calibri" w:cs="Calibri"/>
          <w:color w:val="555555"/>
          <w:sz w:val="22"/>
          <w:szCs w:val="22"/>
        </w:rPr>
        <w:t xml:space="preserve">Limited deployment in live networks</w:t>
      </w:r>
    </w:p>
    <w:p xmlns:wp14="http://schemas.microsoft.com/office/word/2010/wordml" w14:paraId="06ECE0EE" wp14:textId="77777777">
      <w:pPr>
        <w:pStyle w:val="ListParagraph"/>
        <w:numPr>
          <w:ilvl w:val="0"/>
          <w:numId w:val="2"/>
        </w:numPr>
        <w:spacing w:after="100"/>
      </w:pPr>
      <w:r>
        <w:rPr>
          <w:rFonts w:ascii="Calibri" w:hAnsi="Calibri" w:eastAsia="Calibri" w:cs="Calibri"/>
          <w:color w:val="555555"/>
          <w:sz w:val="22"/>
          <w:szCs w:val="22"/>
        </w:rPr>
        <w:t xml:space="preserve">No deep learning comparisons</w:t>
      </w:r>
    </w:p>
    <w:p xmlns:wp14="http://schemas.microsoft.com/office/word/2010/wordml" w14:paraId="74E5F7FE" wp14:textId="77777777">
      <w:pPr>
        <w:pStyle w:val="ListParagraph"/>
        <w:numPr>
          <w:ilvl w:val="0"/>
          <w:numId w:val="2"/>
        </w:numPr>
        <w:spacing w:after="100"/>
      </w:pPr>
      <w:r>
        <w:rPr>
          <w:rFonts w:ascii="Calibri" w:hAnsi="Calibri" w:eastAsia="Calibri" w:cs="Calibri"/>
          <w:color w:val="555555"/>
          <w:sz w:val="22"/>
          <w:szCs w:val="22"/>
        </w:rPr>
        <w:t xml:space="preserve">Limited model explainability</w:t>
      </w:r>
    </w:p>
    <w:p xmlns:wp14="http://schemas.microsoft.com/office/word/2010/wordml" w14:paraId="4B94D5A5" wp14:textId="77777777">
      <w:pPr>
        <w:spacing w:after="0"/>
      </w:pPr>
      <w:r>
        <w:br w:type="page"/>
      </w:r>
    </w:p>
    <w:p xmlns:wp14="http://schemas.microsoft.com/office/word/2010/wordml" w:rsidP="01955FF8" w14:paraId="0ABEB721"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487802765" w:id="316914156"/>
      <w:r w:rsidRPr="01955FF8" w:rsidR="4C3D7AF3">
        <w:rPr>
          <w:rFonts w:ascii="Calibri" w:hAnsi="Calibri" w:eastAsia="Calibri" w:cs="Calibri"/>
          <w:b w:val="1"/>
          <w:bCs w:val="1"/>
          <w:color w:val="1A2B4A"/>
          <w:sz w:val="36"/>
          <w:szCs w:val="36"/>
        </w:rPr>
        <w:t>12. Future Improvements</w:t>
      </w:r>
      <w:bookmarkEnd w:id="316914156"/>
    </w:p>
    <w:p xmlns:wp14="http://schemas.microsoft.com/office/word/2010/wordml" w14:paraId="0D05D11C" wp14:textId="77777777">
      <w:pPr>
        <w:spacing w:before="0" w:after="160"/>
      </w:pPr>
      <w:r>
        <w:rPr>
          <w:rFonts w:ascii="Calibri" w:hAnsi="Calibri" w:eastAsia="Calibri" w:cs="Calibri"/>
          <w:color w:val="555555"/>
          <w:sz w:val="22"/>
          <w:szCs w:val="22"/>
        </w:rPr>
        <w:t xml:space="preserve">Several enhancements can strengthen the system in future development.</w:t>
      </w:r>
    </w:p>
    <w:p xmlns:wp14="http://schemas.microsoft.com/office/word/2010/wordml" w14:paraId="497ED566" wp14:textId="77777777">
      <w:pPr>
        <w:spacing w:before="0" w:after="160"/>
      </w:pPr>
      <w:r w:rsidRPr="4C93254A" w:rsidR="4C93254A">
        <w:rPr>
          <w:rFonts w:ascii="Calibri" w:hAnsi="Calibri" w:eastAsia="Calibri" w:cs="Calibri"/>
          <w:color w:val="555555"/>
          <w:sz w:val="22"/>
          <w:szCs w:val="22"/>
          <w:lang w:val="en-US"/>
        </w:rPr>
        <w:t xml:space="preserve">One potential improvement is to </w:t>
      </w:r>
      <w:r w:rsidRPr="4C93254A" w:rsidR="4C93254A">
        <w:rPr>
          <w:rFonts w:ascii="Calibri" w:hAnsi="Calibri" w:eastAsia="Calibri" w:cs="Calibri"/>
          <w:color w:val="555555"/>
          <w:sz w:val="22"/>
          <w:szCs w:val="22"/>
          <w:lang w:val="en-US"/>
        </w:rPr>
        <w:t>modify</w:t>
      </w:r>
      <w:r w:rsidRPr="4C93254A" w:rsidR="4C93254A">
        <w:rPr>
          <w:rFonts w:ascii="Calibri" w:hAnsi="Calibri" w:eastAsia="Calibri" w:cs="Calibri"/>
          <w:color w:val="555555"/>
          <w:sz w:val="22"/>
          <w:szCs w:val="22"/>
          <w:lang w:val="en-US"/>
        </w:rPr>
        <w:t xml:space="preserve"> the attack classification to be multi-class, so that instead of just deciding whether the traffic is normal or malicious, it can also be classified into specific attack categories such as DoS, Exploits, and Reconnaissance.</w:t>
      </w:r>
    </w:p>
    <w:p xmlns:wp14="http://schemas.microsoft.com/office/word/2010/wordml" w14:paraId="0D59AE68" wp14:textId="77777777">
      <w:pPr>
        <w:spacing w:before="0" w:after="160"/>
      </w:pPr>
      <w:r w:rsidRPr="4C93254A" w:rsidR="4C93254A">
        <w:rPr>
          <w:rFonts w:ascii="Calibri" w:hAnsi="Calibri" w:eastAsia="Calibri" w:cs="Calibri"/>
          <w:color w:val="555555"/>
          <w:sz w:val="22"/>
          <w:szCs w:val="22"/>
          <w:lang w:val="en-US"/>
        </w:rPr>
        <w:t xml:space="preserve">Adding ROC curve analysis would allow examination of how the performance of a </w:t>
      </w:r>
      <w:r w:rsidRPr="4C93254A" w:rsidR="4C93254A">
        <w:rPr>
          <w:rFonts w:ascii="Calibri" w:hAnsi="Calibri" w:eastAsia="Calibri" w:cs="Calibri"/>
          <w:color w:val="555555"/>
          <w:sz w:val="22"/>
          <w:szCs w:val="22"/>
          <w:lang w:val="en-US"/>
        </w:rPr>
        <w:t>model changes</w:t>
      </w:r>
      <w:r w:rsidRPr="4C93254A" w:rsidR="4C93254A">
        <w:rPr>
          <w:rFonts w:ascii="Calibri" w:hAnsi="Calibri" w:eastAsia="Calibri" w:cs="Calibri"/>
          <w:color w:val="555555"/>
          <w:sz w:val="22"/>
          <w:szCs w:val="22"/>
          <w:lang w:val="en-US"/>
        </w:rPr>
        <w:t xml:space="preserve"> at different classification thresholds. Obtaining feature importance rankings would make the results clearer and help </w:t>
      </w:r>
      <w:r w:rsidRPr="4C93254A" w:rsidR="4C93254A">
        <w:rPr>
          <w:rFonts w:ascii="Calibri" w:hAnsi="Calibri" w:eastAsia="Calibri" w:cs="Calibri"/>
          <w:color w:val="555555"/>
          <w:sz w:val="22"/>
          <w:szCs w:val="22"/>
          <w:lang w:val="en-US"/>
        </w:rPr>
        <w:t>identify</w:t>
      </w:r>
      <w:r w:rsidRPr="4C93254A" w:rsidR="4C93254A">
        <w:rPr>
          <w:rFonts w:ascii="Calibri" w:hAnsi="Calibri" w:eastAsia="Calibri" w:cs="Calibri"/>
          <w:color w:val="555555"/>
          <w:sz w:val="22"/>
          <w:szCs w:val="22"/>
          <w:lang w:val="en-US"/>
        </w:rPr>
        <w:t xml:space="preserve"> which network features have the most influence.</w:t>
      </w:r>
    </w:p>
    <w:p xmlns:wp14="http://schemas.microsoft.com/office/word/2010/wordml" w14:paraId="178ED5AE" wp14:textId="77777777">
      <w:pPr>
        <w:spacing w:before="0" w:after="160"/>
      </w:pPr>
      <w:r>
        <w:rPr>
          <w:rFonts w:ascii="Calibri" w:hAnsi="Calibri" w:eastAsia="Calibri" w:cs="Calibri"/>
          <w:color w:val="555555"/>
          <w:sz w:val="22"/>
          <w:szCs w:val="22"/>
        </w:rPr>
        <w:t xml:space="preserve">The system could also be made capable of capturing packets in real time and providing network administrators with information about the current state of network activity. Finally, deploying the model as a GUI-based application would improve usability and make the system more practical for non-technical users.</w:t>
      </w:r>
    </w:p>
    <w:p xmlns:wp14="http://schemas.microsoft.com/office/word/2010/wordml" w14:paraId="1D1711F2" wp14:textId="77777777">
      <w:pPr>
        <w:spacing w:before="0" w:after="160"/>
      </w:pPr>
      <w:r>
        <w:rPr>
          <w:rFonts w:ascii="Calibri" w:hAnsi="Calibri" w:eastAsia="Calibri" w:cs="Calibri"/>
          <w:color w:val="555555"/>
          <w:sz w:val="22"/>
          <w:szCs w:val="22"/>
        </w:rPr>
        <w:t xml:space="preserve">Main points:</w:t>
      </w:r>
    </w:p>
    <w:p xmlns:wp14="http://schemas.microsoft.com/office/word/2010/wordml" w14:paraId="148C1E2C" wp14:textId="77777777">
      <w:pPr>
        <w:pStyle w:val="ListParagraph"/>
        <w:numPr>
          <w:ilvl w:val="0"/>
          <w:numId w:val="2"/>
        </w:numPr>
        <w:spacing w:after="100"/>
      </w:pPr>
      <w:r>
        <w:rPr>
          <w:rFonts w:ascii="Calibri" w:hAnsi="Calibri" w:eastAsia="Calibri" w:cs="Calibri"/>
          <w:color w:val="555555"/>
          <w:sz w:val="22"/>
          <w:szCs w:val="22"/>
        </w:rPr>
        <w:t xml:space="preserve">Add multi-class attack classification</w:t>
      </w:r>
    </w:p>
    <w:p xmlns:wp14="http://schemas.microsoft.com/office/word/2010/wordml" w14:paraId="03DCA75E" wp14:textId="2F23AA2E">
      <w:pPr>
        <w:pStyle w:val="ListParagraph"/>
        <w:numPr>
          <w:ilvl w:val="0"/>
          <w:numId w:val="2"/>
        </w:numPr>
        <w:spacing w:after="100"/>
        <w:rPr/>
      </w:pPr>
      <w:r w:rsidRPr="01955FF8" w:rsidR="01955FF8">
        <w:rPr>
          <w:rFonts w:ascii="Calibri" w:hAnsi="Calibri" w:eastAsia="Calibri" w:cs="Calibri"/>
          <w:color w:val="555555"/>
          <w:sz w:val="22"/>
          <w:szCs w:val="22"/>
        </w:rPr>
        <w:t>Enable real-time traffic monitoring</w:t>
      </w:r>
    </w:p>
    <w:p xmlns:wp14="http://schemas.microsoft.com/office/word/2010/wordml" w14:paraId="78C5B0FD" wp14:textId="77777777">
      <w:pPr>
        <w:pStyle w:val="ListParagraph"/>
        <w:numPr>
          <w:ilvl w:val="0"/>
          <w:numId w:val="2"/>
        </w:numPr>
        <w:spacing w:after="100"/>
      </w:pPr>
      <w:r>
        <w:rPr>
          <w:rFonts w:ascii="Calibri" w:hAnsi="Calibri" w:eastAsia="Calibri" w:cs="Calibri"/>
          <w:color w:val="555555"/>
          <w:sz w:val="22"/>
          <w:szCs w:val="22"/>
        </w:rPr>
        <w:t xml:space="preserve">Integrate with SOC tools</w:t>
      </w:r>
    </w:p>
    <w:p xmlns:wp14="http://schemas.microsoft.com/office/word/2010/wordml" w14:paraId="3913A637" wp14:textId="77777777">
      <w:pPr>
        <w:pStyle w:val="ListParagraph"/>
        <w:numPr>
          <w:ilvl w:val="0"/>
          <w:numId w:val="2"/>
        </w:numPr>
        <w:spacing w:after="100"/>
        <w:rPr/>
      </w:pPr>
      <w:r w:rsidRPr="4C93254A" w:rsidR="4C93254A">
        <w:rPr>
          <w:rFonts w:ascii="Calibri" w:hAnsi="Calibri" w:eastAsia="Calibri" w:cs="Calibri"/>
          <w:color w:val="555555"/>
          <w:sz w:val="22"/>
          <w:szCs w:val="22"/>
          <w:lang w:val="en-US"/>
        </w:rPr>
        <w:t xml:space="preserve">Explore advanced models like </w:t>
      </w:r>
      <w:r w:rsidRPr="4C93254A" w:rsidR="4C93254A">
        <w:rPr>
          <w:rFonts w:ascii="Calibri" w:hAnsi="Calibri" w:eastAsia="Calibri" w:cs="Calibri"/>
          <w:color w:val="555555"/>
          <w:sz w:val="22"/>
          <w:szCs w:val="22"/>
          <w:lang w:val="en-US"/>
        </w:rPr>
        <w:t>XGBoost</w:t>
      </w:r>
    </w:p>
    <w:p xmlns:wp14="http://schemas.microsoft.com/office/word/2010/wordml" w14:paraId="3DEEC669" wp14:textId="77777777">
      <w:pPr>
        <w:spacing w:after="0"/>
      </w:pPr>
      <w:r>
        <w:br w:type="page"/>
      </w:r>
    </w:p>
    <w:p xmlns:wp14="http://schemas.microsoft.com/office/word/2010/wordml" w:rsidP="01955FF8" w14:paraId="5F186D83"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1042257680" w:id="757720837"/>
      <w:r w:rsidRPr="01955FF8" w:rsidR="4C3D7AF3">
        <w:rPr>
          <w:rFonts w:ascii="Calibri" w:hAnsi="Calibri" w:eastAsia="Calibri" w:cs="Calibri"/>
          <w:b w:val="1"/>
          <w:bCs w:val="1"/>
          <w:color w:val="1A2B4A"/>
          <w:sz w:val="36"/>
          <w:szCs w:val="36"/>
        </w:rPr>
        <w:t>13. Conclusion</w:t>
      </w:r>
      <w:bookmarkEnd w:id="757720837"/>
    </w:p>
    <w:p xmlns:wp14="http://schemas.microsoft.com/office/word/2010/wordml" w14:paraId="78553E2A" wp14:textId="77777777">
      <w:pPr>
        <w:spacing w:before="0" w:after="160"/>
      </w:pPr>
      <w:r>
        <w:rPr>
          <w:rFonts w:ascii="Calibri" w:hAnsi="Calibri" w:eastAsia="Calibri" w:cs="Calibri"/>
          <w:color w:val="555555"/>
          <w:sz w:val="22"/>
          <w:szCs w:val="22"/>
        </w:rPr>
        <w:t xml:space="preserve">This project successfully developed a complete machine learning-based Intrusion Detection System using the UNSW-NB15 dataset.</w:t>
      </w:r>
    </w:p>
    <w:p xmlns:wp14="http://schemas.microsoft.com/office/word/2010/wordml" w14:paraId="5792AC66" wp14:textId="77777777">
      <w:pPr>
        <w:spacing w:before="0" w:after="160"/>
      </w:pPr>
      <w:r>
        <w:rPr>
          <w:rFonts w:ascii="Calibri" w:hAnsi="Calibri" w:eastAsia="Calibri" w:cs="Calibri"/>
          <w:color w:val="555555"/>
          <w:sz w:val="22"/>
          <w:szCs w:val="22"/>
        </w:rPr>
        <w:t xml:space="preserve">The system performs:</w:t>
      </w:r>
    </w:p>
    <w:p xmlns:wp14="http://schemas.microsoft.com/office/word/2010/wordml" w14:paraId="295EEA89" wp14:textId="77777777">
      <w:pPr>
        <w:pStyle w:val="ListParagraph"/>
        <w:numPr>
          <w:ilvl w:val="0"/>
          <w:numId w:val="2"/>
        </w:numPr>
        <w:spacing w:after="100"/>
      </w:pPr>
      <w:r>
        <w:rPr>
          <w:rFonts w:ascii="Calibri" w:hAnsi="Calibri" w:eastAsia="Calibri" w:cs="Calibri"/>
          <w:color w:val="555555"/>
          <w:sz w:val="22"/>
          <w:szCs w:val="22"/>
        </w:rPr>
        <w:t xml:space="preserve">Full data preprocessing</w:t>
      </w:r>
    </w:p>
    <w:p xmlns:wp14="http://schemas.microsoft.com/office/word/2010/wordml" w14:paraId="2D7C6236" wp14:textId="77777777">
      <w:pPr>
        <w:pStyle w:val="ListParagraph"/>
        <w:numPr>
          <w:ilvl w:val="0"/>
          <w:numId w:val="2"/>
        </w:numPr>
        <w:spacing w:after="100"/>
      </w:pPr>
      <w:r>
        <w:rPr>
          <w:rFonts w:ascii="Calibri" w:hAnsi="Calibri" w:eastAsia="Calibri" w:cs="Calibri"/>
          <w:color w:val="555555"/>
          <w:sz w:val="22"/>
          <w:szCs w:val="22"/>
        </w:rPr>
        <w:t xml:space="preserve">Ensemble model training</w:t>
      </w:r>
    </w:p>
    <w:p xmlns:wp14="http://schemas.microsoft.com/office/word/2010/wordml" w14:paraId="17D11594" wp14:textId="77777777">
      <w:pPr>
        <w:pStyle w:val="ListParagraph"/>
        <w:numPr>
          <w:ilvl w:val="0"/>
          <w:numId w:val="2"/>
        </w:numPr>
        <w:spacing w:after="100"/>
      </w:pPr>
      <w:r>
        <w:rPr>
          <w:rFonts w:ascii="Calibri" w:hAnsi="Calibri" w:eastAsia="Calibri" w:cs="Calibri"/>
          <w:color w:val="555555"/>
          <w:sz w:val="22"/>
          <w:szCs w:val="22"/>
        </w:rPr>
        <w:t xml:space="preserve">Deep attack-type analysis</w:t>
      </w:r>
    </w:p>
    <w:p xmlns:wp14="http://schemas.microsoft.com/office/word/2010/wordml" w14:paraId="3BD45DCA" wp14:textId="77777777">
      <w:pPr>
        <w:pStyle w:val="ListParagraph"/>
        <w:numPr>
          <w:ilvl w:val="0"/>
          <w:numId w:val="2"/>
        </w:numPr>
        <w:spacing w:after="100"/>
      </w:pPr>
      <w:r>
        <w:rPr>
          <w:rFonts w:ascii="Calibri" w:hAnsi="Calibri" w:eastAsia="Calibri" w:cs="Calibri"/>
          <w:color w:val="555555"/>
          <w:sz w:val="22"/>
          <w:szCs w:val="22"/>
        </w:rPr>
        <w:t xml:space="preserve">Log generation</w:t>
      </w:r>
    </w:p>
    <w:p xmlns:wp14="http://schemas.microsoft.com/office/word/2010/wordml" w14:paraId="1DB9EF8A" wp14:textId="77777777">
      <w:pPr>
        <w:pStyle w:val="ListParagraph"/>
        <w:numPr>
          <w:ilvl w:val="0"/>
          <w:numId w:val="2"/>
        </w:numPr>
        <w:spacing w:after="100"/>
      </w:pPr>
      <w:r>
        <w:rPr>
          <w:rFonts w:ascii="Calibri" w:hAnsi="Calibri" w:eastAsia="Calibri" w:cs="Calibri"/>
          <w:color w:val="555555"/>
          <w:sz w:val="22"/>
          <w:szCs w:val="22"/>
        </w:rPr>
        <w:t xml:space="preserve">Professional security reporting</w:t>
      </w:r>
    </w:p>
    <w:p xmlns:wp14="http://schemas.microsoft.com/office/word/2010/wordml" w:rsidP="01955FF8" w14:paraId="7719263F" wp14:textId="562D10C7">
      <w:pPr>
        <w:spacing w:before="0" w:after="160"/>
        <w:rPr>
          <w:rFonts w:ascii="Calibri" w:hAnsi="Calibri" w:eastAsia="Calibri" w:cs="Calibri"/>
          <w:color w:val="555555"/>
          <w:sz w:val="22"/>
          <w:szCs w:val="22"/>
          <w:lang w:val="en-US"/>
        </w:rPr>
      </w:pPr>
      <w:r w:rsidRPr="01955FF8" w:rsidR="4C3D7AF3">
        <w:rPr>
          <w:rFonts w:ascii="Calibri" w:hAnsi="Calibri" w:eastAsia="Calibri" w:cs="Calibri"/>
          <w:color w:val="555555"/>
          <w:sz w:val="22"/>
          <w:szCs w:val="22"/>
          <w:lang w:val="en-US"/>
        </w:rPr>
        <w:t xml:space="preserve">The Random Forest model performed remarkably in distinguishing malware from normal network communication while keeping false positives under control. The system achieved a fair balance between effectiveness and performance. This project can be used for academic purposes and presents a real-life application of how Cybersecurity solutions can </w:t>
      </w:r>
      <w:r w:rsidRPr="01955FF8" w:rsidR="4C3D7AF3">
        <w:rPr>
          <w:rFonts w:ascii="Calibri" w:hAnsi="Calibri" w:eastAsia="Calibri" w:cs="Calibri"/>
          <w:color w:val="555555"/>
          <w:sz w:val="22"/>
          <w:szCs w:val="22"/>
          <w:lang w:val="en-US"/>
        </w:rPr>
        <w:t>leverage</w:t>
      </w:r>
      <w:r w:rsidRPr="01955FF8" w:rsidR="4C3D7AF3">
        <w:rPr>
          <w:rFonts w:ascii="Calibri" w:hAnsi="Calibri" w:eastAsia="Calibri" w:cs="Calibri"/>
          <w:color w:val="555555"/>
          <w:sz w:val="22"/>
          <w:szCs w:val="22"/>
          <w:lang w:val="en-US"/>
        </w:rPr>
        <w:t xml:space="preserve"> Machine Learning.</w:t>
      </w:r>
      <w:r>
        <w:br/>
      </w:r>
    </w:p>
    <w:p xmlns:wp14="http://schemas.microsoft.com/office/word/2010/wordml" w:rsidP="01955FF8" w14:paraId="241BE8CE" wp14:textId="62807937">
      <w:pPr>
        <w:spacing w:before="0" w:after="160"/>
        <w:rPr>
          <w:rFonts w:ascii="Calibri" w:hAnsi="Calibri" w:eastAsia="Calibri" w:cs="Calibri"/>
          <w:color w:val="555555"/>
          <w:sz w:val="22"/>
          <w:szCs w:val="22"/>
          <w:lang w:val="en-US"/>
        </w:rPr>
      </w:pPr>
    </w:p>
    <w:p xmlns:wp14="http://schemas.microsoft.com/office/word/2010/wordml" w:rsidP="01955FF8" w14:paraId="25FC8B0E" wp14:textId="770AEF76">
      <w:pPr>
        <w:spacing w:before="0" w:after="160"/>
        <w:rPr>
          <w:rFonts w:ascii="Calibri" w:hAnsi="Calibri" w:eastAsia="Calibri" w:cs="Calibri"/>
          <w:color w:val="555555"/>
          <w:sz w:val="22"/>
          <w:szCs w:val="22"/>
          <w:lang w:val="en-US"/>
        </w:rPr>
      </w:pPr>
    </w:p>
    <w:p xmlns:wp14="http://schemas.microsoft.com/office/word/2010/wordml" w:rsidP="01955FF8" w14:paraId="42BF4435" wp14:textId="6B779F16">
      <w:pPr>
        <w:spacing w:before="0" w:after="160"/>
        <w:rPr>
          <w:rFonts w:ascii="Calibri" w:hAnsi="Calibri" w:eastAsia="Calibri" w:cs="Calibri"/>
          <w:color w:val="555555"/>
          <w:sz w:val="22"/>
          <w:szCs w:val="22"/>
          <w:lang w:val="en-US"/>
        </w:rPr>
      </w:pPr>
    </w:p>
    <w:p xmlns:wp14="http://schemas.microsoft.com/office/word/2010/wordml" w:rsidP="01955FF8" w14:paraId="069ECFE7" wp14:textId="55F1EA9E">
      <w:pPr>
        <w:spacing w:before="0" w:after="160"/>
        <w:rPr>
          <w:rFonts w:ascii="Calibri" w:hAnsi="Calibri" w:eastAsia="Calibri" w:cs="Calibri"/>
          <w:color w:val="555555"/>
          <w:sz w:val="22"/>
          <w:szCs w:val="22"/>
          <w:lang w:val="en-US"/>
        </w:rPr>
      </w:pPr>
    </w:p>
    <w:p xmlns:wp14="http://schemas.microsoft.com/office/word/2010/wordml" w:rsidP="01955FF8" w14:paraId="1E812F6D" wp14:textId="7DD72AA1">
      <w:pPr>
        <w:spacing w:before="0" w:after="160"/>
        <w:rPr>
          <w:rFonts w:ascii="Calibri" w:hAnsi="Calibri" w:eastAsia="Calibri" w:cs="Calibri"/>
          <w:color w:val="555555"/>
          <w:sz w:val="22"/>
          <w:szCs w:val="22"/>
          <w:lang w:val="en-US"/>
        </w:rPr>
      </w:pPr>
    </w:p>
    <w:p xmlns:wp14="http://schemas.microsoft.com/office/word/2010/wordml" w:rsidP="01955FF8" w14:paraId="5B3EB2E7" wp14:textId="16E85A72">
      <w:pPr>
        <w:spacing w:before="0" w:after="160"/>
        <w:rPr>
          <w:rFonts w:ascii="Calibri" w:hAnsi="Calibri" w:eastAsia="Calibri" w:cs="Calibri"/>
          <w:color w:val="555555"/>
          <w:sz w:val="22"/>
          <w:szCs w:val="22"/>
          <w:lang w:val="en-US"/>
        </w:rPr>
      </w:pPr>
    </w:p>
    <w:p xmlns:wp14="http://schemas.microsoft.com/office/word/2010/wordml" w:rsidP="01955FF8" w14:paraId="20226716" wp14:textId="001B3FCB">
      <w:pPr>
        <w:spacing w:before="0" w:after="160"/>
        <w:rPr>
          <w:rFonts w:ascii="Calibri" w:hAnsi="Calibri" w:eastAsia="Calibri" w:cs="Calibri"/>
          <w:color w:val="555555"/>
          <w:sz w:val="22"/>
          <w:szCs w:val="22"/>
          <w:lang w:val="en-US"/>
        </w:rPr>
      </w:pPr>
    </w:p>
    <w:p xmlns:wp14="http://schemas.microsoft.com/office/word/2010/wordml" w:rsidP="01955FF8" w14:paraId="62706B0B" wp14:textId="0FBDB2D8">
      <w:pPr>
        <w:spacing w:before="0" w:after="160"/>
        <w:rPr>
          <w:rFonts w:ascii="Calibri" w:hAnsi="Calibri" w:eastAsia="Calibri" w:cs="Calibri"/>
          <w:color w:val="555555"/>
          <w:sz w:val="22"/>
          <w:szCs w:val="22"/>
          <w:lang w:val="en-US"/>
        </w:rPr>
      </w:pPr>
    </w:p>
    <w:p xmlns:wp14="http://schemas.microsoft.com/office/word/2010/wordml" w:rsidP="01955FF8" w14:paraId="28C5E059" wp14:textId="5F1A07F4">
      <w:pPr>
        <w:spacing w:before="0" w:after="160"/>
        <w:rPr>
          <w:rFonts w:ascii="Calibri" w:hAnsi="Calibri" w:eastAsia="Calibri" w:cs="Calibri"/>
          <w:color w:val="555555"/>
          <w:sz w:val="22"/>
          <w:szCs w:val="22"/>
          <w:lang w:val="en-US"/>
        </w:rPr>
      </w:pPr>
    </w:p>
    <w:p xmlns:wp14="http://schemas.microsoft.com/office/word/2010/wordml" w:rsidP="01955FF8" w14:paraId="7C078E21" wp14:textId="6ECBFCBB">
      <w:pPr>
        <w:spacing w:before="0" w:after="160"/>
        <w:rPr>
          <w:rFonts w:ascii="Calibri" w:hAnsi="Calibri" w:eastAsia="Calibri" w:cs="Calibri"/>
          <w:color w:val="555555"/>
          <w:sz w:val="22"/>
          <w:szCs w:val="22"/>
          <w:lang w:val="en-US"/>
        </w:rPr>
      </w:pPr>
    </w:p>
    <w:p xmlns:wp14="http://schemas.microsoft.com/office/word/2010/wordml" w:rsidP="01955FF8" w14:paraId="0F1C8C4D" wp14:textId="77F52A57">
      <w:pPr>
        <w:spacing w:before="0" w:after="160"/>
        <w:rPr>
          <w:rFonts w:ascii="Calibri" w:hAnsi="Calibri" w:eastAsia="Calibri" w:cs="Calibri"/>
          <w:color w:val="555555"/>
          <w:sz w:val="22"/>
          <w:szCs w:val="22"/>
          <w:lang w:val="en-US"/>
        </w:rPr>
      </w:pPr>
    </w:p>
    <w:p xmlns:wp14="http://schemas.microsoft.com/office/word/2010/wordml" w:rsidP="01955FF8" w14:paraId="361194B5" wp14:textId="3D2C2293">
      <w:pPr>
        <w:spacing w:before="0" w:after="160"/>
        <w:rPr>
          <w:rFonts w:ascii="Calibri" w:hAnsi="Calibri" w:eastAsia="Calibri" w:cs="Calibri"/>
          <w:color w:val="555555"/>
          <w:sz w:val="22"/>
          <w:szCs w:val="22"/>
          <w:lang w:val="en-US"/>
        </w:rPr>
      </w:pPr>
    </w:p>
    <w:p xmlns:wp14="http://schemas.microsoft.com/office/word/2010/wordml" w:rsidP="01955FF8" w14:paraId="6629D920" wp14:textId="532EE01F">
      <w:pPr>
        <w:spacing w:before="0" w:after="160"/>
        <w:rPr>
          <w:rFonts w:ascii="Calibri" w:hAnsi="Calibri" w:eastAsia="Calibri" w:cs="Calibri"/>
          <w:color w:val="555555"/>
          <w:sz w:val="22"/>
          <w:szCs w:val="22"/>
          <w:lang w:val="en-US"/>
        </w:rPr>
      </w:pPr>
    </w:p>
    <w:p xmlns:wp14="http://schemas.microsoft.com/office/word/2010/wordml" w:rsidP="01955FF8" w14:paraId="1FBF7F3C" wp14:textId="6878095C">
      <w:pPr>
        <w:spacing w:before="0" w:after="160"/>
        <w:rPr>
          <w:rFonts w:ascii="Calibri" w:hAnsi="Calibri" w:eastAsia="Calibri" w:cs="Calibri"/>
          <w:color w:val="555555"/>
          <w:sz w:val="22"/>
          <w:szCs w:val="22"/>
          <w:lang w:val="en-US"/>
        </w:rPr>
      </w:pPr>
    </w:p>
    <w:p xmlns:wp14="http://schemas.microsoft.com/office/word/2010/wordml" w:rsidP="01955FF8" w14:paraId="00DABBCB" wp14:textId="00F581B0">
      <w:pPr>
        <w:spacing w:before="0" w:after="160"/>
        <w:rPr>
          <w:rFonts w:ascii="Calibri" w:hAnsi="Calibri" w:eastAsia="Calibri" w:cs="Calibri"/>
          <w:color w:val="555555"/>
          <w:sz w:val="22"/>
          <w:szCs w:val="22"/>
          <w:lang w:val="en-US"/>
        </w:rPr>
      </w:pPr>
    </w:p>
    <w:p xmlns:wp14="http://schemas.microsoft.com/office/word/2010/wordml" w:rsidP="01955FF8" w14:paraId="5FE27CF2" wp14:textId="351C95A0">
      <w:pPr>
        <w:pStyle w:val="Heading1"/>
        <w:pBdr>
          <w:bottom w:val="single" w:color="0D7377" w:sz="8" w:space="4"/>
        </w:pBdr>
        <w:spacing w:before="480" w:after="240"/>
        <w:rPr>
          <w:rFonts w:ascii="Calibri" w:hAnsi="Calibri" w:eastAsia="Calibri" w:cs="Calibri"/>
          <w:b w:val="1"/>
          <w:bCs w:val="1"/>
          <w:color w:val="1A2B4A"/>
          <w:sz w:val="36"/>
          <w:szCs w:val="36"/>
          <w:lang w:val="en-US"/>
        </w:rPr>
      </w:pPr>
      <w:bookmarkStart w:name="_Toc406066139" w:id="312029585"/>
      <w:r w:rsidRPr="01955FF8" w:rsidR="05AD53EB">
        <w:rPr>
          <w:rFonts w:ascii="Calibri" w:hAnsi="Calibri" w:eastAsia="Calibri" w:cs="Calibri"/>
          <w:b w:val="1"/>
          <w:bCs w:val="1"/>
          <w:color w:val="1A2B4A"/>
          <w:sz w:val="36"/>
          <w:szCs w:val="36"/>
          <w:lang w:val="en-US"/>
        </w:rPr>
        <w:t xml:space="preserve">14. </w:t>
      </w:r>
      <w:r w:rsidRPr="01955FF8" w:rsidR="0D9F251B">
        <w:rPr>
          <w:rFonts w:ascii="Calibri" w:hAnsi="Calibri" w:eastAsia="Calibri" w:cs="Calibri"/>
          <w:b w:val="1"/>
          <w:bCs w:val="1"/>
          <w:color w:val="1A2B4A"/>
          <w:sz w:val="36"/>
          <w:szCs w:val="36"/>
          <w:lang w:val="en-US"/>
        </w:rPr>
        <w:t>Demonstration with explanation</w:t>
      </w:r>
      <w:bookmarkEnd w:id="312029585"/>
    </w:p>
    <w:p xmlns:wp14="http://schemas.microsoft.com/office/word/2010/wordml" w:rsidP="01955FF8" w14:paraId="3A398F9B" wp14:textId="4376254F">
      <w:pPr>
        <w:pStyle w:val="Heading2"/>
      </w:pPr>
      <w:r>
        <w:br/>
      </w:r>
      <w:r w:rsidRPr="01955FF8" w:rsidR="22B94DB1">
        <w:rPr>
          <w:lang w:val="en-US"/>
        </w:rPr>
        <w:t xml:space="preserve">14.1 </w:t>
      </w:r>
      <w:r w:rsidRPr="01955FF8" w:rsidR="6F62E893">
        <w:rPr>
          <w:lang w:val="en-US"/>
        </w:rPr>
        <w:t>S</w:t>
      </w:r>
      <w:r w:rsidRPr="01955FF8" w:rsidR="22E05CAD">
        <w:rPr>
          <w:lang w:val="en-US"/>
        </w:rPr>
        <w:t xml:space="preserve">electing </w:t>
      </w:r>
      <w:r w:rsidRPr="01955FF8" w:rsidR="22B94DB1">
        <w:rPr>
          <w:lang w:val="en-US"/>
        </w:rPr>
        <w:t>the data set</w:t>
      </w:r>
    </w:p>
    <w:p xmlns:wp14="http://schemas.microsoft.com/office/word/2010/wordml" w:rsidP="01955FF8" w14:paraId="6DD92480" wp14:textId="163F4C9A">
      <w:pPr>
        <w:pStyle w:val="Normal"/>
        <w:spacing w:before="0" w:after="160"/>
      </w:pPr>
      <w:r w:rsidR="4C80F6C9">
        <w:drawing>
          <wp:inline xmlns:wp14="http://schemas.microsoft.com/office/word/2010/wordprocessingDrawing" wp14:editId="1551D051" wp14:anchorId="1D62B629">
            <wp:extent cx="6057900" cy="3790950"/>
            <wp:effectExtent l="0" t="0" r="0" b="0"/>
            <wp:docPr id="371587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587973" name="Picture 371587973"/>
                    <pic:cNvPicPr/>
                  </pic:nvPicPr>
                  <pic:blipFill>
                    <a:blip xmlns:r="http://schemas.openxmlformats.org/officeDocument/2006/relationships" r:embed="rId1150902925">
                      <a:extLst>
                        <a:ext uri="{28A0092B-C50C-407E-A947-70E740481C1C}">
                          <a14:useLocalDpi xmlns:a14="http://schemas.microsoft.com/office/drawing/2010/main"/>
                        </a:ext>
                      </a:extLst>
                    </a:blip>
                    <a:stretch>
                      <a:fillRect/>
                    </a:stretch>
                  </pic:blipFill>
                  <pic:spPr>
                    <a:xfrm>
                      <a:off x="0" y="0"/>
                      <a:ext cx="6057900" cy="3790950"/>
                    </a:xfrm>
                    <a:prstGeom prst="rect">
                      <a:avLst/>
                    </a:prstGeom>
                  </pic:spPr>
                </pic:pic>
              </a:graphicData>
            </a:graphic>
          </wp:inline>
        </w:drawing>
      </w:r>
    </w:p>
    <w:p xmlns:wp14="http://schemas.microsoft.com/office/word/2010/wordml" w:rsidP="01955FF8" w14:paraId="656ED0F0" wp14:textId="547C3DE3">
      <w:pPr>
        <w:pStyle w:val="Normal"/>
        <w:spacing w:before="0" w:after="160"/>
        <w:jc w:val="center"/>
        <w:rPr>
          <w:lang w:val="en-US"/>
        </w:rPr>
      </w:pPr>
      <w:r w:rsidRPr="01955FF8" w:rsidR="041D8BA8">
        <w:rPr>
          <w:lang w:val="en-US"/>
        </w:rPr>
        <w:t>Fig: Dashboa</w:t>
      </w:r>
      <w:r w:rsidRPr="01955FF8" w:rsidR="1B45ABAC">
        <w:rPr>
          <w:lang w:val="en-US"/>
        </w:rPr>
        <w:t>rd loading dataset</w:t>
      </w:r>
    </w:p>
    <w:p xmlns:wp14="http://schemas.microsoft.com/office/word/2010/wordml" w:rsidP="01955FF8" w14:paraId="317B8E7B" wp14:textId="0FC58C46">
      <w:pPr>
        <w:pStyle w:val="Heading2"/>
        <w:spacing w:before="0" w:after="160"/>
      </w:pPr>
      <w:r w:rsidRPr="01955FF8" w:rsidR="63324184">
        <w:rPr>
          <w:rFonts w:ascii="Aptos" w:hAnsi="Aptos" w:eastAsia="Aptos" w:cs="Aptos"/>
          <w:b w:val="0"/>
          <w:bCs w:val="0"/>
          <w:sz w:val="24"/>
          <w:szCs w:val="24"/>
          <w:lang w:val="en-US"/>
        </w:rPr>
        <w:t xml:space="preserve">Here is a screen shot of the NETWATCH-IDS dashboard version 3.0 while loading a dataset. in this case, the user chose to select the necessary CSV files from the UNSW-NB15 dataset, a widely used dataset in the research area of network intrusion detection. </w:t>
      </w:r>
      <w:r w:rsidRPr="01955FF8" w:rsidR="63324184">
        <w:rPr>
          <w:rFonts w:ascii="Aptos" w:hAnsi="Aptos" w:eastAsia="Aptos" w:cs="Aptos"/>
          <w:b w:val="0"/>
          <w:bCs w:val="0"/>
          <w:sz w:val="24"/>
          <w:szCs w:val="24"/>
          <w:lang w:val="en-US"/>
        </w:rPr>
        <w:t>Two CSV datasets are displayed in the file picker, the training set, and the testing set, which are also entered into the corresponding data boxes on the left-hand side in the Dataset side on the File Picker page.</w:t>
      </w:r>
      <w:r w:rsidRPr="01955FF8" w:rsidR="63324184">
        <w:rPr>
          <w:rFonts w:ascii="Aptos" w:hAnsi="Aptos" w:eastAsia="Aptos" w:cs="Aptos"/>
          <w:b w:val="0"/>
          <w:bCs w:val="0"/>
          <w:sz w:val="24"/>
          <w:szCs w:val="24"/>
          <w:lang w:val="en-US"/>
        </w:rPr>
        <w:t xml:space="preserve"> This system will use the training data to build the patterns that are going to be used by the machine learning scheme and testing data to measure the detection accuracy on the system. The system is now IDLE and still showing a LOW threat level</w:t>
      </w:r>
      <w:r w:rsidRPr="01955FF8" w:rsidR="3ACB3EC8">
        <w:rPr>
          <w:rFonts w:ascii="Aptos" w:hAnsi="Aptos" w:eastAsia="Aptos" w:cs="Aptos"/>
          <w:b w:val="0"/>
          <w:bCs w:val="0"/>
          <w:sz w:val="24"/>
          <w:szCs w:val="24"/>
          <w:lang w:val="en-US"/>
        </w:rPr>
        <w:t>, ed</w:t>
      </w:r>
      <w:r w:rsidRPr="01955FF8" w:rsidR="63324184">
        <w:rPr>
          <w:rFonts w:ascii="Aptos" w:hAnsi="Aptos" w:eastAsia="Aptos" w:cs="Aptos"/>
          <w:b w:val="0"/>
          <w:bCs w:val="0"/>
          <w:sz w:val="24"/>
          <w:szCs w:val="24"/>
          <w:lang w:val="en-US"/>
        </w:rPr>
        <w:t xml:space="preserve">it is now ready to run when the datasets are </w:t>
      </w:r>
      <w:r w:rsidRPr="01955FF8" w:rsidR="63324184">
        <w:rPr>
          <w:rFonts w:ascii="Aptos" w:hAnsi="Aptos" w:eastAsia="Aptos" w:cs="Aptos"/>
          <w:b w:val="0"/>
          <w:bCs w:val="0"/>
          <w:sz w:val="24"/>
          <w:szCs w:val="24"/>
          <w:lang w:val="en-US"/>
        </w:rPr>
        <w:t>validated</w:t>
      </w:r>
      <w:r w:rsidRPr="01955FF8" w:rsidR="63324184">
        <w:rPr>
          <w:rFonts w:ascii="Aptos" w:hAnsi="Aptos" w:eastAsia="Aptos" w:cs="Aptos"/>
          <w:b w:val="0"/>
          <w:bCs w:val="0"/>
          <w:sz w:val="24"/>
          <w:szCs w:val="24"/>
          <w:lang w:val="en-US"/>
        </w:rPr>
        <w:t>, and the Initiate Scan button is pushed.</w:t>
      </w:r>
    </w:p>
    <w:p xmlns:wp14="http://schemas.microsoft.com/office/word/2010/wordml" w:rsidP="01955FF8" w14:paraId="32D16157" wp14:textId="54609678">
      <w:pPr>
        <w:pStyle w:val="Heading2"/>
        <w:rPr>
          <w:lang w:val="en-US"/>
        </w:rPr>
      </w:pPr>
    </w:p>
    <w:p xmlns:wp14="http://schemas.microsoft.com/office/word/2010/wordml" w:rsidP="01955FF8" w14:paraId="48CBAE95" wp14:textId="2D189356">
      <w:pPr>
        <w:pStyle w:val="Heading2"/>
        <w:rPr>
          <w:lang w:val="en-US"/>
        </w:rPr>
      </w:pPr>
    </w:p>
    <w:p xmlns:wp14="http://schemas.microsoft.com/office/word/2010/wordml" w:rsidP="01955FF8" w14:paraId="1F5561CF" wp14:textId="1E626A5B">
      <w:pPr>
        <w:pStyle w:val="Heading2"/>
      </w:pPr>
      <w:r w:rsidRPr="01955FF8" w:rsidR="4E4AC492">
        <w:rPr>
          <w:lang w:val="en-US"/>
        </w:rPr>
        <w:t xml:space="preserve">14.2 </w:t>
      </w:r>
      <w:r w:rsidRPr="01955FF8" w:rsidR="1A9B11A4">
        <w:rPr>
          <w:lang w:val="en-US"/>
        </w:rPr>
        <w:t>L</w:t>
      </w:r>
      <w:r w:rsidRPr="01955FF8" w:rsidR="4E4AC492">
        <w:rPr>
          <w:lang w:val="en-US"/>
        </w:rPr>
        <w:t>oading the data set</w:t>
      </w:r>
    </w:p>
    <w:p xmlns:wp14="http://schemas.microsoft.com/office/word/2010/wordml" w:rsidP="01955FF8" w14:paraId="1DCBFD23" wp14:textId="29FFDF23">
      <w:pPr>
        <w:pStyle w:val="Normal"/>
        <w:rPr>
          <w:lang w:val="en-US"/>
        </w:rPr>
      </w:pPr>
    </w:p>
    <w:p xmlns:wp14="http://schemas.microsoft.com/office/word/2010/wordml" w:rsidP="01955FF8" w14:paraId="66BF3A0B" wp14:textId="3B028107">
      <w:pPr>
        <w:pStyle w:val="Normal"/>
        <w:spacing w:before="0" w:after="160"/>
      </w:pPr>
      <w:r w:rsidR="4E4AC492">
        <w:drawing>
          <wp:inline xmlns:wp14="http://schemas.microsoft.com/office/word/2010/wordprocessingDrawing" wp14:editId="02F5C638" wp14:anchorId="63221849">
            <wp:extent cx="6057900" cy="3790950"/>
            <wp:effectExtent l="0" t="0" r="0" b="0"/>
            <wp:docPr id="1764207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207377" name="Picture 1764207377"/>
                    <pic:cNvPicPr/>
                  </pic:nvPicPr>
                  <pic:blipFill>
                    <a:blip xmlns:r="http://schemas.openxmlformats.org/officeDocument/2006/relationships" r:embed="rId644938063">
                      <a:extLst>
                        <a:ext uri="{28A0092B-C50C-407E-A947-70E740481C1C}">
                          <a14:useLocalDpi xmlns:a14="http://schemas.microsoft.com/office/drawing/2010/main"/>
                        </a:ext>
                      </a:extLst>
                    </a:blip>
                    <a:stretch>
                      <a:fillRect/>
                    </a:stretch>
                  </pic:blipFill>
                  <pic:spPr>
                    <a:xfrm>
                      <a:off x="0" y="0"/>
                      <a:ext cx="6057900" cy="3790950"/>
                    </a:xfrm>
                    <a:prstGeom prst="rect">
                      <a:avLst/>
                    </a:prstGeom>
                  </pic:spPr>
                </pic:pic>
              </a:graphicData>
            </a:graphic>
          </wp:inline>
        </w:drawing>
      </w:r>
    </w:p>
    <w:p xmlns:wp14="http://schemas.microsoft.com/office/word/2010/wordml" w:rsidP="01955FF8" w14:paraId="6AAE4E6E" wp14:textId="3A302E98">
      <w:pPr>
        <w:pStyle w:val="Normal"/>
        <w:spacing w:before="0" w:after="160"/>
        <w:jc w:val="center"/>
      </w:pPr>
      <w:r w:rsidR="4E4AC492">
        <w:rPr/>
        <w:t>Fig: data set loading</w:t>
      </w:r>
    </w:p>
    <w:p xmlns:wp14="http://schemas.microsoft.com/office/word/2010/wordml" w:rsidP="01955FF8" w14:paraId="75DB3507" wp14:textId="0B61E8F9">
      <w:pPr>
        <w:pStyle w:val="Normal"/>
        <w:rPr>
          <w:lang w:val="en-US"/>
        </w:rPr>
      </w:pPr>
    </w:p>
    <w:p xmlns:wp14="http://schemas.microsoft.com/office/word/2010/wordml" w:rsidP="01955FF8" w14:paraId="5CB8AA34" wp14:textId="3DBCFEEA">
      <w:pPr>
        <w:pStyle w:val="Normal"/>
      </w:pPr>
      <w:r w:rsidRPr="01955FF8" w:rsidR="4E4AC492">
        <w:rPr>
          <w:lang w:val="en-US"/>
        </w:rPr>
        <w:t xml:space="preserve">The NETWATCH-IDS system is shown to be running with the UNSW-NB15 dataset successfully loaded (175,341 training rows and 82,332 testing rows are shown in the system log at the bottom of the screen). The status is changed to SCANNING, and the dashboard figures such as Accuracy, </w:t>
      </w:r>
      <w:r w:rsidRPr="01955FF8" w:rsidR="4E4AC492">
        <w:rPr>
          <w:lang w:val="en-US"/>
        </w:rPr>
        <w:t>Precision,</w:t>
      </w:r>
      <w:r w:rsidRPr="01955FF8" w:rsidR="4E4AC492">
        <w:rPr>
          <w:lang w:val="en-US"/>
        </w:rPr>
        <w:t xml:space="preserve"> and F1 Score will still be 0.0% since it has not been completed yet. The system is made to compare any two models after the completion of the scan, which are Random Forest model and Decision Tree model.</w:t>
      </w:r>
    </w:p>
    <w:p xmlns:wp14="http://schemas.microsoft.com/office/word/2010/wordml" w:rsidP="01955FF8" w14:paraId="1DD022DA" wp14:textId="7F169DE6">
      <w:pPr>
        <w:pStyle w:val="Heading2"/>
      </w:pPr>
      <w:r>
        <w:br/>
      </w:r>
    </w:p>
    <w:p xmlns:wp14="http://schemas.microsoft.com/office/word/2010/wordml" w:rsidP="01955FF8" w14:paraId="0EF3197B" wp14:textId="1DA19205">
      <w:pPr>
        <w:pStyle w:val="Heading2"/>
        <w:rPr>
          <w:lang w:val="en-US"/>
        </w:rPr>
      </w:pPr>
    </w:p>
    <w:p xmlns:wp14="http://schemas.microsoft.com/office/word/2010/wordml" w:rsidP="01955FF8" w14:paraId="05D16DEF" wp14:textId="57E9F185">
      <w:pPr>
        <w:pStyle w:val="Heading2"/>
        <w:rPr>
          <w:lang w:val="en-US"/>
        </w:rPr>
      </w:pPr>
    </w:p>
    <w:p xmlns:wp14="http://schemas.microsoft.com/office/word/2010/wordml" w:rsidP="01955FF8" w14:paraId="27555C0F" wp14:textId="2F6F2C4E">
      <w:pPr>
        <w:pStyle w:val="Heading2"/>
      </w:pPr>
      <w:r w:rsidRPr="01955FF8" w:rsidR="5D23FA92">
        <w:rPr>
          <w:lang w:val="en-US"/>
        </w:rPr>
        <w:t>14.</w:t>
      </w:r>
      <w:r w:rsidRPr="01955FF8" w:rsidR="5F940C0F">
        <w:rPr>
          <w:lang w:val="en-US"/>
        </w:rPr>
        <w:t>3</w:t>
      </w:r>
      <w:r w:rsidRPr="01955FF8" w:rsidR="5D23FA92">
        <w:rPr>
          <w:lang w:val="en-US"/>
        </w:rPr>
        <w:t xml:space="preserve"> </w:t>
      </w:r>
      <w:r w:rsidRPr="01955FF8" w:rsidR="7B806D52">
        <w:rPr>
          <w:lang w:val="en-US"/>
        </w:rPr>
        <w:t xml:space="preserve">Dataset with </w:t>
      </w:r>
      <w:r w:rsidRPr="01955FF8" w:rsidR="7B806D52">
        <w:rPr>
          <w:lang w:val="en-US"/>
        </w:rPr>
        <w:t>relevant</w:t>
      </w:r>
      <w:r w:rsidRPr="01955FF8" w:rsidR="7B806D52">
        <w:rPr>
          <w:lang w:val="en-US"/>
        </w:rPr>
        <w:t xml:space="preserve"> mix of data</w:t>
      </w:r>
    </w:p>
    <w:p xmlns:wp14="http://schemas.microsoft.com/office/word/2010/wordml" w:rsidP="01955FF8" w14:paraId="7EAC9E06" wp14:textId="1AF1F720">
      <w:pPr>
        <w:pStyle w:val="Normal"/>
        <w:rPr>
          <w:lang w:val="en-US"/>
        </w:rPr>
      </w:pPr>
    </w:p>
    <w:p xmlns:wp14="http://schemas.microsoft.com/office/word/2010/wordml" w:rsidP="01955FF8" w14:paraId="0A917DBC" wp14:textId="2E7F58E4">
      <w:pPr>
        <w:pStyle w:val="Normal"/>
        <w:spacing w:before="0" w:after="160"/>
        <w:rPr>
          <w:rFonts w:ascii="Calibri" w:hAnsi="Calibri" w:eastAsia="Calibri" w:cs="Calibri"/>
          <w:color w:val="555555"/>
          <w:sz w:val="22"/>
          <w:szCs w:val="22"/>
          <w:lang w:val="en-US"/>
        </w:rPr>
      </w:pPr>
      <w:r w:rsidR="7B806D52">
        <w:drawing>
          <wp:inline xmlns:wp14="http://schemas.microsoft.com/office/word/2010/wordprocessingDrawing" wp14:editId="354860DC" wp14:anchorId="61B3728A">
            <wp:extent cx="6057900" cy="3790950"/>
            <wp:effectExtent l="0" t="0" r="0" b="0"/>
            <wp:docPr id="1179382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382725" name="Picture 1179382725"/>
                    <pic:cNvPicPr/>
                  </pic:nvPicPr>
                  <pic:blipFill>
                    <a:blip xmlns:r="http://schemas.openxmlformats.org/officeDocument/2006/relationships" r:embed="rId158145720">
                      <a:extLst>
                        <a:ext uri="{28A0092B-C50C-407E-A947-70E740481C1C}">
                          <a14:useLocalDpi xmlns:a14="http://schemas.microsoft.com/office/drawing/2010/main"/>
                        </a:ext>
                      </a:extLst>
                    </a:blip>
                    <a:stretch>
                      <a:fillRect/>
                    </a:stretch>
                  </pic:blipFill>
                  <pic:spPr>
                    <a:xfrm>
                      <a:off x="0" y="0"/>
                      <a:ext cx="6057900" cy="3790950"/>
                    </a:xfrm>
                    <a:prstGeom prst="rect">
                      <a:avLst/>
                    </a:prstGeom>
                  </pic:spPr>
                </pic:pic>
              </a:graphicData>
            </a:graphic>
          </wp:inline>
        </w:drawing>
      </w:r>
      <w:r w:rsidRPr="01955FF8" w:rsidR="7B806D52">
        <w:rPr>
          <w:lang w:val="en-US"/>
        </w:rPr>
        <w:t xml:space="preserve">                                                                               fig</w:t>
      </w:r>
      <w:r w:rsidRPr="01955FF8" w:rsidR="6078BC65">
        <w:rPr>
          <w:lang w:val="en-US"/>
        </w:rPr>
        <w:t>: Results</w:t>
      </w:r>
      <w:r w:rsidRPr="01955FF8" w:rsidR="4EAD9B98">
        <w:rPr>
          <w:lang w:val="en-US"/>
        </w:rPr>
        <w:t xml:space="preserve"> after the scans</w:t>
      </w:r>
      <w:r>
        <w:br/>
      </w:r>
      <w:r>
        <w:br/>
      </w:r>
      <w:r w:rsidRPr="01955FF8" w:rsidR="5D7CE1A6">
        <w:rPr>
          <w:lang w:val="en-US"/>
        </w:rPr>
        <w:t xml:space="preserve">The scan is now over and all the results are listed in the dashboard. The total of 54,070 logs reported 40,268 logs reported as Critical, for a risk of CRITICAL. Random Forest's accuracy was 0.878 and the ROC AUC </w:t>
      </w:r>
      <w:r w:rsidRPr="01955FF8" w:rsidR="5D7CE1A6">
        <w:rPr>
          <w:lang w:val="en-US"/>
        </w:rPr>
        <w:t>0.981</w:t>
      </w:r>
      <w:r w:rsidRPr="01955FF8" w:rsidR="5D7CE1A6">
        <w:rPr>
          <w:lang w:val="en-US"/>
        </w:rPr>
        <w:t xml:space="preserve"> while Decision Tree's accuracy was slightly higher at 0.9008 and ROC AUC of 0.983. The severity breakdown chart clearly shows that most of the cases are critical, and the rest are medium, </w:t>
      </w:r>
      <w:r w:rsidRPr="01955FF8" w:rsidR="5D7CE1A6">
        <w:rPr>
          <w:lang w:val="en-US"/>
        </w:rPr>
        <w:t>high</w:t>
      </w:r>
      <w:r w:rsidRPr="01955FF8" w:rsidR="5D7CE1A6">
        <w:rPr>
          <w:lang w:val="en-US"/>
        </w:rPr>
        <w:t xml:space="preserve"> and low.</w:t>
      </w:r>
      <w:r>
        <w:br/>
      </w:r>
      <w:r>
        <w:br/>
      </w:r>
    </w:p>
    <w:p xmlns:wp14="http://schemas.microsoft.com/office/word/2010/wordml" w:rsidP="01955FF8" w14:paraId="3DAA9D24" wp14:textId="6BADB01C">
      <w:pPr>
        <w:pStyle w:val="Normal"/>
        <w:spacing w:before="0" w:after="160"/>
        <w:rPr>
          <w:lang w:val="en-US"/>
        </w:rPr>
      </w:pPr>
    </w:p>
    <w:p xmlns:wp14="http://schemas.microsoft.com/office/word/2010/wordml" w:rsidP="01955FF8" w14:paraId="2425D69C" wp14:textId="15FAA2BD">
      <w:pPr>
        <w:pStyle w:val="Heading2"/>
      </w:pPr>
      <w:r>
        <w:br/>
      </w:r>
    </w:p>
    <w:p xmlns:wp14="http://schemas.microsoft.com/office/word/2010/wordml" w:rsidP="01955FF8" w14:paraId="5ECC91B1" wp14:textId="4CB69041">
      <w:pPr>
        <w:pStyle w:val="Heading2"/>
        <w:rPr>
          <w:lang w:val="en-US"/>
        </w:rPr>
      </w:pPr>
    </w:p>
    <w:p xmlns:wp14="http://schemas.microsoft.com/office/word/2010/wordml" w:rsidP="01955FF8" w14:paraId="0867976E" wp14:textId="6D659992">
      <w:pPr>
        <w:pStyle w:val="Heading2"/>
        <w:rPr>
          <w:lang w:val="en-US"/>
        </w:rPr>
      </w:pPr>
    </w:p>
    <w:p xmlns:wp14="http://schemas.microsoft.com/office/word/2010/wordml" w:rsidP="01955FF8" w14:paraId="4325072B" wp14:textId="556CC440">
      <w:pPr>
        <w:pStyle w:val="Heading2"/>
        <w:rPr>
          <w:lang w:val="en-US"/>
        </w:rPr>
      </w:pPr>
    </w:p>
    <w:p xmlns:wp14="http://schemas.microsoft.com/office/word/2010/wordml" w:rsidP="01955FF8" w14:paraId="009C84B3" wp14:textId="751D6589">
      <w:pPr>
        <w:pStyle w:val="Heading2"/>
      </w:pPr>
      <w:r w:rsidRPr="01955FF8" w:rsidR="6EC461F0">
        <w:rPr>
          <w:lang w:val="en-US"/>
        </w:rPr>
        <w:t xml:space="preserve">14.4 </w:t>
      </w:r>
      <w:r w:rsidRPr="01955FF8" w:rsidR="0414CD2A">
        <w:rPr>
          <w:lang w:val="en-US"/>
        </w:rPr>
        <w:t>C</w:t>
      </w:r>
      <w:r w:rsidRPr="01955FF8" w:rsidR="6EC461F0">
        <w:rPr>
          <w:lang w:val="en-US"/>
        </w:rPr>
        <w:t>onfusion matri</w:t>
      </w:r>
      <w:r w:rsidRPr="01955FF8" w:rsidR="50C063AA">
        <w:rPr>
          <w:lang w:val="en-US"/>
        </w:rPr>
        <w:t>x</w:t>
      </w:r>
      <w:r w:rsidRPr="01955FF8" w:rsidR="6EC461F0">
        <w:rPr>
          <w:lang w:val="en-US"/>
        </w:rPr>
        <w:t>, Roc Curve,</w:t>
      </w:r>
      <w:r w:rsidRPr="01955FF8" w:rsidR="2490E6B4">
        <w:rPr>
          <w:lang w:val="en-US"/>
        </w:rPr>
        <w:t xml:space="preserve"> Feature map</w:t>
      </w:r>
    </w:p>
    <w:p xmlns:wp14="http://schemas.microsoft.com/office/word/2010/wordml" w:rsidP="01955FF8" w14:paraId="22EFE4CF" wp14:textId="42CD36F9">
      <w:pPr>
        <w:pStyle w:val="Normal"/>
        <w:rPr>
          <w:lang w:val="en-US"/>
        </w:rPr>
      </w:pPr>
    </w:p>
    <w:p xmlns:wp14="http://schemas.microsoft.com/office/word/2010/wordml" w:rsidP="01955FF8" w14:paraId="33BD79BE" wp14:textId="1259AAFC">
      <w:pPr>
        <w:pStyle w:val="Normal"/>
        <w:spacing w:before="0" w:after="160"/>
        <w:jc w:val="center"/>
      </w:pPr>
      <w:r w:rsidR="2490E6B4">
        <w:drawing>
          <wp:inline xmlns:wp14="http://schemas.microsoft.com/office/word/2010/wordprocessingDrawing" wp14:editId="297FA3E7" wp14:anchorId="345F7791">
            <wp:extent cx="6057900" cy="3790950"/>
            <wp:effectExtent l="0" t="0" r="0" b="0"/>
            <wp:docPr id="144167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67750" name="Picture 144167750"/>
                    <pic:cNvPicPr/>
                  </pic:nvPicPr>
                  <pic:blipFill>
                    <a:blip xmlns:r="http://schemas.openxmlformats.org/officeDocument/2006/relationships" r:embed="rId1909617758">
                      <a:extLst>
                        <a:ext uri="{28A0092B-C50C-407E-A947-70E740481C1C}">
                          <a14:useLocalDpi xmlns:a14="http://schemas.microsoft.com/office/drawing/2010/main"/>
                        </a:ext>
                      </a:extLst>
                    </a:blip>
                    <a:stretch>
                      <a:fillRect/>
                    </a:stretch>
                  </pic:blipFill>
                  <pic:spPr>
                    <a:xfrm>
                      <a:off x="0" y="0"/>
                      <a:ext cx="6057900" cy="3790950"/>
                    </a:xfrm>
                    <a:prstGeom prst="rect">
                      <a:avLst/>
                    </a:prstGeom>
                  </pic:spPr>
                </pic:pic>
              </a:graphicData>
            </a:graphic>
          </wp:inline>
        </w:drawing>
      </w:r>
      <w:r w:rsidR="2490E6B4">
        <w:rPr/>
        <w:t>Fig: confusion matrix</w:t>
      </w:r>
    </w:p>
    <w:p xmlns:wp14="http://schemas.microsoft.com/office/word/2010/wordml" w:rsidP="01955FF8" w14:paraId="13197673" wp14:textId="0AFACC37">
      <w:pPr>
        <w:pStyle w:val="Normal"/>
        <w:spacing w:before="0" w:after="160"/>
        <w:jc w:val="center"/>
      </w:pPr>
    </w:p>
    <w:p xmlns:wp14="http://schemas.microsoft.com/office/word/2010/wordml" w:rsidP="01955FF8" w14:paraId="0937DA51" wp14:textId="603D7D62">
      <w:pPr>
        <w:pStyle w:val="Normal"/>
        <w:spacing w:before="0" w:after="160"/>
        <w:jc w:val="center"/>
      </w:pPr>
    </w:p>
    <w:p xmlns:wp14="http://schemas.microsoft.com/office/word/2010/wordml" w:rsidP="01955FF8" w14:paraId="6704AD7A" wp14:textId="2677CFC8">
      <w:pPr>
        <w:pStyle w:val="ListParagraph"/>
        <w:numPr>
          <w:ilvl w:val="0"/>
          <w:numId w:val="4"/>
        </w:numPr>
        <w:spacing w:before="0" w:after="160"/>
        <w:jc w:val="left"/>
        <w:rPr/>
      </w:pPr>
      <w:r w:rsidR="60B55851">
        <w:rPr/>
        <w:t>Of the 54,070 test packets UNSW-NB15 transferred, the Random Forest classifies 44,671 instances of attacks and 27,601 instances of a normal connection.</w:t>
      </w:r>
    </w:p>
    <w:p xmlns:wp14="http://schemas.microsoft.com/office/word/2010/wordml" w:rsidP="01955FF8" w14:paraId="72D9D94A" wp14:textId="6FF0EF3E">
      <w:pPr>
        <w:pStyle w:val="ListParagraph"/>
        <w:numPr>
          <w:ilvl w:val="0"/>
          <w:numId w:val="4"/>
        </w:numPr>
        <w:spacing w:before="0" w:after="160"/>
        <w:jc w:val="left"/>
        <w:rPr/>
      </w:pPr>
      <w:r w:rsidR="60B55851">
        <w:rPr/>
        <w:t>The attack accuracy of the Random Forest method is 0.993, and only 661 (FN) attacks were missed (very few false intrusions were not detected).</w:t>
      </w:r>
    </w:p>
    <w:p xmlns:wp14="http://schemas.microsoft.com/office/word/2010/wordml" w:rsidP="01955FF8" w14:paraId="31866D14" wp14:textId="035DB4AA">
      <w:pPr>
        <w:pStyle w:val="ListParagraph"/>
        <w:numPr>
          <w:ilvl w:val="0"/>
          <w:numId w:val="4"/>
        </w:numPr>
        <w:spacing w:before="0" w:after="160"/>
        <w:jc w:val="left"/>
        <w:rPr>
          <w:lang w:val="en-US"/>
        </w:rPr>
      </w:pPr>
      <w:r w:rsidRPr="01955FF8" w:rsidR="60B55851">
        <w:rPr>
          <w:lang w:val="en-US"/>
        </w:rPr>
        <w:t xml:space="preserve">Decision Tree </w:t>
      </w:r>
      <w:r w:rsidRPr="01955FF8" w:rsidR="60B55851">
        <w:rPr>
          <w:lang w:val="en-US"/>
        </w:rPr>
        <w:t>were</w:t>
      </w:r>
      <w:r w:rsidRPr="01955FF8" w:rsidR="60B55851">
        <w:rPr>
          <w:lang w:val="en-US"/>
        </w:rPr>
        <w:t xml:space="preserve"> not as enthusiastic in reporting false alarms (6,024 FP against 9,399) but also had a larger number of attacks missed (2,142 FN) which made them a less reliable </w:t>
      </w:r>
      <w:r w:rsidRPr="01955FF8" w:rsidR="60B55851">
        <w:rPr>
          <w:lang w:val="en-US"/>
        </w:rPr>
        <w:t>option</w:t>
      </w:r>
      <w:r w:rsidRPr="01955FF8" w:rsidR="60B55851">
        <w:rPr>
          <w:lang w:val="en-US"/>
        </w:rPr>
        <w:t xml:space="preserve"> for security use.</w:t>
      </w:r>
    </w:p>
    <w:p xmlns:wp14="http://schemas.microsoft.com/office/word/2010/wordml" w:rsidP="01955FF8" w14:paraId="7E9C797E" wp14:textId="58B86653">
      <w:pPr>
        <w:pStyle w:val="ListParagraph"/>
        <w:numPr>
          <w:ilvl w:val="0"/>
          <w:numId w:val="4"/>
        </w:numPr>
        <w:spacing w:before="0" w:after="160"/>
        <w:jc w:val="left"/>
        <w:rPr>
          <w:lang w:val="en-US"/>
        </w:rPr>
      </w:pPr>
      <w:r w:rsidRPr="01955FF8" w:rsidR="60B55851">
        <w:rPr>
          <w:lang w:val="en-US"/>
        </w:rPr>
        <w:t xml:space="preserve">Under real network </w:t>
      </w:r>
      <w:r w:rsidRPr="01955FF8" w:rsidR="60B55851">
        <w:rPr>
          <w:lang w:val="en-US"/>
        </w:rPr>
        <w:t>conditions,</w:t>
      </w:r>
      <w:r w:rsidRPr="01955FF8" w:rsidR="60B55851">
        <w:rPr>
          <w:lang w:val="en-US"/>
        </w:rPr>
        <w:t xml:space="preserve"> the False Negatives prove more riskier (hallucination is worse than the attack would be).</w:t>
      </w:r>
    </w:p>
    <w:p xmlns:wp14="http://schemas.microsoft.com/office/word/2010/wordml" w:rsidP="01955FF8" w14:paraId="3BDDE3BC" wp14:textId="678FE659">
      <w:pPr>
        <w:pStyle w:val="ListParagraph"/>
        <w:numPr>
          <w:ilvl w:val="0"/>
          <w:numId w:val="4"/>
        </w:numPr>
        <w:spacing w:before="0" w:after="160"/>
        <w:jc w:val="center"/>
        <w:rPr/>
      </w:pPr>
      <w:r w:rsidR="60B55851">
        <w:rPr/>
        <w:t>This again points to the fact that Random Forest model is a safer choice in UNSW-NB15 IDS.</w:t>
      </w:r>
      <w:r>
        <w:br/>
      </w:r>
      <w:r>
        <w:br/>
      </w:r>
      <w:r>
        <w:br/>
      </w:r>
      <w:r w:rsidR="45E9AAEF">
        <w:drawing>
          <wp:inline xmlns:wp14="http://schemas.microsoft.com/office/word/2010/wordprocessingDrawing" wp14:editId="56FE6512" wp14:anchorId="5989B7FB">
            <wp:extent cx="6019800" cy="4444234"/>
            <wp:effectExtent l="0" t="0" r="0" b="0"/>
            <wp:docPr id="1546489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489389" name="Picture 1546489389"/>
                    <pic:cNvPicPr/>
                  </pic:nvPicPr>
                  <pic:blipFill>
                    <a:blip xmlns:r="http://schemas.openxmlformats.org/officeDocument/2006/relationships" r:embed="rId527068227">
                      <a:extLst>
                        <a:ext uri="{28A0092B-C50C-407E-A947-70E740481C1C}">
                          <a14:useLocalDpi xmlns:a14="http://schemas.microsoft.com/office/drawing/2010/main"/>
                        </a:ext>
                      </a:extLst>
                    </a:blip>
                    <a:stretch>
                      <a:fillRect/>
                    </a:stretch>
                  </pic:blipFill>
                  <pic:spPr>
                    <a:xfrm rot="0">
                      <a:off x="0" y="0"/>
                      <a:ext cx="6019800" cy="4444234"/>
                    </a:xfrm>
                    <a:prstGeom prst="rect">
                      <a:avLst/>
                    </a:prstGeom>
                  </pic:spPr>
                </pic:pic>
              </a:graphicData>
            </a:graphic>
          </wp:inline>
        </w:drawing>
      </w:r>
      <w:r w:rsidR="45E9AAEF">
        <w:rPr/>
        <w:t>fig: ROC curve</w:t>
      </w:r>
    </w:p>
    <w:p xmlns:wp14="http://schemas.microsoft.com/office/word/2010/wordml" w:rsidP="01955FF8" w14:paraId="0ADC218C" wp14:textId="080A1664">
      <w:pPr>
        <w:pStyle w:val="Normal"/>
        <w:spacing w:before="0" w:after="160"/>
        <w:jc w:val="center"/>
        <w:rPr>
          <w:color w:val="555555"/>
          <w:sz w:val="22"/>
          <w:szCs w:val="22"/>
        </w:rPr>
      </w:pPr>
    </w:p>
    <w:p xmlns:wp14="http://schemas.microsoft.com/office/word/2010/wordml" w:rsidP="01955FF8" w14:paraId="334D000F" wp14:textId="54863C2D">
      <w:pPr>
        <w:pStyle w:val="Normal"/>
        <w:spacing w:before="0" w:after="160"/>
        <w:jc w:val="center"/>
        <w:rPr>
          <w:color w:val="555555"/>
          <w:sz w:val="22"/>
          <w:szCs w:val="22"/>
        </w:rPr>
      </w:pPr>
    </w:p>
    <w:p xmlns:wp14="http://schemas.microsoft.com/office/word/2010/wordml" w:rsidP="01955FF8" w14:paraId="5275808E" wp14:textId="0E3E1850">
      <w:pPr>
        <w:pStyle w:val="ListParagraph"/>
        <w:numPr>
          <w:ilvl w:val="0"/>
          <w:numId w:val="4"/>
        </w:numPr>
        <w:spacing w:before="0" w:after="160"/>
        <w:jc w:val="left"/>
        <w:rPr>
          <w:color w:val="555555"/>
          <w:sz w:val="22"/>
          <w:szCs w:val="22"/>
          <w:lang w:val="en-US"/>
        </w:rPr>
      </w:pPr>
      <w:r w:rsidRPr="01955FF8" w:rsidR="7C297BD4">
        <w:rPr>
          <w:color w:val="555555"/>
          <w:sz w:val="22"/>
          <w:szCs w:val="22"/>
          <w:lang w:val="en-US"/>
        </w:rPr>
        <w:t>ROC</w:t>
      </w:r>
      <w:r w:rsidRPr="01955FF8" w:rsidR="7C297BD4">
        <w:rPr>
          <w:color w:val="555555"/>
          <w:sz w:val="22"/>
          <w:szCs w:val="22"/>
          <w:lang w:val="en-US"/>
        </w:rPr>
        <w:t xml:space="preserve"> curve is </w:t>
      </w:r>
      <w:r w:rsidRPr="01955FF8" w:rsidR="7C297BD4">
        <w:rPr>
          <w:color w:val="555555"/>
          <w:sz w:val="22"/>
          <w:szCs w:val="22"/>
          <w:lang w:val="en-US"/>
        </w:rPr>
        <w:t>True</w:t>
      </w:r>
      <w:r w:rsidRPr="01955FF8" w:rsidR="7C297BD4">
        <w:rPr>
          <w:color w:val="555555"/>
          <w:sz w:val="22"/>
          <w:szCs w:val="22"/>
          <w:lang w:val="en-US"/>
        </w:rPr>
        <w:t xml:space="preserve"> Positive Rate (y vs False Positive Rate (x) graph) connecting all thresholds in classification and computed on the UNSW-NB15 test set.</w:t>
      </w:r>
    </w:p>
    <w:p xmlns:wp14="http://schemas.microsoft.com/office/word/2010/wordml" w:rsidP="01955FF8" w14:paraId="1E011BD3" wp14:textId="4D7D52DE">
      <w:pPr>
        <w:pStyle w:val="ListParagraph"/>
        <w:numPr>
          <w:ilvl w:val="0"/>
          <w:numId w:val="4"/>
        </w:numPr>
        <w:spacing w:before="0" w:after="160"/>
        <w:jc w:val="left"/>
        <w:rPr>
          <w:color w:val="555555"/>
          <w:sz w:val="22"/>
          <w:szCs w:val="22"/>
          <w:lang w:val="en-US"/>
        </w:rPr>
      </w:pPr>
      <w:r w:rsidRPr="01955FF8" w:rsidR="7C297BD4">
        <w:rPr>
          <w:lang w:val="en-US"/>
        </w:rPr>
        <w:t xml:space="preserve">Random Forest (AUC = 0.9813) </w:t>
      </w:r>
      <w:r w:rsidRPr="01955FF8" w:rsidR="7C297BD4">
        <w:rPr>
          <w:lang w:val="en-US"/>
        </w:rPr>
        <w:t>indicates</w:t>
      </w:r>
      <w:r w:rsidRPr="01955FF8" w:rsidR="7C297BD4">
        <w:rPr>
          <w:lang w:val="en-US"/>
        </w:rPr>
        <w:t xml:space="preserve"> that the chance for correct classification of an attack as an </w:t>
      </w:r>
      <w:r w:rsidRPr="01955FF8" w:rsidR="7C297BD4">
        <w:rPr>
          <w:lang w:val="en-US"/>
        </w:rPr>
        <w:t>attack,</w:t>
      </w:r>
      <w:r w:rsidRPr="01955FF8" w:rsidR="7C297BD4">
        <w:rPr>
          <w:lang w:val="en-US"/>
        </w:rPr>
        <w:t xml:space="preserve"> was about 98.13%.</w:t>
      </w:r>
    </w:p>
    <w:p xmlns:wp14="http://schemas.microsoft.com/office/word/2010/wordml" w:rsidP="01955FF8" w14:paraId="3ED83379" wp14:textId="79BB31EF">
      <w:pPr>
        <w:pStyle w:val="ListParagraph"/>
        <w:numPr>
          <w:ilvl w:val="0"/>
          <w:numId w:val="4"/>
        </w:numPr>
        <w:spacing w:before="0" w:after="160"/>
        <w:jc w:val="left"/>
        <w:rPr>
          <w:color w:val="555555"/>
          <w:sz w:val="22"/>
          <w:szCs w:val="22"/>
          <w:lang w:val="en-US"/>
        </w:rPr>
      </w:pPr>
      <w:r w:rsidRPr="01955FF8" w:rsidR="7C297BD4">
        <w:rPr>
          <w:lang w:val="en-US"/>
        </w:rPr>
        <w:t xml:space="preserve">Random Forest is still the strongest method, decision tree is strong but lagging a bit </w:t>
      </w:r>
      <w:r w:rsidRPr="01955FF8" w:rsidR="7C297BD4">
        <w:rPr>
          <w:lang w:val="en-US"/>
        </w:rPr>
        <w:t>a</w:t>
      </w:r>
      <w:r w:rsidRPr="01955FF8" w:rsidR="7C297BD4">
        <w:rPr>
          <w:lang w:val="en-US"/>
        </w:rPr>
        <w:t xml:space="preserve"> the low false positive percentage, particularly.</w:t>
      </w:r>
    </w:p>
    <w:p xmlns:wp14="http://schemas.microsoft.com/office/word/2010/wordml" w:rsidP="01955FF8" w14:paraId="1BC36800" wp14:textId="73D24BDB">
      <w:pPr>
        <w:pStyle w:val="ListParagraph"/>
        <w:numPr>
          <w:ilvl w:val="0"/>
          <w:numId w:val="4"/>
        </w:numPr>
        <w:spacing w:before="0" w:after="160"/>
        <w:jc w:val="left"/>
        <w:rPr>
          <w:color w:val="555555"/>
          <w:sz w:val="22"/>
          <w:szCs w:val="22"/>
          <w:lang w:val="en-US"/>
        </w:rPr>
      </w:pPr>
      <w:r w:rsidRPr="01955FF8" w:rsidR="7C297BD4">
        <w:rPr>
          <w:lang w:val="en-US"/>
        </w:rPr>
        <w:t xml:space="preserve">The steep rapid start of the curve for the RF </w:t>
      </w:r>
      <w:r w:rsidRPr="01955FF8" w:rsidR="7C297BD4">
        <w:rPr>
          <w:lang w:val="en-US"/>
        </w:rPr>
        <w:t>indicates</w:t>
      </w:r>
      <w:r w:rsidRPr="01955FF8" w:rsidR="7C297BD4">
        <w:rPr>
          <w:lang w:val="en-US"/>
        </w:rPr>
        <w:t xml:space="preserve"> that it </w:t>
      </w:r>
      <w:r w:rsidRPr="01955FF8" w:rsidR="7C297BD4">
        <w:rPr>
          <w:lang w:val="en-US"/>
        </w:rPr>
        <w:t>is able to</w:t>
      </w:r>
      <w:r w:rsidRPr="01955FF8" w:rsidR="7C297BD4">
        <w:rPr>
          <w:lang w:val="en-US"/>
        </w:rPr>
        <w:t xml:space="preserve"> detect most attacks in the </w:t>
      </w:r>
      <w:r w:rsidRPr="01955FF8" w:rsidR="7C297BD4">
        <w:rPr>
          <w:lang w:val="en-US"/>
        </w:rPr>
        <w:t>early stages</w:t>
      </w:r>
      <w:r w:rsidRPr="01955FF8" w:rsidR="7C297BD4">
        <w:rPr>
          <w:lang w:val="en-US"/>
        </w:rPr>
        <w:t xml:space="preserve"> due to lower numbers of false alarms.</w:t>
      </w:r>
    </w:p>
    <w:p xmlns:wp14="http://schemas.microsoft.com/office/word/2010/wordml" w:rsidP="01955FF8" w14:paraId="19BDD5B2" wp14:textId="31D6926A">
      <w:pPr>
        <w:pStyle w:val="ListParagraph"/>
        <w:numPr>
          <w:ilvl w:val="0"/>
          <w:numId w:val="4"/>
        </w:numPr>
        <w:spacing w:before="0" w:after="160"/>
        <w:jc w:val="left"/>
        <w:rPr>
          <w:color w:val="555555"/>
          <w:sz w:val="22"/>
          <w:szCs w:val="22"/>
          <w:lang w:val="en-US"/>
        </w:rPr>
      </w:pPr>
      <w:r w:rsidRPr="01955FF8" w:rsidR="7C297BD4">
        <w:rPr>
          <w:lang w:val="en-US"/>
        </w:rPr>
        <w:t xml:space="preserve">Both models </w:t>
      </w:r>
      <w:r w:rsidRPr="01955FF8" w:rsidR="7C297BD4">
        <w:rPr>
          <w:lang w:val="en-US"/>
        </w:rPr>
        <w:t>are very</w:t>
      </w:r>
      <w:r w:rsidRPr="01955FF8" w:rsidR="7C297BD4">
        <w:rPr>
          <w:lang w:val="en-US"/>
        </w:rPr>
        <w:t xml:space="preserve"> much better than a random guess baseline (AUC = 0.50) and </w:t>
      </w:r>
      <w:r w:rsidRPr="01955FF8" w:rsidR="7C297BD4">
        <w:rPr>
          <w:lang w:val="en-US"/>
        </w:rPr>
        <w:t>demonstrate</w:t>
      </w:r>
      <w:r w:rsidRPr="01955FF8" w:rsidR="7C297BD4">
        <w:rPr>
          <w:lang w:val="en-US"/>
        </w:rPr>
        <w:t xml:space="preserve"> that the features used by the UNSW-NB15 are </w:t>
      </w:r>
      <w:r w:rsidRPr="01955FF8" w:rsidR="7C297BD4">
        <w:rPr>
          <w:lang w:val="en-US"/>
        </w:rPr>
        <w:t>very effective</w:t>
      </w:r>
      <w:r w:rsidRPr="01955FF8" w:rsidR="7C297BD4">
        <w:rPr>
          <w:lang w:val="en-US"/>
        </w:rPr>
        <w:t xml:space="preserve"> in training.</w:t>
      </w:r>
    </w:p>
    <w:p xmlns:wp14="http://schemas.microsoft.com/office/word/2010/wordml" w:rsidP="01955FF8" w14:paraId="34F4A31E" wp14:textId="5D685D75">
      <w:pPr>
        <w:pStyle w:val="Normal"/>
        <w:spacing w:before="0" w:after="160"/>
        <w:jc w:val="center"/>
      </w:pPr>
    </w:p>
    <w:p xmlns:wp14="http://schemas.microsoft.com/office/word/2010/wordml" w:rsidP="01955FF8" w14:paraId="0277B396" wp14:textId="44D4A997">
      <w:pPr>
        <w:pStyle w:val="Normal"/>
        <w:spacing w:before="0" w:after="160"/>
        <w:jc w:val="center"/>
      </w:pPr>
    </w:p>
    <w:p xmlns:wp14="http://schemas.microsoft.com/office/word/2010/wordml" w:rsidP="01955FF8" w14:paraId="41B6F1DA" wp14:textId="73E18793">
      <w:pPr>
        <w:pStyle w:val="Normal"/>
        <w:spacing w:before="0" w:after="160"/>
        <w:jc w:val="center"/>
      </w:pPr>
    </w:p>
    <w:p xmlns:wp14="http://schemas.microsoft.com/office/word/2010/wordml" w:rsidP="01955FF8" w14:paraId="0E204D97" wp14:textId="3FC092D3">
      <w:pPr>
        <w:pStyle w:val="Normal"/>
        <w:spacing w:before="0" w:after="160"/>
        <w:jc w:val="center"/>
      </w:pPr>
    </w:p>
    <w:p xmlns:wp14="http://schemas.microsoft.com/office/word/2010/wordml" w:rsidP="01955FF8" w14:paraId="06B62A51" wp14:textId="40E10EFF">
      <w:pPr>
        <w:pStyle w:val="Normal"/>
        <w:spacing w:before="0" w:after="160"/>
        <w:jc w:val="center"/>
      </w:pPr>
      <w:r w:rsidR="45E9AAEF">
        <w:drawing>
          <wp:inline xmlns:wp14="http://schemas.microsoft.com/office/word/2010/wordprocessingDrawing" wp14:editId="0E5F392A" wp14:anchorId="52037E47">
            <wp:extent cx="6057900" cy="3790950"/>
            <wp:effectExtent l="0" t="0" r="0" b="0"/>
            <wp:docPr id="1041734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734373" name="Picture 1041734373"/>
                    <pic:cNvPicPr/>
                  </pic:nvPicPr>
                  <pic:blipFill>
                    <a:blip xmlns:r="http://schemas.openxmlformats.org/officeDocument/2006/relationships" r:embed="rId740586962">
                      <a:extLst>
                        <a:ext uri="{28A0092B-C50C-407E-A947-70E740481C1C}">
                          <a14:useLocalDpi xmlns:a14="http://schemas.microsoft.com/office/drawing/2010/main"/>
                        </a:ext>
                      </a:extLst>
                    </a:blip>
                    <a:stretch>
                      <a:fillRect/>
                    </a:stretch>
                  </pic:blipFill>
                  <pic:spPr>
                    <a:xfrm>
                      <a:off x="0" y="0"/>
                      <a:ext cx="6057900" cy="3790950"/>
                    </a:xfrm>
                    <a:prstGeom prst="rect">
                      <a:avLst/>
                    </a:prstGeom>
                  </pic:spPr>
                </pic:pic>
              </a:graphicData>
            </a:graphic>
          </wp:inline>
        </w:drawing>
      </w:r>
      <w:r w:rsidR="037A07EB">
        <w:rPr/>
        <w:t>F</w:t>
      </w:r>
      <w:r w:rsidR="45E9AAEF">
        <w:rPr/>
        <w:t>ig</w:t>
      </w:r>
      <w:r w:rsidR="037A07EB">
        <w:rPr/>
        <w:t>: feature map</w:t>
      </w:r>
    </w:p>
    <w:p xmlns:wp14="http://schemas.microsoft.com/office/word/2010/wordml" w:rsidP="01955FF8" w14:paraId="4A520173" wp14:textId="3CDBDC7F">
      <w:pPr>
        <w:pStyle w:val="Normal"/>
        <w:spacing w:before="0" w:after="160"/>
        <w:jc w:val="center"/>
      </w:pPr>
    </w:p>
    <w:p xmlns:wp14="http://schemas.microsoft.com/office/word/2010/wordml" w:rsidP="01955FF8" w14:paraId="239F3BDC" wp14:textId="20EA1E6C">
      <w:pPr>
        <w:pStyle w:val="Normal"/>
        <w:spacing w:before="0" w:after="160"/>
        <w:jc w:val="center"/>
      </w:pPr>
    </w:p>
    <w:p xmlns:wp14="http://schemas.microsoft.com/office/word/2010/wordml" w:rsidP="01955FF8" w14:paraId="69F2A78B" wp14:textId="720AAA75">
      <w:pPr>
        <w:pStyle w:val="ListParagraph"/>
        <w:numPr>
          <w:ilvl w:val="0"/>
          <w:numId w:val="5"/>
        </w:numPr>
        <w:spacing w:before="0" w:after="160"/>
        <w:jc w:val="left"/>
        <w:rPr>
          <w:lang w:val="en-US"/>
        </w:rPr>
      </w:pPr>
      <w:r w:rsidRPr="01955FF8" w:rsidR="76B79DEC">
        <w:rPr>
          <w:lang w:val="en-US"/>
        </w:rPr>
        <w:t xml:space="preserve">The top features are </w:t>
      </w:r>
      <w:r w:rsidRPr="01955FF8" w:rsidR="76B79DEC">
        <w:rPr>
          <w:lang w:val="en-US"/>
        </w:rPr>
        <w:t>ct_state_ttl</w:t>
      </w:r>
      <w:r w:rsidRPr="01955FF8" w:rsidR="76B79DEC">
        <w:rPr>
          <w:lang w:val="en-US"/>
        </w:rPr>
        <w:t xml:space="preserve"> (0.1109) and </w:t>
      </w:r>
      <w:r w:rsidRPr="01955FF8" w:rsidR="76B79DEC">
        <w:rPr>
          <w:lang w:val="en-US"/>
        </w:rPr>
        <w:t>sttl</w:t>
      </w:r>
      <w:r w:rsidRPr="01955FF8" w:rsidR="76B79DEC">
        <w:rPr>
          <w:lang w:val="en-US"/>
        </w:rPr>
        <w:t xml:space="preserve"> (0.1067) which are features related to the TCP connection state and TCP TTL values, which will vary between the attack traffic and the normal traffic in UNSW-NB15.</w:t>
      </w:r>
    </w:p>
    <w:p xmlns:wp14="http://schemas.microsoft.com/office/word/2010/wordml" w:rsidP="01955FF8" w14:paraId="4B608FBF" wp14:textId="1C0DFDBF">
      <w:pPr>
        <w:pStyle w:val="ListParagraph"/>
        <w:numPr>
          <w:ilvl w:val="0"/>
          <w:numId w:val="5"/>
        </w:numPr>
        <w:spacing w:before="0" w:after="160"/>
        <w:jc w:val="left"/>
        <w:rPr>
          <w:lang w:val="en-US"/>
        </w:rPr>
      </w:pPr>
      <w:r w:rsidRPr="01955FF8" w:rsidR="76B79DEC">
        <w:rPr>
          <w:lang w:val="en-US"/>
        </w:rPr>
        <w:t xml:space="preserve">The packet transmission speed and data load will be measured using rate, </w:t>
      </w:r>
      <w:r w:rsidRPr="01955FF8" w:rsidR="76B79DEC">
        <w:rPr>
          <w:lang w:val="en-US"/>
        </w:rPr>
        <w:t>sload</w:t>
      </w:r>
      <w:r w:rsidRPr="01955FF8" w:rsidR="76B79DEC">
        <w:rPr>
          <w:lang w:val="en-US"/>
        </w:rPr>
        <w:t xml:space="preserve"> and </w:t>
      </w:r>
      <w:r w:rsidRPr="01955FF8" w:rsidR="76B79DEC">
        <w:rPr>
          <w:lang w:val="en-US"/>
        </w:rPr>
        <w:t>dload</w:t>
      </w:r>
      <w:r w:rsidRPr="01955FF8" w:rsidR="76B79DEC">
        <w:rPr>
          <w:lang w:val="en-US"/>
        </w:rPr>
        <w:t xml:space="preserve"> – attack types such as DoS in UNSW-NB15 focus heavily on these </w:t>
      </w:r>
      <w:r w:rsidRPr="01955FF8" w:rsidR="76B79DEC">
        <w:rPr>
          <w:lang w:val="en-US"/>
        </w:rPr>
        <w:t>metrics.</w:t>
      </w:r>
      <w:r w:rsidRPr="01955FF8" w:rsidR="0862B361">
        <w:rPr>
          <w:lang w:val="en-US"/>
        </w:rPr>
        <w:t xml:space="preserve"> </w:t>
      </w:r>
    </w:p>
    <w:p xmlns:wp14="http://schemas.microsoft.com/office/word/2010/wordml" w:rsidP="01955FF8" w14:paraId="134CC535" wp14:textId="2BFAA22F">
      <w:pPr>
        <w:pStyle w:val="ListParagraph"/>
        <w:numPr>
          <w:ilvl w:val="0"/>
          <w:numId w:val="5"/>
        </w:numPr>
        <w:spacing w:before="0" w:after="160"/>
        <w:jc w:val="left"/>
        <w:rPr>
          <w:lang w:val="en-US"/>
        </w:rPr>
      </w:pPr>
      <w:r w:rsidRPr="01955FF8" w:rsidR="76B79DEC">
        <w:rPr>
          <w:lang w:val="en-US"/>
        </w:rPr>
        <w:t xml:space="preserve">These mid-tier characteristics include </w:t>
      </w:r>
      <w:r w:rsidRPr="01955FF8" w:rsidR="76B79DEC">
        <w:rPr>
          <w:lang w:val="en-US"/>
        </w:rPr>
        <w:t>sbytes</w:t>
      </w:r>
      <w:r w:rsidRPr="01955FF8" w:rsidR="76B79DEC">
        <w:rPr>
          <w:lang w:val="en-US"/>
        </w:rPr>
        <w:t xml:space="preserve">, </w:t>
      </w:r>
      <w:r w:rsidRPr="01955FF8" w:rsidR="76B79DEC">
        <w:rPr>
          <w:lang w:val="en-US"/>
        </w:rPr>
        <w:t>smean</w:t>
      </w:r>
      <w:r w:rsidRPr="01955FF8" w:rsidR="76B79DEC">
        <w:rPr>
          <w:lang w:val="en-US"/>
        </w:rPr>
        <w:t xml:space="preserve"> and </w:t>
      </w:r>
      <w:r w:rsidRPr="01955FF8" w:rsidR="76B79DEC">
        <w:rPr>
          <w:lang w:val="en-US"/>
        </w:rPr>
        <w:t>ct_srv_dst</w:t>
      </w:r>
      <w:r w:rsidRPr="01955FF8" w:rsidR="76B79DEC">
        <w:rPr>
          <w:lang w:val="en-US"/>
        </w:rPr>
        <w:t xml:space="preserve">, which store patterns of sizes and service </w:t>
      </w:r>
      <w:r w:rsidRPr="01955FF8" w:rsidR="406594BF">
        <w:rPr>
          <w:lang w:val="en-US"/>
        </w:rPr>
        <w:t>destination</w:t>
      </w:r>
      <w:r w:rsidRPr="01955FF8" w:rsidR="76B79DEC">
        <w:rPr>
          <w:lang w:val="en-US"/>
        </w:rPr>
        <w:t xml:space="preserve"> packets to use for </w:t>
      </w:r>
      <w:r w:rsidRPr="01955FF8" w:rsidR="76B79DEC">
        <w:rPr>
          <w:lang w:val="en-US"/>
        </w:rPr>
        <w:t>identifying</w:t>
      </w:r>
      <w:r w:rsidRPr="01955FF8" w:rsidR="76B79DEC">
        <w:rPr>
          <w:lang w:val="en-US"/>
        </w:rPr>
        <w:t xml:space="preserve"> characteristics of </w:t>
      </w:r>
      <w:r w:rsidRPr="01955FF8" w:rsidR="76B79DEC">
        <w:rPr>
          <w:lang w:val="en-US"/>
        </w:rPr>
        <w:t>classes</w:t>
      </w:r>
      <w:r w:rsidRPr="01955FF8" w:rsidR="76B79DEC">
        <w:rPr>
          <w:lang w:val="en-US"/>
        </w:rPr>
        <w:t xml:space="preserve"> of attacks, such as Exploits and </w:t>
      </w:r>
      <w:r w:rsidRPr="01955FF8" w:rsidR="76B79DEC">
        <w:rPr>
          <w:lang w:val="en-US"/>
        </w:rPr>
        <w:t>Fuzzers</w:t>
      </w:r>
      <w:r w:rsidRPr="01955FF8" w:rsidR="76B79DEC">
        <w:rPr>
          <w:lang w:val="en-US"/>
        </w:rPr>
        <w:t>.</w:t>
      </w:r>
    </w:p>
    <w:p xmlns:wp14="http://schemas.microsoft.com/office/word/2010/wordml" w:rsidP="01955FF8" w14:paraId="3727BBFB" wp14:textId="5B6E0F49">
      <w:pPr>
        <w:pStyle w:val="ListParagraph"/>
        <w:numPr>
          <w:ilvl w:val="0"/>
          <w:numId w:val="5"/>
        </w:numPr>
        <w:spacing w:before="0" w:after="160"/>
        <w:jc w:val="left"/>
        <w:rPr>
          <w:lang w:val="en-US"/>
        </w:rPr>
      </w:pPr>
      <w:r w:rsidRPr="01955FF8" w:rsidR="76B79DEC">
        <w:rPr>
          <w:lang w:val="en-US"/>
        </w:rPr>
        <w:t>These</w:t>
      </w:r>
      <w:r w:rsidRPr="01955FF8" w:rsidR="76B79DEC">
        <w:rPr>
          <w:lang w:val="en-US"/>
        </w:rPr>
        <w:t xml:space="preserve"> features are still relevant: lower impact ones such as dur and </w:t>
      </w:r>
      <w:r w:rsidRPr="01955FF8" w:rsidR="76B79DEC">
        <w:rPr>
          <w:lang w:val="en-US"/>
        </w:rPr>
        <w:t>dpkts</w:t>
      </w:r>
      <w:r w:rsidRPr="01955FF8" w:rsidR="76B79DEC">
        <w:rPr>
          <w:lang w:val="en-US"/>
        </w:rPr>
        <w:t xml:space="preserve"> measure connection length and count of packets in the connection (which are </w:t>
      </w:r>
      <w:r w:rsidRPr="01955FF8" w:rsidR="76B79DEC">
        <w:rPr>
          <w:lang w:val="en-US"/>
        </w:rPr>
        <w:t>very useful</w:t>
      </w:r>
      <w:r w:rsidRPr="01955FF8" w:rsidR="76B79DEC">
        <w:rPr>
          <w:lang w:val="en-US"/>
        </w:rPr>
        <w:t xml:space="preserve"> indicators of stealthy and slow attacks).</w:t>
      </w:r>
    </w:p>
    <w:p xmlns:wp14="http://schemas.microsoft.com/office/word/2010/wordml" w:rsidP="01955FF8" w14:paraId="357EE57D" wp14:textId="047E18BC">
      <w:pPr>
        <w:pStyle w:val="ListParagraph"/>
        <w:numPr>
          <w:ilvl w:val="0"/>
          <w:numId w:val="5"/>
        </w:numPr>
        <w:spacing w:before="0" w:after="160"/>
        <w:jc w:val="left"/>
        <w:rPr>
          <w:lang w:val="en-US"/>
        </w:rPr>
      </w:pPr>
      <w:r w:rsidRPr="01955FF8" w:rsidR="76B79DEC">
        <w:rPr>
          <w:lang w:val="en-US"/>
        </w:rPr>
        <w:t xml:space="preserve">In conclusion, </w:t>
      </w:r>
      <w:r w:rsidRPr="01955FF8" w:rsidR="76B79DEC">
        <w:rPr>
          <w:lang w:val="en-US"/>
        </w:rPr>
        <w:t>top</w:t>
      </w:r>
      <w:r w:rsidRPr="01955FF8" w:rsidR="76B79DEC">
        <w:rPr>
          <w:lang w:val="en-US"/>
        </w:rPr>
        <w:t xml:space="preserve"> 20 features reveal that UNSW-NB15 attack detection is more dependent on the network behavior patterns than </w:t>
      </w:r>
      <w:r w:rsidRPr="01955FF8" w:rsidR="6F4E73BF">
        <w:rPr>
          <w:lang w:val="en-US"/>
        </w:rPr>
        <w:t>the contents</w:t>
      </w:r>
      <w:r w:rsidRPr="01955FF8" w:rsidR="76B79DEC">
        <w:rPr>
          <w:lang w:val="en-US"/>
        </w:rPr>
        <w:t xml:space="preserve"> of packets.</w:t>
      </w:r>
    </w:p>
    <w:p xmlns:wp14="http://schemas.microsoft.com/office/word/2010/wordml" w:rsidP="01955FF8" w14:paraId="4E27178F" wp14:textId="156FD05C">
      <w:pPr>
        <w:pStyle w:val="Normal"/>
        <w:spacing w:before="0" w:after="160"/>
        <w:jc w:val="left"/>
        <w:rPr>
          <w:lang w:val="en-US"/>
        </w:rPr>
      </w:pPr>
    </w:p>
    <w:p xmlns:wp14="http://schemas.microsoft.com/office/word/2010/wordml" w:rsidP="01955FF8" w14:paraId="53CE247F" wp14:textId="3DCD8F56">
      <w:pPr>
        <w:pStyle w:val="Normal"/>
        <w:spacing w:before="0" w:after="160"/>
        <w:jc w:val="left"/>
        <w:rPr>
          <w:lang w:val="en-US"/>
        </w:rPr>
      </w:pPr>
    </w:p>
    <w:p xmlns:wp14="http://schemas.microsoft.com/office/word/2010/wordml" w:rsidP="01955FF8" w14:paraId="586E8A89" wp14:textId="231F3627">
      <w:pPr>
        <w:pStyle w:val="Normal"/>
        <w:spacing w:before="0" w:after="160"/>
        <w:jc w:val="left"/>
        <w:rPr>
          <w:lang w:val="en-US"/>
        </w:rPr>
      </w:pPr>
    </w:p>
    <w:p xmlns:wp14="http://schemas.microsoft.com/office/word/2010/wordml" w:rsidP="01955FF8" w14:paraId="1CE81107" wp14:textId="1F4949B6">
      <w:pPr>
        <w:pStyle w:val="Normal"/>
        <w:spacing w:before="0" w:after="160"/>
        <w:jc w:val="center"/>
      </w:pPr>
    </w:p>
    <w:p xmlns:wp14="http://schemas.microsoft.com/office/word/2010/wordml" w:rsidP="01955FF8" w14:paraId="1435BD0C" wp14:textId="5F15DBA2">
      <w:pPr>
        <w:pStyle w:val="Normal"/>
        <w:spacing w:before="0" w:after="160"/>
        <w:jc w:val="center"/>
      </w:pPr>
    </w:p>
    <w:p xmlns:wp14="http://schemas.microsoft.com/office/word/2010/wordml" w:rsidP="01955FF8" w14:paraId="048318A4" wp14:textId="7DD71AAA">
      <w:pPr>
        <w:pStyle w:val="Normal"/>
        <w:spacing w:before="0" w:after="160"/>
        <w:jc w:val="center"/>
      </w:pPr>
    </w:p>
    <w:p xmlns:wp14="http://schemas.microsoft.com/office/word/2010/wordml" w:rsidP="01955FF8" w14:paraId="5FBBB8FC" wp14:textId="27F16623">
      <w:pPr>
        <w:pStyle w:val="Normal"/>
        <w:jc w:val="center"/>
        <w:rPr>
          <w:lang w:val="en-US"/>
        </w:rPr>
      </w:pPr>
    </w:p>
    <w:p xmlns:wp14="http://schemas.microsoft.com/office/word/2010/wordml" w:rsidP="01955FF8" w14:paraId="214F345E" wp14:textId="0FC41D37">
      <w:pPr>
        <w:pStyle w:val="Heading2"/>
        <w:suppressLineNumbers w:val="0"/>
        <w:bidi w:val="0"/>
        <w:spacing w:before="360" w:beforeAutospacing="off" w:after="160" w:afterAutospacing="off" w:line="259" w:lineRule="auto"/>
        <w:ind w:left="0" w:right="0"/>
        <w:jc w:val="left"/>
      </w:pPr>
      <w:r w:rsidRPr="01955FF8" w:rsidR="7BD1530B">
        <w:rPr>
          <w:lang w:val="en-US"/>
        </w:rPr>
        <w:t>14.5 Log feed</w:t>
      </w:r>
    </w:p>
    <w:p xmlns:wp14="http://schemas.microsoft.com/office/word/2010/wordml" w:rsidP="01955FF8" w14:paraId="29AEF169" wp14:textId="594F76E2">
      <w:pPr>
        <w:pStyle w:val="Normal"/>
        <w:jc w:val="center"/>
      </w:pPr>
      <w:r>
        <w:br/>
      </w:r>
      <w:r w:rsidR="2431226C">
        <w:drawing>
          <wp:inline xmlns:wp14="http://schemas.microsoft.com/office/word/2010/wordprocessingDrawing" wp14:editId="3788DE6D" wp14:anchorId="18BB1BA3">
            <wp:extent cx="6057900" cy="3790950"/>
            <wp:effectExtent l="0" t="0" r="0" b="0"/>
            <wp:docPr id="412418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418733" name="Picture 412418733"/>
                    <pic:cNvPicPr/>
                  </pic:nvPicPr>
                  <pic:blipFill>
                    <a:blip xmlns:r="http://schemas.openxmlformats.org/officeDocument/2006/relationships" r:embed="rId1323227739">
                      <a:extLst>
                        <a:ext uri="{28A0092B-C50C-407E-A947-70E740481C1C}">
                          <a14:useLocalDpi xmlns:a14="http://schemas.microsoft.com/office/drawing/2010/main"/>
                        </a:ext>
                      </a:extLst>
                    </a:blip>
                    <a:stretch>
                      <a:fillRect/>
                    </a:stretch>
                  </pic:blipFill>
                  <pic:spPr>
                    <a:xfrm>
                      <a:off x="0" y="0"/>
                      <a:ext cx="6057900" cy="3790950"/>
                    </a:xfrm>
                    <a:prstGeom prst="rect">
                      <a:avLst/>
                    </a:prstGeom>
                  </pic:spPr>
                </pic:pic>
              </a:graphicData>
            </a:graphic>
          </wp:inline>
        </w:drawing>
      </w:r>
      <w:r w:rsidRPr="01955FF8" w:rsidR="2431226C">
        <w:rPr>
          <w:lang w:val="en-US"/>
        </w:rPr>
        <w:t>Fig: log feed</w:t>
      </w:r>
    </w:p>
    <w:p xmlns:wp14="http://schemas.microsoft.com/office/word/2010/wordml" w:rsidP="01955FF8" w14:paraId="6A5C33B7" wp14:textId="1837E0B6">
      <w:pPr>
        <w:pStyle w:val="Normal"/>
        <w:jc w:val="center"/>
        <w:rPr>
          <w:lang w:val="en-US"/>
        </w:rPr>
      </w:pPr>
    </w:p>
    <w:p xmlns:wp14="http://schemas.microsoft.com/office/word/2010/wordml" w:rsidP="01955FF8" w14:paraId="513880CE" wp14:textId="76F8FDC3">
      <w:pPr>
        <w:pStyle w:val="Normal"/>
        <w:jc w:val="left"/>
        <w:rPr>
          <w:lang w:val="en-US"/>
        </w:rPr>
      </w:pPr>
    </w:p>
    <w:p xmlns:wp14="http://schemas.microsoft.com/office/word/2010/wordml" w:rsidP="01955FF8" w14:paraId="2932E9FF" wp14:textId="502CB808">
      <w:pPr>
        <w:spacing w:before="0" w:after="160"/>
        <w:jc w:val="left"/>
      </w:pPr>
      <w:r w:rsidRPr="01955FF8" w:rsidR="259086E5">
        <w:rPr>
          <w:rFonts w:ascii="Calibri" w:hAnsi="Calibri" w:eastAsia="Calibri" w:cs="Calibri"/>
          <w:noProof w:val="0"/>
          <w:sz w:val="22"/>
          <w:szCs w:val="22"/>
          <w:lang w:val="en-US"/>
        </w:rPr>
        <w:t>The Log Feed is a real-time table of 54,070 events detected with the first 1,000 logs filtered and sorted by severity.</w:t>
      </w:r>
    </w:p>
    <w:p xmlns:wp14="http://schemas.microsoft.com/office/word/2010/wordml" w:rsidP="01955FF8" w14:paraId="781682CF" wp14:textId="39D47A58">
      <w:pPr>
        <w:spacing w:before="0" w:after="160"/>
        <w:jc w:val="left"/>
      </w:pPr>
      <w:r w:rsidRPr="01955FF8" w:rsidR="259086E5">
        <w:rPr>
          <w:rFonts w:ascii="Calibri" w:hAnsi="Calibri" w:eastAsia="Calibri" w:cs="Calibri"/>
          <w:noProof w:val="0"/>
          <w:sz w:val="22"/>
          <w:szCs w:val="22"/>
          <w:lang w:val="en-US"/>
        </w:rPr>
        <w:t>All visible entries are labeled CRITICAL with a confidence score of 100%. The Random Forest model is very sure that these connections are attacks.</w:t>
      </w:r>
    </w:p>
    <w:p xmlns:wp14="http://schemas.microsoft.com/office/word/2010/wordml" w:rsidP="01955FF8" w14:paraId="26901EB2" wp14:textId="689F2F2F">
      <w:pPr>
        <w:spacing w:before="0" w:after="160"/>
        <w:jc w:val="left"/>
      </w:pPr>
      <w:r w:rsidRPr="01955FF8" w:rsidR="259086E5">
        <w:rPr>
          <w:rFonts w:ascii="Calibri" w:hAnsi="Calibri" w:eastAsia="Calibri" w:cs="Calibri"/>
          <w:noProof w:val="0"/>
          <w:sz w:val="22"/>
          <w:szCs w:val="22"/>
          <w:lang w:val="en-US"/>
        </w:rPr>
        <w:t>Each log has a Timestamp, Log ID, Severity, Confidence, Result and Actual Label, and the Actual Label column confirms that they are true attacks from the ground truth of the UNSW-NB15 data.</w:t>
      </w:r>
    </w:p>
    <w:p xmlns:wp14="http://schemas.microsoft.com/office/word/2010/wordml" w:rsidP="01955FF8" w14:paraId="1EFED089" wp14:textId="147115CD">
      <w:pPr>
        <w:spacing w:before="0" w:after="160"/>
        <w:jc w:val="left"/>
      </w:pPr>
      <w:r w:rsidRPr="01955FF8" w:rsidR="259086E5">
        <w:rPr>
          <w:rFonts w:ascii="Calibri" w:hAnsi="Calibri" w:eastAsia="Calibri" w:cs="Calibri"/>
          <w:noProof w:val="0"/>
          <w:sz w:val="22"/>
          <w:szCs w:val="22"/>
          <w:lang w:val="en-US"/>
        </w:rPr>
        <w:t>Every visible entry in the Result column is “True Positive,” which means that the model correctly identified actual attacks without any error in this filtered view.</w:t>
      </w:r>
    </w:p>
    <w:p xmlns:wp14="http://schemas.microsoft.com/office/word/2010/wordml" w:rsidP="01955FF8" w14:paraId="00E63406" wp14:textId="0E98911C">
      <w:pPr>
        <w:pStyle w:val="Normal"/>
        <w:spacing w:before="0" w:after="160"/>
        <w:jc w:val="left"/>
      </w:pPr>
      <w:r w:rsidRPr="01955FF8" w:rsidR="259086E5">
        <w:rPr>
          <w:rFonts w:ascii="Calibri" w:hAnsi="Calibri" w:eastAsia="Calibri" w:cs="Calibri"/>
          <w:noProof w:val="0"/>
          <w:sz w:val="22"/>
          <w:szCs w:val="22"/>
          <w:lang w:val="en-US"/>
        </w:rPr>
        <w:t>Logs can be filtered by ALL, CRITICAL, HIGH, MEDIUM or LOW severity. This makes it simple to prioritize and investigate the most dangerous threats first.</w:t>
      </w:r>
    </w:p>
    <w:p xmlns:wp14="http://schemas.microsoft.com/office/word/2010/wordml" w:rsidP="01955FF8" w14:paraId="200DCDD9" wp14:textId="53C3135F">
      <w:pPr>
        <w:pStyle w:val="Normal"/>
        <w:rPr>
          <w:lang w:val="en-US"/>
        </w:rPr>
      </w:pPr>
    </w:p>
    <w:p xmlns:wp14="http://schemas.microsoft.com/office/word/2010/wordml" w14:paraId="3656B9AB" wp14:textId="77777777">
      <w:pPr>
        <w:spacing w:after="0"/>
      </w:pPr>
      <w:r>
        <w:br w:type="page"/>
      </w:r>
    </w:p>
    <w:p xmlns:wp14="http://schemas.microsoft.com/office/word/2010/wordml" w:rsidP="01955FF8" w14:paraId="071E4E01" wp14:textId="77777777">
      <w:pPr>
        <w:pStyle w:val="Heading1"/>
        <w:pBdr>
          <w:bottom w:val="single" w:color="0D7377" w:sz="8" w:space="4"/>
        </w:pBdr>
        <w:spacing w:before="480" w:after="240"/>
        <w:rPr>
          <w:rFonts w:ascii="Calibri" w:hAnsi="Calibri" w:eastAsia="Calibri" w:cs="Calibri"/>
          <w:b w:val="1"/>
          <w:bCs w:val="1"/>
          <w:color w:val="1A2B4A"/>
          <w:sz w:val="36"/>
          <w:szCs w:val="36"/>
        </w:rPr>
      </w:pPr>
      <w:bookmarkStart w:name="_Toc732084132" w:id="1543761323"/>
      <w:r w:rsidRPr="01955FF8" w:rsidR="4C3D7AF3">
        <w:rPr>
          <w:rFonts w:ascii="Calibri" w:hAnsi="Calibri" w:eastAsia="Calibri" w:cs="Calibri"/>
          <w:b w:val="1"/>
          <w:bCs w:val="1"/>
          <w:color w:val="1A2B4A"/>
          <w:sz w:val="36"/>
          <w:szCs w:val="36"/>
        </w:rPr>
        <w:t>References</w:t>
      </w:r>
      <w:bookmarkEnd w:id="1543761323"/>
    </w:p>
    <w:p xmlns:wp14="http://schemas.microsoft.com/office/word/2010/wordml" w14:paraId="5179824A" wp14:textId="77777777">
      <w:pPr>
        <w:spacing w:after="120"/>
        <w:ind w:left="720" w:hanging="720"/>
      </w:pPr>
      <w:r>
        <w:rPr>
          <w:rFonts w:ascii="Calibri" w:hAnsi="Calibri" w:eastAsia="Calibri" w:cs="Calibri"/>
          <w:color w:val="555555"/>
          <w:sz w:val="20"/>
          <w:szCs w:val="20"/>
        </w:rPr>
        <w:t xml:space="preserve">Academia.edu (2023) Analysis of Intrusion Detection Systems in UNSW-NB15 and NSL-KDD Datasets with Machine Learning Algorithms. Available at: https://www.academia.edu/108712409 (Accessed: 26 February 2026).</w:t>
      </w:r>
    </w:p>
    <w:p xmlns:wp14="http://schemas.microsoft.com/office/word/2010/wordml" w14:paraId="6C23DCA3" wp14:textId="77777777">
      <w:pPr>
        <w:spacing w:after="120"/>
        <w:ind w:left="720" w:hanging="720"/>
      </w:pPr>
      <w:r>
        <w:rPr>
          <w:rFonts w:ascii="Calibri" w:hAnsi="Calibri" w:eastAsia="Calibri" w:cs="Calibri"/>
          <w:color w:val="555555"/>
          <w:sz w:val="20"/>
          <w:szCs w:val="20"/>
        </w:rPr>
        <w:t xml:space="preserve">AIRCC (2025) 'Network Intrusion Detection Using the UNSW-NB15 Dataset', Computer Science &amp; Information Technology (CS &amp; IT), 15. Available at: https://aircconline.com/csit/papers/vol15/csit151707.pdf (Accessed: 26 February 2026).</w:t>
      </w:r>
    </w:p>
    <w:p xmlns:wp14="http://schemas.microsoft.com/office/word/2010/wordml" w14:paraId="1CADE293" wp14:textId="77777777">
      <w:pPr>
        <w:spacing w:after="120"/>
        <w:ind w:left="720" w:hanging="720"/>
      </w:pPr>
      <w:r w:rsidRPr="4C93254A" w:rsidR="4C93254A">
        <w:rPr>
          <w:rFonts w:ascii="Calibri" w:hAnsi="Calibri" w:eastAsia="Calibri" w:cs="Calibri"/>
          <w:color w:val="555555"/>
          <w:sz w:val="20"/>
          <w:szCs w:val="20"/>
          <w:lang w:val="en-US"/>
        </w:rPr>
        <w:t>arXiv</w:t>
      </w:r>
      <w:r w:rsidRPr="4C93254A" w:rsidR="4C93254A">
        <w:rPr>
          <w:rFonts w:ascii="Calibri" w:hAnsi="Calibri" w:eastAsia="Calibri" w:cs="Calibri"/>
          <w:color w:val="555555"/>
          <w:sz w:val="20"/>
          <w:szCs w:val="20"/>
          <w:lang w:val="en-US"/>
        </w:rPr>
        <w:t xml:space="preserve"> (2021) UNSW-NB15 Computer Security Dataset: Analysis through Visualization. Available at: https://arxiv.org/pdf/2101.05067.pdf (Accessed: 26 February 2026).</w:t>
      </w:r>
    </w:p>
    <w:p xmlns:wp14="http://schemas.microsoft.com/office/word/2010/wordml" w14:paraId="25090454" wp14:textId="77777777">
      <w:pPr>
        <w:spacing w:after="120"/>
        <w:ind w:left="720" w:hanging="720"/>
      </w:pPr>
      <w:r w:rsidRPr="4C93254A" w:rsidR="4C93254A">
        <w:rPr>
          <w:rFonts w:ascii="Calibri" w:hAnsi="Calibri" w:eastAsia="Calibri" w:cs="Calibri"/>
          <w:color w:val="555555"/>
          <w:sz w:val="20"/>
          <w:szCs w:val="20"/>
          <w:lang w:val="en-US"/>
        </w:rPr>
        <w:t>DataGuard</w:t>
      </w:r>
      <w:r w:rsidRPr="4C93254A" w:rsidR="4C93254A">
        <w:rPr>
          <w:rFonts w:ascii="Calibri" w:hAnsi="Calibri" w:eastAsia="Calibri" w:cs="Calibri"/>
          <w:color w:val="555555"/>
          <w:sz w:val="20"/>
          <w:szCs w:val="20"/>
          <w:lang w:val="en-US"/>
        </w:rPr>
        <w:t xml:space="preserve"> (2026) How Intrusion Detection Systems Help Identify Cyber Threats in Real-Time. Available at: https://www.dataguard.com/blog/how-intrusion-detection-systems-help-identify-cyber-threats/ (Accessed: 26 February 2026).</w:t>
      </w:r>
    </w:p>
    <w:p xmlns:wp14="http://schemas.microsoft.com/office/word/2010/wordml" w14:paraId="264E5AA1" wp14:textId="77777777">
      <w:pPr>
        <w:spacing w:after="120"/>
        <w:ind w:left="720" w:hanging="720"/>
      </w:pPr>
      <w:r>
        <w:rPr>
          <w:rFonts w:ascii="Calibri" w:hAnsi="Calibri" w:eastAsia="Calibri" w:cs="Calibri"/>
          <w:color w:val="555555"/>
          <w:sz w:val="20"/>
          <w:szCs w:val="20"/>
        </w:rPr>
        <w:t xml:space="preserve">d-nb.info (n.d.) Intrusion Detection: A Comparison Study of Machine Learning Models on UNSW-NB15. Available at: https://d-nb.info/1354310276/34 (Accessed: 26 February 2026).</w:t>
      </w:r>
    </w:p>
    <w:p xmlns:wp14="http://schemas.microsoft.com/office/word/2010/wordml" w14:paraId="1E9D3F1E" wp14:textId="77777777">
      <w:pPr>
        <w:spacing w:after="120"/>
        <w:ind w:left="720" w:hanging="720"/>
      </w:pPr>
      <w:r>
        <w:rPr>
          <w:rFonts w:ascii="Calibri" w:hAnsi="Calibri" w:eastAsia="Calibri" w:cs="Calibri"/>
          <w:color w:val="555555"/>
          <w:sz w:val="20"/>
          <w:szCs w:val="20"/>
        </w:rPr>
        <w:t xml:space="preserve">Frontiers in Computer Science (2025) 'Evaluating Machine Learning-Based Intrusion Detection Systems with UNSW-NB15', Frontiers in Computer Science, 2025. Available at: https://www.frontiersin.org/journals/computer-science/articles/10.3389/fcomp.2025.1520741/pdf (Accessed: 26 February 2026).</w:t>
      </w:r>
    </w:p>
    <w:p xmlns:wp14="http://schemas.microsoft.com/office/word/2010/wordml" w14:paraId="53E50516" wp14:textId="77777777">
      <w:pPr>
        <w:spacing w:after="120"/>
        <w:ind w:left="720" w:hanging="720"/>
      </w:pPr>
      <w:r w:rsidRPr="4C93254A" w:rsidR="4C93254A">
        <w:rPr>
          <w:rFonts w:ascii="Calibri" w:hAnsi="Calibri" w:eastAsia="Calibri" w:cs="Calibri"/>
          <w:color w:val="555555"/>
          <w:sz w:val="20"/>
          <w:szCs w:val="20"/>
          <w:lang w:val="en-US"/>
        </w:rPr>
        <w:t>GeeksforGeeks</w:t>
      </w:r>
      <w:r w:rsidRPr="4C93254A" w:rsidR="4C93254A">
        <w:rPr>
          <w:rFonts w:ascii="Calibri" w:hAnsi="Calibri" w:eastAsia="Calibri" w:cs="Calibri"/>
          <w:color w:val="555555"/>
          <w:sz w:val="20"/>
          <w:szCs w:val="20"/>
          <w:lang w:val="en-US"/>
        </w:rPr>
        <w:t xml:space="preserve"> (2019) 'Intrusion Detection System (IDS)', </w:t>
      </w:r>
      <w:r w:rsidRPr="4C93254A" w:rsidR="4C93254A">
        <w:rPr>
          <w:rFonts w:ascii="Calibri" w:hAnsi="Calibri" w:eastAsia="Calibri" w:cs="Calibri"/>
          <w:color w:val="555555"/>
          <w:sz w:val="20"/>
          <w:szCs w:val="20"/>
          <w:lang w:val="en-US"/>
        </w:rPr>
        <w:t>GeeksforGeeks</w:t>
      </w:r>
      <w:r w:rsidRPr="4C93254A" w:rsidR="4C93254A">
        <w:rPr>
          <w:rFonts w:ascii="Calibri" w:hAnsi="Calibri" w:eastAsia="Calibri" w:cs="Calibri"/>
          <w:color w:val="555555"/>
          <w:sz w:val="20"/>
          <w:szCs w:val="20"/>
          <w:lang w:val="en-US"/>
        </w:rPr>
        <w:t>. Available at: https://www.geeksforgeeks.org/ethical-hacking/intrusion-detection-system-ids/ (Accessed: 26 February 2026).</w:t>
      </w:r>
    </w:p>
    <w:p xmlns:wp14="http://schemas.microsoft.com/office/word/2010/wordml" w14:paraId="49846E2C" wp14:textId="77777777">
      <w:pPr>
        <w:spacing w:after="120"/>
        <w:ind w:left="720" w:hanging="720"/>
      </w:pPr>
      <w:r w:rsidRPr="4C93254A" w:rsidR="4C93254A">
        <w:rPr>
          <w:rFonts w:ascii="Calibri" w:hAnsi="Calibri" w:eastAsia="Calibri" w:cs="Calibri"/>
          <w:color w:val="555555"/>
          <w:sz w:val="20"/>
          <w:szCs w:val="20"/>
          <w:lang w:val="en-US"/>
        </w:rPr>
        <w:t xml:space="preserve">GitHub – </w:t>
      </w:r>
      <w:r w:rsidRPr="4C93254A" w:rsidR="4C93254A">
        <w:rPr>
          <w:rFonts w:ascii="Calibri" w:hAnsi="Calibri" w:eastAsia="Calibri" w:cs="Calibri"/>
          <w:color w:val="555555"/>
          <w:sz w:val="20"/>
          <w:szCs w:val="20"/>
          <w:lang w:val="en-US"/>
        </w:rPr>
        <w:t>SubrataMaji</w:t>
      </w:r>
      <w:r w:rsidRPr="4C93254A" w:rsidR="4C93254A">
        <w:rPr>
          <w:rFonts w:ascii="Calibri" w:hAnsi="Calibri" w:eastAsia="Calibri" w:cs="Calibri"/>
          <w:color w:val="555555"/>
          <w:sz w:val="20"/>
          <w:szCs w:val="20"/>
          <w:lang w:val="en-US"/>
        </w:rPr>
        <w:t xml:space="preserve"> (2020) Classification of attacks on UNSW-NB15 dataset. Available at: https://github.com/SubrataMaji/IDS-UNSW-NB15 (Accessed: 26 February 2026).</w:t>
      </w:r>
    </w:p>
    <w:p xmlns:wp14="http://schemas.microsoft.com/office/word/2010/wordml" w14:paraId="65C75795" wp14:textId="77777777">
      <w:pPr>
        <w:spacing w:after="120"/>
        <w:ind w:left="720" w:hanging="720"/>
      </w:pPr>
      <w:r>
        <w:rPr>
          <w:rFonts w:ascii="Calibri" w:hAnsi="Calibri" w:eastAsia="Calibri" w:cs="Calibri"/>
          <w:color w:val="555555"/>
          <w:sz w:val="20"/>
          <w:szCs w:val="20"/>
        </w:rPr>
        <w:t xml:space="preserve">IBM (2023) 'What is an Intrusion Detection System (IDS)?', IBM Think. Available at: https://www.ibm.com/think/topics/intrusion-detection-system (Accessed: 26 February 2026).</w:t>
      </w:r>
    </w:p>
    <w:p xmlns:wp14="http://schemas.microsoft.com/office/word/2010/wordml" w14:paraId="5305E638" wp14:textId="77777777">
      <w:pPr>
        <w:spacing w:after="120"/>
        <w:ind w:left="720" w:hanging="720"/>
      </w:pPr>
      <w:r>
        <w:rPr>
          <w:rFonts w:ascii="Calibri" w:hAnsi="Calibri" w:eastAsia="Calibri" w:cs="Calibri"/>
          <w:color w:val="555555"/>
          <w:sz w:val="20"/>
          <w:szCs w:val="20"/>
        </w:rPr>
        <w:t xml:space="preserve">ICCS (2025) 'Decision Trees and Machine Learning for Cybersecurity', in International Conference on Computational Science 2025. Available at: https://www.iccs-meeting.org/archive/iccs2025/papers/159070054.pdf (Accessed: 26 February 2026).</w:t>
      </w:r>
    </w:p>
    <w:p xmlns:wp14="http://schemas.microsoft.com/office/word/2010/wordml" w14:paraId="72D9EDEF" wp14:textId="77777777">
      <w:pPr>
        <w:spacing w:after="120"/>
        <w:ind w:left="720" w:hanging="720"/>
      </w:pPr>
      <w:r w:rsidRPr="4C93254A" w:rsidR="4C93254A">
        <w:rPr>
          <w:rFonts w:ascii="Calibri" w:hAnsi="Calibri" w:eastAsia="Calibri" w:cs="Calibri"/>
          <w:color w:val="555555"/>
          <w:sz w:val="20"/>
          <w:szCs w:val="20"/>
          <w:lang w:val="en-US"/>
        </w:rPr>
        <w:t xml:space="preserve">IJAI (n.d.) 'Hyperparameters Optimization </w:t>
      </w:r>
      <w:r w:rsidRPr="4C93254A" w:rsidR="4C93254A">
        <w:rPr>
          <w:rFonts w:ascii="Calibri" w:hAnsi="Calibri" w:eastAsia="Calibri" w:cs="Calibri"/>
          <w:color w:val="555555"/>
          <w:sz w:val="20"/>
          <w:szCs w:val="20"/>
          <w:lang w:val="en-US"/>
        </w:rPr>
        <w:t>XGBoost</w:t>
      </w:r>
      <w:r w:rsidRPr="4C93254A" w:rsidR="4C93254A">
        <w:rPr>
          <w:rFonts w:ascii="Calibri" w:hAnsi="Calibri" w:eastAsia="Calibri" w:cs="Calibri"/>
          <w:color w:val="555555"/>
          <w:sz w:val="20"/>
          <w:szCs w:val="20"/>
          <w:lang w:val="en-US"/>
        </w:rPr>
        <w:t xml:space="preserve"> for Network Intrusion Detection', International Journal of Artificial Intelligence. Available at: https://ijai.iaescore.com/index.php/IJAI/article/download/23581/13885 (Accessed: 26 February 2026).</w:t>
      </w:r>
    </w:p>
    <w:p xmlns:wp14="http://schemas.microsoft.com/office/word/2010/wordml" w14:paraId="286AE534" wp14:textId="77777777">
      <w:pPr>
        <w:spacing w:after="120"/>
        <w:ind w:left="720" w:hanging="720"/>
      </w:pPr>
      <w:r w:rsidRPr="4C93254A" w:rsidR="4C93254A">
        <w:rPr>
          <w:rFonts w:ascii="Calibri" w:hAnsi="Calibri" w:eastAsia="Calibri" w:cs="Calibri"/>
          <w:color w:val="555555"/>
          <w:sz w:val="20"/>
          <w:szCs w:val="20"/>
          <w:lang w:val="en-US"/>
        </w:rPr>
        <w:t>JournalsPub</w:t>
      </w:r>
      <w:r w:rsidRPr="4C93254A" w:rsidR="4C93254A">
        <w:rPr>
          <w:rFonts w:ascii="Calibri" w:hAnsi="Calibri" w:eastAsia="Calibri" w:cs="Calibri"/>
          <w:color w:val="555555"/>
          <w:sz w:val="20"/>
          <w:szCs w:val="20"/>
          <w:lang w:val="en-US"/>
        </w:rPr>
        <w:t xml:space="preserve"> (2025) 'Decision Trees in Intrusion Detection: A Comparative Analysis', Journal of Software Engineering and Simulation. Available at: https://journalspub.com/wp-content/uploads/2025/03/Decision-Trees-in-Intrusion-Detection-A-Comparative-Analysis-of-1.pdf (Accessed: 26 February 2026).</w:t>
      </w:r>
    </w:p>
    <w:p xmlns:wp14="http://schemas.microsoft.com/office/word/2010/wordml" w14:paraId="22E1E574" wp14:textId="77777777">
      <w:pPr>
        <w:spacing w:after="120"/>
        <w:ind w:left="720" w:hanging="720"/>
      </w:pPr>
      <w:r>
        <w:rPr>
          <w:rFonts w:ascii="Calibri" w:hAnsi="Calibri" w:eastAsia="Calibri" w:cs="Calibri"/>
          <w:color w:val="555555"/>
          <w:sz w:val="20"/>
          <w:szCs w:val="20"/>
        </w:rPr>
        <w:t xml:space="preserve">Kaggle (2025) 'What Is the Correct Order of Preprocessing Steps for Mixed-Type Data?', Kaggle. Available at: https://www.kaggle.com/questions-and-answers/583042 (Accessed: 26 February 2026).</w:t>
      </w:r>
    </w:p>
    <w:p xmlns:wp14="http://schemas.microsoft.com/office/word/2010/wordml" w14:paraId="5C44FCAC" wp14:textId="77777777">
      <w:pPr>
        <w:spacing w:after="120"/>
        <w:ind w:left="720" w:hanging="720"/>
      </w:pPr>
      <w:r w:rsidRPr="4C93254A" w:rsidR="4C93254A">
        <w:rPr>
          <w:rFonts w:ascii="Calibri" w:hAnsi="Calibri" w:eastAsia="Calibri" w:cs="Calibri"/>
          <w:color w:val="555555"/>
          <w:sz w:val="20"/>
          <w:szCs w:val="20"/>
          <w:lang w:val="en-US"/>
        </w:rPr>
        <w:t>Koroniotis</w:t>
      </w:r>
      <w:r w:rsidRPr="4C93254A" w:rsidR="4C93254A">
        <w:rPr>
          <w:rFonts w:ascii="Calibri" w:hAnsi="Calibri" w:eastAsia="Calibri" w:cs="Calibri"/>
          <w:color w:val="555555"/>
          <w:sz w:val="20"/>
          <w:szCs w:val="20"/>
          <w:lang w:val="en-US"/>
        </w:rPr>
        <w:t>, N., Moustafa, N. and Sitnikova, E. (2021) 'Improving the Performance of Machine Learning-Based Network Intrusion Detection Systems on the UNSW-NB15 Dataset', Security and Communication Networks, 2021, article 5557577. Available at: https://onlinelibrary.wiley.com/doi/10.1155/2021/5557577 (Accessed: 26 February 2026).</w:t>
      </w:r>
    </w:p>
    <w:p xmlns:wp14="http://schemas.microsoft.com/office/word/2010/wordml" w14:paraId="33A009D1" wp14:textId="77777777">
      <w:pPr>
        <w:spacing w:after="120"/>
        <w:ind w:left="720" w:hanging="720"/>
      </w:pPr>
      <w:r w:rsidRPr="4C93254A" w:rsidR="4C93254A">
        <w:rPr>
          <w:rFonts w:ascii="Calibri" w:hAnsi="Calibri" w:eastAsia="Calibri" w:cs="Calibri"/>
          <w:color w:val="555555"/>
          <w:sz w:val="20"/>
          <w:szCs w:val="20"/>
          <w:lang w:val="en-US"/>
        </w:rPr>
        <w:t>Moustafa, N. and Slay, J. (2015) 'UNSW-NB15: A Comprehensive Data Set for Network Intrusion Detection Systems'</w:t>
      </w:r>
      <w:r w:rsidRPr="4C93254A" w:rsidR="4C93254A">
        <w:rPr>
          <w:rFonts w:ascii="Calibri" w:hAnsi="Calibri" w:eastAsia="Calibri" w:cs="Calibri"/>
          <w:color w:val="555555"/>
          <w:sz w:val="20"/>
          <w:szCs w:val="20"/>
          <w:lang w:val="en-US"/>
        </w:rPr>
        <w:t>, in</w:t>
      </w:r>
      <w:r w:rsidRPr="4C93254A" w:rsidR="4C93254A">
        <w:rPr>
          <w:rFonts w:ascii="Calibri" w:hAnsi="Calibri" w:eastAsia="Calibri" w:cs="Calibri"/>
          <w:color w:val="555555"/>
          <w:sz w:val="20"/>
          <w:szCs w:val="20"/>
          <w:lang w:val="en-US"/>
        </w:rPr>
        <w:t xml:space="preserve"> 2015 Military Communications and Information Systems Conference (</w:t>
      </w:r>
      <w:r w:rsidRPr="4C93254A" w:rsidR="4C93254A">
        <w:rPr>
          <w:rFonts w:ascii="Calibri" w:hAnsi="Calibri" w:eastAsia="Calibri" w:cs="Calibri"/>
          <w:color w:val="555555"/>
          <w:sz w:val="20"/>
          <w:szCs w:val="20"/>
          <w:lang w:val="en-US"/>
        </w:rPr>
        <w:t>MilCIS</w:t>
      </w:r>
      <w:r w:rsidRPr="4C93254A" w:rsidR="4C93254A">
        <w:rPr>
          <w:rFonts w:ascii="Calibri" w:hAnsi="Calibri" w:eastAsia="Calibri" w:cs="Calibri"/>
          <w:color w:val="555555"/>
          <w:sz w:val="20"/>
          <w:szCs w:val="20"/>
          <w:lang w:val="en-US"/>
        </w:rPr>
        <w:t>). IEEE. Available at: https://research.unsw.edu.au/projects/unsw-nb15-dataset (Accessed: 26 February 2026).</w:t>
      </w:r>
    </w:p>
    <w:p xmlns:wp14="http://schemas.microsoft.com/office/word/2010/wordml" w14:paraId="1EB20E32" wp14:textId="77777777">
      <w:pPr>
        <w:spacing w:after="120"/>
        <w:ind w:left="720" w:hanging="720"/>
      </w:pPr>
      <w:r>
        <w:rPr>
          <w:rFonts w:ascii="Calibri" w:hAnsi="Calibri" w:eastAsia="Calibri" w:cs="Calibri"/>
          <w:color w:val="555555"/>
          <w:sz w:val="20"/>
          <w:szCs w:val="20"/>
        </w:rPr>
        <w:t xml:space="preserve">NIADML Docs (n.d.) 'Encodings: Categorical Feature Encoding', NIADML Documentation. Available at: https://niadml.dopas.me/docs/features/encodings/ (Accessed: 26 February 2026).</w:t>
      </w:r>
    </w:p>
    <w:p xmlns:wp14="http://schemas.microsoft.com/office/word/2010/wordml" w14:paraId="6698B21E" wp14:textId="77777777">
      <w:pPr>
        <w:spacing w:after="120"/>
        <w:ind w:left="720" w:hanging="720"/>
      </w:pPr>
      <w:r w:rsidRPr="4C93254A" w:rsidR="4C93254A">
        <w:rPr>
          <w:rFonts w:ascii="Calibri" w:hAnsi="Calibri" w:eastAsia="Calibri" w:cs="Calibri"/>
          <w:color w:val="555555"/>
          <w:sz w:val="20"/>
          <w:szCs w:val="20"/>
          <w:lang w:val="en-US"/>
        </w:rPr>
        <w:t xml:space="preserve">Palo Alto Networks (2019) 'What is an Intrusion Detection System (IDS)?', Palo Alto Networks </w:t>
      </w:r>
      <w:r w:rsidRPr="4C93254A" w:rsidR="4C93254A">
        <w:rPr>
          <w:rFonts w:ascii="Calibri" w:hAnsi="Calibri" w:eastAsia="Calibri" w:cs="Calibri"/>
          <w:color w:val="555555"/>
          <w:sz w:val="20"/>
          <w:szCs w:val="20"/>
          <w:lang w:val="en-US"/>
        </w:rPr>
        <w:t>Cyberpedia</w:t>
      </w:r>
      <w:r w:rsidRPr="4C93254A" w:rsidR="4C93254A">
        <w:rPr>
          <w:rFonts w:ascii="Calibri" w:hAnsi="Calibri" w:eastAsia="Calibri" w:cs="Calibri"/>
          <w:color w:val="555555"/>
          <w:sz w:val="20"/>
          <w:szCs w:val="20"/>
          <w:lang w:val="en-US"/>
        </w:rPr>
        <w:t>. Available at: https://www.paloaltonetworks.com/cyberpedia/what-is-an-intrusion-detection-system-ids (Accessed: 26 February 2026).</w:t>
      </w:r>
    </w:p>
    <w:p xmlns:wp14="http://schemas.microsoft.com/office/word/2010/wordml" w14:paraId="45FED832" wp14:textId="77777777">
      <w:pPr>
        <w:spacing w:after="120"/>
        <w:ind w:left="720" w:hanging="720"/>
      </w:pPr>
      <w:r w:rsidRPr="4C93254A" w:rsidR="4C93254A">
        <w:rPr>
          <w:rFonts w:ascii="Calibri" w:hAnsi="Calibri" w:eastAsia="Calibri" w:cs="Calibri"/>
          <w:color w:val="555555"/>
          <w:sz w:val="20"/>
          <w:szCs w:val="20"/>
          <w:lang w:val="en-US"/>
        </w:rPr>
        <w:t>phoenixNAP</w:t>
      </w:r>
      <w:r w:rsidRPr="4C93254A" w:rsidR="4C93254A">
        <w:rPr>
          <w:rFonts w:ascii="Calibri" w:hAnsi="Calibri" w:eastAsia="Calibri" w:cs="Calibri"/>
          <w:color w:val="555555"/>
          <w:sz w:val="20"/>
          <w:szCs w:val="20"/>
          <w:lang w:val="en-US"/>
        </w:rPr>
        <w:t xml:space="preserve"> (2025) 'Intrusion Detection System (IDS): What It Is and Why It Matters', </w:t>
      </w:r>
      <w:r w:rsidRPr="4C93254A" w:rsidR="4C93254A">
        <w:rPr>
          <w:rFonts w:ascii="Calibri" w:hAnsi="Calibri" w:eastAsia="Calibri" w:cs="Calibri"/>
          <w:color w:val="555555"/>
          <w:sz w:val="20"/>
          <w:szCs w:val="20"/>
          <w:lang w:val="en-US"/>
        </w:rPr>
        <w:t>phoenixNAP</w:t>
      </w:r>
      <w:r w:rsidRPr="4C93254A" w:rsidR="4C93254A">
        <w:rPr>
          <w:rFonts w:ascii="Calibri" w:hAnsi="Calibri" w:eastAsia="Calibri" w:cs="Calibri"/>
          <w:color w:val="555555"/>
          <w:sz w:val="20"/>
          <w:szCs w:val="20"/>
          <w:lang w:val="en-US"/>
        </w:rPr>
        <w:t xml:space="preserve"> Blog. Available at: https://phoenixnap.com/blog/intrusion-detection-system (Accessed: 26 February 2026).</w:t>
      </w:r>
    </w:p>
    <w:p xmlns:wp14="http://schemas.microsoft.com/office/word/2010/wordml" w14:paraId="0C356272" wp14:textId="77777777">
      <w:pPr>
        <w:spacing w:after="120"/>
        <w:ind w:left="720" w:hanging="720"/>
      </w:pPr>
      <w:r>
        <w:rPr>
          <w:rFonts w:ascii="Calibri" w:hAnsi="Calibri" w:eastAsia="Calibri" w:cs="Calibri"/>
          <w:color w:val="555555"/>
          <w:sz w:val="20"/>
          <w:szCs w:val="20"/>
        </w:rPr>
        <w:t xml:space="preserve">PMC (2021) 'Improving the Performance of Machine Learning-Based Network Intrusion Detection Systems on the UNSW-NB15 Dataset', Security and Communication Networks, article 8221886. Available at: https://pmc.ncbi.nlm.nih.gov/articles/PMC8221886/ (Accessed: 26 February 2026).</w:t>
      </w:r>
    </w:p>
    <w:p xmlns:wp14="http://schemas.microsoft.com/office/word/2010/wordml" w14:paraId="37F82651" wp14:textId="77777777">
      <w:pPr>
        <w:spacing w:after="120"/>
        <w:ind w:left="720" w:hanging="720"/>
      </w:pPr>
      <w:r>
        <w:rPr>
          <w:rFonts w:ascii="Calibri" w:hAnsi="Calibri" w:eastAsia="Calibri" w:cs="Calibri"/>
          <w:color w:val="555555"/>
          <w:sz w:val="20"/>
          <w:szCs w:val="20"/>
        </w:rPr>
        <w:t xml:space="preserve">PMC (2022) 'Network Intrusion Detection Using Oversampling Technique and Machine Learning Classifiers', Applied Sciences, article 8771780. Available at: https://pmc.ncbi.nlm.nih.gov/articles/PMC8771780/ (Accessed: 26 February 2026).</w:t>
      </w:r>
    </w:p>
    <w:p xmlns:wp14="http://schemas.microsoft.com/office/word/2010/wordml" w14:paraId="0E4F95E1" wp14:textId="77777777">
      <w:pPr>
        <w:spacing w:after="120"/>
        <w:ind w:left="720" w:hanging="720"/>
      </w:pPr>
      <w:r>
        <w:rPr>
          <w:rFonts w:ascii="Calibri" w:hAnsi="Calibri" w:eastAsia="Calibri" w:cs="Calibri"/>
          <w:color w:val="555555"/>
          <w:sz w:val="20"/>
          <w:szCs w:val="20"/>
        </w:rPr>
        <w:t xml:space="preserve">Proofpoint (2024) 'What Is Intrusion Detection System (IDS)?', Proofpoint Threat Reference. Available at: https://www.proofpoint.com/au/threat-reference/intrusion-detection-system-ids (Accessed: 26 February 2026).</w:t>
      </w:r>
    </w:p>
    <w:p xmlns:wp14="http://schemas.microsoft.com/office/word/2010/wordml" w14:paraId="0E63F970" wp14:textId="77777777">
      <w:pPr>
        <w:spacing w:after="120"/>
        <w:ind w:left="720" w:hanging="720"/>
      </w:pPr>
      <w:r w:rsidRPr="4C93254A" w:rsidR="4C93254A">
        <w:rPr>
          <w:rFonts w:ascii="Calibri" w:hAnsi="Calibri" w:eastAsia="Calibri" w:cs="Calibri"/>
          <w:color w:val="555555"/>
          <w:sz w:val="20"/>
          <w:szCs w:val="20"/>
          <w:lang w:val="en-US"/>
        </w:rPr>
        <w:t xml:space="preserve">Quest Journals (2025) 'Optimized Network Intrusion Detection Using </w:t>
      </w:r>
      <w:r w:rsidRPr="4C93254A" w:rsidR="4C93254A">
        <w:rPr>
          <w:rFonts w:ascii="Calibri" w:hAnsi="Calibri" w:eastAsia="Calibri" w:cs="Calibri"/>
          <w:color w:val="555555"/>
          <w:sz w:val="20"/>
          <w:szCs w:val="20"/>
          <w:lang w:val="en-US"/>
        </w:rPr>
        <w:t>XGBoost</w:t>
      </w:r>
      <w:r w:rsidRPr="4C93254A" w:rsidR="4C93254A">
        <w:rPr>
          <w:rFonts w:ascii="Calibri" w:hAnsi="Calibri" w:eastAsia="Calibri" w:cs="Calibri"/>
          <w:color w:val="555555"/>
          <w:sz w:val="20"/>
          <w:szCs w:val="20"/>
          <w:lang w:val="en-US"/>
        </w:rPr>
        <w:t xml:space="preserve"> with Hyperparameter Optimization', Journal of Software Engineering and Simulation, 11(8), pp. 1–7. Available at: https://www.questjournals.org/jses/papers/Vol11-issue-8/11080107.pdf (Accessed: 26 February 2026).</w:t>
      </w:r>
    </w:p>
    <w:p xmlns:wp14="http://schemas.microsoft.com/office/word/2010/wordml" w14:paraId="1789CE53" wp14:textId="77777777">
      <w:pPr>
        <w:spacing w:after="120"/>
        <w:ind w:left="720" w:hanging="720"/>
      </w:pPr>
      <w:r>
        <w:rPr>
          <w:rFonts w:ascii="Calibri" w:hAnsi="Calibri" w:eastAsia="Calibri" w:cs="Calibri"/>
          <w:color w:val="555555"/>
          <w:sz w:val="20"/>
          <w:szCs w:val="20"/>
        </w:rPr>
        <w:t xml:space="preserve">Research Data Australia (2019) The UNSW-NB15 Dataset. Available at: https://researchdata.edu.au/the-unsw-nb15-dataset/1957529 (Accessed: 26 February 2026).</w:t>
      </w:r>
    </w:p>
    <w:p xmlns:wp14="http://schemas.microsoft.com/office/word/2010/wordml" w14:paraId="59130266" wp14:textId="77777777">
      <w:pPr>
        <w:spacing w:after="120"/>
        <w:ind w:left="720" w:hanging="720"/>
      </w:pPr>
      <w:r w:rsidRPr="4C93254A" w:rsidR="4C93254A">
        <w:rPr>
          <w:rFonts w:ascii="Calibri" w:hAnsi="Calibri" w:eastAsia="Calibri" w:cs="Calibri"/>
          <w:color w:val="555555"/>
          <w:sz w:val="20"/>
          <w:szCs w:val="20"/>
          <w:lang w:val="en-US"/>
        </w:rPr>
        <w:t xml:space="preserve">ScienceDirect (2025) 'Enhancing IDS Performance Through a Comparative Analysis of Random Forest, </w:t>
      </w:r>
      <w:r w:rsidRPr="4C93254A" w:rsidR="4C93254A">
        <w:rPr>
          <w:rFonts w:ascii="Calibri" w:hAnsi="Calibri" w:eastAsia="Calibri" w:cs="Calibri"/>
          <w:color w:val="555555"/>
          <w:sz w:val="20"/>
          <w:szCs w:val="20"/>
          <w:lang w:val="en-US"/>
        </w:rPr>
        <w:t>XGBoost</w:t>
      </w:r>
      <w:r w:rsidRPr="4C93254A" w:rsidR="4C93254A">
        <w:rPr>
          <w:rFonts w:ascii="Calibri" w:hAnsi="Calibri" w:eastAsia="Calibri" w:cs="Calibri"/>
          <w:color w:val="555555"/>
          <w:sz w:val="20"/>
          <w:szCs w:val="20"/>
          <w:lang w:val="en-US"/>
        </w:rPr>
        <w:t>, and Deep Neural Networks', Journal of Information Security and Applications, 78. Available at: https://www.sciencedirect.com/science/article/pii/S2666827025001215 (Accessed: 26 February 2026).</w:t>
      </w:r>
    </w:p>
    <w:p xmlns:wp14="http://schemas.microsoft.com/office/word/2010/wordml" w14:paraId="1B947DBE" wp14:textId="77777777">
      <w:pPr>
        <w:spacing w:after="120"/>
        <w:ind w:left="720" w:hanging="720"/>
      </w:pPr>
      <w:r w:rsidRPr="4C93254A" w:rsidR="4C93254A">
        <w:rPr>
          <w:rFonts w:ascii="Calibri" w:hAnsi="Calibri" w:eastAsia="Calibri" w:cs="Calibri"/>
          <w:color w:val="555555"/>
          <w:sz w:val="20"/>
          <w:szCs w:val="20"/>
          <w:lang w:val="en-US"/>
        </w:rPr>
        <w:t>SecurityScorecard</w:t>
      </w:r>
      <w:r w:rsidRPr="4C93254A" w:rsidR="4C93254A">
        <w:rPr>
          <w:rFonts w:ascii="Calibri" w:hAnsi="Calibri" w:eastAsia="Calibri" w:cs="Calibri"/>
          <w:color w:val="555555"/>
          <w:sz w:val="20"/>
          <w:szCs w:val="20"/>
          <w:lang w:val="en-US"/>
        </w:rPr>
        <w:t xml:space="preserve"> (2026) 'How Does an Intrusion Detection System (IDS) Work?', </w:t>
      </w:r>
      <w:r w:rsidRPr="4C93254A" w:rsidR="4C93254A">
        <w:rPr>
          <w:rFonts w:ascii="Calibri" w:hAnsi="Calibri" w:eastAsia="Calibri" w:cs="Calibri"/>
          <w:color w:val="555555"/>
          <w:sz w:val="20"/>
          <w:szCs w:val="20"/>
          <w:lang w:val="en-US"/>
        </w:rPr>
        <w:t>SecurityScorecard</w:t>
      </w:r>
      <w:r w:rsidRPr="4C93254A" w:rsidR="4C93254A">
        <w:rPr>
          <w:rFonts w:ascii="Calibri" w:hAnsi="Calibri" w:eastAsia="Calibri" w:cs="Calibri"/>
          <w:color w:val="555555"/>
          <w:sz w:val="20"/>
          <w:szCs w:val="20"/>
          <w:lang w:val="en-US"/>
        </w:rPr>
        <w:t xml:space="preserve"> Blog. Available at: https://securityscorecard.com/blog/how-does-an-intrusion-detection-system-ids-work/ (Accessed: 26 February 2026).</w:t>
      </w:r>
    </w:p>
    <w:p xmlns:wp14="http://schemas.microsoft.com/office/word/2010/wordml" w14:paraId="50EE4564" wp14:textId="77777777">
      <w:pPr>
        <w:spacing w:after="120"/>
        <w:ind w:left="720" w:hanging="720"/>
      </w:pPr>
      <w:r>
        <w:rPr>
          <w:rFonts w:ascii="Calibri" w:hAnsi="Calibri" w:eastAsia="Calibri" w:cs="Calibri"/>
          <w:color w:val="555555"/>
          <w:sz w:val="20"/>
          <w:szCs w:val="20"/>
        </w:rPr>
        <w:t xml:space="preserve">SHIELD Datasets (2014) Dataset Details: UNSW-NB15. Available at: https://shield-datasets.in/guest/projects/dataset-details-publicly/35 (Accessed: 26 February 2026).</w:t>
      </w:r>
    </w:p>
    <w:p xmlns:wp14="http://schemas.microsoft.com/office/word/2010/wordml" w14:paraId="2C751958" wp14:textId="77777777">
      <w:pPr>
        <w:spacing w:after="120"/>
        <w:ind w:left="720" w:hanging="720"/>
      </w:pPr>
      <w:r w:rsidRPr="4C93254A" w:rsidR="4C93254A">
        <w:rPr>
          <w:rFonts w:ascii="Calibri" w:hAnsi="Calibri" w:eastAsia="Calibri" w:cs="Calibri"/>
          <w:color w:val="555555"/>
          <w:sz w:val="20"/>
          <w:szCs w:val="20"/>
          <w:lang w:val="en-US"/>
        </w:rPr>
        <w:t xml:space="preserve">SSRN (2025) 'Enhancing IDS Performance Through a Comparative Analysis of Random Forest, </w:t>
      </w:r>
      <w:r w:rsidRPr="4C93254A" w:rsidR="4C93254A">
        <w:rPr>
          <w:rFonts w:ascii="Calibri" w:hAnsi="Calibri" w:eastAsia="Calibri" w:cs="Calibri"/>
          <w:color w:val="555555"/>
          <w:sz w:val="20"/>
          <w:szCs w:val="20"/>
          <w:lang w:val="en-US"/>
        </w:rPr>
        <w:t>XGBoost</w:t>
      </w:r>
      <w:r w:rsidRPr="4C93254A" w:rsidR="4C93254A">
        <w:rPr>
          <w:rFonts w:ascii="Calibri" w:hAnsi="Calibri" w:eastAsia="Calibri" w:cs="Calibri"/>
          <w:color w:val="555555"/>
          <w:sz w:val="20"/>
          <w:szCs w:val="20"/>
          <w:lang w:val="en-US"/>
        </w:rPr>
        <w:t>, and Deep Neural Networks', SSRN Electronic Journal. Available at: https://papers.ssrn.com/sol3/papers.cfm?abstract_id=5281390 (Accessed: 26 February 2026).</w:t>
      </w:r>
    </w:p>
    <w:p xmlns:wp14="http://schemas.microsoft.com/office/word/2010/wordml" w14:paraId="697DD89C" wp14:textId="77777777">
      <w:pPr>
        <w:spacing w:after="120"/>
        <w:ind w:left="720" w:hanging="720"/>
      </w:pPr>
      <w:r w:rsidRPr="4C93254A" w:rsidR="4C93254A">
        <w:rPr>
          <w:rFonts w:ascii="Calibri" w:hAnsi="Calibri" w:eastAsia="Calibri" w:cs="Calibri"/>
          <w:color w:val="555555"/>
          <w:sz w:val="20"/>
          <w:szCs w:val="20"/>
          <w:lang w:val="en-US"/>
        </w:rPr>
        <w:t>Stamus</w:t>
      </w:r>
      <w:r w:rsidRPr="4C93254A" w:rsidR="4C93254A">
        <w:rPr>
          <w:rFonts w:ascii="Calibri" w:hAnsi="Calibri" w:eastAsia="Calibri" w:cs="Calibri"/>
          <w:color w:val="555555"/>
          <w:sz w:val="20"/>
          <w:szCs w:val="20"/>
          <w:lang w:val="en-US"/>
        </w:rPr>
        <w:t xml:space="preserve"> Networks (2023) 'What are the Advantages of Intrusion Detection Systems?', </w:t>
      </w:r>
      <w:r w:rsidRPr="4C93254A" w:rsidR="4C93254A">
        <w:rPr>
          <w:rFonts w:ascii="Calibri" w:hAnsi="Calibri" w:eastAsia="Calibri" w:cs="Calibri"/>
          <w:color w:val="555555"/>
          <w:sz w:val="20"/>
          <w:szCs w:val="20"/>
          <w:lang w:val="en-US"/>
        </w:rPr>
        <w:t>Stamus</w:t>
      </w:r>
      <w:r w:rsidRPr="4C93254A" w:rsidR="4C93254A">
        <w:rPr>
          <w:rFonts w:ascii="Calibri" w:hAnsi="Calibri" w:eastAsia="Calibri" w:cs="Calibri"/>
          <w:color w:val="555555"/>
          <w:sz w:val="20"/>
          <w:szCs w:val="20"/>
          <w:lang w:val="en-US"/>
        </w:rPr>
        <w:t xml:space="preserve"> Networks Blog. Available at: https://www.stamus-networks.com/blog/what-are-the-advantages-of-intrusion-detection-systems (Accessed: 26 February 2026).</w:t>
      </w:r>
    </w:p>
    <w:p xmlns:wp14="http://schemas.microsoft.com/office/word/2010/wordml" w14:paraId="2FF90106" wp14:textId="77777777">
      <w:pPr>
        <w:spacing w:after="120"/>
        <w:ind w:left="720" w:hanging="720"/>
      </w:pPr>
      <w:r w:rsidRPr="4C93254A" w:rsidR="4C93254A">
        <w:rPr>
          <w:rFonts w:ascii="Calibri" w:hAnsi="Calibri" w:eastAsia="Calibri" w:cs="Calibri"/>
          <w:color w:val="555555"/>
          <w:sz w:val="20"/>
          <w:szCs w:val="20"/>
          <w:lang w:val="en-US"/>
        </w:rPr>
        <w:t>Stamus</w:t>
      </w:r>
      <w:r w:rsidRPr="4C93254A" w:rsidR="4C93254A">
        <w:rPr>
          <w:rFonts w:ascii="Calibri" w:hAnsi="Calibri" w:eastAsia="Calibri" w:cs="Calibri"/>
          <w:color w:val="555555"/>
          <w:sz w:val="20"/>
          <w:szCs w:val="20"/>
          <w:lang w:val="en-US"/>
        </w:rPr>
        <w:t xml:space="preserve"> Networks (2025) 'IDS Detection Types', </w:t>
      </w:r>
      <w:r w:rsidRPr="4C93254A" w:rsidR="4C93254A">
        <w:rPr>
          <w:rFonts w:ascii="Calibri" w:hAnsi="Calibri" w:eastAsia="Calibri" w:cs="Calibri"/>
          <w:color w:val="555555"/>
          <w:sz w:val="20"/>
          <w:szCs w:val="20"/>
          <w:lang w:val="en-US"/>
        </w:rPr>
        <w:t>Stamus</w:t>
      </w:r>
      <w:r w:rsidRPr="4C93254A" w:rsidR="4C93254A">
        <w:rPr>
          <w:rFonts w:ascii="Calibri" w:hAnsi="Calibri" w:eastAsia="Calibri" w:cs="Calibri"/>
          <w:color w:val="555555"/>
          <w:sz w:val="20"/>
          <w:szCs w:val="20"/>
          <w:lang w:val="en-US"/>
        </w:rPr>
        <w:t xml:space="preserve"> Networks Documentation. Available at: https://www.stamus-networks.com/ids-detection-types (Accessed: 26 February 2026).</w:t>
      </w:r>
    </w:p>
    <w:p xmlns:wp14="http://schemas.microsoft.com/office/word/2010/wordml" w14:paraId="046C7AC5" wp14:textId="77777777">
      <w:pPr>
        <w:spacing w:after="120"/>
        <w:ind w:left="720" w:hanging="720"/>
      </w:pPr>
      <w:r>
        <w:rPr>
          <w:rFonts w:ascii="Calibri" w:hAnsi="Calibri" w:eastAsia="Calibri" w:cs="Calibri"/>
          <w:color w:val="555555"/>
          <w:sz w:val="20"/>
          <w:szCs w:val="20"/>
        </w:rPr>
        <w:t xml:space="preserve">UNSW Research (2021) The UNSW-NB15 Dataset. University of New South Wales. Available at: https://research.unsw.edu.au/projects/unsw-nb15-dataset (Accessed: 26 February 2026).</w:t>
      </w:r>
    </w:p>
    <w:p xmlns:wp14="http://schemas.microsoft.com/office/word/2010/wordml" w14:paraId="57D6E0BB" wp14:textId="77777777">
      <w:pPr>
        <w:spacing w:after="120"/>
        <w:ind w:left="720" w:hanging="720"/>
      </w:pPr>
      <w:r>
        <w:rPr>
          <w:rFonts w:ascii="Calibri" w:hAnsi="Calibri" w:eastAsia="Calibri" w:cs="Calibri"/>
          <w:color w:val="555555"/>
          <w:sz w:val="20"/>
          <w:szCs w:val="20"/>
        </w:rPr>
        <w:t xml:space="preserve">University of New Brunswick (2023) CIC UNSW-NB15 Augmented Dataset. Available at: https://www.unb.ca/cic/datasets/cic-unsw-nb15.html (Accessed: 26 February 2026).</w:t>
      </w:r>
    </w:p>
    <w:p xmlns:wp14="http://schemas.microsoft.com/office/word/2010/wordml" w14:paraId="6ACC5AFD" wp14:textId="77777777">
      <w:pPr>
        <w:spacing w:after="120"/>
        <w:ind w:left="720" w:hanging="720"/>
      </w:pPr>
      <w:r>
        <w:rPr>
          <w:rFonts w:ascii="Calibri" w:hAnsi="Calibri" w:eastAsia="Calibri" w:cs="Calibri"/>
          <w:color w:val="555555"/>
          <w:sz w:val="20"/>
          <w:szCs w:val="20"/>
        </w:rPr>
        <w:t xml:space="preserve">University of Queensland (2020) ML-Based NIDS Datasets. Available at: https://staff.itee.uq.edu.au/marius/NIDS_datasets/ (Accessed: 26 February 2026).</w:t>
      </w:r>
    </w:p>
    <w:p xmlns:wp14="http://schemas.microsoft.com/office/word/2010/wordml" w14:paraId="030D85F2" wp14:textId="77777777">
      <w:pPr>
        <w:spacing w:after="120"/>
        <w:ind w:left="720" w:hanging="720"/>
      </w:pPr>
      <w:r>
        <w:rPr>
          <w:rFonts w:ascii="Calibri" w:hAnsi="Calibri" w:eastAsia="Calibri" w:cs="Calibri"/>
          <w:color w:val="555555"/>
          <w:sz w:val="20"/>
          <w:szCs w:val="20"/>
        </w:rPr>
        <w:t xml:space="preserve">Wiley Online Library (2021) 'Improving the Performance of Machine Learning-Based Network Intrusion Detection Systems on the UNSW-NB15 Dataset', Security and Communication Networks, article 5557577. Available at: https://onlinelibrary.wiley.com/doi/10.1155/2021/5557577 (Accessed: 26 February 2026).</w:t>
      </w:r>
    </w:p>
    <w:p xmlns:wp14="http://schemas.microsoft.com/office/word/2010/wordml" w14:paraId="57D4FF8A" wp14:textId="77777777">
      <w:pPr>
        <w:spacing w:after="120"/>
        <w:ind w:left="720" w:hanging="720"/>
      </w:pPr>
      <w:r>
        <w:rPr>
          <w:rFonts w:ascii="Calibri" w:hAnsi="Calibri" w:eastAsia="Calibri" w:cs="Calibri"/>
          <w:color w:val="555555"/>
          <w:sz w:val="20"/>
          <w:szCs w:val="20"/>
        </w:rPr>
        <w:t xml:space="preserve">Wiley Online Library (2024) 'Building an Intrusion Detection System on UNSW-NB15: Reducing Misclassification', Concurrency and Computation: Practice and Experience, 36. Available at: https://onlinelibrary.wiley.com/doi/10.1002/cpe.8242 (Accessed: 26 February 2026).</w:t>
      </w:r>
    </w:p>
    <w:sectPr>
      <w:headerReference w:type="default" r:id="rId7"/>
      <w:footerReference w:type="default" r:id="rId8"/>
      <w:pgSz w:w="12240" w:h="15840" w:orient="portrait"/>
      <w:pgMar w:top="1440" w:right="126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1955FF8" w14:paraId="2F6593DF" wp14:textId="72A3F7B1">
    <w:pPr>
      <w:pBdr>
        <w:top w:val="single" w:color="CCCCCC" w:sz="4" w:space="4"/>
      </w:pBdr>
      <w:spacing w:before="0"/>
      <w:jc w:val="center"/>
      <w:rPr>
        <w:lang w:val="en-US"/>
      </w:rPr>
    </w:pPr>
    <w:r w:rsidRPr="01955FF8" w:rsidR="01955FF8">
      <w:rPr>
        <w:rFonts w:ascii="Calibri" w:hAnsi="Calibri" w:eastAsia="Calibri" w:cs="Calibri"/>
        <w:color w:val="555555"/>
        <w:sz w:val="18"/>
        <w:szCs w:val="18"/>
        <w:lang w:val="en-US"/>
      </w:rPr>
      <w:t xml:space="preserve">                                                                                                                                                                                                                </w:t>
    </w:r>
    <w:r w:rsidRPr="01955FF8" w:rsidR="01955FF8">
      <w:rPr>
        <w:rFonts w:ascii="Calibri" w:hAnsi="Calibri" w:eastAsia="Calibri" w:cs="Calibri"/>
        <w:color w:val="555555"/>
        <w:sz w:val="18"/>
        <w:szCs w:val="18"/>
        <w:lang w:val="en-US"/>
      </w:rPr>
      <w:t xml:space="preserve">  Page </w:t>
    </w:r>
    <w:r w:rsidRPr="01955FF8">
      <w:rPr>
        <w:rFonts w:ascii="Calibri" w:hAnsi="Calibri" w:eastAsia="Calibri" w:cs="Calibri"/>
        <w:color w:val="555555"/>
        <w:sz w:val="18"/>
        <w:szCs w:val="18"/>
        <w:lang w:val="en-US"/>
      </w:rPr>
      <w:fldChar w:fldCharType="begin"/>
    </w:r>
    <w:r w:rsidRPr="01955FF8">
      <w:rPr>
        <w:rFonts w:ascii="Calibri" w:hAnsi="Calibri" w:eastAsia="Calibri" w:cs="Calibri"/>
        <w:color w:val="555555"/>
        <w:sz w:val="18"/>
        <w:szCs w:val="18"/>
      </w:rPr>
      <w:instrText xml:space="preserve">PAGE</w:instrText>
    </w:r>
    <w:r w:rsidRPr="01955FF8">
      <w:rPr>
        <w:rFonts w:ascii="Calibri" w:hAnsi="Calibri" w:eastAsia="Calibri" w:cs="Calibri"/>
        <w:color w:val="555555"/>
        <w:sz w:val="18"/>
        <w:szCs w:val="18"/>
      </w:rPr>
      <w:fldChar w:fldCharType="separate"/>
    </w:r>
    <w:r w:rsidRPr="01955FF8">
      <w:rPr>
        <w:rFonts w:ascii="Calibri" w:hAnsi="Calibri" w:eastAsia="Calibri" w:cs="Calibri"/>
        <w:color w:val="555555"/>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20E8769" wp14:textId="77777777">
    <w:pPr>
      <w:pBdr>
        <w:bottom w:val="single" w:color="CCCCCC" w:sz="4" w:space="4"/>
      </w:pBdr>
      <w:spacing w:after="0"/>
    </w:pPr>
    <w:r>
      <w:rPr>
        <w:rFonts w:ascii="Calibri" w:hAnsi="Calibri" w:eastAsia="Calibri" w:cs="Calibri"/>
        <w:color w:val="0D7377"/>
        <w:sz w:val="18"/>
        <w:szCs w:val="18"/>
      </w:rPr>
      <w:t xml:space="preserve">Network Intrusion Detection System — ML Project Report</w:t>
    </w:r>
  </w:p>
</w:hdr>
</file>

<file path=word/intelligence2.xml><?xml version="1.0" encoding="utf-8"?>
<int2:intelligence xmlns:int2="http://schemas.microsoft.com/office/intelligence/2020/intelligence">
  <int2:observations>
    <int2:textHash int2:hashCode="9ZhBzYCAfT7VD3" int2:id="7XXnaeja">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
    <w:nsid w:val="c5f7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9ba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8b4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3e9a151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b5099fb"/>
    <w:multiLevelType w:val="hybridMultilevel"/>
    <w:lvl w:ilvl="0" w15:tentative="1">
      <w:start w:val="1"/>
      <w:numFmt w:val="bullet"/>
      <w:lvlText w:val="•"/>
      <w:lvlJc w:val="left"/>
      <w:pPr>
        <w:ind w:left="720" w:hanging="360"/>
      </w:pPr>
    </w:lvl>
  </w:abstractNum>
  <w:num w:numId="5">
    <w:abstractNumId w:val="5"/>
  </w: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44C889"/>
    <w:rsid w:val="0044C889"/>
    <w:rsid w:val="005002A5"/>
    <w:rsid w:val="01955FF8"/>
    <w:rsid w:val="037A07EB"/>
    <w:rsid w:val="03BB0AEE"/>
    <w:rsid w:val="03E318E0"/>
    <w:rsid w:val="0414CD2A"/>
    <w:rsid w:val="041D8BA8"/>
    <w:rsid w:val="05AD53EB"/>
    <w:rsid w:val="05B9827E"/>
    <w:rsid w:val="0862B361"/>
    <w:rsid w:val="0BE4CAF3"/>
    <w:rsid w:val="0CE61429"/>
    <w:rsid w:val="0D9F251B"/>
    <w:rsid w:val="0E055601"/>
    <w:rsid w:val="10468E5B"/>
    <w:rsid w:val="107C1D81"/>
    <w:rsid w:val="123351A0"/>
    <w:rsid w:val="1371D79A"/>
    <w:rsid w:val="1432FE2C"/>
    <w:rsid w:val="15B57809"/>
    <w:rsid w:val="177A8781"/>
    <w:rsid w:val="17866F37"/>
    <w:rsid w:val="183EBEBD"/>
    <w:rsid w:val="19389018"/>
    <w:rsid w:val="1A0232FC"/>
    <w:rsid w:val="1A9B11A4"/>
    <w:rsid w:val="1B45ABAC"/>
    <w:rsid w:val="1BF3670B"/>
    <w:rsid w:val="1C3B3BDE"/>
    <w:rsid w:val="1D722687"/>
    <w:rsid w:val="1D82F62B"/>
    <w:rsid w:val="1E961498"/>
    <w:rsid w:val="200F0195"/>
    <w:rsid w:val="2018F62F"/>
    <w:rsid w:val="216A9C37"/>
    <w:rsid w:val="21B2D459"/>
    <w:rsid w:val="227681BF"/>
    <w:rsid w:val="2283138D"/>
    <w:rsid w:val="22B94DB1"/>
    <w:rsid w:val="22B9AE11"/>
    <w:rsid w:val="22E05CAD"/>
    <w:rsid w:val="24297358"/>
    <w:rsid w:val="24297358"/>
    <w:rsid w:val="2429FAE6"/>
    <w:rsid w:val="2431226C"/>
    <w:rsid w:val="2490E6B4"/>
    <w:rsid w:val="259086E5"/>
    <w:rsid w:val="27306C27"/>
    <w:rsid w:val="2B8EDD1A"/>
    <w:rsid w:val="2C78F988"/>
    <w:rsid w:val="2D9636E0"/>
    <w:rsid w:val="2E06C0C6"/>
    <w:rsid w:val="34A7B583"/>
    <w:rsid w:val="34DF0502"/>
    <w:rsid w:val="35622027"/>
    <w:rsid w:val="3674C66D"/>
    <w:rsid w:val="368E7E79"/>
    <w:rsid w:val="36B8789E"/>
    <w:rsid w:val="37C6EC33"/>
    <w:rsid w:val="39076424"/>
    <w:rsid w:val="3ACB3EC8"/>
    <w:rsid w:val="3B6FE264"/>
    <w:rsid w:val="3BB56B66"/>
    <w:rsid w:val="3BFDF356"/>
    <w:rsid w:val="3CDDC3E6"/>
    <w:rsid w:val="3DE970A3"/>
    <w:rsid w:val="3DFD73AF"/>
    <w:rsid w:val="3EC328E1"/>
    <w:rsid w:val="3FA59FE2"/>
    <w:rsid w:val="406594BF"/>
    <w:rsid w:val="40C6F3AF"/>
    <w:rsid w:val="4394F37C"/>
    <w:rsid w:val="44590853"/>
    <w:rsid w:val="44913605"/>
    <w:rsid w:val="45E9AAEF"/>
    <w:rsid w:val="4773A092"/>
    <w:rsid w:val="47767E0F"/>
    <w:rsid w:val="49FF6784"/>
    <w:rsid w:val="4A02FBF8"/>
    <w:rsid w:val="4AF9F6A1"/>
    <w:rsid w:val="4C3D7AF3"/>
    <w:rsid w:val="4C80F6C9"/>
    <w:rsid w:val="4C93254A"/>
    <w:rsid w:val="4CA8AC1D"/>
    <w:rsid w:val="4D67393C"/>
    <w:rsid w:val="4E4AC492"/>
    <w:rsid w:val="4EAD9B98"/>
    <w:rsid w:val="4F331296"/>
    <w:rsid w:val="50C063AA"/>
    <w:rsid w:val="517DF1F4"/>
    <w:rsid w:val="5517450A"/>
    <w:rsid w:val="5808DB2A"/>
    <w:rsid w:val="593B645E"/>
    <w:rsid w:val="5976425D"/>
    <w:rsid w:val="5C6DC4E5"/>
    <w:rsid w:val="5CD8B463"/>
    <w:rsid w:val="5CFEE836"/>
    <w:rsid w:val="5D23FA92"/>
    <w:rsid w:val="5D7CE1A6"/>
    <w:rsid w:val="5D89817C"/>
    <w:rsid w:val="5DA9C6FC"/>
    <w:rsid w:val="5F940C0F"/>
    <w:rsid w:val="6078BC65"/>
    <w:rsid w:val="60B55851"/>
    <w:rsid w:val="614F19D7"/>
    <w:rsid w:val="61707314"/>
    <w:rsid w:val="618CB7FC"/>
    <w:rsid w:val="61A591D8"/>
    <w:rsid w:val="61BEC23B"/>
    <w:rsid w:val="6267E181"/>
    <w:rsid w:val="63324184"/>
    <w:rsid w:val="6434B96A"/>
    <w:rsid w:val="645E9EC5"/>
    <w:rsid w:val="6490EA2F"/>
    <w:rsid w:val="65A91A15"/>
    <w:rsid w:val="667B6EAD"/>
    <w:rsid w:val="68898413"/>
    <w:rsid w:val="6A6777EE"/>
    <w:rsid w:val="6A9D09D3"/>
    <w:rsid w:val="6BF5DE7C"/>
    <w:rsid w:val="6EC461F0"/>
    <w:rsid w:val="6F1EE6C8"/>
    <w:rsid w:val="6F4E73BF"/>
    <w:rsid w:val="6F62E893"/>
    <w:rsid w:val="70260252"/>
    <w:rsid w:val="70327DDA"/>
    <w:rsid w:val="71CFBB0C"/>
    <w:rsid w:val="72A81D97"/>
    <w:rsid w:val="72E6870C"/>
    <w:rsid w:val="74244CE4"/>
    <w:rsid w:val="746AAEC1"/>
    <w:rsid w:val="74AC2372"/>
    <w:rsid w:val="76B79DEC"/>
    <w:rsid w:val="77B518C4"/>
    <w:rsid w:val="7813D729"/>
    <w:rsid w:val="79B1B6B9"/>
    <w:rsid w:val="79CD0EAF"/>
    <w:rsid w:val="79CEA497"/>
    <w:rsid w:val="7A02EFE1"/>
    <w:rsid w:val="7A598BCB"/>
    <w:rsid w:val="7B806D52"/>
    <w:rsid w:val="7BD1530B"/>
    <w:rsid w:val="7C297BD4"/>
    <w:rsid w:val="7D5F0C09"/>
  </w:rsids>
  <w14:docId w14:val="5EB5606C"/>
  <w15:docId w15:val="{CF99B383-C152-4CD1-9866-DB5807FF08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80" w:after="240"/>
      <w:outlineLvl w:val="0"/>
    </w:pPr>
    <w:rPr>
      <w:rFonts w:ascii="Calibri" w:hAnsi="Calibri" w:eastAsia="Calibri" w:cs="Calibri"/>
      <w:b/>
      <w:bCs/>
      <w:color w:val="1A2B4A"/>
      <w:sz w:val="36"/>
      <w:szCs w:val="36"/>
    </w:rPr>
  </w:style>
  <w:style w:type="paragraph" w:styleId="Heading2">
    <w:name w:val="heading 20"/>
    <w:basedOn w:val="Normal"/>
    <w:next w:val="Normal"/>
    <w:qFormat/>
    <w:pPr>
      <w:spacing w:before="360" w:after="160"/>
      <w:outlineLvl w:val="1"/>
    </w:pPr>
    <w:rPr>
      <w:rFonts w:ascii="Calibri" w:hAnsi="Calibri" w:eastAsia="Calibri" w:cs="Calibri"/>
      <w:b/>
      <w:bCs/>
      <w:color w:val="1A2B4A"/>
      <w:sz w:val="28"/>
      <w:szCs w:val="28"/>
    </w:rPr>
  </w:style>
  <w:style w:type="paragraph" w:styleId="Heading3">
    <w:name w:val="heading 30"/>
    <w:basedOn w:val="Normal"/>
    <w:next w:val="Normal"/>
    <w:qFormat/>
    <w:pPr>
      <w:spacing w:before="240" w:after="120"/>
      <w:outlineLvl w:val="2"/>
    </w:pPr>
    <w:rPr>
      <w:rFonts w:ascii="Calibri" w:hAnsi="Calibri" w:eastAsia="Calibri" w:cs="Calibri"/>
      <w:b/>
      <w:bCs/>
      <w:color w:val="0D7377"/>
      <w:sz w:val="24"/>
      <w:szCs w:val="24"/>
    </w:rPr>
  </w:style>
  <w:style w:type="paragraph" w:styleId="TOC1">
    <w:uiPriority w:val="39"/>
    <w:name w:val="toc 1"/>
    <w:basedOn w:val="Normal"/>
    <w:next w:val="Normal"/>
    <w:unhideWhenUsed/>
    <w:rsid w:val="4C93254A"/>
    <w:pPr>
      <w:spacing w:after="100"/>
    </w:pPr>
  </w:style>
  <w:style w:type="paragraph" w:styleId="TOC2">
    <w:uiPriority w:val="39"/>
    <w:name w:val="toc 2"/>
    <w:basedOn w:val="Normal"/>
    <w:next w:val="Normal"/>
    <w:unhideWhenUsed/>
    <w:rsid w:val="4C93254A"/>
    <w:pPr>
      <w:spacing w:after="100"/>
      <w:ind w:left="220"/>
    </w:pPr>
  </w:style>
  <w:style w:type="paragraph" w:styleId="TOC3">
    <w:uiPriority w:val="39"/>
    <w:name w:val="toc 3"/>
    <w:basedOn w:val="Normal"/>
    <w:next w:val="Normal"/>
    <w:unhideWhenUsed/>
    <w:rsid w:val="4C93254A"/>
    <w:pPr>
      <w:spacing w:after="100"/>
      <w:ind w:left="44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dc180bc05ed94d65" /><Relationship Type="http://schemas.openxmlformats.org/officeDocument/2006/relationships/image" Target="/media/image.png" Id="rId1717316471" /><Relationship Type="http://schemas.openxmlformats.org/officeDocument/2006/relationships/image" Target="/media/image2.png" Id="rId2123176350" /><Relationship Type="http://schemas.openxmlformats.org/officeDocument/2006/relationships/image" Target="/media/image.jpg" Id="rId1150902925" /><Relationship Type="http://schemas.openxmlformats.org/officeDocument/2006/relationships/image" Target="/media/image3.png" Id="rId644938063" /><Relationship Type="http://schemas.openxmlformats.org/officeDocument/2006/relationships/image" Target="/media/image2.jpg" Id="rId158145720" /><Relationship Type="http://schemas.openxmlformats.org/officeDocument/2006/relationships/image" Target="/media/image3.jpg" Id="rId1909617758" /><Relationship Type="http://schemas.openxmlformats.org/officeDocument/2006/relationships/image" Target="/media/image4.jpg" Id="rId527068227" /><Relationship Type="http://schemas.openxmlformats.org/officeDocument/2006/relationships/image" Target="/media/image5.jpg" Id="rId740586962" /><Relationship Type="http://schemas.openxmlformats.org/officeDocument/2006/relationships/image" Target="/media/image6.jpg" Id="rId132322773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Hitesh Bhatta</lastModifiedBy>
  <revision>4</revision>
  <dcterms:created xsi:type="dcterms:W3CDTF">2026-04-23T03:18:45.3100000Z</dcterms:created>
  <dcterms:modified xsi:type="dcterms:W3CDTF">2026-05-12T02:06:32.9970402Z</dcterms:modified>
</coreProperties>
</file>

<file path=docProps/custom.xml><?xml version="1.0" encoding="utf-8"?>
<Properties xmlns="http://schemas.openxmlformats.org/officeDocument/2006/custom-properties" xmlns:vt="http://schemas.openxmlformats.org/officeDocument/2006/docPropsVTypes"/>
</file>