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1112"/>
        </w:tabs>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rPr>
        <w:t xml:space="preserve">RIP:</w:t>
      </w:r>
      <w:r>
        <w:rPr>
          <w:rFonts w:ascii="Times New Roman" w:hAnsi="Times New Roman" w:eastAsia="Times New Roman" w:cs="Times New Roman"/>
          <w:b/>
          <w:bCs/>
          <w:sz w:val="28"/>
          <w:szCs w:val="28"/>
        </w:rPr>
        <w:tab/>
      </w:r>
      <w:r>
        <w:rPr>
          <w:rFonts w:ascii="Times New Roman" w:hAnsi="Times New Roman" w:eastAsia="Times New Roman" w:cs="Times New Roman"/>
          <w:b/>
          <w:bCs/>
          <w:sz w:val="28"/>
          <w:szCs w:val="28"/>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Routing Information Protocol (RIP) is a routing protocol that uses hop count as a routing metric to find the best path between the source and the destination network. </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t xml:space="preserve">The Routing Information Protocol is a distance vector routing protocol that helps routers determine the best path to transfer data packets across the network. RIP works on the Network layer of the OSI model. It uses hop count as its metric for determining t</w:t>
      </w:r>
      <w:r>
        <w:rPr>
          <w:rFonts w:ascii="Times New Roman" w:hAnsi="Times New Roman" w:eastAsia="Times New Roman" w:cs="Times New Roman"/>
          <w:sz w:val="28"/>
          <w:szCs w:val="28"/>
          <w:highlight w:val="none"/>
        </w:rPr>
        <w:t xml:space="preserve">he best path, but the maximum hop count allowed in the RIP is 15. Routing Information Protocol is mostly used in small to medium-sized networks.</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t xml:space="preserve">Network Design:</w:t>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8"/>
          <w:szCs w:val="28"/>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-509100</wp:posOffset>
                </wp:positionH>
                <wp:positionV relativeFrom="paragraph">
                  <wp:posOffset>24477</wp:posOffset>
                </wp:positionV>
                <wp:extent cx="7114200" cy="2729030"/>
                <wp:effectExtent l="0" t="0" r="0" b="0"/>
                <wp:wrapThrough wrapText="bothSides">
                  <wp:wrapPolygon edited="1">
                    <wp:start x="0" y="0"/>
                    <wp:lineTo x="21600" y="0"/>
                    <wp:lineTo x="21600" y="21600"/>
                    <wp:lineTo x="0" y="21600"/>
                  </wp:wrapPolygon>
                </wp:wrapThrough>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8081" name=""/>
                        <pic:cNvPicPr>
                          <a:picLocks noChangeAspect="1"/>
                        </pic:cNvPicPr>
                        <pic:nvPr/>
                      </pic:nvPicPr>
                      <pic:blipFill>
                        <a:blip r:embed="rId9"/>
                        <a:stretch/>
                      </pic:blipFill>
                      <pic:spPr bwMode="auto">
                        <a:xfrm flipH="0" flipV="0">
                          <a:off x="0" y="0"/>
                          <a:ext cx="7114199" cy="272903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0.09pt;mso-position-horizontal:absolute;mso-position-vertical-relative:text;margin-top:1.93pt;mso-position-vertical:absolute;width:560.17pt;height:214.88pt;mso-wrap-distance-left:9.07pt;mso-wrap-distance-top:0.00pt;mso-wrap-distance-right:9.07pt;mso-wrap-distance-bottom:0.00pt;z-index:1;" wrapcoords="0 0 100000 0 100000 100000 0 100000" stroked="false">
                <w10:wrap type="through"/>
                <v:imagedata r:id="rId9" o:title=""/>
                <o:lock v:ext="edit" rotation="t"/>
              </v:shape>
            </w:pict>
          </mc:Fallback>
        </mc:AlternateConten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Configuration Step:</w:t>
      </w:r>
      <w:r>
        <w:rPr>
          <w:rFonts w:ascii="Times New Roman" w:hAnsi="Times New Roman" w:eastAsia="Times New Roman" w:cs="Times New Roman"/>
          <w:b/>
          <w:bCs/>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Assign IP addresses to all the connected PC’s respected to their network as the Network Design shows</w:t>
      </w:r>
      <w:r>
        <w:rPr>
          <w:rFonts w:ascii="Times New Roman" w:hAnsi="Times New Roman" w:eastAsia="Times New Roman" w:cs="Times New Roman"/>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Go to the </w:t>
      </w:r>
      <w:r>
        <w:rPr>
          <w:rFonts w:ascii="Times New Roman" w:hAnsi="Times New Roman" w:eastAsia="Times New Roman" w:cs="Times New Roman"/>
          <w:b w:val="0"/>
          <w:bCs w:val="0"/>
          <w:sz w:val="28"/>
          <w:szCs w:val="28"/>
          <w:highlight w:val="none"/>
        </w:rPr>
        <w:t xml:space="preserve">router’s command-line interface (CLI).</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Configure router with IP address and Subnet mask.</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664"/>
        <w:numPr>
          <w:ilvl w:val="0"/>
          <w:numId w:val="3"/>
        </w:numPr>
        <w:pBdr/>
        <w:spacing/>
        <w:ind/>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t xml:space="preserve">After configuring all of the devices we need to assign the routes to the routers.</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709"/>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jc w:val="left"/>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PC IP configuration: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11"/>
        <w:tblW w:w="0" w:type="auto"/>
        <w:tblBorders/>
        <w:tblLook w:val="04A0" w:firstRow="1" w:lastRow="0" w:firstColumn="1" w:lastColumn="0" w:noHBand="0" w:noVBand="1"/>
      </w:tblPr>
      <w:tblGrid>
        <w:gridCol w:w="3120"/>
        <w:gridCol w:w="3120"/>
        <w:gridCol w:w="3120"/>
        <w:gridCol w:w="3120"/>
      </w:tblGrid>
      <w:tr>
        <w:trPr/>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Device</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IP</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tc>
        <w:tc>
          <w:tcPr>
            <w:tcBorders/>
            <w:tcW w:w="3120" w:type="dxa"/>
            <w:vMerge w:val="restart"/>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Subnet Mask</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vMerge w:val="restart"/>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color w:val="000000"/>
                <w:sz w:val="28"/>
                <w:szCs w:val="28"/>
              </w:rPr>
            </w:pPr>
            <w:r>
              <w:rPr>
                <w:rFonts w:ascii="Times New Roman" w:hAnsi="Times New Roman" w:eastAsia="Times New Roman" w:cs="Times New Roman"/>
                <w:color w:val="000000"/>
                <w:sz w:val="28"/>
                <w:szCs w:val="28"/>
              </w:rPr>
              <w:t xml:space="preserve">Default gateway</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1</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10.0.0.2</w:t>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2</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10.0.0.3</w:t>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10.0.0.1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3</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4</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20.0.0.1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5</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30.0.0.2</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r>
        <w:trPr/>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Laptop 6</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30.0.0.3</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c>
          <w:tcPr>
            <w:tcBorders/>
            <w:tcW w:w="3120" w:type="dxa"/>
            <w:textDirection w:val="lrTb"/>
            <w:noWrap w:val="false"/>
          </w:tcPr>
          <w:p>
            <w:pPr>
              <w:pBdr/>
              <w:spacing/>
              <w:ind/>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t xml:space="preserve">255.0.0.0</w:t>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tc>
        <w:tc>
          <w:tcPr>
            <w:tcBorders/>
            <w:tcW w:w="3120" w:type="dxa"/>
            <w:textDirection w:val="lrTb"/>
            <w:noWrap w:val="false"/>
          </w:tcPr>
          <w:p>
            <w:pPr>
              <w:pBdr>
                <w:top w:val="single" w:color="000000" w:sz="4" w:space="0"/>
                <w:left w:val="single" w:color="000000" w:sz="4" w:space="0"/>
                <w:bottom w:val="single" w:color="000000" w:sz="4" w:space="0"/>
                <w:right w:val="single" w:color="000000" w:sz="4" w:space="0"/>
              </w:pBdr>
              <w:spacing w:after="0" w:before="0"/>
              <w:ind w:right="0" w:firstLine="0" w:left="0"/>
              <w:jc w:val="left"/>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30.0.0.1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tc>
      </w:tr>
    </w:tbl>
    <w:p>
      <w:pPr>
        <w:pBdr/>
        <w:spacing/>
        <w:ind w:firstLine="0" w:left="709"/>
        <w:jc w:val="left"/>
        <w:rPr>
          <w:rFonts w:ascii="Times New Roman" w:hAnsi="Times New Roman" w:cs="Times New Roman"/>
          <w:sz w:val="28"/>
          <w:szCs w:val="28"/>
          <w:highlight w:val="none"/>
        </w:rPr>
      </w:pP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r>
        <w:rPr>
          <w:rFonts w:ascii="Times New Roman" w:hAnsi="Times New Roman" w:eastAsia="Times New Roman" w:cs="Times New Roman"/>
          <w:sz w:val="28"/>
          <w:szCs w:val="28"/>
          <w:highlight w:val="none"/>
        </w:rPr>
      </w:r>
    </w:p>
    <w:p>
      <w:pPr>
        <w:pBdr/>
        <w:spacing/>
        <w:ind w:firstLine="0" w:left="0"/>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Configuration Command:</w:t>
      </w:r>
      <w:r>
        <w:rPr>
          <w:rFonts w:ascii="Times New Roman" w:hAnsi="Times New Roman" w:eastAsia="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b/>
          <w:bCs/>
          <w:sz w:val="28"/>
          <w:szCs w:val="28"/>
        </w:rPr>
      </w:pPr>
      <w:r>
        <w:rPr>
          <w:rFonts w:ascii="Times New Roman" w:hAnsi="Times New Roman" w:eastAsia="Times New Roman" w:cs="Times New Roman"/>
          <w:b/>
          <w:bCs/>
          <w:sz w:val="28"/>
          <w:szCs w:val="28"/>
          <w:highlight w:val="none"/>
        </w:rPr>
        <w:t xml:space="preserve">Router 1</w:t>
      </w:r>
      <w:r>
        <w:rPr>
          <w:rFonts w:ascii="Times New Roman" w:hAnsi="Times New Roman" w:eastAsia="Times New Roman" w:cs="Times New Roman"/>
          <w:b/>
          <w:bCs/>
          <w:sz w:val="28"/>
          <w:szCs w:val="28"/>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en</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conf 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10.0.0.1 255.0.0.0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fa1/0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40.0.0.1 255.0.0.0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router rip</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10.0.0.0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40.0.0.0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auto summary</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2</w:t>
      </w:r>
      <w:r>
        <w:rPr>
          <w:rFonts w:ascii="Times New Roman" w:hAnsi="Times New Roman" w:eastAsia="Times New Roman" w:cs="Times New Roman"/>
          <w:b/>
          <w:bCs/>
          <w:sz w:val="28"/>
          <w:szCs w:val="28"/>
        </w:rPr>
      </w:r>
      <w:r>
        <w:rPr>
          <w:rFonts w:ascii="Times New Roman" w:hAnsi="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en</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conf 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20.0.0.1 255.0.0.0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fa1/0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40.0.0.2 255.0.0.0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fa2/0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50.0.0.2 255.0.0.0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router rip</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20.0.0.0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40.0.0.0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50.0.0.0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auto summary</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Router 3</w:t>
      </w:r>
      <w:r>
        <w:rPr>
          <w:rFonts w:ascii="Times New Roman" w:hAnsi="Times New Roman" w:eastAsia="Times New Roman" w:cs="Times New Roman"/>
          <w:b/>
          <w:bCs/>
          <w:sz w:val="28"/>
          <w:szCs w:val="28"/>
        </w:rPr>
      </w:r>
      <w:r>
        <w:rPr>
          <w:rFonts w:ascii="Times New Roman" w:hAnsi="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en</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conf 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30.0.0.1 255.0.0.0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int fa1/0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ip address 50.0.0.1 255.0.0.0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shut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router rip</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30.0.0.0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network 50.0.0.0</w:t>
      </w:r>
      <w:r>
        <w:rPr>
          <w:rFonts w:ascii="Times New Roman" w:hAnsi="Times New Roman" w:eastAsia="Times New Roman" w:cs="Times New Roman"/>
          <w:sz w:val="28"/>
          <w:szCs w:val="28"/>
        </w:rPr>
      </w:r>
    </w:p>
    <w:p>
      <w:pPr>
        <w:pBdr/>
        <w:spacing/>
        <w:ind w:firstLine="0" w:left="0"/>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no auto summary</w:t>
      </w:r>
      <w:r>
        <w:rPr>
          <w:rFonts w:ascii="Times New Roman" w:hAnsi="Times New Roman" w:eastAsia="Times New Roman" w:cs="Times New Roman"/>
          <w:sz w:val="28"/>
          <w:szCs w:val="28"/>
        </w:rPr>
      </w:r>
    </w:p>
    <w:p>
      <w:pPr>
        <w:pBdr/>
        <w:spacing/>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highlight w:val="none"/>
        </w:rPr>
        <w:t xml:space="preserve">exit</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Bdr/>
        <w:spacing/>
        <w:ind w:firstLine="0" w:left="0"/>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p>
    <w:p>
      <w:pPr>
        <w:pBdr/>
        <w:spacing/>
        <w:ind w:firstLine="0" w:left="0"/>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highlight w:val="none"/>
        </w:rPr>
        <w:t xml:space="preserve">Output:</w:t>
      </w:r>
      <w:r>
        <w:rPr>
          <w:rFonts w:ascii="Times New Roman" w:hAnsi="Times New Roman" w:eastAsia="Times New Roman" w:cs="Times New Roman"/>
          <w:b/>
          <w:bCs/>
          <w:sz w:val="28"/>
          <w:szCs w:val="28"/>
          <w:highlight w:val="none"/>
        </w:rPr>
      </w:r>
    </w:p>
    <w:p>
      <w:pPr>
        <w:pBdr/>
        <w:spacing/>
        <w:ind w:firstLine="0" w:left="0"/>
        <w:rPr>
          <w:rFonts w:ascii="Times New Roman" w:hAnsi="Times New Roman" w:cs="Times New Roman"/>
          <w:b w:val="0"/>
          <w:bCs w:val="0"/>
          <w:sz w:val="28"/>
          <w:szCs w:val="28"/>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-698734</wp:posOffset>
                </wp:positionH>
                <wp:positionV relativeFrom="paragraph">
                  <wp:posOffset>95591</wp:posOffset>
                </wp:positionV>
                <wp:extent cx="7147159" cy="2043354"/>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4335" name=""/>
                        <pic:cNvPicPr>
                          <a:picLocks noChangeAspect="1"/>
                        </pic:cNvPicPr>
                        <pic:nvPr/>
                      </pic:nvPicPr>
                      <pic:blipFill>
                        <a:blip r:embed="rId10"/>
                        <a:stretch/>
                      </pic:blipFill>
                      <pic:spPr bwMode="auto">
                        <a:xfrm flipH="0" flipV="0">
                          <a:off x="0" y="0"/>
                          <a:ext cx="7147158" cy="204335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55.02pt;mso-position-horizontal:absolute;mso-position-vertical-relative:text;margin-top:7.53pt;mso-position-vertical:absolute;width:562.77pt;height:160.89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highlight w:val="none"/>
        </w:rPr>
      </w:r>
      <w:r>
        <w:rPr>
          <w:highlight w:val="none"/>
        </w:rPr>
      </w:r>
    </w:p>
    <w:p>
      <w:pPr>
        <w:pBdr/>
        <w:spacing/>
        <w:ind w:firstLine="0" w:left="0"/>
        <w:rPr>
          <w:highlight w:val="none"/>
        </w:rPr>
      </w:pPr>
      <w:r>
        <w:rPr>
          <w:highlight w:val="none"/>
        </w:rPr>
      </w:r>
      <w:r>
        <w:rPr>
          <w:highlight w:val="none"/>
        </w:rPr>
      </w:r>
    </w:p>
    <w:p>
      <w:pPr>
        <w:pBdr/>
        <w:spacing/>
        <w:ind w:firstLine="0" w:left="0"/>
        <w:rPr>
          <w:b/>
          <w:bCs/>
          <w:highlight w:val="none"/>
        </w:rPr>
      </w:pPr>
      <w:r>
        <w:rPr>
          <w:b/>
          <w:bCs/>
          <w:highlight w:val="none"/>
        </w:rPr>
      </w:r>
      <w:r>
        <w:rPr>
          <w:rFonts w:ascii="Times New Roman" w:hAnsi="Times New Roman" w:eastAsia="Times New Roman" w:cs="Times New Roman"/>
          <w:b/>
          <w:bCs/>
          <w:sz w:val="28"/>
          <w:szCs w:val="28"/>
          <w:highlight w:val="none"/>
        </w:rPr>
        <w:t xml:space="preserve">Packet Tracer File: </w:t>
      </w:r>
      <w:hyperlink r:id="rId11" w:tooltip="https://github.com/Bishwajit-2810/Computer-Network/tree/master/RIP" w:history="1">
        <w:r>
          <w:rPr>
            <w:rStyle w:val="186"/>
            <w:rFonts w:ascii="Times New Roman" w:hAnsi="Times New Roman" w:eastAsia="Times New Roman" w:cs="Times New Roman"/>
            <w:b/>
            <w:bCs/>
            <w:sz w:val="28"/>
            <w:szCs w:val="28"/>
            <w:highlight w:val="none"/>
          </w:rPr>
          <w:t xml:space="preserve">RIP</w:t>
        </w:r>
      </w:hyperlink>
      <w:r>
        <w:rPr>
          <w:rFonts w:ascii="Times New Roman" w:hAnsi="Times New Roman" w:eastAsia="Times New Roman" w:cs="Times New Roman"/>
          <w:b/>
          <w:bCs/>
          <w:sz w:val="28"/>
          <w:szCs w:val="28"/>
          <w:highlight w:val="none"/>
        </w:rPr>
      </w:r>
      <w:r>
        <w:rPr>
          <w:rFonts w:ascii="Times New Roman" w:hAnsi="Times New Roman" w:cs="Times New Roman"/>
          <w:b/>
          <w:bCs/>
          <w:sz w:val="28"/>
          <w:szCs w:val="28"/>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github.com/Bishwajit-2810/Computer-Network/tree/master/RI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2024-11-13T22:21:19Z</dcterms:modified>
</cp:coreProperties>
</file>