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D38DC5">
      <w:pPr>
        <w:pStyle w:val="36"/>
        <w:keepNext/>
        <w:keepLines/>
        <w:widowControl/>
        <w:spacing w:after="40"/>
        <w:jc w:val="center"/>
      </w:pPr>
      <w:r>
        <w:rPr>
          <w:rFonts w:ascii="Aptos" w:hAnsi="Aptos" w:eastAsia="Aptos" w:cs="Aptos"/>
          <w:b/>
          <w:color w:val="000000"/>
          <w:sz w:val="36"/>
        </w:rPr>
        <w:t>TREKGO AREA B FUNCTIONAL REQUIREMENTS</w:t>
      </w:r>
    </w:p>
    <w:p w14:paraId="4F32A7C0">
      <w:pPr>
        <w:keepNext w:val="0"/>
        <w:keepLines/>
        <w:widowControl/>
        <w:spacing w:after="80"/>
        <w:jc w:val="center"/>
      </w:pPr>
      <w:r>
        <w:t>Rental - Inventory - Warehouse - Delivery | Functional Requirements</w:t>
      </w:r>
    </w:p>
    <w:p w14:paraId="463C4B01">
      <w:pPr>
        <w:pStyle w:val="2"/>
        <w:keepNext/>
        <w:keepLines/>
        <w:widowControl/>
        <w:spacing w:before="70" w:after="20"/>
      </w:pPr>
      <w:r>
        <w:rPr>
          <w:rFonts w:ascii="Aptos" w:hAnsi="Aptos" w:eastAsia="Aptos" w:cs="Aptos"/>
          <w:b/>
          <w:color w:val="000000"/>
          <w:sz w:val="26"/>
        </w:rPr>
        <w:t>1 MỤC ĐÍCH TÀI LIỆU</w:t>
      </w:r>
    </w:p>
    <w:p w14:paraId="4788CDDE">
      <w:pPr>
        <w:pStyle w:val="164"/>
        <w:keepNext w:val="0"/>
        <w:keepLines/>
        <w:widowControl/>
      </w:pPr>
      <w:r>
        <w:t>Tài liệu đặc tả chức năng mảng thuê thiết bị của TrekGo. Tài liệu tập trung vào yêu cầu hệ thống, trạng thái, API/DTO, dữ liệu, lỗi và màn hình triển khai; không chứa phân công theo cá nhân hoặc lộ trình theo tuần. Luồng nghiệp vụ cốt lõi phải bám theo tài liệu Business Flow, còn các giá trị cấu hình/chính sách phải bám theo tài liệu Policy.</w:t>
      </w:r>
    </w:p>
    <w:p w14:paraId="14E86335">
      <w:pPr>
        <w:pStyle w:val="164"/>
        <w:keepNext w:val="0"/>
        <w:keepLines/>
        <w:widowControl/>
        <w:spacing w:before="60" w:after="80" w:line="250" w:lineRule="auto"/>
      </w:pPr>
      <w:r>
        <w:t>Mảng B sở hữu catalog, thiết bị vật lý, giữ số lượng theo khoảng thời gian, đơn thuê, việc kho, giao nhận và xử lý cọc. Booking cung cấp quyền thuê và lịch chuyến; Payment xử lý thu/hoàn tiền. Cập nhật ngày 25 tháng 9 năm 2026: bỏ giới hạn số lượng theo số Participant; không chỉ định Equipment Unit khi USER tạo đơn; chỉ gán unit khi STAFF_INVENTORY chuẩn bị; bàn giao do STAFF_DELIVERY xác minh mã nhận một lần và ghi nhận ý kiến người nhận; trả đồ dùng đường nhanh cho unit bình thường và đường kiểm tra sâu cho unit có vấn đề. Gói TrekGo_Area_B_FE_API_Mock_Pack.zip 0.1.0-proposed trước đây không còn là nguồn chuẩn cho các contract đã thay đổi; cần tái sinh mock/OpenAPI theo bản này trước khi tích hợp FE.</w:t>
      </w:r>
    </w:p>
    <w:p w14:paraId="1421DD95">
      <w:r>
        <w:t>Quan hệ bộ tài liệu Mảng B: (1) Business Flow là nguồn chuẩn cho thứ tự nghiệp vụ và các quyết định luồng; (2) Policy là nguồn chuẩn cho giá trị cấu hình, thời hạn, ngưỡng và quy tắc duyệt; (3) Functional Requirements này là nguồn chuẩn cho API/DTO/state/error/data/screen contract. Nếu có khác biệt, không hardcode theo tài liệu kỹ thuật cũ: sửa Functional Requirements để khớp Business Flow/Policy; với mục Policy còn đánh dấu ĐỀ XUẤT/CẦN CHỐT, hệ thống phải dùng cấu hình có phiên bản thay vì coi là hằng số vĩnh viễn.</w:t>
      </w:r>
    </w:p>
    <w:p w14:paraId="634FA7F0">
      <w:pPr>
        <w:pStyle w:val="3"/>
      </w:pPr>
      <w:r>
        <w:rPr>
          <w:rFonts w:ascii="Aptos" w:hAnsi="Aptos"/>
        </w:rPr>
        <w:t>1B LUỒNG NGHIỆP VỤ CHUẨN ĐÃ CHỐT</w:t>
      </w:r>
    </w:p>
    <w:tbl>
      <w:tblPr>
        <w:tblStyle w:val="12"/>
        <w:tblW w:w="0" w:type="auto"/>
        <w:tblInd w:w="0" w:type="dxa"/>
        <w:tblLayout w:type="autofit"/>
        <w:tblCellMar>
          <w:top w:w="0" w:type="dxa"/>
          <w:left w:w="108" w:type="dxa"/>
          <w:bottom w:w="0" w:type="dxa"/>
          <w:right w:w="108" w:type="dxa"/>
        </w:tblCellMar>
      </w:tblPr>
      <w:tblGrid>
        <w:gridCol w:w="3885"/>
        <w:gridCol w:w="4169"/>
        <w:gridCol w:w="3889"/>
        <w:gridCol w:w="3897"/>
      </w:tblGrid>
      <w:tr w14:paraId="22D8B129">
        <w:tblPrEx>
          <w:tblCellMar>
            <w:top w:w="0" w:type="dxa"/>
            <w:left w:w="108" w:type="dxa"/>
            <w:bottom w:w="0" w:type="dxa"/>
            <w:right w:w="108" w:type="dxa"/>
          </w:tblCellMar>
        </w:tblPrEx>
        <w:tc>
          <w:tcPr>
            <w:tcW w:w="3906" w:type="dxa"/>
            <w:shd w:val="clear" w:color="auto" w:fill="D9E2F3"/>
          </w:tcPr>
          <w:p w14:paraId="0530A0F5">
            <w:pPr>
              <w:spacing w:before="0" w:after="0"/>
            </w:pPr>
            <w:r>
              <w:rPr>
                <w:rFonts w:ascii="Aptos" w:hAnsi="Aptos"/>
                <w:b/>
                <w:sz w:val="17"/>
              </w:rPr>
              <w:t>Bước</w:t>
            </w:r>
          </w:p>
        </w:tc>
        <w:tc>
          <w:tcPr>
            <w:tcW w:w="3906" w:type="dxa"/>
            <w:shd w:val="clear" w:color="auto" w:fill="D9E2F3"/>
          </w:tcPr>
          <w:p w14:paraId="35E3EC68">
            <w:pPr>
              <w:spacing w:before="0" w:after="0"/>
            </w:pPr>
            <w:r>
              <w:rPr>
                <w:rFonts w:ascii="Aptos" w:hAnsi="Aptos"/>
                <w:b/>
                <w:sz w:val="17"/>
              </w:rPr>
              <w:t>Actor</w:t>
            </w:r>
          </w:p>
        </w:tc>
        <w:tc>
          <w:tcPr>
            <w:tcW w:w="3906" w:type="dxa"/>
            <w:shd w:val="clear" w:color="auto" w:fill="D9E2F3"/>
          </w:tcPr>
          <w:p w14:paraId="12D391D0">
            <w:pPr>
              <w:spacing w:before="0" w:after="0"/>
            </w:pPr>
            <w:r>
              <w:rPr>
                <w:rFonts w:ascii="Aptos" w:hAnsi="Aptos"/>
                <w:b/>
                <w:sz w:val="17"/>
              </w:rPr>
              <w:t>Luồng đã chốt</w:t>
            </w:r>
          </w:p>
        </w:tc>
        <w:tc>
          <w:tcPr>
            <w:tcW w:w="3906" w:type="dxa"/>
            <w:shd w:val="clear" w:color="auto" w:fill="D9E2F3"/>
          </w:tcPr>
          <w:p w14:paraId="6D44DF25">
            <w:pPr>
              <w:spacing w:before="0" w:after="0"/>
            </w:pPr>
            <w:r>
              <w:rPr>
                <w:rFonts w:ascii="Aptos" w:hAnsi="Aptos"/>
                <w:b/>
                <w:sz w:val="17"/>
              </w:rPr>
              <w:t>Logic triển khai / lưu ý FE</w:t>
            </w:r>
          </w:p>
        </w:tc>
      </w:tr>
      <w:tr w14:paraId="2B741E20">
        <w:tblPrEx>
          <w:tblCellMar>
            <w:top w:w="0" w:type="dxa"/>
            <w:left w:w="108" w:type="dxa"/>
            <w:bottom w:w="0" w:type="dxa"/>
            <w:right w:w="108" w:type="dxa"/>
          </w:tblCellMar>
        </w:tblPrEx>
        <w:tc>
          <w:tcPr>
            <w:tcW w:w="3906" w:type="dxa"/>
          </w:tcPr>
          <w:p w14:paraId="222B4B99">
            <w:pPr>
              <w:spacing w:before="0" w:after="0"/>
            </w:pPr>
            <w:r>
              <w:rPr>
                <w:rFonts w:ascii="Aptos" w:hAnsi="Aptos"/>
                <w:sz w:val="17"/>
              </w:rPr>
              <w:t>01</w:t>
            </w:r>
          </w:p>
        </w:tc>
        <w:tc>
          <w:tcPr>
            <w:tcW w:w="3906" w:type="dxa"/>
          </w:tcPr>
          <w:p w14:paraId="25D3F4AA">
            <w:r>
              <w:t>STAFF_INVENTORY</w:t>
            </w:r>
          </w:p>
        </w:tc>
        <w:tc>
          <w:tcPr>
            <w:tcW w:w="3906" w:type="dxa"/>
          </w:tcPr>
          <w:p w14:paraId="005B663E">
            <w:pPr>
              <w:spacing w:before="0" w:after="0"/>
            </w:pPr>
            <w:r>
              <w:rPr>
                <w:rFonts w:ascii="Aptos" w:hAnsi="Aptos"/>
                <w:sz w:val="17"/>
              </w:rPr>
              <w:t>Nhập và quản lý thiết bị</w:t>
            </w:r>
          </w:p>
        </w:tc>
        <w:tc>
          <w:tcPr>
            <w:tcW w:w="3906" w:type="dxa"/>
          </w:tcPr>
          <w:p w14:paraId="24FFCFE3">
            <w:pPr>
              <w:spacing w:before="0" w:after="0"/>
            </w:pPr>
            <w:r>
              <w:rPr>
                <w:rFonts w:ascii="Aptos" w:hAnsi="Aptos"/>
                <w:sz w:val="17"/>
              </w:rPr>
              <w:t>Tạo RentalProduct; nhập từng unit hoặc theo lô; mỗi unit có assetCode riêng, QR để quét nhanh.</w:t>
            </w:r>
          </w:p>
        </w:tc>
      </w:tr>
      <w:tr w14:paraId="6D61CC79">
        <w:tblPrEx>
          <w:tblCellMar>
            <w:top w:w="0" w:type="dxa"/>
            <w:left w:w="108" w:type="dxa"/>
            <w:bottom w:w="0" w:type="dxa"/>
            <w:right w:w="108" w:type="dxa"/>
          </w:tblCellMar>
        </w:tblPrEx>
        <w:tc>
          <w:tcPr>
            <w:tcW w:w="3906" w:type="dxa"/>
          </w:tcPr>
          <w:p w14:paraId="6507F71D">
            <w:pPr>
              <w:spacing w:before="0" w:after="0"/>
            </w:pPr>
            <w:r>
              <w:rPr>
                <w:rFonts w:ascii="Aptos" w:hAnsi="Aptos"/>
                <w:sz w:val="17"/>
              </w:rPr>
              <w:t>02</w:t>
            </w:r>
          </w:p>
        </w:tc>
        <w:tc>
          <w:tcPr>
            <w:tcW w:w="3906" w:type="dxa"/>
          </w:tcPr>
          <w:p w14:paraId="48B847D0">
            <w:r>
              <w:t>USER/System</w:t>
            </w:r>
          </w:p>
        </w:tc>
        <w:tc>
          <w:tcPr>
            <w:tcW w:w="3906" w:type="dxa"/>
          </w:tcPr>
          <w:p w14:paraId="1F196ADD">
            <w:pPr>
              <w:spacing w:before="0" w:after="0"/>
            </w:pPr>
            <w:r>
              <w:rPr>
                <w:rFonts w:ascii="Aptos" w:hAnsi="Aptos"/>
                <w:sz w:val="17"/>
              </w:rPr>
              <w:t>Kiểm tra Booking/Trip hợp lệ</w:t>
            </w:r>
          </w:p>
        </w:tc>
        <w:tc>
          <w:tcPr>
            <w:tcW w:w="3906" w:type="dxa"/>
          </w:tcPr>
          <w:p w14:paraId="32F3AB24">
            <w:pPr>
              <w:spacing w:before="0" w:after="0"/>
            </w:pPr>
            <w:r>
              <w:rPr>
                <w:rFonts w:ascii="Aptos" w:hAnsi="Aptos"/>
                <w:sz w:val="17"/>
              </w:rPr>
              <w:t>Booking thuộc USER, Trip hợp lệ, chưa quá rentalCutoffAt. Không dùng số Participant để tính quota.</w:t>
            </w:r>
          </w:p>
        </w:tc>
      </w:tr>
      <w:tr w14:paraId="22D0F689">
        <w:tblPrEx>
          <w:tblCellMar>
            <w:top w:w="0" w:type="dxa"/>
            <w:left w:w="108" w:type="dxa"/>
            <w:bottom w:w="0" w:type="dxa"/>
            <w:right w:w="108" w:type="dxa"/>
          </w:tblCellMar>
        </w:tblPrEx>
        <w:tc>
          <w:tcPr>
            <w:tcW w:w="3906" w:type="dxa"/>
          </w:tcPr>
          <w:p w14:paraId="7409AF89">
            <w:pPr>
              <w:spacing w:before="0" w:after="0"/>
            </w:pPr>
            <w:r>
              <w:rPr>
                <w:rFonts w:ascii="Aptos" w:hAnsi="Aptos"/>
                <w:sz w:val="17"/>
              </w:rPr>
              <w:t>03</w:t>
            </w:r>
          </w:p>
        </w:tc>
        <w:tc>
          <w:tcPr>
            <w:tcW w:w="3906" w:type="dxa"/>
          </w:tcPr>
          <w:p w14:paraId="28AA814B">
            <w:r>
              <w:t>System/USER</w:t>
            </w:r>
          </w:p>
        </w:tc>
        <w:tc>
          <w:tcPr>
            <w:tcW w:w="3906" w:type="dxa"/>
          </w:tcPr>
          <w:p w14:paraId="51C91EC8">
            <w:pPr>
              <w:spacing w:before="0" w:after="0"/>
            </w:pPr>
            <w:r>
              <w:rPr>
                <w:rFonts w:ascii="Aptos" w:hAnsi="Aptos"/>
                <w:sz w:val="17"/>
              </w:rPr>
              <w:t>Hiển thị + gợi ý thiết bị</w:t>
            </w:r>
          </w:p>
        </w:tc>
        <w:tc>
          <w:tcPr>
            <w:tcW w:w="3906" w:type="dxa"/>
          </w:tcPr>
          <w:p w14:paraId="34F8CC79">
            <w:pPr>
              <w:spacing w:before="0" w:after="0"/>
            </w:pPr>
            <w:r>
              <w:rPr>
                <w:rFonts w:ascii="Aptos" w:hAnsi="Aptos"/>
                <w:sz w:val="17"/>
              </w:rPr>
              <w:t>Catalog + availableCount theo Trip; rule-based dựa thời lượng/độ khó/thời tiết/tags. AI chỉ rerank/giải thích tùy chọn.</w:t>
            </w:r>
          </w:p>
        </w:tc>
      </w:tr>
      <w:tr w14:paraId="4F471A65">
        <w:tblPrEx>
          <w:tblCellMar>
            <w:top w:w="0" w:type="dxa"/>
            <w:left w:w="108" w:type="dxa"/>
            <w:bottom w:w="0" w:type="dxa"/>
            <w:right w:w="108" w:type="dxa"/>
          </w:tblCellMar>
        </w:tblPrEx>
        <w:tc>
          <w:tcPr>
            <w:tcW w:w="3906" w:type="dxa"/>
          </w:tcPr>
          <w:p w14:paraId="4B65813B">
            <w:pPr>
              <w:spacing w:before="0" w:after="0"/>
            </w:pPr>
            <w:r>
              <w:rPr>
                <w:rFonts w:ascii="Aptos" w:hAnsi="Aptos"/>
                <w:sz w:val="17"/>
              </w:rPr>
              <w:t>04</w:t>
            </w:r>
          </w:p>
        </w:tc>
        <w:tc>
          <w:tcPr>
            <w:tcW w:w="3906" w:type="dxa"/>
          </w:tcPr>
          <w:p w14:paraId="15AFEF9F">
            <w:r>
              <w:t>USER</w:t>
            </w:r>
          </w:p>
        </w:tc>
        <w:tc>
          <w:tcPr>
            <w:tcW w:w="3906" w:type="dxa"/>
          </w:tcPr>
          <w:p w14:paraId="2DFBA3E3">
            <w:pPr>
              <w:spacing w:before="0" w:after="0"/>
            </w:pPr>
            <w:r>
              <w:rPr>
                <w:rFonts w:ascii="Aptos" w:hAnsi="Aptos"/>
                <w:sz w:val="17"/>
              </w:rPr>
              <w:t>Chọn loại + số lượng</w:t>
            </w:r>
          </w:p>
        </w:tc>
        <w:tc>
          <w:tcPr>
            <w:tcW w:w="3906" w:type="dxa"/>
          </w:tcPr>
          <w:p w14:paraId="27F32AB2">
            <w:pPr>
              <w:spacing w:before="0" w:after="0"/>
            </w:pPr>
            <w:r>
              <w:rPr>
                <w:rFonts w:ascii="Aptos" w:hAnsi="Aptos"/>
                <w:sz w:val="17"/>
              </w:rPr>
              <w:t>Quantity nguyên dương. Không có max theo người; giới hạn thực tế là availableCount.</w:t>
            </w:r>
          </w:p>
        </w:tc>
      </w:tr>
      <w:tr w14:paraId="4F39909D">
        <w:tblPrEx>
          <w:tblCellMar>
            <w:top w:w="0" w:type="dxa"/>
            <w:left w:w="108" w:type="dxa"/>
            <w:bottom w:w="0" w:type="dxa"/>
            <w:right w:w="108" w:type="dxa"/>
          </w:tblCellMar>
        </w:tblPrEx>
        <w:tc>
          <w:tcPr>
            <w:tcW w:w="3906" w:type="dxa"/>
          </w:tcPr>
          <w:p w14:paraId="5B5B73CC">
            <w:pPr>
              <w:spacing w:before="0" w:after="0"/>
            </w:pPr>
            <w:r>
              <w:rPr>
                <w:rFonts w:ascii="Aptos" w:hAnsi="Aptos"/>
                <w:sz w:val="17"/>
              </w:rPr>
              <w:t>05</w:t>
            </w:r>
          </w:p>
        </w:tc>
        <w:tc>
          <w:tcPr>
            <w:tcW w:w="3906" w:type="dxa"/>
          </w:tcPr>
          <w:p w14:paraId="5688880A">
            <w:r>
              <w:t>System</w:t>
            </w:r>
          </w:p>
        </w:tc>
        <w:tc>
          <w:tcPr>
            <w:tcW w:w="3906" w:type="dxa"/>
          </w:tcPr>
          <w:p w14:paraId="72465E9B">
            <w:pPr>
              <w:spacing w:before="0" w:after="0"/>
            </w:pPr>
            <w:r>
              <w:rPr>
                <w:rFonts w:ascii="Aptos" w:hAnsi="Aptos"/>
                <w:sz w:val="17"/>
              </w:rPr>
              <w:t>Kiểm tra số lượng còn theo thời gian</w:t>
            </w:r>
          </w:p>
        </w:tc>
        <w:tc>
          <w:tcPr>
            <w:tcW w:w="3906" w:type="dxa"/>
          </w:tcPr>
          <w:p w14:paraId="192574FD">
            <w:pPr>
              <w:spacing w:before="0" w:after="0"/>
            </w:pPr>
            <w:r>
              <w:rPr>
                <w:rFonts w:ascii="Aptos" w:hAnsi="Aptos"/>
                <w:sz w:val="17"/>
              </w:rPr>
              <w:t>Tính occupiedWindow có buffer và availableCount của product.</w:t>
            </w:r>
          </w:p>
        </w:tc>
      </w:tr>
      <w:tr w14:paraId="7B3A9FD8">
        <w:tblPrEx>
          <w:tblCellMar>
            <w:top w:w="0" w:type="dxa"/>
            <w:left w:w="108" w:type="dxa"/>
            <w:bottom w:w="0" w:type="dxa"/>
            <w:right w:w="108" w:type="dxa"/>
          </w:tblCellMar>
        </w:tblPrEx>
        <w:tc>
          <w:tcPr>
            <w:tcW w:w="3906" w:type="dxa"/>
          </w:tcPr>
          <w:p w14:paraId="690F3874">
            <w:pPr>
              <w:spacing w:before="0" w:after="0"/>
            </w:pPr>
            <w:r>
              <w:rPr>
                <w:rFonts w:ascii="Aptos" w:hAnsi="Aptos"/>
                <w:sz w:val="17"/>
              </w:rPr>
              <w:t>06</w:t>
            </w:r>
          </w:p>
        </w:tc>
        <w:tc>
          <w:tcPr>
            <w:tcW w:w="3906" w:type="dxa"/>
          </w:tcPr>
          <w:p w14:paraId="75D0FDCA">
            <w:r>
              <w:t>System</w:t>
            </w:r>
          </w:p>
        </w:tc>
        <w:tc>
          <w:tcPr>
            <w:tcW w:w="3906" w:type="dxa"/>
          </w:tcPr>
          <w:p w14:paraId="1B897E0E">
            <w:pPr>
              <w:spacing w:before="0" w:after="0"/>
            </w:pPr>
            <w:r>
              <w:rPr>
                <w:rFonts w:ascii="Aptos" w:hAnsi="Aptos"/>
                <w:sz w:val="17"/>
              </w:rPr>
              <w:t>Báo giá</w:t>
            </w:r>
          </w:p>
        </w:tc>
        <w:tc>
          <w:tcPr>
            <w:tcW w:w="3906" w:type="dxa"/>
          </w:tcPr>
          <w:p w14:paraId="36F0015D">
            <w:pPr>
              <w:spacing w:before="0" w:after="0"/>
            </w:pPr>
            <w:r>
              <w:rPr>
                <w:rFonts w:ascii="Aptos" w:hAnsi="Aptos"/>
                <w:sz w:val="17"/>
              </w:rPr>
              <w:t>Server tính chargedDays, fee, cọc, tổng tiền, quote expiry. Quote chưa giữ tồn.</w:t>
            </w:r>
          </w:p>
        </w:tc>
      </w:tr>
      <w:tr w14:paraId="1007B3B2">
        <w:tblPrEx>
          <w:tblCellMar>
            <w:top w:w="0" w:type="dxa"/>
            <w:left w:w="108" w:type="dxa"/>
            <w:bottom w:w="0" w:type="dxa"/>
            <w:right w:w="108" w:type="dxa"/>
          </w:tblCellMar>
        </w:tblPrEx>
        <w:tc>
          <w:tcPr>
            <w:tcW w:w="3906" w:type="dxa"/>
          </w:tcPr>
          <w:p w14:paraId="35F59A01">
            <w:pPr>
              <w:spacing w:before="0" w:after="0"/>
            </w:pPr>
            <w:r>
              <w:rPr>
                <w:rFonts w:ascii="Aptos" w:hAnsi="Aptos"/>
                <w:sz w:val="17"/>
              </w:rPr>
              <w:t>07</w:t>
            </w:r>
          </w:p>
        </w:tc>
        <w:tc>
          <w:tcPr>
            <w:tcW w:w="3906" w:type="dxa"/>
          </w:tcPr>
          <w:p w14:paraId="2B86E746">
            <w:r>
              <w:t>System</w:t>
            </w:r>
          </w:p>
        </w:tc>
        <w:tc>
          <w:tcPr>
            <w:tcW w:w="3906" w:type="dxa"/>
          </w:tcPr>
          <w:p w14:paraId="1BB531E7">
            <w:pPr>
              <w:spacing w:before="0" w:after="0"/>
            </w:pPr>
            <w:r>
              <w:rPr>
                <w:rFonts w:ascii="Aptos" w:hAnsi="Aptos"/>
                <w:sz w:val="17"/>
              </w:rPr>
              <w:t>Giữ số lượng</w:t>
            </w:r>
          </w:p>
        </w:tc>
        <w:tc>
          <w:tcPr>
            <w:tcW w:w="3906" w:type="dxa"/>
          </w:tcPr>
          <w:p w14:paraId="0FD7D42E">
            <w:pPr>
              <w:spacing w:before="0" w:after="0"/>
            </w:pPr>
            <w:r>
              <w:rPr>
                <w:rFonts w:ascii="Aptos" w:hAnsi="Aptos"/>
                <w:sz w:val="17"/>
              </w:rPr>
              <w:t>Create order giữ quantity theo product + window, all-or-nothing; chưa có unitId.</w:t>
            </w:r>
          </w:p>
        </w:tc>
      </w:tr>
      <w:tr w14:paraId="2EFB459D">
        <w:tblPrEx>
          <w:tblCellMar>
            <w:top w:w="0" w:type="dxa"/>
            <w:left w:w="108" w:type="dxa"/>
            <w:bottom w:w="0" w:type="dxa"/>
            <w:right w:w="108" w:type="dxa"/>
          </w:tblCellMar>
        </w:tblPrEx>
        <w:tc>
          <w:tcPr>
            <w:tcW w:w="3906" w:type="dxa"/>
          </w:tcPr>
          <w:p w14:paraId="4D25B755">
            <w:pPr>
              <w:spacing w:before="0" w:after="0"/>
            </w:pPr>
            <w:r>
              <w:rPr>
                <w:rFonts w:ascii="Aptos" w:hAnsi="Aptos"/>
                <w:sz w:val="17"/>
              </w:rPr>
              <w:t>08</w:t>
            </w:r>
          </w:p>
        </w:tc>
        <w:tc>
          <w:tcPr>
            <w:tcW w:w="3906" w:type="dxa"/>
          </w:tcPr>
          <w:p w14:paraId="24812E59">
            <w:r>
              <w:t>USER/System</w:t>
            </w:r>
          </w:p>
        </w:tc>
        <w:tc>
          <w:tcPr>
            <w:tcW w:w="3906" w:type="dxa"/>
          </w:tcPr>
          <w:p w14:paraId="2532AFD3">
            <w:pPr>
              <w:spacing w:before="0" w:after="0"/>
            </w:pPr>
            <w:r>
              <w:rPr>
                <w:rFonts w:ascii="Aptos" w:hAnsi="Aptos"/>
                <w:sz w:val="17"/>
              </w:rPr>
              <w:t>Thanh toán</w:t>
            </w:r>
          </w:p>
        </w:tc>
        <w:tc>
          <w:tcPr>
            <w:tcW w:w="3906" w:type="dxa"/>
          </w:tcPr>
          <w:p w14:paraId="42E069A7">
            <w:pPr>
              <w:spacing w:before="0" w:after="0"/>
            </w:pPr>
            <w:r>
              <w:rPr>
                <w:rFonts w:ascii="Aptos" w:hAnsi="Aptos"/>
                <w:sz w:val="17"/>
              </w:rPr>
              <w:t>Success xác nhận hold và tạo WarehouseTask; hết TTL release hold.</w:t>
            </w:r>
          </w:p>
        </w:tc>
      </w:tr>
      <w:tr w14:paraId="40C3D4F2">
        <w:tblPrEx>
          <w:tblCellMar>
            <w:top w:w="0" w:type="dxa"/>
            <w:left w:w="108" w:type="dxa"/>
            <w:bottom w:w="0" w:type="dxa"/>
            <w:right w:w="108" w:type="dxa"/>
          </w:tblCellMar>
        </w:tblPrEx>
        <w:tc>
          <w:tcPr>
            <w:tcW w:w="3906" w:type="dxa"/>
          </w:tcPr>
          <w:p w14:paraId="44C8D9C6">
            <w:pPr>
              <w:spacing w:before="0" w:after="0"/>
            </w:pPr>
            <w:r>
              <w:rPr>
                <w:rFonts w:ascii="Aptos" w:hAnsi="Aptos"/>
                <w:sz w:val="17"/>
              </w:rPr>
              <w:t>09</w:t>
            </w:r>
          </w:p>
        </w:tc>
        <w:tc>
          <w:tcPr>
            <w:tcW w:w="3906" w:type="dxa"/>
          </w:tcPr>
          <w:p w14:paraId="7C754BD0">
            <w:r>
              <w:t>STAFF_INVENTORY</w:t>
            </w:r>
          </w:p>
        </w:tc>
        <w:tc>
          <w:tcPr>
            <w:tcW w:w="3906" w:type="dxa"/>
          </w:tcPr>
          <w:p w14:paraId="2C114ECE">
            <w:pPr>
              <w:spacing w:before="0" w:after="0"/>
            </w:pPr>
            <w:r>
              <w:rPr>
                <w:rFonts w:ascii="Aptos" w:hAnsi="Aptos"/>
                <w:sz w:val="17"/>
              </w:rPr>
              <w:t>Chọn món vật lý cụ thể</w:t>
            </w:r>
          </w:p>
        </w:tc>
        <w:tc>
          <w:tcPr>
            <w:tcW w:w="3906" w:type="dxa"/>
          </w:tcPr>
          <w:p w14:paraId="31EC72E9">
            <w:pPr>
              <w:spacing w:before="0" w:after="0"/>
            </w:pPr>
            <w:r>
              <w:rPr>
                <w:rFonts w:ascii="Aptos" w:hAnsi="Aptos"/>
                <w:sz w:val="17"/>
              </w:rPr>
              <w:t>Task chỉ product + qty. Staff pick bất kỳ unit cùng product/spec đủ điều kiện; lúc này mới gắn unit vào order.</w:t>
            </w:r>
          </w:p>
        </w:tc>
      </w:tr>
      <w:tr w14:paraId="5B428DDB">
        <w:tblPrEx>
          <w:tblCellMar>
            <w:top w:w="0" w:type="dxa"/>
            <w:left w:w="108" w:type="dxa"/>
            <w:bottom w:w="0" w:type="dxa"/>
            <w:right w:w="108" w:type="dxa"/>
          </w:tblCellMar>
        </w:tblPrEx>
        <w:tc>
          <w:tcPr>
            <w:tcW w:w="3906" w:type="dxa"/>
          </w:tcPr>
          <w:p w14:paraId="35F77D58">
            <w:pPr>
              <w:spacing w:before="0" w:after="0"/>
            </w:pPr>
            <w:r>
              <w:rPr>
                <w:rFonts w:ascii="Aptos" w:hAnsi="Aptos"/>
                <w:sz w:val="17"/>
              </w:rPr>
              <w:t>10</w:t>
            </w:r>
          </w:p>
        </w:tc>
        <w:tc>
          <w:tcPr>
            <w:tcW w:w="3906" w:type="dxa"/>
          </w:tcPr>
          <w:p w14:paraId="4DDFC1DE">
            <w:r>
              <w:t>STAFF_INVENTORY</w:t>
            </w:r>
          </w:p>
        </w:tc>
        <w:tc>
          <w:tcPr>
            <w:tcW w:w="3906" w:type="dxa"/>
          </w:tcPr>
          <w:p w14:paraId="2DF39AC0">
            <w:pPr>
              <w:spacing w:before="0" w:after="0"/>
            </w:pPr>
            <w:r>
              <w:rPr>
                <w:rFonts w:ascii="Aptos" w:hAnsi="Aptos"/>
                <w:sz w:val="17"/>
              </w:rPr>
              <w:t>Kiểm tra trước giao</w:t>
            </w:r>
          </w:p>
        </w:tc>
        <w:tc>
          <w:tcPr>
            <w:tcW w:w="3906" w:type="dxa"/>
          </w:tcPr>
          <w:p w14:paraId="1A7954A7">
            <w:pPr>
              <w:spacing w:before="0" w:after="0"/>
            </w:pPr>
            <w:r>
              <w:rPr>
                <w:rFonts w:ascii="Aptos" w:hAnsi="Aptos"/>
                <w:sz w:val="17"/>
              </w:rPr>
              <w:t>Lưu condition/phụ kiện/ảnh/note; unit lỗi thay bằng unit khác trước handover.</w:t>
            </w:r>
          </w:p>
        </w:tc>
      </w:tr>
      <w:tr w14:paraId="737B2BFB">
        <w:tblPrEx>
          <w:tblCellMar>
            <w:top w:w="0" w:type="dxa"/>
            <w:left w:w="108" w:type="dxa"/>
            <w:bottom w:w="0" w:type="dxa"/>
            <w:right w:w="108" w:type="dxa"/>
          </w:tblCellMar>
        </w:tblPrEx>
        <w:tc>
          <w:tcPr>
            <w:tcW w:w="3906" w:type="dxa"/>
          </w:tcPr>
          <w:p w14:paraId="483336B3">
            <w:pPr>
              <w:spacing w:before="0" w:after="0"/>
            </w:pPr>
            <w:r>
              <w:rPr>
                <w:rFonts w:ascii="Aptos" w:hAnsi="Aptos"/>
                <w:sz w:val="17"/>
              </w:rPr>
              <w:t>11</w:t>
            </w:r>
          </w:p>
        </w:tc>
        <w:tc>
          <w:tcPr>
            <w:tcW w:w="3906" w:type="dxa"/>
          </w:tcPr>
          <w:p w14:paraId="02DEADA9">
            <w:r>
              <w:t>STAFF_INVENTORY</w:t>
            </w:r>
          </w:p>
        </w:tc>
        <w:tc>
          <w:tcPr>
            <w:tcW w:w="3906" w:type="dxa"/>
          </w:tcPr>
          <w:p w14:paraId="2F80C260">
            <w:pPr>
              <w:spacing w:before="0" w:after="0"/>
            </w:pPr>
            <w:r>
              <w:rPr>
                <w:rFonts w:ascii="Aptos" w:hAnsi="Aptos"/>
                <w:sz w:val="17"/>
              </w:rPr>
              <w:t>Đóng gói</w:t>
            </w:r>
          </w:p>
        </w:tc>
        <w:tc>
          <w:tcPr>
            <w:tcW w:w="3906" w:type="dxa"/>
          </w:tcPr>
          <w:p w14:paraId="625F0FE8">
            <w:pPr>
              <w:spacing w:before="0" w:after="0"/>
            </w:pPr>
            <w:r>
              <w:rPr>
                <w:rFonts w:ascii="Aptos" w:hAnsi="Aptos"/>
                <w:sz w:val="17"/>
              </w:rPr>
              <w:t>Package chứa exact unitIds và chỉ READY khi đủ.</w:t>
            </w:r>
          </w:p>
        </w:tc>
      </w:tr>
      <w:tr w14:paraId="636083CE">
        <w:tblPrEx>
          <w:tblCellMar>
            <w:top w:w="0" w:type="dxa"/>
            <w:left w:w="108" w:type="dxa"/>
            <w:bottom w:w="0" w:type="dxa"/>
            <w:right w:w="108" w:type="dxa"/>
          </w:tblCellMar>
        </w:tblPrEx>
        <w:tc>
          <w:tcPr>
            <w:tcW w:w="3906" w:type="dxa"/>
          </w:tcPr>
          <w:p w14:paraId="78C0A060">
            <w:pPr>
              <w:spacing w:before="0" w:after="0"/>
            </w:pPr>
            <w:r>
              <w:rPr>
                <w:rFonts w:ascii="Aptos" w:hAnsi="Aptos"/>
                <w:sz w:val="17"/>
              </w:rPr>
              <w:t>12</w:t>
            </w:r>
          </w:p>
        </w:tc>
        <w:tc>
          <w:tcPr>
            <w:tcW w:w="3906" w:type="dxa"/>
          </w:tcPr>
          <w:p w14:paraId="3C87A840">
            <w:r>
              <w:t>STAFF_DELIVERY</w:t>
            </w:r>
          </w:p>
        </w:tc>
        <w:tc>
          <w:tcPr>
            <w:tcW w:w="3906" w:type="dxa"/>
          </w:tcPr>
          <w:p w14:paraId="5B11BDEE">
            <w:pPr>
              <w:spacing w:before="0" w:after="0"/>
            </w:pPr>
            <w:r>
              <w:rPr>
                <w:rFonts w:ascii="Aptos" w:hAnsi="Aptos"/>
                <w:sz w:val="17"/>
              </w:rPr>
              <w:t>Nhận gói</w:t>
            </w:r>
          </w:p>
        </w:tc>
        <w:tc>
          <w:tcPr>
            <w:tcW w:w="3906" w:type="dxa"/>
          </w:tcPr>
          <w:p w14:paraId="09E61303">
            <w:pPr>
              <w:spacing w:before="0" w:after="0"/>
            </w:pPr>
            <w:r>
              <w:rPr>
                <w:rFonts w:ascii="Aptos" w:hAnsi="Aptos"/>
                <w:sz w:val="17"/>
              </w:rPr>
              <w:t>Nhận custody từ Kho; log người giữ/thời điểm.</w:t>
            </w:r>
          </w:p>
        </w:tc>
      </w:tr>
      <w:tr w14:paraId="615EA040">
        <w:tblPrEx>
          <w:tblCellMar>
            <w:top w:w="0" w:type="dxa"/>
            <w:left w:w="108" w:type="dxa"/>
            <w:bottom w:w="0" w:type="dxa"/>
            <w:right w:w="108" w:type="dxa"/>
          </w:tblCellMar>
        </w:tblPrEx>
        <w:tc>
          <w:tcPr>
            <w:tcW w:w="3906" w:type="dxa"/>
          </w:tcPr>
          <w:p w14:paraId="595EB2E4">
            <w:pPr>
              <w:spacing w:before="0" w:after="0"/>
            </w:pPr>
            <w:r>
              <w:rPr>
                <w:rFonts w:ascii="Aptos" w:hAnsi="Aptos"/>
                <w:sz w:val="17"/>
              </w:rPr>
              <w:t>13</w:t>
            </w:r>
          </w:p>
        </w:tc>
        <w:tc>
          <w:tcPr>
            <w:tcW w:w="3906" w:type="dxa"/>
          </w:tcPr>
          <w:p w14:paraId="0FC462BD">
            <w:r>
              <w:t>USER + STAFF_DELIVERY</w:t>
            </w:r>
          </w:p>
        </w:tc>
        <w:tc>
          <w:tcPr>
            <w:tcW w:w="3906" w:type="dxa"/>
          </w:tcPr>
          <w:p w14:paraId="13A88EC6">
            <w:pPr>
              <w:spacing w:before="0" w:after="0"/>
            </w:pPr>
            <w:r>
              <w:rPr>
                <w:rFonts w:ascii="Aptos" w:hAnsi="Aptos"/>
                <w:sz w:val="17"/>
              </w:rPr>
              <w:t>USER đưa mã nhận - Staff xác minh</w:t>
            </w:r>
          </w:p>
        </w:tc>
        <w:tc>
          <w:tcPr>
            <w:tcW w:w="3906" w:type="dxa"/>
          </w:tcPr>
          <w:p w14:paraId="3F41F397">
            <w:pPr>
              <w:spacing w:before="0" w:after="0"/>
            </w:pPr>
            <w:r>
              <w:rPr>
                <w:rFonts w:ascii="Aptos" w:hAnsi="Aptos"/>
                <w:sz w:val="17"/>
              </w:rPr>
              <w:t>USER mở pickupCode một lần; Staff nhập/quét; server verify đúng recipient/order/Trip/điểm/giờ.</w:t>
            </w:r>
          </w:p>
        </w:tc>
      </w:tr>
      <w:tr w14:paraId="2804C6CE">
        <w:tblPrEx>
          <w:tblCellMar>
            <w:top w:w="0" w:type="dxa"/>
            <w:left w:w="108" w:type="dxa"/>
            <w:bottom w:w="0" w:type="dxa"/>
            <w:right w:w="108" w:type="dxa"/>
          </w:tblCellMar>
        </w:tblPrEx>
        <w:tc>
          <w:tcPr>
            <w:tcW w:w="3906" w:type="dxa"/>
          </w:tcPr>
          <w:p w14:paraId="46B7CF52">
            <w:pPr>
              <w:spacing w:before="0" w:after="0"/>
            </w:pPr>
            <w:r>
              <w:rPr>
                <w:rFonts w:ascii="Aptos" w:hAnsi="Aptos"/>
                <w:sz w:val="17"/>
              </w:rPr>
              <w:t>14</w:t>
            </w:r>
          </w:p>
        </w:tc>
        <w:tc>
          <w:tcPr>
            <w:tcW w:w="3906" w:type="dxa"/>
          </w:tcPr>
          <w:p w14:paraId="6F72652D">
            <w:r>
              <w:t>STAFF_DELIVERY + USER</w:t>
            </w:r>
          </w:p>
        </w:tc>
        <w:tc>
          <w:tcPr>
            <w:tcW w:w="3906" w:type="dxa"/>
          </w:tcPr>
          <w:p w14:paraId="0B65CE2C">
            <w:pPr>
              <w:spacing w:before="0" w:after="0"/>
            </w:pPr>
            <w:r>
              <w:rPr>
                <w:rFonts w:ascii="Aptos" w:hAnsi="Aptos"/>
                <w:sz w:val="17"/>
              </w:rPr>
              <w:t>Kiểm tra + bàn giao</w:t>
            </w:r>
          </w:p>
        </w:tc>
        <w:tc>
          <w:tcPr>
            <w:tcW w:w="3906" w:type="dxa"/>
          </w:tcPr>
          <w:p w14:paraId="6F441EAA">
            <w:pPr>
              <w:spacing w:before="0" w:after="0"/>
            </w:pPr>
            <w:r>
              <w:rPr>
                <w:rFonts w:ascii="Aptos" w:hAnsi="Aptos"/>
                <w:sz w:val="17"/>
              </w:rPr>
              <w:t>USER xem tình trạng; issue báo trực tiếp; Staff ghi nhận rồi commit. Không có USER POST confirm.</w:t>
            </w:r>
          </w:p>
        </w:tc>
      </w:tr>
      <w:tr w14:paraId="38305167">
        <w:tblPrEx>
          <w:tblCellMar>
            <w:top w:w="0" w:type="dxa"/>
            <w:left w:w="108" w:type="dxa"/>
            <w:bottom w:w="0" w:type="dxa"/>
            <w:right w:w="108" w:type="dxa"/>
          </w:tblCellMar>
        </w:tblPrEx>
        <w:tc>
          <w:tcPr>
            <w:tcW w:w="3906" w:type="dxa"/>
          </w:tcPr>
          <w:p w14:paraId="3CDC631E">
            <w:pPr>
              <w:spacing w:before="0" w:after="0"/>
            </w:pPr>
            <w:r>
              <w:rPr>
                <w:rFonts w:ascii="Aptos" w:hAnsi="Aptos"/>
                <w:sz w:val="17"/>
              </w:rPr>
              <w:t>15</w:t>
            </w:r>
          </w:p>
        </w:tc>
        <w:tc>
          <w:tcPr>
            <w:tcW w:w="3906" w:type="dxa"/>
          </w:tcPr>
          <w:p w14:paraId="5B38C378">
            <w:r>
              <w:t>System</w:t>
            </w:r>
          </w:p>
        </w:tc>
        <w:tc>
          <w:tcPr>
            <w:tcW w:w="3906" w:type="dxa"/>
          </w:tcPr>
          <w:p w14:paraId="03D78DCE">
            <w:pPr>
              <w:spacing w:before="0" w:after="0"/>
            </w:pPr>
            <w:r>
              <w:rPr>
                <w:rFonts w:ascii="Aptos" w:hAnsi="Aptos"/>
                <w:sz w:val="17"/>
              </w:rPr>
              <w:t>Đang thuê</w:t>
            </w:r>
          </w:p>
        </w:tc>
        <w:tc>
          <w:tcPr>
            <w:tcW w:w="3906" w:type="dxa"/>
          </w:tcPr>
          <w:p w14:paraId="66A3603E">
            <w:pPr>
              <w:spacing w:before="0" w:after="0"/>
            </w:pPr>
            <w:r>
              <w:rPr>
                <w:rFonts w:ascii="Aptos" w:hAnsi="Aptos"/>
                <w:sz w:val="17"/>
              </w:rPr>
              <w:t>Order ACTIVE; exact units RENTED; USER xem dueAt và biên nhận.</w:t>
            </w:r>
          </w:p>
        </w:tc>
      </w:tr>
      <w:tr w14:paraId="39B6F8D2">
        <w:tblPrEx>
          <w:tblCellMar>
            <w:top w:w="0" w:type="dxa"/>
            <w:left w:w="108" w:type="dxa"/>
            <w:bottom w:w="0" w:type="dxa"/>
            <w:right w:w="108" w:type="dxa"/>
          </w:tblCellMar>
        </w:tblPrEx>
        <w:tc>
          <w:tcPr>
            <w:tcW w:w="3906" w:type="dxa"/>
          </w:tcPr>
          <w:p w14:paraId="6B70F117">
            <w:pPr>
              <w:spacing w:before="0" w:after="0"/>
            </w:pPr>
            <w:r>
              <w:rPr>
                <w:rFonts w:ascii="Aptos" w:hAnsi="Aptos"/>
                <w:sz w:val="17"/>
              </w:rPr>
              <w:t>16</w:t>
            </w:r>
          </w:p>
        </w:tc>
        <w:tc>
          <w:tcPr>
            <w:tcW w:w="3906" w:type="dxa"/>
          </w:tcPr>
          <w:p w14:paraId="739AD9ED">
            <w:r>
              <w:t>System</w:t>
            </w:r>
          </w:p>
        </w:tc>
        <w:tc>
          <w:tcPr>
            <w:tcW w:w="3906" w:type="dxa"/>
          </w:tcPr>
          <w:p w14:paraId="63CAFAFA">
            <w:pPr>
              <w:spacing w:before="0" w:after="0"/>
            </w:pPr>
            <w:r>
              <w:rPr>
                <w:rFonts w:ascii="Aptos" w:hAnsi="Aptos"/>
                <w:sz w:val="17"/>
              </w:rPr>
              <w:t>Trip thay đổi</w:t>
            </w:r>
          </w:p>
        </w:tc>
        <w:tc>
          <w:tcPr>
            <w:tcW w:w="3906" w:type="dxa"/>
          </w:tcPr>
          <w:p w14:paraId="7894BD77">
            <w:pPr>
              <w:spacing w:before="0" w:after="0"/>
            </w:pPr>
            <w:r>
              <w:rPr>
                <w:rFonts w:ascii="Aptos" w:hAnsi="Aptos"/>
                <w:sz w:val="17"/>
              </w:rPr>
              <w:t>Trip chính thức kéo dài -&gt; cập nhật dueAt/cảnh báo conflict. USER không tự gia hạn Rental ngoài Trip.</w:t>
            </w:r>
          </w:p>
        </w:tc>
      </w:tr>
      <w:tr w14:paraId="0FF8AE4C">
        <w:tblPrEx>
          <w:tblCellMar>
            <w:top w:w="0" w:type="dxa"/>
            <w:left w:w="108" w:type="dxa"/>
            <w:bottom w:w="0" w:type="dxa"/>
            <w:right w:w="108" w:type="dxa"/>
          </w:tblCellMar>
        </w:tblPrEx>
        <w:tc>
          <w:tcPr>
            <w:tcW w:w="3906" w:type="dxa"/>
          </w:tcPr>
          <w:p w14:paraId="135A0F4E">
            <w:pPr>
              <w:spacing w:before="0" w:after="0"/>
            </w:pPr>
            <w:r>
              <w:rPr>
                <w:rFonts w:ascii="Aptos" w:hAnsi="Aptos"/>
                <w:sz w:val="17"/>
              </w:rPr>
              <w:t>17</w:t>
            </w:r>
          </w:p>
        </w:tc>
        <w:tc>
          <w:tcPr>
            <w:tcW w:w="3906" w:type="dxa"/>
          </w:tcPr>
          <w:p w14:paraId="659A2DAB">
            <w:r>
              <w:t>System/STAFF_DELIVERY</w:t>
            </w:r>
          </w:p>
        </w:tc>
        <w:tc>
          <w:tcPr>
            <w:tcW w:w="3906" w:type="dxa"/>
          </w:tcPr>
          <w:p w14:paraId="01C96510">
            <w:pPr>
              <w:spacing w:before="0" w:after="0"/>
            </w:pPr>
            <w:r>
              <w:rPr>
                <w:rFonts w:ascii="Aptos" w:hAnsi="Aptos"/>
                <w:sz w:val="17"/>
              </w:rPr>
              <w:t>Kết thúc chuyến - tạo thu hồi</w:t>
            </w:r>
          </w:p>
        </w:tc>
        <w:tc>
          <w:tcPr>
            <w:tcW w:w="3906" w:type="dxa"/>
          </w:tcPr>
          <w:p w14:paraId="5777969C">
            <w:pPr>
              <w:spacing w:before="0" w:after="0"/>
            </w:pPr>
            <w:r>
              <w:rPr>
                <w:rFonts w:ascii="Aptos" w:hAnsi="Aptos"/>
                <w:sz w:val="17"/>
              </w:rPr>
              <w:t>Event/dueAt tạo ReturnTask; job fallback.</w:t>
            </w:r>
          </w:p>
        </w:tc>
      </w:tr>
      <w:tr w14:paraId="67A6155B">
        <w:tblPrEx>
          <w:tblCellMar>
            <w:top w:w="0" w:type="dxa"/>
            <w:left w:w="108" w:type="dxa"/>
            <w:bottom w:w="0" w:type="dxa"/>
            <w:right w:w="108" w:type="dxa"/>
          </w:tblCellMar>
        </w:tblPrEx>
        <w:tc>
          <w:tcPr>
            <w:tcW w:w="3906" w:type="dxa"/>
          </w:tcPr>
          <w:p w14:paraId="2019361B">
            <w:pPr>
              <w:spacing w:before="0" w:after="0"/>
            </w:pPr>
            <w:r>
              <w:rPr>
                <w:rFonts w:ascii="Aptos" w:hAnsi="Aptos"/>
                <w:sz w:val="17"/>
              </w:rPr>
              <w:t>18</w:t>
            </w:r>
          </w:p>
        </w:tc>
        <w:tc>
          <w:tcPr>
            <w:tcW w:w="3906" w:type="dxa"/>
          </w:tcPr>
          <w:p w14:paraId="625EFCF2">
            <w:r>
              <w:t>STAFF_DELIVERY</w:t>
            </w:r>
          </w:p>
        </w:tc>
        <w:tc>
          <w:tcPr>
            <w:tcW w:w="3906" w:type="dxa"/>
          </w:tcPr>
          <w:p w14:paraId="3EB6F1F9">
            <w:pPr>
              <w:spacing w:before="0" w:after="0"/>
            </w:pPr>
            <w:r>
              <w:rPr>
                <w:rFonts w:ascii="Aptos" w:hAnsi="Aptos"/>
                <w:sz w:val="17"/>
              </w:rPr>
              <w:t>Thu hồi từng món</w:t>
            </w:r>
          </w:p>
        </w:tc>
        <w:tc>
          <w:tcPr>
            <w:tcW w:w="3906" w:type="dxa"/>
          </w:tcPr>
          <w:p w14:paraId="576731C1">
            <w:pPr>
              <w:spacing w:before="0" w:after="0"/>
            </w:pPr>
            <w:r>
              <w:rPr>
                <w:rFonts w:ascii="Aptos" w:hAnsi="Aptos"/>
                <w:sz w:val="17"/>
              </w:rPr>
              <w:t>Quét từng unit; thiếu -&gt; MISSING_PENDING_REVIEW, không tự LOST.</w:t>
            </w:r>
          </w:p>
        </w:tc>
      </w:tr>
      <w:tr w14:paraId="14CDA412">
        <w:tblPrEx>
          <w:tblCellMar>
            <w:top w:w="0" w:type="dxa"/>
            <w:left w:w="108" w:type="dxa"/>
            <w:bottom w:w="0" w:type="dxa"/>
            <w:right w:w="108" w:type="dxa"/>
          </w:tblCellMar>
        </w:tblPrEx>
        <w:tc>
          <w:tcPr>
            <w:tcW w:w="3906" w:type="dxa"/>
          </w:tcPr>
          <w:p w14:paraId="1D90E466">
            <w:pPr>
              <w:spacing w:before="0" w:after="0"/>
            </w:pPr>
            <w:r>
              <w:rPr>
                <w:rFonts w:ascii="Aptos" w:hAnsi="Aptos"/>
                <w:sz w:val="17"/>
              </w:rPr>
              <w:t>19</w:t>
            </w:r>
          </w:p>
        </w:tc>
        <w:tc>
          <w:tcPr>
            <w:tcW w:w="3906" w:type="dxa"/>
          </w:tcPr>
          <w:p w14:paraId="1765B0E5">
            <w:r>
              <w:t>STAFF_DELIVERY/System</w:t>
            </w:r>
          </w:p>
        </w:tc>
        <w:tc>
          <w:tcPr>
            <w:tcW w:w="3906" w:type="dxa"/>
          </w:tcPr>
          <w:p w14:paraId="18C317B5">
            <w:pPr>
              <w:spacing w:before="0" w:after="0"/>
            </w:pPr>
            <w:r>
              <w:rPr>
                <w:rFonts w:ascii="Aptos" w:hAnsi="Aptos"/>
                <w:sz w:val="17"/>
              </w:rPr>
              <w:t>Nhánh bình thường</w:t>
            </w:r>
          </w:p>
        </w:tc>
        <w:tc>
          <w:tcPr>
            <w:tcW w:w="3906" w:type="dxa"/>
          </w:tcPr>
          <w:p w14:paraId="569BA66C">
            <w:pPr>
              <w:spacing w:before="0" w:after="0"/>
            </w:pPr>
            <w:r>
              <w:rPr>
                <w:rFonts w:ascii="Aptos" w:hAnsi="Aptos"/>
                <w:sz w:val="17"/>
              </w:rPr>
              <w:t>NORMAL + không bắt buộc deep inspection -&gt; lưu evidence tối thiểu -&gt; khởi tạo hoàn cọc unit -&gt; chuyển khu vực kho.</w:t>
            </w:r>
          </w:p>
        </w:tc>
      </w:tr>
      <w:tr w14:paraId="5A7B3D7D">
        <w:tblPrEx>
          <w:tblCellMar>
            <w:top w:w="0" w:type="dxa"/>
            <w:left w:w="108" w:type="dxa"/>
            <w:bottom w:w="0" w:type="dxa"/>
            <w:right w:w="108" w:type="dxa"/>
          </w:tblCellMar>
        </w:tblPrEx>
        <w:tc>
          <w:tcPr>
            <w:tcW w:w="3906" w:type="dxa"/>
          </w:tcPr>
          <w:p w14:paraId="692213E2">
            <w:pPr>
              <w:spacing w:before="0" w:after="0"/>
            </w:pPr>
            <w:r>
              <w:rPr>
                <w:rFonts w:ascii="Aptos" w:hAnsi="Aptos"/>
                <w:sz w:val="17"/>
              </w:rPr>
              <w:t>20</w:t>
            </w:r>
          </w:p>
        </w:tc>
        <w:tc>
          <w:tcPr>
            <w:tcW w:w="3906" w:type="dxa"/>
          </w:tcPr>
          <w:p w14:paraId="6B9DD8BD">
            <w:r>
              <w:t>STAFF_INVENTORY</w:t>
            </w:r>
          </w:p>
        </w:tc>
        <w:tc>
          <w:tcPr>
            <w:tcW w:w="3906" w:type="dxa"/>
          </w:tcPr>
          <w:p w14:paraId="66E307E1">
            <w:pPr>
              <w:spacing w:before="0" w:after="0"/>
            </w:pPr>
            <w:r>
              <w:rPr>
                <w:rFonts w:ascii="Aptos" w:hAnsi="Aptos"/>
                <w:sz w:val="17"/>
              </w:rPr>
              <w:t>Vệ sinh + cho thuê lại</w:t>
            </w:r>
          </w:p>
        </w:tc>
        <w:tc>
          <w:tcPr>
            <w:tcW w:w="3906" w:type="dxa"/>
          </w:tcPr>
          <w:p w14:paraId="2A3F91D6">
            <w:pPr>
              <w:spacing w:before="0" w:after="0"/>
            </w:pPr>
            <w:r>
              <w:rPr>
                <w:rFonts w:ascii="Aptos" w:hAnsi="Aptos"/>
                <w:sz w:val="17"/>
              </w:rPr>
              <w:t>Kho nhận unit NORMAL, vệ sinh/đủ phụ kiện -&gt; AVAILABLE; không deep inspect toàn bộ.</w:t>
            </w:r>
          </w:p>
        </w:tc>
      </w:tr>
      <w:tr w14:paraId="6F576A2E">
        <w:tblPrEx>
          <w:tblCellMar>
            <w:top w:w="0" w:type="dxa"/>
            <w:left w:w="108" w:type="dxa"/>
            <w:bottom w:w="0" w:type="dxa"/>
            <w:right w:w="108" w:type="dxa"/>
          </w:tblCellMar>
        </w:tblPrEx>
        <w:tc>
          <w:tcPr>
            <w:tcW w:w="3906" w:type="dxa"/>
          </w:tcPr>
          <w:p w14:paraId="161D4B95">
            <w:pPr>
              <w:spacing w:before="0" w:after="0"/>
            </w:pPr>
            <w:r>
              <w:rPr>
                <w:rFonts w:ascii="Aptos" w:hAnsi="Aptos"/>
                <w:sz w:val="17"/>
              </w:rPr>
              <w:t>21</w:t>
            </w:r>
          </w:p>
        </w:tc>
        <w:tc>
          <w:tcPr>
            <w:tcW w:w="3906" w:type="dxa"/>
          </w:tcPr>
          <w:p w14:paraId="223DFE30">
            <w:r>
              <w:t>STAFF_DELIVERY/STAFF_INVENTORY/ADMIN</w:t>
            </w:r>
          </w:p>
        </w:tc>
        <w:tc>
          <w:tcPr>
            <w:tcW w:w="3906" w:type="dxa"/>
          </w:tcPr>
          <w:p w14:paraId="3EAB4F00">
            <w:pPr>
              <w:spacing w:before="0" w:after="0"/>
            </w:pPr>
            <w:r>
              <w:rPr>
                <w:rFonts w:ascii="Aptos" w:hAnsi="Aptos"/>
                <w:sz w:val="17"/>
              </w:rPr>
              <w:t>Nhánh có vấn đề</w:t>
            </w:r>
          </w:p>
        </w:tc>
        <w:tc>
          <w:tcPr>
            <w:tcW w:w="3906" w:type="dxa"/>
          </w:tcPr>
          <w:p w14:paraId="64E826BB">
            <w:pPr>
              <w:spacing w:before="0" w:after="0"/>
            </w:pPr>
            <w:r>
              <w:rPr>
                <w:rFonts w:ascii="Aptos" w:hAnsi="Aptos"/>
                <w:sz w:val="17"/>
              </w:rPr>
              <w:t>ISSUE/MISSING -&gt; giữ cọc unit đó -&gt; deep inspection -&gt; approval nếu trừ -&gt; hoàn phần còn lại.</w:t>
            </w:r>
          </w:p>
        </w:tc>
      </w:tr>
      <w:tr w14:paraId="6F3D88A6">
        <w:tblPrEx>
          <w:tblCellMar>
            <w:top w:w="0" w:type="dxa"/>
            <w:left w:w="108" w:type="dxa"/>
            <w:bottom w:w="0" w:type="dxa"/>
            <w:right w:w="108" w:type="dxa"/>
          </w:tblCellMar>
        </w:tblPrEx>
        <w:tc>
          <w:tcPr>
            <w:tcW w:w="3906" w:type="dxa"/>
          </w:tcPr>
          <w:p w14:paraId="323D3505">
            <w:pPr>
              <w:spacing w:before="0" w:after="0"/>
            </w:pPr>
            <w:r>
              <w:rPr>
                <w:rFonts w:ascii="Aptos" w:hAnsi="Aptos"/>
                <w:sz w:val="17"/>
              </w:rPr>
              <w:t>22</w:t>
            </w:r>
          </w:p>
        </w:tc>
        <w:tc>
          <w:tcPr>
            <w:tcW w:w="3906" w:type="dxa"/>
          </w:tcPr>
          <w:p w14:paraId="7941A861">
            <w:r>
              <w:t>System</w:t>
            </w:r>
          </w:p>
        </w:tc>
        <w:tc>
          <w:tcPr>
            <w:tcW w:w="3906" w:type="dxa"/>
          </w:tcPr>
          <w:p w14:paraId="01C958A1">
            <w:pPr>
              <w:spacing w:before="0" w:after="0"/>
            </w:pPr>
            <w:r>
              <w:rPr>
                <w:rFonts w:ascii="Aptos" w:hAnsi="Aptos"/>
                <w:sz w:val="17"/>
              </w:rPr>
              <w:t>Hoàn tất đơn</w:t>
            </w:r>
          </w:p>
        </w:tc>
        <w:tc>
          <w:tcPr>
            <w:tcW w:w="3906" w:type="dxa"/>
          </w:tcPr>
          <w:p w14:paraId="138E7F53">
            <w:pPr>
              <w:spacing w:before="0" w:after="0"/>
            </w:pPr>
            <w:r>
              <w:rPr>
                <w:rFonts w:ascii="Aptos" w:hAnsi="Aptos"/>
                <w:sz w:val="17"/>
              </w:rPr>
              <w:t>COMPLETED khi mọi unit và tài chính kết thúc; unit sạch có thể AVAILABLE trước toàn đơn.</w:t>
            </w:r>
          </w:p>
        </w:tc>
      </w:tr>
    </w:tbl>
    <w:p w14:paraId="3F9375A7">
      <w:pPr>
        <w:pStyle w:val="164"/>
      </w:pPr>
      <w:r>
        <w:t>Ba nguyên tắc không được phá khi code: (1) không giữ vượt số lượng khả dụng theo thời gian; (2) chỉ biết exact unit sau bước STAFF_INVENTORY pick và phải truy vết được unit đã giao; (3) bằng chứng trước/sau phải đủ để xử lý minh bạch cọc từng unit.</w:t>
      </w:r>
    </w:p>
    <w:p w14:paraId="19F4857A">
      <w:pPr>
        <w:pStyle w:val="2"/>
        <w:keepNext/>
        <w:keepLines/>
        <w:widowControl/>
        <w:spacing w:before="70" w:after="20"/>
      </w:pPr>
      <w:r>
        <w:rPr>
          <w:rFonts w:ascii="Aptos" w:hAnsi="Aptos" w:eastAsia="Aptos" w:cs="Aptos"/>
          <w:b/>
          <w:color w:val="000000"/>
          <w:sz w:val="26"/>
        </w:rPr>
        <w:t>2 PHẠM VI DOMAIN VÀ OWNERSHIP</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880"/>
        <w:gridCol w:w="2232"/>
        <w:gridCol w:w="5328"/>
        <w:gridCol w:w="5184"/>
      </w:tblGrid>
      <w:tr w14:paraId="4B4066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880" w:type="dxa"/>
            <w:shd w:val="clear" w:color="auto" w:fill="D9E2F3"/>
            <w:vAlign w:val="center"/>
          </w:tcPr>
          <w:p w14:paraId="6C271EA7">
            <w:pPr>
              <w:keepNext/>
              <w:keepLines/>
              <w:spacing w:before="0" w:after="0" w:line="245" w:lineRule="auto"/>
              <w:jc w:val="center"/>
            </w:pPr>
            <w:r>
              <w:rPr>
                <w:rFonts w:ascii="Aptos" w:hAnsi="Aptos" w:eastAsia="Aptos" w:cs="Aptos"/>
                <w:b/>
                <w:color w:val="000000"/>
                <w:sz w:val="17"/>
              </w:rPr>
              <w:t>Domain / Entity</w:t>
            </w:r>
          </w:p>
        </w:tc>
        <w:tc>
          <w:tcPr>
            <w:tcW w:w="2232" w:type="dxa"/>
            <w:shd w:val="clear" w:color="auto" w:fill="D9E2F3"/>
            <w:vAlign w:val="center"/>
          </w:tcPr>
          <w:p w14:paraId="5F7F9723">
            <w:pPr>
              <w:keepNext/>
              <w:keepLines/>
              <w:spacing w:before="0" w:after="0" w:line="245" w:lineRule="auto"/>
              <w:jc w:val="center"/>
            </w:pPr>
            <w:r>
              <w:rPr>
                <w:rFonts w:ascii="Aptos" w:hAnsi="Aptos" w:eastAsia="Aptos" w:cs="Aptos"/>
                <w:b/>
                <w:color w:val="000000"/>
                <w:sz w:val="17"/>
              </w:rPr>
              <w:t>Owner chính</w:t>
            </w:r>
          </w:p>
        </w:tc>
        <w:tc>
          <w:tcPr>
            <w:tcW w:w="5328" w:type="dxa"/>
            <w:shd w:val="clear" w:color="auto" w:fill="D9E2F3"/>
            <w:vAlign w:val="center"/>
          </w:tcPr>
          <w:p w14:paraId="6B21CF60">
            <w:pPr>
              <w:keepNext/>
              <w:keepLines/>
              <w:spacing w:before="0" w:after="0" w:line="245" w:lineRule="auto"/>
              <w:jc w:val="center"/>
            </w:pPr>
            <w:r>
              <w:rPr>
                <w:rFonts w:ascii="Aptos" w:hAnsi="Aptos" w:eastAsia="Aptos" w:cs="Aptos"/>
                <w:b/>
                <w:color w:val="000000"/>
                <w:sz w:val="17"/>
              </w:rPr>
              <w:t>Mảng B được phép làm gì</w:t>
            </w:r>
          </w:p>
        </w:tc>
        <w:tc>
          <w:tcPr>
            <w:tcW w:w="5184" w:type="dxa"/>
            <w:shd w:val="clear" w:color="auto" w:fill="D9E2F3"/>
            <w:vAlign w:val="center"/>
          </w:tcPr>
          <w:p w14:paraId="5BA9EF48">
            <w:pPr>
              <w:keepNext/>
              <w:keepLines/>
              <w:spacing w:before="0" w:after="0" w:line="245" w:lineRule="auto"/>
              <w:jc w:val="center"/>
            </w:pPr>
            <w:r>
              <w:rPr>
                <w:rFonts w:ascii="Aptos" w:hAnsi="Aptos" w:eastAsia="Aptos" w:cs="Aptos"/>
                <w:b/>
                <w:color w:val="000000"/>
                <w:sz w:val="17"/>
              </w:rPr>
              <w:t>Mảng khác được phép làm gì</w:t>
            </w:r>
          </w:p>
        </w:tc>
      </w:tr>
      <w:tr w14:paraId="06D25A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80" w:type="dxa"/>
          </w:tcPr>
          <w:p w14:paraId="539CCBC1">
            <w:pPr>
              <w:spacing w:before="0" w:after="0"/>
            </w:pPr>
            <w:r>
              <w:rPr>
                <w:rFonts w:ascii="Aptos" w:hAnsi="Aptos"/>
                <w:sz w:val="17"/>
              </w:rPr>
              <w:t>RentalProduct / Category</w:t>
            </w:r>
          </w:p>
        </w:tc>
        <w:tc>
          <w:tcPr>
            <w:tcW w:w="2232" w:type="dxa"/>
          </w:tcPr>
          <w:p w14:paraId="683F8E68">
            <w:r>
              <w:t>Area B / Rental</w:t>
            </w:r>
          </w:p>
        </w:tc>
        <w:tc>
          <w:tcPr>
            <w:tcW w:w="5328" w:type="dxa"/>
          </w:tcPr>
          <w:p w14:paraId="71875AE8">
            <w:pPr>
              <w:spacing w:before="0" w:after="0"/>
            </w:pPr>
            <w:r>
              <w:rPr>
                <w:rFonts w:ascii="Aptos" w:hAnsi="Aptos"/>
                <w:sz w:val="17"/>
              </w:rPr>
              <w:t>CRUD loại thiết bị thuê, giá/ngày, cọc, ảnh, thông số và trạng thái.</w:t>
            </w:r>
          </w:p>
        </w:tc>
        <w:tc>
          <w:tcPr>
            <w:tcW w:w="5184" w:type="dxa"/>
          </w:tcPr>
          <w:p w14:paraId="7E10694E">
            <w:pPr>
              <w:spacing w:before="0" w:after="0"/>
            </w:pPr>
            <w:r>
              <w:rPr>
                <w:rFonts w:ascii="Aptos" w:hAnsi="Aptos"/>
                <w:sz w:val="17"/>
              </w:rPr>
              <w:t>Mảng khác consume; không sửa trực tiếp.</w:t>
            </w:r>
          </w:p>
        </w:tc>
      </w:tr>
      <w:tr w14:paraId="33FE42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80" w:type="dxa"/>
          </w:tcPr>
          <w:p w14:paraId="380FE495">
            <w:pPr>
              <w:spacing w:before="0" w:after="0"/>
            </w:pPr>
            <w:r>
              <w:rPr>
                <w:rFonts w:ascii="Aptos" w:hAnsi="Aptos"/>
                <w:sz w:val="17"/>
              </w:rPr>
              <w:t>EquipmentUnit</w:t>
            </w:r>
          </w:p>
        </w:tc>
        <w:tc>
          <w:tcPr>
            <w:tcW w:w="2232" w:type="dxa"/>
          </w:tcPr>
          <w:p w14:paraId="2F29F251">
            <w:r>
              <w:t>Area B / Rental</w:t>
            </w:r>
          </w:p>
        </w:tc>
        <w:tc>
          <w:tcPr>
            <w:tcW w:w="5328" w:type="dxa"/>
          </w:tcPr>
          <w:p w14:paraId="35B762DA">
            <w:pPr>
              <w:spacing w:before="0" w:after="0"/>
            </w:pPr>
            <w:r>
              <w:rPr>
                <w:rFonts w:ascii="Aptos" w:hAnsi="Aptos"/>
                <w:sz w:val="17"/>
              </w:rPr>
              <w:t>CRUD unit vật lý, assetCode/QR, condition, lifecycle, vị trí và lịch sử.</w:t>
            </w:r>
          </w:p>
        </w:tc>
        <w:tc>
          <w:tcPr>
            <w:tcW w:w="5184" w:type="dxa"/>
          </w:tcPr>
          <w:p w14:paraId="0DC64C9F">
            <w:pPr>
              <w:spacing w:before="0" w:after="0"/>
            </w:pPr>
            <w:r>
              <w:rPr>
                <w:rFonts w:ascii="Aptos" w:hAnsi="Aptos"/>
                <w:sz w:val="17"/>
              </w:rPr>
              <w:t>GPS/Booking không sửa trạng thái unit.</w:t>
            </w:r>
          </w:p>
        </w:tc>
      </w:tr>
      <w:tr w14:paraId="1BE1C3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80" w:type="dxa"/>
          </w:tcPr>
          <w:p w14:paraId="6144AFBF">
            <w:pPr>
              <w:spacing w:before="0" w:after="0"/>
            </w:pPr>
            <w:r>
              <w:rPr>
                <w:rFonts w:ascii="Aptos" w:hAnsi="Aptos"/>
                <w:sz w:val="17"/>
              </w:rPr>
              <w:t>RentalOrder / RentalOrderLine</w:t>
            </w:r>
          </w:p>
        </w:tc>
        <w:tc>
          <w:tcPr>
            <w:tcW w:w="2232" w:type="dxa"/>
          </w:tcPr>
          <w:p w14:paraId="012B8D5E">
            <w:r>
              <w:t>Area B / Rental</w:t>
            </w:r>
          </w:p>
        </w:tc>
        <w:tc>
          <w:tcPr>
            <w:tcW w:w="5328" w:type="dxa"/>
          </w:tcPr>
          <w:p w14:paraId="1F755EE2">
            <w:pPr>
              <w:spacing w:before="0" w:after="0"/>
            </w:pPr>
            <w:r>
              <w:rPr>
                <w:rFonts w:ascii="Aptos" w:hAnsi="Aptos"/>
                <w:sz w:val="17"/>
              </w:rPr>
              <w:t>Tạo đơn, quote, trạng thái thuê, liên kết Booking/Trip và snapshot tiền.</w:t>
            </w:r>
          </w:p>
        </w:tc>
        <w:tc>
          <w:tcPr>
            <w:tcW w:w="5184" w:type="dxa"/>
          </w:tcPr>
          <w:p w14:paraId="4F931C37">
            <w:pPr>
              <w:spacing w:before="0" w:after="0"/>
            </w:pPr>
            <w:r>
              <w:rPr>
                <w:rFonts w:ascii="Aptos" w:hAnsi="Aptos"/>
                <w:sz w:val="17"/>
              </w:rPr>
              <w:t>Booking chỉ cung cấp context; không sửa RentalOrder.</w:t>
            </w:r>
          </w:p>
        </w:tc>
      </w:tr>
      <w:tr w14:paraId="44CD7A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80" w:type="dxa"/>
          </w:tcPr>
          <w:p w14:paraId="6B2B74A2">
            <w:pPr>
              <w:spacing w:before="0" w:after="0"/>
            </w:pPr>
            <w:r>
              <w:rPr>
                <w:rFonts w:ascii="Aptos" w:hAnsi="Aptos"/>
                <w:sz w:val="17"/>
              </w:rPr>
              <w:t>RentalQuantityReservation</w:t>
            </w:r>
          </w:p>
        </w:tc>
        <w:tc>
          <w:tcPr>
            <w:tcW w:w="2232" w:type="dxa"/>
          </w:tcPr>
          <w:p w14:paraId="32DCCF53">
            <w:r>
              <w:t>Area B / Rental</w:t>
            </w:r>
          </w:p>
        </w:tc>
        <w:tc>
          <w:tcPr>
            <w:tcW w:w="5328" w:type="dxa"/>
          </w:tcPr>
          <w:p w14:paraId="7E28D573">
            <w:pPr>
              <w:spacing w:before="0" w:after="0"/>
            </w:pPr>
            <w:r>
              <w:rPr>
                <w:rFonts w:ascii="Aptos" w:hAnsi="Aptos"/>
                <w:sz w:val="17"/>
              </w:rPr>
              <w:t>Giữ số lượng theo product + time window; chống tổng lượng hold vượt số unit đủ điều kiện.</w:t>
            </w:r>
          </w:p>
        </w:tc>
        <w:tc>
          <w:tcPr>
            <w:tcW w:w="5184" w:type="dxa"/>
          </w:tcPr>
          <w:p w14:paraId="045C4B61">
            <w:pPr>
              <w:spacing w:before="0" w:after="0"/>
            </w:pPr>
            <w:r>
              <w:rPr>
                <w:rFonts w:ascii="Aptos" w:hAnsi="Aptos"/>
                <w:sz w:val="17"/>
              </w:rPr>
              <w:t>Booking/Trip chỉ phát thay đổi lịch/hủy. Không giữ exact unit ở checkout.</w:t>
            </w:r>
          </w:p>
        </w:tc>
      </w:tr>
      <w:tr w14:paraId="4FE7BD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80" w:type="dxa"/>
          </w:tcPr>
          <w:p w14:paraId="3801E52E">
            <w:pPr>
              <w:spacing w:before="0" w:after="0"/>
            </w:pPr>
            <w:r>
              <w:rPr>
                <w:rFonts w:ascii="Aptos" w:hAnsi="Aptos"/>
                <w:sz w:val="17"/>
              </w:rPr>
              <w:t>RentalUnitAssignment</w:t>
            </w:r>
          </w:p>
        </w:tc>
        <w:tc>
          <w:tcPr>
            <w:tcW w:w="2232" w:type="dxa"/>
          </w:tcPr>
          <w:p w14:paraId="406BC3D2">
            <w:r>
              <w:t>Area B / Rental</w:t>
            </w:r>
          </w:p>
        </w:tc>
        <w:tc>
          <w:tcPr>
            <w:tcW w:w="5328" w:type="dxa"/>
          </w:tcPr>
          <w:p w14:paraId="07D4CDF8">
            <w:pPr>
              <w:spacing w:before="0" w:after="0"/>
            </w:pPr>
            <w:r>
              <w:rPr>
                <w:rFonts w:ascii="Aptos" w:hAnsi="Aptos"/>
                <w:sz w:val="17"/>
              </w:rPr>
              <w:t>Gắn EquipmentUnit cụ thể vào order line khi STAFF_INVENTORY pick; thay/unassign trước giao có audit.</w:t>
            </w:r>
          </w:p>
        </w:tc>
        <w:tc>
          <w:tcPr>
            <w:tcW w:w="5184" w:type="dxa"/>
          </w:tcPr>
          <w:p w14:paraId="2D0F4782">
            <w:pPr>
              <w:spacing w:before="0" w:after="0"/>
            </w:pPr>
            <w:r>
              <w:rPr>
                <w:rFonts w:ascii="Aptos" w:hAnsi="Aptos"/>
                <w:sz w:val="17"/>
              </w:rPr>
              <w:t>Chỉ mảng B thay đổi assignment.</w:t>
            </w:r>
          </w:p>
        </w:tc>
      </w:tr>
      <w:tr w14:paraId="067FD8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80" w:type="dxa"/>
          </w:tcPr>
          <w:p w14:paraId="4EB771CD">
            <w:pPr>
              <w:spacing w:before="0" w:after="0"/>
            </w:pPr>
            <w:r>
              <w:rPr>
                <w:rFonts w:ascii="Aptos" w:hAnsi="Aptos"/>
                <w:sz w:val="17"/>
              </w:rPr>
              <w:t>WarehouseTask / Package</w:t>
            </w:r>
          </w:p>
        </w:tc>
        <w:tc>
          <w:tcPr>
            <w:tcW w:w="2232" w:type="dxa"/>
          </w:tcPr>
          <w:p w14:paraId="4F030A65">
            <w:r>
              <w:t>Area B / Rental</w:t>
            </w:r>
          </w:p>
        </w:tc>
        <w:tc>
          <w:tcPr>
            <w:tcW w:w="5328" w:type="dxa"/>
          </w:tcPr>
          <w:p w14:paraId="751C8D19">
            <w:pPr>
              <w:spacing w:before="0" w:after="0"/>
            </w:pPr>
            <w:r>
              <w:rPr>
                <w:rFonts w:ascii="Aptos" w:hAnsi="Aptos"/>
                <w:sz w:val="17"/>
              </w:rPr>
              <w:t>Task theo product + qty; STAFF_INVENTORY pick unit thực tế, condition, pack, ready, custody.</w:t>
            </w:r>
          </w:p>
        </w:tc>
        <w:tc>
          <w:tcPr>
            <w:tcW w:w="5184" w:type="dxa"/>
          </w:tcPr>
          <w:p w14:paraId="350182B6">
            <w:pPr>
              <w:spacing w:before="0" w:after="0"/>
            </w:pPr>
            <w:r>
              <w:rPr>
                <w:rFonts w:ascii="Aptos" w:hAnsi="Aptos"/>
                <w:sz w:val="17"/>
              </w:rPr>
              <w:t>STAFF_INVENTORY thao tác qua API mảng B.</w:t>
            </w:r>
          </w:p>
        </w:tc>
      </w:tr>
      <w:tr w14:paraId="55191F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80" w:type="dxa"/>
          </w:tcPr>
          <w:p w14:paraId="7F638AFD">
            <w:pPr>
              <w:spacing w:before="0" w:after="0"/>
            </w:pPr>
            <w:r>
              <w:rPr>
                <w:rFonts w:ascii="Aptos" w:hAnsi="Aptos"/>
                <w:sz w:val="17"/>
              </w:rPr>
              <w:t>LogisticsTask / Handover / ReturnInspection</w:t>
            </w:r>
          </w:p>
        </w:tc>
        <w:tc>
          <w:tcPr>
            <w:tcW w:w="2232" w:type="dxa"/>
          </w:tcPr>
          <w:p w14:paraId="045E445A">
            <w:r>
              <w:t>Area B / Rental</w:t>
            </w:r>
          </w:p>
        </w:tc>
        <w:tc>
          <w:tcPr>
            <w:tcW w:w="5328" w:type="dxa"/>
          </w:tcPr>
          <w:p w14:paraId="26AC97AD">
            <w:pPr>
              <w:spacing w:before="0" w:after="0"/>
            </w:pPr>
            <w:r>
              <w:rPr>
                <w:rFonts w:ascii="Aptos" w:hAnsi="Aptos"/>
                <w:sz w:val="17"/>
              </w:rPr>
              <w:t>Nhận package, xác minh mã nhận, bàn giao, thu hồi từng unit, đánh giá NORMAL/ISSUE.</w:t>
            </w:r>
          </w:p>
        </w:tc>
        <w:tc>
          <w:tcPr>
            <w:tcW w:w="5184" w:type="dxa"/>
          </w:tcPr>
          <w:p w14:paraId="50453E0A">
            <w:pPr>
              <w:spacing w:before="0" w:after="0"/>
            </w:pPr>
            <w:r>
              <w:rPr>
                <w:rFonts w:ascii="Aptos" w:hAnsi="Aptos"/>
                <w:sz w:val="17"/>
              </w:rPr>
              <w:t>Booking cung cấp pickup/dropoff; không sửa task.</w:t>
            </w:r>
          </w:p>
        </w:tc>
      </w:tr>
      <w:tr w14:paraId="727647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80" w:type="dxa"/>
          </w:tcPr>
          <w:p w14:paraId="6C7A9D42">
            <w:pPr>
              <w:spacing w:before="0" w:after="0"/>
            </w:pPr>
            <w:r>
              <w:rPr>
                <w:rFonts w:ascii="Aptos" w:hAnsi="Aptos"/>
                <w:sz w:val="17"/>
              </w:rPr>
              <w:t>Booking / Trip Context</w:t>
            </w:r>
          </w:p>
        </w:tc>
        <w:tc>
          <w:tcPr>
            <w:tcW w:w="2232" w:type="dxa"/>
          </w:tcPr>
          <w:p w14:paraId="466735B7">
            <w:r>
              <w:t>Area A / Booking-Trip</w:t>
            </w:r>
          </w:p>
        </w:tc>
        <w:tc>
          <w:tcPr>
            <w:tcW w:w="5328" w:type="dxa"/>
          </w:tcPr>
          <w:p w14:paraId="57411C2F">
            <w:pPr>
              <w:spacing w:before="0" w:after="0"/>
            </w:pPr>
            <w:r>
              <w:rPr>
                <w:rFonts w:ascii="Aptos" w:hAnsi="Aptos"/>
                <w:sz w:val="17"/>
              </w:rPr>
              <w:t>A cung cấp contract chỉ đọc: quyền thuê, Trip, giao/trả, recipient context.</w:t>
            </w:r>
          </w:p>
        </w:tc>
        <w:tc>
          <w:tcPr>
            <w:tcW w:w="5184" w:type="dxa"/>
          </w:tcPr>
          <w:p w14:paraId="3CA9C6BF">
            <w:pPr>
              <w:spacing w:before="0" w:after="0"/>
            </w:pPr>
            <w:r>
              <w:rPr>
                <w:rFonts w:ascii="Aptos" w:hAnsi="Aptos"/>
                <w:sz w:val="17"/>
              </w:rPr>
              <w:t>Mảng B không query/sửa trực tiếp business state Booking/Trip.</w:t>
            </w:r>
          </w:p>
        </w:tc>
      </w:tr>
      <w:tr w14:paraId="120AF1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80" w:type="dxa"/>
          </w:tcPr>
          <w:p w14:paraId="276DD411">
            <w:pPr>
              <w:spacing w:before="0" w:after="0"/>
            </w:pPr>
            <w:r>
              <w:rPr>
                <w:rFonts w:ascii="Aptos" w:hAnsi="Aptos"/>
                <w:sz w:val="17"/>
              </w:rPr>
              <w:t>Payment / Refund</w:t>
            </w:r>
          </w:p>
        </w:tc>
        <w:tc>
          <w:tcPr>
            <w:tcW w:w="2232" w:type="dxa"/>
          </w:tcPr>
          <w:p w14:paraId="08347CF7">
            <w:r>
              <w:t>Shared Payment/Refund</w:t>
            </w:r>
          </w:p>
        </w:tc>
        <w:tc>
          <w:tcPr>
            <w:tcW w:w="5328" w:type="dxa"/>
          </w:tcPr>
          <w:p w14:paraId="54772187">
            <w:pPr>
              <w:spacing w:before="0" w:after="0"/>
            </w:pPr>
            <w:r>
              <w:rPr>
                <w:rFonts w:ascii="Aptos" w:hAnsi="Aptos"/>
                <w:sz w:val="17"/>
              </w:rPr>
              <w:t>Backend Area B tích hợp thu fee/cọc, hoàn theo unit/component và đối soát.</w:t>
            </w:r>
          </w:p>
        </w:tc>
        <w:tc>
          <w:tcPr>
            <w:tcW w:w="5184" w:type="dxa"/>
          </w:tcPr>
          <w:p w14:paraId="770C4831">
            <w:pPr>
              <w:spacing w:before="0" w:after="0"/>
            </w:pPr>
            <w:r>
              <w:rPr>
                <w:rFonts w:ascii="Aptos" w:hAnsi="Aptos"/>
                <w:sz w:val="17"/>
              </w:rPr>
              <w:t>Payment owner giữ giao dịch provider.</w:t>
            </w:r>
          </w:p>
        </w:tc>
      </w:tr>
    </w:tbl>
    <w:p w14:paraId="2C848AAD">
      <w:pPr>
        <w:keepNext w:val="0"/>
        <w:keepLines/>
        <w:widowControl/>
        <w:spacing w:before="0" w:after="40" w:line="60" w:lineRule="exact"/>
      </w:pPr>
    </w:p>
    <w:p w14:paraId="33E9BC76">
      <w:pPr>
        <w:pStyle w:val="2"/>
        <w:keepNext/>
        <w:keepLines/>
        <w:widowControl/>
        <w:spacing w:before="120" w:after="20"/>
      </w:pPr>
      <w:r>
        <w:rPr>
          <w:rFonts w:ascii="Aptos" w:hAnsi="Aptos" w:eastAsia="Aptos" w:cs="Aptos"/>
          <w:b/>
          <w:color w:val="000000"/>
          <w:sz w:val="26"/>
        </w:rPr>
        <w:t>3 ROLE LIÊN QUAN TRONG MẢNG B</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3400"/>
        <w:gridCol w:w="12224"/>
      </w:tblGrid>
      <w:tr w14:paraId="58BE63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3400" w:type="dxa"/>
            <w:shd w:val="clear" w:color="auto" w:fill="D9E2F3"/>
            <w:vAlign w:val="center"/>
          </w:tcPr>
          <w:p w14:paraId="24AB5176">
            <w:pPr>
              <w:keepNext/>
              <w:keepLines/>
              <w:spacing w:before="0" w:after="0" w:line="245" w:lineRule="auto"/>
              <w:jc w:val="center"/>
            </w:pPr>
            <w:r>
              <w:rPr>
                <w:rFonts w:ascii="Aptos" w:hAnsi="Aptos" w:eastAsia="Aptos" w:cs="Aptos"/>
                <w:b/>
                <w:color w:val="000000"/>
                <w:sz w:val="17"/>
              </w:rPr>
              <w:t>Role</w:t>
            </w:r>
          </w:p>
        </w:tc>
        <w:tc>
          <w:tcPr>
            <w:tcW w:w="12224" w:type="dxa"/>
            <w:shd w:val="clear" w:color="auto" w:fill="D9E2F3"/>
            <w:vAlign w:val="center"/>
          </w:tcPr>
          <w:p w14:paraId="60D30FFC">
            <w:pPr>
              <w:keepNext/>
              <w:keepLines/>
              <w:spacing w:before="0" w:after="0" w:line="245" w:lineRule="auto"/>
              <w:jc w:val="center"/>
            </w:pPr>
            <w:r>
              <w:rPr>
                <w:rFonts w:ascii="Aptos" w:hAnsi="Aptos" w:eastAsia="Aptos" w:cs="Aptos"/>
                <w:b/>
                <w:color w:val="000000"/>
                <w:sz w:val="17"/>
              </w:rPr>
              <w:t>Quyền chính trong mảng Rental</w:t>
            </w:r>
          </w:p>
        </w:tc>
      </w:tr>
      <w:tr w14:paraId="27B2D5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624C280C">
            <w:r>
              <w:t>USER</w:t>
            </w:r>
          </w:p>
        </w:tc>
        <w:tc>
          <w:tcPr>
            <w:tcW w:w="12224" w:type="dxa"/>
          </w:tcPr>
          <w:p w14:paraId="0F72D3D6">
            <w:pPr>
              <w:spacing w:before="0" w:after="0"/>
            </w:pPr>
            <w:r>
              <w:rPr>
                <w:rFonts w:ascii="Aptos" w:hAnsi="Aptos"/>
                <w:sz w:val="17"/>
              </w:rPr>
              <w:t>Xem/gợi ý thiết bị theo Booking; chọn loại + số lượng; xem quote; thanh toán; theo dõi đơn; xem mã nhận một lần; xem tình trạng/package; báo miệng vấn đề cho Logistics khi giao; xem cọc theo từng món và gửi review khi có khấu trừ.</w:t>
            </w:r>
          </w:p>
        </w:tc>
      </w:tr>
      <w:tr w14:paraId="74C534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38231C11">
            <w:r>
              <w:t>STAFF_INVENTORY</w:t>
            </w:r>
          </w:p>
        </w:tc>
        <w:tc>
          <w:tcPr>
            <w:tcW w:w="12224" w:type="dxa"/>
          </w:tcPr>
          <w:p w14:paraId="7376A544">
            <w:pPr>
              <w:spacing w:before="0" w:after="0"/>
            </w:pPr>
            <w:r>
              <w:rPr>
                <w:rFonts w:ascii="Aptos" w:hAnsi="Aptos"/>
                <w:sz w:val="17"/>
              </w:rPr>
              <w:t>Quản lý RentalProduct/EquipmentUnit; nhập unit theo lô; tạo/in QR; xem task; pick bất kỳ unit hợp lệ theo product + qty; chụp condition trước giao; pack; chuyển custody; nhận hàng trả; vệ sinh unit bình thường; kiểm tra sâu unit bị đánh dấu có vấn đề.</w:t>
            </w:r>
          </w:p>
        </w:tc>
      </w:tr>
      <w:tr w14:paraId="074987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0BAE88F8">
            <w:r>
              <w:t>STAFF_DELIVERY</w:t>
            </w:r>
          </w:p>
        </w:tc>
        <w:tc>
          <w:tcPr>
            <w:tcW w:w="12224" w:type="dxa"/>
          </w:tcPr>
          <w:p w14:paraId="3C4E670C">
            <w:pPr>
              <w:spacing w:before="0" w:after="0"/>
            </w:pPr>
            <w:r>
              <w:rPr>
                <w:rFonts w:ascii="Aptos" w:hAnsi="Aptos"/>
                <w:sz w:val="17"/>
              </w:rPr>
              <w:t>Mobile: nhận task/package; xác minh mã nhận một lần; cho người nhận kiểm tra và ghi note/issue; commit bàn giao; thu hồi từng unit; phân loại NORMAL/ISSUE/MISSING và chuyển về Kho. Không duyệt khấu trừ.</w:t>
            </w:r>
          </w:p>
        </w:tc>
      </w:tr>
      <w:tr w14:paraId="6F11A1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3187CC63">
            <w:r>
              <w:t>ADMIN</w:t>
            </w:r>
          </w:p>
        </w:tc>
        <w:tc>
          <w:tcPr>
            <w:tcW w:w="12224" w:type="dxa"/>
          </w:tcPr>
          <w:p w14:paraId="0373F9A3">
            <w:pPr>
              <w:spacing w:before="0" w:after="0"/>
            </w:pPr>
            <w:r>
              <w:rPr>
                <w:rFonts w:ascii="Aptos" w:hAnsi="Aptos"/>
                <w:sz w:val="17"/>
              </w:rPr>
              <w:t>Giám sát; cấu hình policy; phân công task; duyệt deduction/case bất thường có audit. Không nhập/xuất kho trực tiếp và không sửa lifecycle tùy ý.</w:t>
            </w:r>
          </w:p>
        </w:tc>
      </w:tr>
      <w:tr w14:paraId="1A44EF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169DED15">
            <w:r>
              <w:t>System</w:t>
            </w:r>
          </w:p>
        </w:tc>
        <w:tc>
          <w:tcPr>
            <w:tcW w:w="12224" w:type="dxa"/>
          </w:tcPr>
          <w:p w14:paraId="0905ED1E">
            <w:pPr>
              <w:spacing w:before="0" w:after="0"/>
            </w:pPr>
            <w:r>
              <w:rPr>
                <w:rFonts w:ascii="Aptos" w:hAnsi="Aptos"/>
                <w:sz w:val="17"/>
              </w:rPr>
              <w:t>Kiểm tra availability theo product/time window; giữ/release số lượng; tạo task; xử lý payment; sinh mã nhận; quick refund unit NORMAL; giữ cọc unit có vấn đề; notification/audit.</w:t>
            </w:r>
          </w:p>
        </w:tc>
      </w:tr>
    </w:tbl>
    <w:p w14:paraId="2950F3BD">
      <w:pPr>
        <w:keepNext w:val="0"/>
        <w:keepLines/>
        <w:widowControl/>
        <w:spacing w:before="0" w:after="40" w:line="60" w:lineRule="exact"/>
      </w:pPr>
    </w:p>
    <w:p w14:paraId="471426CA">
      <w:pPr>
        <w:pStyle w:val="2"/>
        <w:keepNext/>
        <w:keepLines/>
        <w:widowControl/>
        <w:spacing w:before="70" w:after="20"/>
      </w:pPr>
      <w:r>
        <w:rPr>
          <w:rFonts w:ascii="Aptos" w:hAnsi="Aptos" w:eastAsia="Aptos" w:cs="Aptos"/>
          <w:b/>
          <w:color w:val="000000"/>
          <w:sz w:val="26"/>
        </w:rPr>
        <w:t>4 THUẬT NGỮ VÀ MÔ HÌNH NGHIỆP VỤ</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3400"/>
        <w:gridCol w:w="12224"/>
      </w:tblGrid>
      <w:tr w14:paraId="535715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3400" w:type="dxa"/>
            <w:shd w:val="clear" w:color="auto" w:fill="D9E2F3"/>
            <w:vAlign w:val="center"/>
          </w:tcPr>
          <w:p w14:paraId="38B2201D">
            <w:pPr>
              <w:keepNext/>
              <w:keepLines/>
              <w:spacing w:before="0" w:after="0" w:line="245" w:lineRule="auto"/>
              <w:jc w:val="center"/>
            </w:pPr>
            <w:r>
              <w:rPr>
                <w:rFonts w:ascii="Aptos" w:hAnsi="Aptos" w:eastAsia="Aptos" w:cs="Aptos"/>
                <w:b/>
                <w:color w:val="000000"/>
                <w:sz w:val="17"/>
              </w:rPr>
              <w:t>Thuật ngữ</w:t>
            </w:r>
          </w:p>
        </w:tc>
        <w:tc>
          <w:tcPr>
            <w:tcW w:w="12224" w:type="dxa"/>
            <w:shd w:val="clear" w:color="auto" w:fill="D9E2F3"/>
            <w:vAlign w:val="center"/>
          </w:tcPr>
          <w:p w14:paraId="1D14AE33">
            <w:pPr>
              <w:keepNext/>
              <w:keepLines/>
              <w:spacing w:before="0" w:after="0" w:line="245" w:lineRule="auto"/>
              <w:jc w:val="center"/>
            </w:pPr>
            <w:r>
              <w:rPr>
                <w:rFonts w:ascii="Aptos" w:hAnsi="Aptos" w:eastAsia="Aptos" w:cs="Aptos"/>
                <w:b/>
                <w:color w:val="000000"/>
                <w:sz w:val="17"/>
              </w:rPr>
              <w:t>Định nghĩa dùng trong code/tài liệu</w:t>
            </w:r>
          </w:p>
        </w:tc>
      </w:tr>
      <w:tr w14:paraId="5EE6E6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13424044">
            <w:pPr>
              <w:spacing w:before="0" w:after="0"/>
            </w:pPr>
            <w:r>
              <w:rPr>
                <w:rFonts w:ascii="Aptos" w:hAnsi="Aptos"/>
                <w:sz w:val="17"/>
              </w:rPr>
              <w:t>Rental Product</w:t>
            </w:r>
          </w:p>
        </w:tc>
        <w:tc>
          <w:tcPr>
            <w:tcW w:w="12224" w:type="dxa"/>
          </w:tcPr>
          <w:p w14:paraId="1DF65FA5">
            <w:pPr>
              <w:spacing w:before="0" w:after="0"/>
            </w:pPr>
            <w:r>
              <w:rPr>
                <w:rFonts w:ascii="Aptos" w:hAnsi="Aptos"/>
                <w:sz w:val="17"/>
              </w:rPr>
              <w:t>Loại thiết bị cho thuê: lều, gậy, balo... chứa giá/ngày, cọc, ảnh, thông số và metadata gợi ý.</w:t>
            </w:r>
          </w:p>
        </w:tc>
      </w:tr>
      <w:tr w14:paraId="612B8C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154AA1B5">
            <w:pPr>
              <w:spacing w:before="0" w:after="0"/>
            </w:pPr>
            <w:r>
              <w:rPr>
                <w:rFonts w:ascii="Aptos" w:hAnsi="Aptos"/>
                <w:sz w:val="17"/>
              </w:rPr>
              <w:t>Equipment Unit</w:t>
            </w:r>
          </w:p>
        </w:tc>
        <w:tc>
          <w:tcPr>
            <w:tcW w:w="12224" w:type="dxa"/>
          </w:tcPr>
          <w:p w14:paraId="105C3612">
            <w:pPr>
              <w:spacing w:before="0" w:after="0"/>
            </w:pPr>
            <w:r>
              <w:rPr>
                <w:rFonts w:ascii="Aptos" w:hAnsi="Aptos"/>
                <w:sz w:val="17"/>
              </w:rPr>
              <w:t>Một món vật lý cụ thể có assetCode riêng; QR là cách mã hóa assetCode để quét nhanh; có condition/lifecycle riêng.</w:t>
            </w:r>
          </w:p>
        </w:tc>
      </w:tr>
      <w:tr w14:paraId="7CAF76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27870CEB">
            <w:pPr>
              <w:spacing w:before="0" w:after="0"/>
            </w:pPr>
            <w:r>
              <w:rPr>
                <w:rFonts w:ascii="Aptos" w:hAnsi="Aptos"/>
                <w:sz w:val="17"/>
              </w:rPr>
              <w:t>Rental Order</w:t>
            </w:r>
          </w:p>
        </w:tc>
        <w:tc>
          <w:tcPr>
            <w:tcW w:w="12224" w:type="dxa"/>
          </w:tcPr>
          <w:p w14:paraId="355A2B5C">
            <w:pPr>
              <w:spacing w:before="0" w:after="0"/>
            </w:pPr>
            <w:r>
              <w:rPr>
                <w:rFonts w:ascii="Aptos" w:hAnsi="Aptos"/>
                <w:sz w:val="17"/>
              </w:rPr>
              <w:t>Đơn thuê của USER, bắt buộc gắn Booking/Trip hợp lệ.</w:t>
            </w:r>
          </w:p>
        </w:tc>
      </w:tr>
      <w:tr w14:paraId="59BE74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330D1495">
            <w:pPr>
              <w:spacing w:before="0" w:after="0"/>
            </w:pPr>
            <w:r>
              <w:rPr>
                <w:rFonts w:ascii="Aptos" w:hAnsi="Aptos"/>
                <w:sz w:val="17"/>
              </w:rPr>
              <w:t>Rental Quantity Reservation</w:t>
            </w:r>
          </w:p>
        </w:tc>
        <w:tc>
          <w:tcPr>
            <w:tcW w:w="12224" w:type="dxa"/>
          </w:tcPr>
          <w:p w14:paraId="0E503785">
            <w:pPr>
              <w:spacing w:before="0" w:after="0"/>
            </w:pPr>
            <w:r>
              <w:rPr>
                <w:rFonts w:ascii="Aptos" w:hAnsi="Aptos"/>
                <w:sz w:val="17"/>
              </w:rPr>
              <w:t>Bản ghi giữ SỐ LƯỢNG của một RentalProduct trong occupiedWindow. Chưa trỏ tới EquipmentUnit cụ thể.</w:t>
            </w:r>
          </w:p>
        </w:tc>
      </w:tr>
      <w:tr w14:paraId="3E832C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080E895B">
            <w:pPr>
              <w:spacing w:before="0" w:after="0"/>
            </w:pPr>
            <w:r>
              <w:rPr>
                <w:rFonts w:ascii="Aptos" w:hAnsi="Aptos"/>
                <w:sz w:val="17"/>
              </w:rPr>
              <w:t>Rental Unit Assignment</w:t>
            </w:r>
          </w:p>
        </w:tc>
        <w:tc>
          <w:tcPr>
            <w:tcW w:w="12224" w:type="dxa"/>
          </w:tcPr>
          <w:p w14:paraId="0230ED2E">
            <w:pPr>
              <w:spacing w:before="0" w:after="0"/>
            </w:pPr>
            <w:r>
              <w:rPr>
                <w:rFonts w:ascii="Aptos" w:hAnsi="Aptos"/>
                <w:sz w:val="17"/>
              </w:rPr>
              <w:t>Bản ghi gắn EquipmentUnit cụ thể vào RentalOrderLine khi STAFF_INVENTORY pick. Có thể thay trước giao với audit.</w:t>
            </w:r>
          </w:p>
        </w:tc>
      </w:tr>
      <w:tr w14:paraId="01305C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5D08ABED">
            <w:pPr>
              <w:spacing w:before="0" w:after="0"/>
            </w:pPr>
            <w:r>
              <w:rPr>
                <w:rFonts w:ascii="Aptos" w:hAnsi="Aptos"/>
                <w:sz w:val="17"/>
              </w:rPr>
              <w:t>Warehouse Task</w:t>
            </w:r>
          </w:p>
        </w:tc>
        <w:tc>
          <w:tcPr>
            <w:tcW w:w="12224" w:type="dxa"/>
          </w:tcPr>
          <w:p w14:paraId="05ECF85C">
            <w:pPr>
              <w:spacing w:before="0" w:after="0"/>
            </w:pPr>
            <w:r>
              <w:rPr>
                <w:rFonts w:ascii="Aptos" w:hAnsi="Aptos"/>
                <w:sz w:val="17"/>
              </w:rPr>
              <w:t>Nhiệm vụ STAFF_INVENTORY chuẩn bị order đã thanh toán; đầu vào là product + qty cần lấy.</w:t>
            </w:r>
          </w:p>
        </w:tc>
      </w:tr>
      <w:tr w14:paraId="723E20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6D71290E">
            <w:pPr>
              <w:spacing w:before="0" w:after="0"/>
            </w:pPr>
            <w:r>
              <w:rPr>
                <w:rFonts w:ascii="Aptos" w:hAnsi="Aptos"/>
                <w:sz w:val="17"/>
              </w:rPr>
              <w:t>Package</w:t>
            </w:r>
          </w:p>
        </w:tc>
        <w:tc>
          <w:tcPr>
            <w:tcW w:w="12224" w:type="dxa"/>
          </w:tcPr>
          <w:p w14:paraId="1F46903E">
            <w:pPr>
              <w:spacing w:before="0" w:after="0"/>
            </w:pPr>
            <w:r>
              <w:rPr>
                <w:rFonts w:ascii="Aptos" w:hAnsi="Aptos"/>
                <w:sz w:val="17"/>
              </w:rPr>
              <w:t>Gói thiết bị đã pick/pack, có packageCode/QR và chứa exact Equipment Units sau khi Kho chọn.</w:t>
            </w:r>
          </w:p>
        </w:tc>
      </w:tr>
      <w:tr w14:paraId="3A618B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6733D81F">
            <w:pPr>
              <w:spacing w:before="0" w:after="0"/>
            </w:pPr>
            <w:r>
              <w:rPr>
                <w:rFonts w:ascii="Aptos" w:hAnsi="Aptos"/>
                <w:sz w:val="17"/>
              </w:rPr>
              <w:t>Logistics Task</w:t>
            </w:r>
          </w:p>
        </w:tc>
        <w:tc>
          <w:tcPr>
            <w:tcW w:w="12224" w:type="dxa"/>
          </w:tcPr>
          <w:p w14:paraId="43F3C4EB">
            <w:pPr>
              <w:spacing w:before="0" w:after="0"/>
            </w:pPr>
            <w:r>
              <w:rPr>
                <w:rFonts w:ascii="Aptos" w:hAnsi="Aptos"/>
                <w:sz w:val="17"/>
              </w:rPr>
              <w:t>Nhiệm vụ STAFF_DELIVERY nhận package, giao/thu hồi theo Trip + điểm tập trung.</w:t>
            </w:r>
          </w:p>
        </w:tc>
      </w:tr>
      <w:tr w14:paraId="1A3B38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76CB0409">
            <w:pPr>
              <w:spacing w:before="0" w:after="0"/>
            </w:pPr>
            <w:r>
              <w:rPr>
                <w:rFonts w:ascii="Aptos" w:hAnsi="Aptos"/>
                <w:sz w:val="17"/>
              </w:rPr>
              <w:t>Pickup Code</w:t>
            </w:r>
          </w:p>
        </w:tc>
        <w:tc>
          <w:tcPr>
            <w:tcW w:w="12224" w:type="dxa"/>
          </w:tcPr>
          <w:p w14:paraId="44A4B5D5">
            <w:pPr>
              <w:spacing w:before="0" w:after="0"/>
            </w:pPr>
            <w:r>
              <w:rPr>
                <w:rFonts w:ascii="Aptos" w:hAnsi="Aptos"/>
                <w:sz w:val="17"/>
              </w:rPr>
              <w:t>Mã nhận thiết bị dùng một lần hoặc thời hạn ngắn do USER/người nhận xuất trình để STAFF_DELIVERY xác minh. Không phải QR cố định của tài sản.</w:t>
            </w:r>
          </w:p>
        </w:tc>
      </w:tr>
      <w:tr w14:paraId="6037E3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1ADF24A9">
            <w:pPr>
              <w:spacing w:before="0" w:after="0"/>
            </w:pPr>
            <w:r>
              <w:rPr>
                <w:rFonts w:ascii="Aptos" w:hAnsi="Aptos"/>
                <w:sz w:val="17"/>
              </w:rPr>
              <w:t>Condition Snapshot</w:t>
            </w:r>
          </w:p>
        </w:tc>
        <w:tc>
          <w:tcPr>
            <w:tcW w:w="12224" w:type="dxa"/>
          </w:tcPr>
          <w:p w14:paraId="666ECE84">
            <w:pPr>
              <w:spacing w:before="0" w:after="0"/>
            </w:pPr>
            <w:r>
              <w:rPr>
                <w:rFonts w:ascii="Aptos" w:hAnsi="Aptos"/>
                <w:sz w:val="17"/>
              </w:rPr>
              <w:t>Bằng chứng tình trạng unit trước giao và khi trả; gồm condition, phụ kiện, note, ảnh và actor.</w:t>
            </w:r>
          </w:p>
        </w:tc>
      </w:tr>
      <w:tr w14:paraId="688C3A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55E1B90B">
            <w:pPr>
              <w:spacing w:before="0" w:after="0"/>
            </w:pPr>
            <w:r>
              <w:rPr>
                <w:rFonts w:ascii="Aptos" w:hAnsi="Aptos"/>
                <w:sz w:val="17"/>
              </w:rPr>
              <w:t>Deposit Item / Settlement</w:t>
            </w:r>
          </w:p>
        </w:tc>
        <w:tc>
          <w:tcPr>
            <w:tcW w:w="12224" w:type="dxa"/>
          </w:tcPr>
          <w:p w14:paraId="08912E6D">
            <w:pPr>
              <w:spacing w:before="0" w:after="0"/>
            </w:pPr>
            <w:r>
              <w:rPr>
                <w:rFonts w:ascii="Aptos" w:hAnsi="Aptos"/>
                <w:sz w:val="17"/>
              </w:rPr>
              <w:t>Theo dõi cọc theo từng unit sau khi đã gán. Unit NORMAL có thể hoàn riêng; unit ISSUE/MISSING giữ phần cọc tương ứng để review.</w:t>
            </w:r>
          </w:p>
        </w:tc>
      </w:tr>
    </w:tbl>
    <w:p w14:paraId="5CEE8E3C">
      <w:pPr>
        <w:keepNext w:val="0"/>
        <w:keepLines/>
        <w:widowControl/>
        <w:spacing w:before="0" w:after="40" w:line="60" w:lineRule="exact"/>
      </w:pPr>
    </w:p>
    <w:p w14:paraId="6B55A18D">
      <w:pPr>
        <w:pStyle w:val="2"/>
        <w:keepNext/>
        <w:keepLines/>
        <w:widowControl/>
        <w:spacing w:before="70" w:after="20"/>
      </w:pPr>
      <w:r>
        <w:rPr>
          <w:rFonts w:ascii="Aptos" w:hAnsi="Aptos" w:eastAsia="Aptos" w:cs="Aptos"/>
          <w:b/>
          <w:color w:val="000000"/>
          <w:sz w:val="26"/>
        </w:rPr>
        <w:t>5 STATE MODEL BASELINE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893"/>
        <w:gridCol w:w="7523"/>
        <w:gridCol w:w="5208"/>
      </w:tblGrid>
      <w:tr w14:paraId="0CEE05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893" w:type="dxa"/>
            <w:shd w:val="clear" w:color="auto" w:fill="D9E2F3"/>
            <w:vAlign w:val="center"/>
          </w:tcPr>
          <w:p w14:paraId="4935B5BA">
            <w:pPr>
              <w:keepNext/>
              <w:keepLines/>
              <w:spacing w:before="0" w:after="0" w:line="245" w:lineRule="auto"/>
              <w:jc w:val="center"/>
            </w:pPr>
            <w:r>
              <w:rPr>
                <w:rFonts w:ascii="Aptos" w:hAnsi="Aptos" w:eastAsia="Aptos" w:cs="Aptos"/>
                <w:b/>
                <w:color w:val="000000"/>
                <w:sz w:val="17"/>
              </w:rPr>
              <w:t>Entity</w:t>
            </w:r>
          </w:p>
        </w:tc>
        <w:tc>
          <w:tcPr>
            <w:tcW w:w="7523" w:type="dxa"/>
            <w:shd w:val="clear" w:color="auto" w:fill="D9E2F3"/>
            <w:vAlign w:val="center"/>
          </w:tcPr>
          <w:p w14:paraId="1F0F6D79">
            <w:pPr>
              <w:keepNext/>
              <w:keepLines/>
              <w:spacing w:before="0" w:after="0" w:line="245" w:lineRule="auto"/>
              <w:jc w:val="center"/>
            </w:pPr>
            <w:r>
              <w:rPr>
                <w:rFonts w:ascii="Aptos" w:hAnsi="Aptos" w:eastAsia="Aptos" w:cs="Aptos"/>
                <w:b/>
                <w:color w:val="000000"/>
                <w:sz w:val="17"/>
              </w:rPr>
              <w:t>State đề xuất cho MVP</w:t>
            </w:r>
          </w:p>
        </w:tc>
        <w:tc>
          <w:tcPr>
            <w:tcW w:w="5208" w:type="dxa"/>
            <w:shd w:val="clear" w:color="auto" w:fill="D9E2F3"/>
            <w:vAlign w:val="center"/>
          </w:tcPr>
          <w:p w14:paraId="02CFBD5B">
            <w:pPr>
              <w:keepNext/>
              <w:keepLines/>
              <w:spacing w:before="0" w:after="0" w:line="245" w:lineRule="auto"/>
              <w:jc w:val="center"/>
            </w:pPr>
            <w:r>
              <w:rPr>
                <w:rFonts w:ascii="Aptos" w:hAnsi="Aptos" w:eastAsia="Aptos" w:cs="Aptos"/>
                <w:b/>
                <w:color w:val="000000"/>
                <w:sz w:val="17"/>
              </w:rPr>
              <w:t>Ghi chú</w:t>
            </w:r>
          </w:p>
        </w:tc>
      </w:tr>
      <w:tr w14:paraId="04CB7E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28B49CBF">
            <w:pPr>
              <w:spacing w:before="0" w:after="0"/>
            </w:pPr>
            <w:r>
              <w:rPr>
                <w:rFonts w:ascii="Aptos" w:hAnsi="Aptos"/>
                <w:sz w:val="17"/>
              </w:rPr>
              <w:t>Rental Order</w:t>
            </w:r>
          </w:p>
        </w:tc>
        <w:tc>
          <w:tcPr>
            <w:tcW w:w="7523" w:type="dxa"/>
          </w:tcPr>
          <w:p w14:paraId="34CE1BC6">
            <w:pPr>
              <w:spacing w:before="0" w:after="0"/>
            </w:pPr>
            <w:r>
              <w:rPr>
                <w:rFonts w:ascii="Aptos" w:hAnsi="Aptos"/>
                <w:sz w:val="17"/>
              </w:rPr>
              <w:t>PENDING_PAYMENT &gt; PAID &gt; PREPARING &gt; READY_FOR_HANDOVER &gt; ACTIVE &gt; RETURN_PENDING &gt; RETURN_PROCESSING &gt; COMPLETED; nhánh CANCELLED hoặc EXPIRED trước giao.</w:t>
            </w:r>
          </w:p>
        </w:tc>
        <w:tc>
          <w:tcPr>
            <w:tcW w:w="5208" w:type="dxa"/>
          </w:tcPr>
          <w:p w14:paraId="0A86DE49">
            <w:pPr>
              <w:spacing w:before="0" w:after="0"/>
            </w:pPr>
            <w:r>
              <w:rPr>
                <w:rFonts w:ascii="Aptos" w:hAnsi="Aptos"/>
                <w:sz w:val="17"/>
              </w:rPr>
              <w:t>COMPLETED chỉ khi tất cả unit và nghĩa vụ tiền kết thúc. exceptionStatus: ACTION_REQUIRED, OVERDUE, RETURN_INCOMPLETE.</w:t>
            </w:r>
          </w:p>
        </w:tc>
      </w:tr>
      <w:tr w14:paraId="1768C8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46092B43">
            <w:pPr>
              <w:spacing w:before="0" w:after="0"/>
            </w:pPr>
            <w:r>
              <w:rPr>
                <w:rFonts w:ascii="Aptos" w:hAnsi="Aptos"/>
                <w:sz w:val="17"/>
              </w:rPr>
              <w:t>Equipment Unit</w:t>
            </w:r>
          </w:p>
        </w:tc>
        <w:tc>
          <w:tcPr>
            <w:tcW w:w="7523" w:type="dxa"/>
          </w:tcPr>
          <w:p w14:paraId="1108A3F4">
            <w:pPr>
              <w:spacing w:before="0" w:after="0"/>
            </w:pPr>
            <w:r>
              <w:rPr>
                <w:rFonts w:ascii="Aptos" w:hAnsi="Aptos"/>
                <w:sz w:val="17"/>
              </w:rPr>
              <w:t>AVAILABLE &gt; PICKED &gt; PACKED &gt; RENTED &gt; RETURN_PENDING &gt; CLEANING &gt; AVAILABLE; nhánh MAINTENANCE, DAMAGED, LOST, RETIRED.</w:t>
            </w:r>
          </w:p>
        </w:tc>
        <w:tc>
          <w:tcPr>
            <w:tcW w:w="5208" w:type="dxa"/>
          </w:tcPr>
          <w:p w14:paraId="3300EF57">
            <w:pPr>
              <w:spacing w:before="0" w:after="0"/>
            </w:pPr>
            <w:r>
              <w:rPr>
                <w:rFonts w:ascii="Aptos" w:hAnsi="Aptos"/>
                <w:sz w:val="17"/>
              </w:rPr>
              <w:t>Không có RESERVED toàn cục. Unit chỉ PICKED sau WarehouseTask; normal return có thể CLEANING dù refund đang xử lý.</w:t>
            </w:r>
          </w:p>
        </w:tc>
      </w:tr>
      <w:tr w14:paraId="1175BE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07C8FE2D">
            <w:pPr>
              <w:spacing w:before="0" w:after="0"/>
            </w:pPr>
            <w:r>
              <w:rPr>
                <w:rFonts w:ascii="Aptos" w:hAnsi="Aptos"/>
                <w:sz w:val="17"/>
              </w:rPr>
              <w:t>Rental Quantity Reservation</w:t>
            </w:r>
          </w:p>
        </w:tc>
        <w:tc>
          <w:tcPr>
            <w:tcW w:w="7523" w:type="dxa"/>
          </w:tcPr>
          <w:p w14:paraId="45AED7A3">
            <w:pPr>
              <w:spacing w:before="0" w:after="0"/>
            </w:pPr>
            <w:r>
              <w:rPr>
                <w:rFonts w:ascii="Aptos" w:hAnsi="Aptos"/>
                <w:sz w:val="17"/>
              </w:rPr>
              <w:t>HELD &gt; CONFIRMED &gt; CLOSED; HELD &gt; EXPIRED; HELD/CONFIRMED &gt; RELEASED.</w:t>
            </w:r>
          </w:p>
        </w:tc>
        <w:tc>
          <w:tcPr>
            <w:tcW w:w="5208" w:type="dxa"/>
          </w:tcPr>
          <w:p w14:paraId="35EAB37B">
            <w:pPr>
              <w:spacing w:before="0" w:after="0"/>
            </w:pPr>
            <w:r>
              <w:rPr>
                <w:rFonts w:ascii="Aptos" w:hAnsi="Aptos"/>
                <w:sz w:val="17"/>
              </w:rPr>
              <w:t>Giữ product + qty theo occupiedWindow; không giữ unitId. Tổng hold overlap không được vượt available capacity.</w:t>
            </w:r>
          </w:p>
        </w:tc>
      </w:tr>
      <w:tr w14:paraId="15EB12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032814F0">
            <w:pPr>
              <w:spacing w:before="0" w:after="0"/>
            </w:pPr>
            <w:r>
              <w:rPr>
                <w:rFonts w:ascii="Aptos" w:hAnsi="Aptos"/>
                <w:sz w:val="17"/>
              </w:rPr>
              <w:t>Rental Unit Assignment</w:t>
            </w:r>
          </w:p>
        </w:tc>
        <w:tc>
          <w:tcPr>
            <w:tcW w:w="7523" w:type="dxa"/>
          </w:tcPr>
          <w:p w14:paraId="50CFF6A9">
            <w:pPr>
              <w:spacing w:before="0" w:after="0"/>
            </w:pPr>
            <w:r>
              <w:rPr>
                <w:rFonts w:ascii="Aptos" w:hAnsi="Aptos"/>
                <w:sz w:val="17"/>
              </w:rPr>
              <w:t>ASSIGNED &gt; PACKED &gt; HANDED_OVER &gt; RETURNED &gt; CLOSED; trước giao có thể REPLACED/UNASSIGNED.</w:t>
            </w:r>
          </w:p>
        </w:tc>
        <w:tc>
          <w:tcPr>
            <w:tcW w:w="5208" w:type="dxa"/>
          </w:tcPr>
          <w:p w14:paraId="0D55343B">
            <w:pPr>
              <w:spacing w:before="0" w:after="0"/>
            </w:pPr>
            <w:r>
              <w:rPr>
                <w:rFonts w:ascii="Aptos" w:hAnsi="Aptos"/>
                <w:sz w:val="17"/>
              </w:rPr>
              <w:t>Exact unit chỉ xuất hiện từ lúc Kho pick.</w:t>
            </w:r>
          </w:p>
        </w:tc>
      </w:tr>
      <w:tr w14:paraId="3CBE52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02F6D83A">
            <w:pPr>
              <w:spacing w:before="0" w:after="0"/>
            </w:pPr>
            <w:r>
              <w:rPr>
                <w:rFonts w:ascii="Aptos" w:hAnsi="Aptos"/>
                <w:sz w:val="17"/>
              </w:rPr>
              <w:t>Warehouse Task</w:t>
            </w:r>
          </w:p>
        </w:tc>
        <w:tc>
          <w:tcPr>
            <w:tcW w:w="7523" w:type="dxa"/>
          </w:tcPr>
          <w:p w14:paraId="04B7DCAF">
            <w:pPr>
              <w:spacing w:before="0" w:after="0"/>
            </w:pPr>
            <w:r>
              <w:rPr>
                <w:rFonts w:ascii="Aptos" w:hAnsi="Aptos"/>
                <w:sz w:val="17"/>
              </w:rPr>
              <w:t>OPEN &gt; PICKING &gt; CONDITION_CAPTURED &gt; PACKED &gt; READY &gt; TRANSFERRED &gt; CLOSED; CANCELLED/BLOCKED.</w:t>
            </w:r>
          </w:p>
        </w:tc>
        <w:tc>
          <w:tcPr>
            <w:tcW w:w="5208" w:type="dxa"/>
          </w:tcPr>
          <w:p w14:paraId="1F5295CD">
            <w:pPr>
              <w:spacing w:before="0" w:after="0"/>
            </w:pPr>
            <w:r>
              <w:rPr>
                <w:rFonts w:ascii="Aptos" w:hAnsi="Aptos"/>
                <w:sz w:val="17"/>
              </w:rPr>
              <w:t>Task ban đầu chỉ có requiredLines (product + qty), pickedUnits tăng dần.</w:t>
            </w:r>
          </w:p>
        </w:tc>
      </w:tr>
      <w:tr w14:paraId="56A24C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708CB32F">
            <w:pPr>
              <w:spacing w:before="0" w:after="0"/>
            </w:pPr>
            <w:r>
              <w:rPr>
                <w:rFonts w:ascii="Aptos" w:hAnsi="Aptos"/>
                <w:sz w:val="17"/>
              </w:rPr>
              <w:t>Logistics Task</w:t>
            </w:r>
          </w:p>
        </w:tc>
        <w:tc>
          <w:tcPr>
            <w:tcW w:w="7523" w:type="dxa"/>
          </w:tcPr>
          <w:p w14:paraId="4F13A593">
            <w:pPr>
              <w:spacing w:before="0" w:after="0"/>
            </w:pPr>
            <w:r>
              <w:rPr>
                <w:rFonts w:ascii="Aptos" w:hAnsi="Aptos"/>
                <w:sz w:val="17"/>
              </w:rPr>
              <w:t>OUTBOUND: SCHEDULED &gt; PACKAGE_RECEIVED &gt; RECIPIENT_VERIFIED &gt; HANDED_OVER &gt; CLOSED. RETURN: SCHEDULED &gt; COLLECTING &gt; RETURNED &gt; WAREHOUSE_RECEIVED &gt; CLOSED.</w:t>
            </w:r>
          </w:p>
        </w:tc>
        <w:tc>
          <w:tcPr>
            <w:tcW w:w="5208" w:type="dxa"/>
          </w:tcPr>
          <w:p w14:paraId="7EA5D174">
            <w:pPr>
              <w:spacing w:before="0" w:after="0"/>
            </w:pPr>
            <w:r>
              <w:rPr>
                <w:rFonts w:ascii="Aptos" w:hAnsi="Aptos"/>
                <w:sz w:val="17"/>
              </w:rPr>
              <w:t>RECIPIENT_VERIFIED do STAFF_DELIVERY xác minh pickupCode; không cần USER POST confirmation.</w:t>
            </w:r>
          </w:p>
        </w:tc>
      </w:tr>
      <w:tr w14:paraId="3F7F53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10AE9A24">
            <w:pPr>
              <w:spacing w:before="0" w:after="0"/>
            </w:pPr>
            <w:r>
              <w:rPr>
                <w:rFonts w:ascii="Aptos" w:hAnsi="Aptos"/>
                <w:sz w:val="17"/>
              </w:rPr>
              <w:t>Payment Attempt / Refund</w:t>
            </w:r>
          </w:p>
        </w:tc>
        <w:tc>
          <w:tcPr>
            <w:tcW w:w="7523" w:type="dxa"/>
          </w:tcPr>
          <w:p w14:paraId="180BBCD4">
            <w:pPr>
              <w:spacing w:before="0" w:after="0"/>
            </w:pPr>
            <w:r>
              <w:rPr>
                <w:rFonts w:ascii="Aptos" w:hAnsi="Aptos"/>
                <w:sz w:val="17"/>
              </w:rPr>
              <w:t>Payment: PENDING &gt; SUCCEEDED|FAILED. Refund: REQUESTED &gt; PROCESSING &gt; SUCCEEDED|FAILED.</w:t>
            </w:r>
          </w:p>
        </w:tc>
        <w:tc>
          <w:tcPr>
            <w:tcW w:w="5208" w:type="dxa"/>
          </w:tcPr>
          <w:p w14:paraId="0C6ACDF0">
            <w:pPr>
              <w:spacing w:before="0" w:after="0"/>
            </w:pPr>
            <w:r>
              <w:rPr>
                <w:rFonts w:ascii="Aptos" w:hAnsi="Aptos"/>
                <w:sz w:val="17"/>
              </w:rPr>
              <w:t>Refund có thể tạo theo từng deposit item; chỉ SUCCEEDED mới hiển thị đã hoàn.</w:t>
            </w:r>
          </w:p>
        </w:tc>
      </w:tr>
      <w:tr w14:paraId="30710B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44D1B251">
            <w:pPr>
              <w:spacing w:before="0" w:after="0"/>
            </w:pPr>
            <w:r>
              <w:rPr>
                <w:rFonts w:ascii="Aptos" w:hAnsi="Aptos"/>
                <w:sz w:val="17"/>
              </w:rPr>
              <w:t>Deposit Item</w:t>
            </w:r>
          </w:p>
        </w:tc>
        <w:tc>
          <w:tcPr>
            <w:tcW w:w="7523" w:type="dxa"/>
          </w:tcPr>
          <w:p w14:paraId="543BACDC">
            <w:pPr>
              <w:spacing w:before="0" w:after="0"/>
            </w:pPr>
            <w:r>
              <w:rPr>
                <w:rFonts w:ascii="Aptos" w:hAnsi="Aptos"/>
                <w:sz w:val="17"/>
              </w:rPr>
              <w:t>HELD &gt; REFUND_PENDING &gt; SETTLED; hoặc HELD &gt; REVIEW_REQUIRED &gt; APPROVED/REJECTED &gt; REFUND_PENDING &gt; SETTLED; refund lỗi: REFUND_FAILED.</w:t>
            </w:r>
          </w:p>
        </w:tc>
        <w:tc>
          <w:tcPr>
            <w:tcW w:w="5208" w:type="dxa"/>
          </w:tcPr>
          <w:p w14:paraId="5C0195D1">
            <w:pPr>
              <w:spacing w:before="0" w:after="0"/>
            </w:pPr>
            <w:r>
              <w:rPr>
                <w:rFonts w:ascii="Aptos" w:hAnsi="Aptos"/>
                <w:sz w:val="17"/>
              </w:rPr>
              <w:t>NORMAL đi đường nhanh; ISSUE/MISSING chỉ giữ cọc của unit bị ảnh hưởng.</w:t>
            </w:r>
          </w:p>
        </w:tc>
      </w:tr>
    </w:tbl>
    <w:p w14:paraId="096B11BE">
      <w:pPr>
        <w:keepNext w:val="0"/>
        <w:keepLines/>
        <w:widowControl/>
        <w:spacing w:before="0" w:after="40" w:line="60" w:lineRule="exact"/>
      </w:pPr>
    </w:p>
    <w:p w14:paraId="2635B7BB">
      <w:pPr>
        <w:pStyle w:val="3"/>
        <w:keepNext/>
        <w:keepLines/>
        <w:widowControl/>
      </w:pPr>
      <w:r>
        <w:rPr>
          <w:rFonts w:ascii="Aptos" w:hAnsi="Aptos" w:eastAsia="Aptos" w:cs="Aptos"/>
          <w:b/>
          <w:color w:val="000000"/>
          <w:sz w:val="22"/>
        </w:rPr>
        <w:t>5A Điều kiện chuyển trạng thái và đóng đơn</w:t>
      </w:r>
    </w:p>
    <w:p w14:paraId="1E18594B">
      <w:pPr>
        <w:pStyle w:val="164"/>
        <w:keepNext w:val="0"/>
        <w:keepLines/>
        <w:widowControl/>
      </w:pPr>
      <w:r>
        <w:rPr>
          <w:rFonts w:ascii="Aptos" w:hAnsi="Aptos"/>
        </w:rPr>
        <w:t>PAID chỉ được ghi sau payment event được xác thực, đúng số tiền và order vẫn đủ điều kiện. READY yêu cầu Kho đã pick đủ số unit thực tế, có condition before và package hợp lệ. ACTIVE chỉ sau STAFF_DELIVERY đã nhận custody, xác minh pickupCode đúng người/đơn/Trip/điểm/giờ, cho người nhận kiểm tra và commit bàn giao. Không yêu cầu USER gửi một mutation xác nhận riêng.</w:t>
      </w:r>
    </w:p>
    <w:p w14:paraId="5E394BE8">
      <w:pPr>
        <w:pStyle w:val="164"/>
        <w:keepNext w:val="0"/>
        <w:keepLines/>
        <w:widowControl/>
      </w:pPr>
      <w:r>
        <w:rPr>
          <w:rFonts w:ascii="Aptos" w:hAnsi="Aptos"/>
        </w:rPr>
        <w:t>Trả một phần vẫn ở RETURN_PENDING/RETURN_PROCESSING và ghi RETURN_INCOMPLETE. Mỗi unit được xử lý độc lập: unit NORMAL có thể khởi tạo hoàn phần cọc ngay; unit ISSUE/MISSING giữ phần cọc tương ứng. Quá hạn không tự biến thành LOST. Kho chỉ kiểm tra sâu các unit bị đánh dấu có vấn đề hoặc phát sinh chênh lệch khi nhận về. Unit bình thường được vệ sinh và đưa AVAILABLE độc lập với phần còn lại của đơn.</w:t>
      </w:r>
    </w:p>
    <w:p w14:paraId="20E2B6EF">
      <w:pPr>
        <w:pStyle w:val="164"/>
        <w:keepNext w:val="0"/>
        <w:keepLines/>
        <w:widowControl/>
      </w:pPr>
      <w:r>
        <w:rPr>
          <w:rFonts w:ascii="Aptos" w:hAnsi="Aptos"/>
        </w:rPr>
        <w:t>CANCELLED trước giao có thể vẫn còn refund/custody đang xử lý. Nếu package đã rời Kho, không release vật lý cho tới khi Kho nhận lại. No-show/USER refusal khi chưa bàn giao: cọc thiết bị hoàn toàn bộ; tiền thuê xử lý theo no-show/cancellation policy snapshot. Nếu từ chối do TrekGo giao sai/hỏng và không thay được thì hoàn phần tiền thuê liên quan và cọc.</w:t>
      </w:r>
    </w:p>
    <w:p w14:paraId="3EAA7915">
      <w:pPr>
        <w:pStyle w:val="2"/>
        <w:keepNext/>
        <w:keepLines/>
        <w:widowControl/>
        <w:spacing w:before="70" w:after="20"/>
      </w:pPr>
      <w:r>
        <w:rPr>
          <w:rFonts w:ascii="Aptos" w:hAnsi="Aptos" w:eastAsia="Aptos" w:cs="Aptos"/>
          <w:b/>
          <w:color w:val="000000"/>
          <w:sz w:val="26"/>
        </w:rPr>
        <w:t>6 PHASE 0 CATALOG VÀ INVENTORY</w:t>
      </w:r>
    </w:p>
    <w:p w14:paraId="107653AD">
      <w:pPr>
        <w:pStyle w:val="164"/>
        <w:keepNext w:val="0"/>
        <w:keepLines/>
        <w:widowControl/>
      </w:pPr>
      <w:r>
        <w:rPr>
          <w:rFonts w:ascii="Aptos" w:hAnsi="Aptos" w:eastAsia="Aptos" w:cs="Aptos"/>
          <w:color w:val="000000"/>
          <w:sz w:val="20"/>
        </w:rPr>
        <w:t>Đây là nhóm API CRUD độc lập nhất của mảng B. Nên hoàn thiện trước order flow vì các phase sau phụ thuộc trực tiếp dữ liệu thiết bị.</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266"/>
        <w:gridCol w:w="2011"/>
        <w:gridCol w:w="640"/>
        <w:gridCol w:w="1311"/>
        <w:gridCol w:w="1638"/>
        <w:gridCol w:w="4468"/>
        <w:gridCol w:w="1906"/>
        <w:gridCol w:w="2383"/>
      </w:tblGrid>
      <w:tr w14:paraId="64BD51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266" w:type="dxa"/>
            <w:shd w:val="clear" w:color="auto" w:fill="D9E2F3"/>
            <w:vAlign w:val="center"/>
          </w:tcPr>
          <w:p w14:paraId="2924A5FC">
            <w:pPr>
              <w:keepNext/>
              <w:keepLines/>
              <w:spacing w:before="0" w:after="0" w:line="245" w:lineRule="auto"/>
              <w:jc w:val="center"/>
            </w:pPr>
            <w:r>
              <w:rPr>
                <w:rFonts w:ascii="Aptos" w:hAnsi="Aptos" w:eastAsia="Aptos" w:cs="Aptos"/>
                <w:b/>
                <w:color w:val="000000"/>
                <w:sz w:val="17"/>
              </w:rPr>
              <w:t>FR ID</w:t>
            </w:r>
          </w:p>
        </w:tc>
        <w:tc>
          <w:tcPr>
            <w:tcW w:w="2011" w:type="dxa"/>
            <w:shd w:val="clear" w:color="auto" w:fill="D9E2F3"/>
            <w:vAlign w:val="center"/>
          </w:tcPr>
          <w:p w14:paraId="0104195C">
            <w:pPr>
              <w:keepNext/>
              <w:keepLines/>
              <w:spacing w:before="0" w:after="0" w:line="245" w:lineRule="auto"/>
              <w:jc w:val="center"/>
            </w:pPr>
            <w:r>
              <w:rPr>
                <w:rFonts w:ascii="Aptos" w:hAnsi="Aptos" w:eastAsia="Aptos" w:cs="Aptos"/>
                <w:b/>
                <w:color w:val="000000"/>
                <w:sz w:val="17"/>
              </w:rPr>
              <w:t>Function</w:t>
            </w:r>
          </w:p>
        </w:tc>
        <w:tc>
          <w:tcPr>
            <w:tcW w:w="640" w:type="dxa"/>
            <w:shd w:val="clear" w:color="auto" w:fill="D9E2F3"/>
            <w:vAlign w:val="center"/>
          </w:tcPr>
          <w:p w14:paraId="69602A05">
            <w:pPr>
              <w:keepNext/>
              <w:keepLines/>
              <w:spacing w:before="0" w:after="0" w:line="245" w:lineRule="auto"/>
              <w:jc w:val="center"/>
            </w:pPr>
            <w:r>
              <w:rPr>
                <w:rFonts w:ascii="Aptos" w:hAnsi="Aptos" w:eastAsia="Aptos" w:cs="Aptos"/>
                <w:b/>
                <w:color w:val="000000"/>
                <w:sz w:val="17"/>
              </w:rPr>
              <w:t>Mức</w:t>
            </w:r>
          </w:p>
        </w:tc>
        <w:tc>
          <w:tcPr>
            <w:tcW w:w="1311" w:type="dxa"/>
            <w:shd w:val="clear" w:color="auto" w:fill="D9E2F3"/>
            <w:vAlign w:val="center"/>
          </w:tcPr>
          <w:p w14:paraId="4189E7E6">
            <w:pPr>
              <w:keepNext/>
              <w:keepLines/>
              <w:spacing w:before="0" w:after="0" w:line="245" w:lineRule="auto"/>
              <w:jc w:val="center"/>
            </w:pPr>
            <w:r>
              <w:rPr>
                <w:rFonts w:ascii="Aptos" w:hAnsi="Aptos" w:eastAsia="Aptos" w:cs="Aptos"/>
                <w:b/>
                <w:color w:val="000000"/>
                <w:sz w:val="17"/>
              </w:rPr>
              <w:t>Actor</w:t>
            </w:r>
          </w:p>
        </w:tc>
        <w:tc>
          <w:tcPr>
            <w:tcW w:w="1638" w:type="dxa"/>
            <w:shd w:val="clear" w:color="auto" w:fill="D9E2F3"/>
            <w:vAlign w:val="center"/>
          </w:tcPr>
          <w:p w14:paraId="4E7C0616">
            <w:pPr>
              <w:keepNext/>
              <w:keepLines/>
              <w:spacing w:before="0" w:after="0" w:line="245" w:lineRule="auto"/>
              <w:jc w:val="center"/>
            </w:pPr>
            <w:r>
              <w:rPr>
                <w:rFonts w:ascii="Aptos" w:hAnsi="Aptos" w:eastAsia="Aptos" w:cs="Aptos"/>
                <w:b/>
                <w:color w:val="000000"/>
                <w:sz w:val="17"/>
              </w:rPr>
              <w:t>Pre-condition</w:t>
            </w:r>
          </w:p>
        </w:tc>
        <w:tc>
          <w:tcPr>
            <w:tcW w:w="4468" w:type="dxa"/>
            <w:shd w:val="clear" w:color="auto" w:fill="D9E2F3"/>
            <w:vAlign w:val="center"/>
          </w:tcPr>
          <w:p w14:paraId="7A0F6F83">
            <w:pPr>
              <w:keepNext/>
              <w:keepLines/>
              <w:spacing w:before="0" w:after="0" w:line="245" w:lineRule="auto"/>
              <w:jc w:val="center"/>
            </w:pPr>
            <w:r>
              <w:rPr>
                <w:rFonts w:ascii="Aptos" w:hAnsi="Aptos" w:eastAsia="Aptos" w:cs="Aptos"/>
                <w:b/>
                <w:color w:val="000000"/>
                <w:sz w:val="17"/>
              </w:rPr>
              <w:t>Functional Requirement</w:t>
            </w:r>
          </w:p>
        </w:tc>
        <w:tc>
          <w:tcPr>
            <w:tcW w:w="1906" w:type="dxa"/>
            <w:shd w:val="clear" w:color="auto" w:fill="D9E2F3"/>
            <w:vAlign w:val="center"/>
          </w:tcPr>
          <w:p w14:paraId="22A10B7D">
            <w:pPr>
              <w:keepNext/>
              <w:keepLines/>
              <w:spacing w:before="0" w:after="0" w:line="245" w:lineRule="auto"/>
              <w:jc w:val="center"/>
            </w:pPr>
            <w:r>
              <w:rPr>
                <w:rFonts w:ascii="Aptos" w:hAnsi="Aptos" w:eastAsia="Aptos" w:cs="Aptos"/>
                <w:b/>
                <w:color w:val="000000"/>
                <w:sz w:val="17"/>
              </w:rPr>
              <w:t>Post-condition</w:t>
            </w:r>
          </w:p>
        </w:tc>
        <w:tc>
          <w:tcPr>
            <w:tcW w:w="2383" w:type="dxa"/>
            <w:shd w:val="clear" w:color="auto" w:fill="D9E2F3"/>
            <w:vAlign w:val="center"/>
          </w:tcPr>
          <w:p w14:paraId="13EA6AD4">
            <w:pPr>
              <w:keepNext/>
              <w:keepLines/>
              <w:spacing w:before="0" w:after="0" w:line="245" w:lineRule="auto"/>
              <w:jc w:val="center"/>
            </w:pPr>
            <w:r>
              <w:rPr>
                <w:rFonts w:ascii="Aptos" w:hAnsi="Aptos" w:eastAsia="Aptos" w:cs="Aptos"/>
                <w:b/>
                <w:color w:val="000000"/>
                <w:sz w:val="17"/>
              </w:rPr>
              <w:t>Business Notes</w:t>
            </w:r>
          </w:p>
        </w:tc>
      </w:tr>
      <w:tr w14:paraId="6EBDBF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6CA730FE">
            <w:pPr>
              <w:spacing w:before="0" w:after="0"/>
            </w:pPr>
            <w:r>
              <w:rPr>
                <w:rFonts w:ascii="Aptos" w:hAnsi="Aptos"/>
                <w:sz w:val="17"/>
              </w:rPr>
              <w:t>RB-FR-001</w:t>
            </w:r>
          </w:p>
        </w:tc>
        <w:tc>
          <w:tcPr>
            <w:tcW w:w="2011" w:type="dxa"/>
          </w:tcPr>
          <w:p w14:paraId="494A1228">
            <w:pPr>
              <w:spacing w:before="0" w:after="0"/>
            </w:pPr>
            <w:r>
              <w:rPr>
                <w:rFonts w:ascii="Aptos" w:hAnsi="Aptos"/>
                <w:sz w:val="17"/>
              </w:rPr>
              <w:t>Manage Rental Product</w:t>
            </w:r>
          </w:p>
        </w:tc>
        <w:tc>
          <w:tcPr>
            <w:tcW w:w="640" w:type="dxa"/>
          </w:tcPr>
          <w:p w14:paraId="46F974CF">
            <w:pPr>
              <w:spacing w:before="0" w:after="0"/>
            </w:pPr>
            <w:r>
              <w:rPr>
                <w:rFonts w:ascii="Aptos" w:hAnsi="Aptos"/>
                <w:sz w:val="17"/>
              </w:rPr>
              <w:t>P0</w:t>
            </w:r>
          </w:p>
        </w:tc>
        <w:tc>
          <w:tcPr>
            <w:tcW w:w="1311" w:type="dxa"/>
          </w:tcPr>
          <w:p w14:paraId="63DB76E9">
            <w:r>
              <w:t>STAFF_INVENTORY/ADMIN</w:t>
            </w:r>
          </w:p>
        </w:tc>
        <w:tc>
          <w:tcPr>
            <w:tcW w:w="1638" w:type="dxa"/>
          </w:tcPr>
          <w:p w14:paraId="39471D82">
            <w:pPr>
              <w:spacing w:before="0" w:after="0"/>
            </w:pPr>
            <w:r>
              <w:rPr>
                <w:rFonts w:ascii="Aptos" w:hAnsi="Aptos"/>
                <w:sz w:val="17"/>
              </w:rPr>
              <w:t>Đúng quyền catalog</w:t>
            </w:r>
          </w:p>
        </w:tc>
        <w:tc>
          <w:tcPr>
            <w:tcW w:w="4468" w:type="dxa"/>
          </w:tcPr>
          <w:p w14:paraId="47445005">
            <w:r>
              <w:t>CRUD category/product, giá/ngày, cọc, thông số/spec, ảnh, recommendationTags, requiresDeepInspectionAfterReturn và active.</w:t>
            </w:r>
          </w:p>
        </w:tc>
        <w:tc>
          <w:tcPr>
            <w:tcW w:w="1906" w:type="dxa"/>
          </w:tcPr>
          <w:p w14:paraId="5A263D5D">
            <w:pPr>
              <w:spacing w:before="0" w:after="0"/>
            </w:pPr>
            <w:r>
              <w:rPr>
                <w:rFonts w:ascii="Aptos" w:hAnsi="Aptos"/>
                <w:sz w:val="17"/>
              </w:rPr>
              <w:t>Catalog hợp lệ.</w:t>
            </w:r>
          </w:p>
        </w:tc>
        <w:tc>
          <w:tcPr>
            <w:tcW w:w="2383" w:type="dxa"/>
          </w:tcPr>
          <w:p w14:paraId="4E3DA13E">
            <w:pPr>
              <w:spacing w:before="0" w:after="0"/>
            </w:pPr>
            <w:r>
              <w:rPr>
                <w:rFonts w:ascii="Aptos" w:hAnsi="Aptos"/>
                <w:sz w:val="17"/>
              </w:rPr>
              <w:t>Deactive chặn đơn mới; order đã tạo giữ snapshot.</w:t>
            </w:r>
          </w:p>
        </w:tc>
      </w:tr>
      <w:tr w14:paraId="1D894B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5981E9A7">
            <w:pPr>
              <w:spacing w:before="0" w:after="0"/>
            </w:pPr>
            <w:r>
              <w:rPr>
                <w:rFonts w:ascii="Aptos" w:hAnsi="Aptos"/>
                <w:sz w:val="17"/>
              </w:rPr>
              <w:t>RB-FR-002</w:t>
            </w:r>
          </w:p>
        </w:tc>
        <w:tc>
          <w:tcPr>
            <w:tcW w:w="2011" w:type="dxa"/>
          </w:tcPr>
          <w:p w14:paraId="35BA68C6">
            <w:pPr>
              <w:spacing w:before="0" w:after="0"/>
            </w:pPr>
            <w:r>
              <w:rPr>
                <w:rFonts w:ascii="Aptos" w:hAnsi="Aptos"/>
                <w:sz w:val="17"/>
              </w:rPr>
              <w:t>Manage Equipment Unit</w:t>
            </w:r>
          </w:p>
        </w:tc>
        <w:tc>
          <w:tcPr>
            <w:tcW w:w="640" w:type="dxa"/>
          </w:tcPr>
          <w:p w14:paraId="7ECE7485">
            <w:pPr>
              <w:spacing w:before="0" w:after="0"/>
            </w:pPr>
            <w:r>
              <w:rPr>
                <w:rFonts w:ascii="Aptos" w:hAnsi="Aptos"/>
                <w:sz w:val="17"/>
              </w:rPr>
              <w:t>P0</w:t>
            </w:r>
          </w:p>
        </w:tc>
        <w:tc>
          <w:tcPr>
            <w:tcW w:w="1311" w:type="dxa"/>
          </w:tcPr>
          <w:p w14:paraId="404CB552">
            <w:r>
              <w:t>STAFF_INVENTORY</w:t>
            </w:r>
          </w:p>
        </w:tc>
        <w:tc>
          <w:tcPr>
            <w:tcW w:w="1638" w:type="dxa"/>
          </w:tcPr>
          <w:p w14:paraId="349C694F">
            <w:pPr>
              <w:spacing w:before="0" w:after="0"/>
            </w:pPr>
            <w:r>
              <w:rPr>
                <w:rFonts w:ascii="Aptos" w:hAnsi="Aptos"/>
                <w:sz w:val="17"/>
              </w:rPr>
              <w:t>Có Rental Product</w:t>
            </w:r>
          </w:p>
        </w:tc>
        <w:tc>
          <w:tcPr>
            <w:tcW w:w="4468" w:type="dxa"/>
          </w:tcPr>
          <w:p w14:paraId="36FBD414">
            <w:pPr>
              <w:spacing w:before="0" w:after="0"/>
            </w:pPr>
            <w:r>
              <w:rPr>
                <w:rFonts w:ascii="Aptos" w:hAnsi="Aptos"/>
                <w:sz w:val="17"/>
              </w:rPr>
              <w:t>Tạo/sửa từng EquipmentUnit với assetCode unique, QR payload, condition, location và initial AVAILABLE.</w:t>
            </w:r>
          </w:p>
        </w:tc>
        <w:tc>
          <w:tcPr>
            <w:tcW w:w="1906" w:type="dxa"/>
          </w:tcPr>
          <w:p w14:paraId="7FA2CE19">
            <w:pPr>
              <w:spacing w:before="0" w:after="0"/>
            </w:pPr>
            <w:r>
              <w:rPr>
                <w:rFonts w:ascii="Aptos" w:hAnsi="Aptos"/>
                <w:sz w:val="17"/>
              </w:rPr>
              <w:t>Unit xuất hiện inventory.</w:t>
            </w:r>
          </w:p>
        </w:tc>
        <w:tc>
          <w:tcPr>
            <w:tcW w:w="2383" w:type="dxa"/>
          </w:tcPr>
          <w:p w14:paraId="30729882">
            <w:pPr>
              <w:spacing w:before="0" w:after="0"/>
            </w:pPr>
            <w:r>
              <w:rPr>
                <w:rFonts w:ascii="Aptos" w:hAnsi="Aptos"/>
                <w:sz w:val="17"/>
              </w:rPr>
              <w:t>Không hard delete unit có history.</w:t>
            </w:r>
          </w:p>
        </w:tc>
      </w:tr>
      <w:tr w14:paraId="23B2A9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35BD7FD8">
            <w:pPr>
              <w:spacing w:before="0" w:after="0"/>
            </w:pPr>
            <w:r>
              <w:rPr>
                <w:rFonts w:ascii="Aptos" w:hAnsi="Aptos"/>
                <w:sz w:val="17"/>
              </w:rPr>
              <w:t>RB-FR-003</w:t>
            </w:r>
          </w:p>
        </w:tc>
        <w:tc>
          <w:tcPr>
            <w:tcW w:w="2011" w:type="dxa"/>
          </w:tcPr>
          <w:p w14:paraId="4DE51BEC">
            <w:pPr>
              <w:spacing w:before="0" w:after="0"/>
            </w:pPr>
            <w:r>
              <w:rPr>
                <w:rFonts w:ascii="Aptos" w:hAnsi="Aptos"/>
                <w:sz w:val="17"/>
              </w:rPr>
              <w:t>View Inventory</w:t>
            </w:r>
          </w:p>
        </w:tc>
        <w:tc>
          <w:tcPr>
            <w:tcW w:w="640" w:type="dxa"/>
          </w:tcPr>
          <w:p w14:paraId="7205E8D5">
            <w:pPr>
              <w:spacing w:before="0" w:after="0"/>
            </w:pPr>
            <w:r>
              <w:rPr>
                <w:rFonts w:ascii="Aptos" w:hAnsi="Aptos"/>
                <w:sz w:val="17"/>
              </w:rPr>
              <w:t>P0</w:t>
            </w:r>
          </w:p>
        </w:tc>
        <w:tc>
          <w:tcPr>
            <w:tcW w:w="1311" w:type="dxa"/>
          </w:tcPr>
          <w:p w14:paraId="3023A394">
            <w:r>
              <w:t>STAFF_INVENTORY/ADMIN</w:t>
            </w:r>
          </w:p>
        </w:tc>
        <w:tc>
          <w:tcPr>
            <w:tcW w:w="1638" w:type="dxa"/>
          </w:tcPr>
          <w:p w14:paraId="1F3B87D9">
            <w:pPr>
              <w:spacing w:before="0" w:after="0"/>
            </w:pPr>
            <w:r>
              <w:rPr>
                <w:rFonts w:ascii="Aptos" w:hAnsi="Aptos"/>
                <w:sz w:val="17"/>
              </w:rPr>
              <w:t>Có quyền</w:t>
            </w:r>
          </w:p>
        </w:tc>
        <w:tc>
          <w:tcPr>
            <w:tcW w:w="4468" w:type="dxa"/>
          </w:tcPr>
          <w:p w14:paraId="59621627">
            <w:pPr>
              <w:spacing w:before="0" w:after="0"/>
            </w:pPr>
            <w:r>
              <w:rPr>
                <w:rFonts w:ascii="Aptos" w:hAnsi="Aptos"/>
                <w:sz w:val="17"/>
              </w:rPr>
              <w:t>List/filter unit theo product/status/condition/code; hiển thị count tổng hợp.</w:t>
            </w:r>
          </w:p>
        </w:tc>
        <w:tc>
          <w:tcPr>
            <w:tcW w:w="1906" w:type="dxa"/>
          </w:tcPr>
          <w:p w14:paraId="555B85E8">
            <w:pPr>
              <w:spacing w:before="0" w:after="0"/>
            </w:pPr>
            <w:r>
              <w:rPr>
                <w:rFonts w:ascii="Aptos" w:hAnsi="Aptos"/>
                <w:sz w:val="17"/>
              </w:rPr>
              <w:t>Staff thấy tồn thực.</w:t>
            </w:r>
          </w:p>
        </w:tc>
        <w:tc>
          <w:tcPr>
            <w:tcW w:w="2383" w:type="dxa"/>
          </w:tcPr>
          <w:p w14:paraId="4319B206">
            <w:pPr>
              <w:spacing w:before="0" w:after="0"/>
            </w:pPr>
            <w:r>
              <w:rPr>
                <w:rFonts w:ascii="Aptos" w:hAnsi="Aptos"/>
                <w:sz w:val="17"/>
              </w:rPr>
              <w:t>Count derive từ unit, không nhập tổng bằng tay.</w:t>
            </w:r>
          </w:p>
        </w:tc>
      </w:tr>
      <w:tr w14:paraId="1A54CA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4FCD3E91">
            <w:pPr>
              <w:spacing w:before="0" w:after="0"/>
            </w:pPr>
            <w:r>
              <w:rPr>
                <w:rFonts w:ascii="Aptos" w:hAnsi="Aptos"/>
                <w:sz w:val="17"/>
              </w:rPr>
              <w:t>RB-FR-004</w:t>
            </w:r>
          </w:p>
        </w:tc>
        <w:tc>
          <w:tcPr>
            <w:tcW w:w="2011" w:type="dxa"/>
          </w:tcPr>
          <w:p w14:paraId="5A3A36E6">
            <w:pPr>
              <w:spacing w:before="0" w:after="0"/>
            </w:pPr>
            <w:r>
              <w:rPr>
                <w:rFonts w:ascii="Aptos" w:hAnsi="Aptos"/>
                <w:sz w:val="17"/>
              </w:rPr>
              <w:t>Block Unsafe Unit</w:t>
            </w:r>
          </w:p>
        </w:tc>
        <w:tc>
          <w:tcPr>
            <w:tcW w:w="640" w:type="dxa"/>
          </w:tcPr>
          <w:p w14:paraId="23B915EA">
            <w:pPr>
              <w:spacing w:before="0" w:after="0"/>
            </w:pPr>
            <w:r>
              <w:rPr>
                <w:rFonts w:ascii="Aptos" w:hAnsi="Aptos"/>
                <w:sz w:val="17"/>
              </w:rPr>
              <w:t>P0</w:t>
            </w:r>
          </w:p>
        </w:tc>
        <w:tc>
          <w:tcPr>
            <w:tcW w:w="1311" w:type="dxa"/>
          </w:tcPr>
          <w:p w14:paraId="49DAB835">
            <w:r>
              <w:t>STAFF_INVENTORY</w:t>
            </w:r>
          </w:p>
        </w:tc>
        <w:tc>
          <w:tcPr>
            <w:tcW w:w="1638" w:type="dxa"/>
          </w:tcPr>
          <w:p w14:paraId="6D7DFFE5">
            <w:pPr>
              <w:spacing w:before="0" w:after="0"/>
            </w:pPr>
            <w:r>
              <w:rPr>
                <w:rFonts w:ascii="Aptos" w:hAnsi="Aptos"/>
                <w:sz w:val="17"/>
              </w:rPr>
              <w:t>Unit chưa giao</w:t>
            </w:r>
          </w:p>
        </w:tc>
        <w:tc>
          <w:tcPr>
            <w:tcW w:w="4468" w:type="dxa"/>
          </w:tcPr>
          <w:p w14:paraId="7C3D9214">
            <w:pPr>
              <w:spacing w:before="0" w:after="0"/>
            </w:pPr>
            <w:r>
              <w:rPr>
                <w:rFonts w:ascii="Aptos" w:hAnsi="Aptos"/>
                <w:sz w:val="17"/>
              </w:rPr>
              <w:t>Khóa unit hỏng/cần bảo trì/vệ sinh; loại khỏi availability và cảnh báo quantity reservation tương lai có nguy cơ thiếu.</w:t>
            </w:r>
          </w:p>
        </w:tc>
        <w:tc>
          <w:tcPr>
            <w:tcW w:w="1906" w:type="dxa"/>
          </w:tcPr>
          <w:p w14:paraId="2F28730E">
            <w:pPr>
              <w:spacing w:before="0" w:after="0"/>
            </w:pPr>
            <w:r>
              <w:rPr>
                <w:rFonts w:ascii="Aptos" w:hAnsi="Aptos"/>
                <w:sz w:val="17"/>
              </w:rPr>
              <w:t>Unit ra khỏi pool.</w:t>
            </w:r>
          </w:p>
        </w:tc>
        <w:tc>
          <w:tcPr>
            <w:tcW w:w="2383" w:type="dxa"/>
          </w:tcPr>
          <w:p w14:paraId="33194E14">
            <w:pPr>
              <w:spacing w:before="0" w:after="0"/>
            </w:pPr>
            <w:r>
              <w:rPr>
                <w:rFonts w:ascii="Aptos" w:hAnsi="Aptos"/>
                <w:sz w:val="17"/>
              </w:rPr>
              <w:t>Không mặc định hủy order; tạo ACTION_REQUIRED nếu thiếu capacity.</w:t>
            </w:r>
          </w:p>
        </w:tc>
      </w:tr>
      <w:tr w14:paraId="6EBA83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4D297A5B">
            <w:pPr>
              <w:spacing w:before="0" w:after="0"/>
            </w:pPr>
            <w:r>
              <w:rPr>
                <w:rFonts w:ascii="Aptos" w:hAnsi="Aptos"/>
                <w:sz w:val="17"/>
              </w:rPr>
              <w:t>RB-FR-005</w:t>
            </w:r>
          </w:p>
        </w:tc>
        <w:tc>
          <w:tcPr>
            <w:tcW w:w="2011" w:type="dxa"/>
          </w:tcPr>
          <w:p w14:paraId="504FA0D7">
            <w:pPr>
              <w:spacing w:before="0" w:after="0"/>
            </w:pPr>
            <w:r>
              <w:rPr>
                <w:rFonts w:ascii="Aptos" w:hAnsi="Aptos"/>
                <w:sz w:val="17"/>
              </w:rPr>
              <w:t>Condition History</w:t>
            </w:r>
          </w:p>
        </w:tc>
        <w:tc>
          <w:tcPr>
            <w:tcW w:w="640" w:type="dxa"/>
          </w:tcPr>
          <w:p w14:paraId="49DE2756">
            <w:pPr>
              <w:spacing w:before="0" w:after="0"/>
            </w:pPr>
            <w:r>
              <w:rPr>
                <w:rFonts w:ascii="Aptos" w:hAnsi="Aptos"/>
                <w:sz w:val="17"/>
              </w:rPr>
              <w:t>P0</w:t>
            </w:r>
          </w:p>
        </w:tc>
        <w:tc>
          <w:tcPr>
            <w:tcW w:w="1311" w:type="dxa"/>
          </w:tcPr>
          <w:p w14:paraId="7778A51D">
            <w:r>
              <w:t>STAFF_INVENTORY</w:t>
            </w:r>
          </w:p>
        </w:tc>
        <w:tc>
          <w:tcPr>
            <w:tcW w:w="1638" w:type="dxa"/>
          </w:tcPr>
          <w:p w14:paraId="5BFC7122">
            <w:pPr>
              <w:spacing w:before="0" w:after="0"/>
            </w:pPr>
            <w:r>
              <w:rPr>
                <w:rFonts w:ascii="Aptos" w:hAnsi="Aptos"/>
                <w:sz w:val="17"/>
              </w:rPr>
              <w:t>Unit tồn tại</w:t>
            </w:r>
          </w:p>
        </w:tc>
        <w:tc>
          <w:tcPr>
            <w:tcW w:w="4468" w:type="dxa"/>
          </w:tcPr>
          <w:p w14:paraId="3A8B1F1D">
            <w:pPr>
              <w:spacing w:before="0" w:after="0"/>
            </w:pPr>
            <w:r>
              <w:rPr>
                <w:rFonts w:ascii="Aptos" w:hAnsi="Aptos"/>
                <w:sz w:val="17"/>
              </w:rPr>
              <w:t>Xem lịch sử condition, assignment, rental, return, maintenance.</w:t>
            </w:r>
          </w:p>
        </w:tc>
        <w:tc>
          <w:tcPr>
            <w:tcW w:w="1906" w:type="dxa"/>
          </w:tcPr>
          <w:p w14:paraId="655D2FFE">
            <w:pPr>
              <w:spacing w:before="0" w:after="0"/>
            </w:pPr>
            <w:r>
              <w:rPr>
                <w:rFonts w:ascii="Aptos" w:hAnsi="Aptos"/>
                <w:sz w:val="17"/>
              </w:rPr>
              <w:t>Trace vòng đời.</w:t>
            </w:r>
          </w:p>
        </w:tc>
        <w:tc>
          <w:tcPr>
            <w:tcW w:w="2383" w:type="dxa"/>
          </w:tcPr>
          <w:p w14:paraId="3360D5AB">
            <w:pPr>
              <w:spacing w:before="0" w:after="0"/>
            </w:pPr>
            <w:r>
              <w:rPr>
                <w:rFonts w:ascii="Aptos" w:hAnsi="Aptos"/>
                <w:sz w:val="17"/>
              </w:rPr>
              <w:t>History immutable.</w:t>
            </w:r>
          </w:p>
        </w:tc>
      </w:tr>
      <w:tr w14:paraId="45AE84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2BD32229">
            <w:pPr>
              <w:spacing w:before="0" w:after="0"/>
            </w:pPr>
            <w:r>
              <w:rPr>
                <w:rFonts w:ascii="Aptos" w:hAnsi="Aptos"/>
                <w:sz w:val="17"/>
              </w:rPr>
              <w:t>RB-FR-006</w:t>
            </w:r>
          </w:p>
        </w:tc>
        <w:tc>
          <w:tcPr>
            <w:tcW w:w="2011" w:type="dxa"/>
          </w:tcPr>
          <w:p w14:paraId="76F38064">
            <w:pPr>
              <w:spacing w:before="0" w:after="0"/>
            </w:pPr>
            <w:r>
              <w:rPr>
                <w:rFonts w:ascii="Aptos" w:hAnsi="Aptos"/>
                <w:sz w:val="17"/>
              </w:rPr>
              <w:t>Inventory Audit</w:t>
            </w:r>
          </w:p>
        </w:tc>
        <w:tc>
          <w:tcPr>
            <w:tcW w:w="640" w:type="dxa"/>
          </w:tcPr>
          <w:p w14:paraId="04F6A697">
            <w:pPr>
              <w:spacing w:before="0" w:after="0"/>
            </w:pPr>
            <w:r>
              <w:rPr>
                <w:rFonts w:ascii="Aptos" w:hAnsi="Aptos"/>
                <w:sz w:val="17"/>
              </w:rPr>
              <w:t>P0</w:t>
            </w:r>
          </w:p>
        </w:tc>
        <w:tc>
          <w:tcPr>
            <w:tcW w:w="1311" w:type="dxa"/>
          </w:tcPr>
          <w:p w14:paraId="74760B2A">
            <w:r>
              <w:t>STAFF_INVENTORY/ADMIN</w:t>
            </w:r>
          </w:p>
        </w:tc>
        <w:tc>
          <w:tcPr>
            <w:tcW w:w="1638" w:type="dxa"/>
          </w:tcPr>
          <w:p w14:paraId="03687F98">
            <w:pPr>
              <w:spacing w:before="0" w:after="0"/>
            </w:pPr>
            <w:r>
              <w:rPr>
                <w:rFonts w:ascii="Aptos" w:hAnsi="Aptos"/>
                <w:sz w:val="17"/>
              </w:rPr>
              <w:t>Có quyền</w:t>
            </w:r>
          </w:p>
        </w:tc>
        <w:tc>
          <w:tcPr>
            <w:tcW w:w="4468" w:type="dxa"/>
          </w:tcPr>
          <w:p w14:paraId="3B761FE2">
            <w:pPr>
              <w:spacing w:before="0" w:after="0"/>
            </w:pPr>
            <w:r>
              <w:rPr>
                <w:rFonts w:ascii="Aptos" w:hAnsi="Aptos"/>
                <w:sz w:val="17"/>
              </w:rPr>
              <w:t>Ghi nhập unit, đổi condition, custody/location, khóa/mở và chênh lệch kiểm kê bằng reason.</w:t>
            </w:r>
          </w:p>
        </w:tc>
        <w:tc>
          <w:tcPr>
            <w:tcW w:w="1906" w:type="dxa"/>
          </w:tcPr>
          <w:p w14:paraId="29617E16">
            <w:pPr>
              <w:spacing w:before="0" w:after="0"/>
            </w:pPr>
            <w:r>
              <w:rPr>
                <w:rFonts w:ascii="Aptos" w:hAnsi="Aptos"/>
                <w:sz w:val="17"/>
              </w:rPr>
              <w:t>Có audit.</w:t>
            </w:r>
          </w:p>
        </w:tc>
        <w:tc>
          <w:tcPr>
            <w:tcW w:w="2383" w:type="dxa"/>
          </w:tcPr>
          <w:p w14:paraId="16F58B23">
            <w:pPr>
              <w:spacing w:before="0" w:after="0"/>
            </w:pPr>
            <w:r>
              <w:rPr>
                <w:rFonts w:ascii="Aptos" w:hAnsi="Aptos"/>
                <w:sz w:val="17"/>
              </w:rPr>
              <w:t>Không sửa tổng tồn bằng tay.</w:t>
            </w:r>
          </w:p>
        </w:tc>
      </w:tr>
      <w:tr w14:paraId="74F465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140F2115">
            <w:pPr>
              <w:spacing w:before="0" w:after="0"/>
            </w:pPr>
            <w:r>
              <w:rPr>
                <w:rFonts w:ascii="Aptos" w:hAnsi="Aptos"/>
                <w:sz w:val="17"/>
              </w:rPr>
              <w:t>RB-FR-007</w:t>
            </w:r>
          </w:p>
        </w:tc>
        <w:tc>
          <w:tcPr>
            <w:tcW w:w="2011" w:type="dxa"/>
          </w:tcPr>
          <w:p w14:paraId="4B5BFBD4">
            <w:pPr>
              <w:spacing w:before="0" w:after="0"/>
            </w:pPr>
            <w:r>
              <w:rPr>
                <w:rFonts w:ascii="Aptos" w:hAnsi="Aptos"/>
                <w:sz w:val="17"/>
              </w:rPr>
              <w:t>Batch Receive Equipment</w:t>
            </w:r>
          </w:p>
        </w:tc>
        <w:tc>
          <w:tcPr>
            <w:tcW w:w="640" w:type="dxa"/>
          </w:tcPr>
          <w:p w14:paraId="2E2AB397">
            <w:pPr>
              <w:spacing w:before="0" w:after="0"/>
            </w:pPr>
            <w:r>
              <w:rPr>
                <w:rFonts w:ascii="Aptos" w:hAnsi="Aptos"/>
                <w:sz w:val="17"/>
              </w:rPr>
              <w:t>P0</w:t>
            </w:r>
          </w:p>
        </w:tc>
        <w:tc>
          <w:tcPr>
            <w:tcW w:w="1311" w:type="dxa"/>
          </w:tcPr>
          <w:p w14:paraId="00DE47AA">
            <w:r>
              <w:t>STAFF_INVENTORY</w:t>
            </w:r>
          </w:p>
        </w:tc>
        <w:tc>
          <w:tcPr>
            <w:tcW w:w="1638" w:type="dxa"/>
          </w:tcPr>
          <w:p w14:paraId="182535EB">
            <w:pPr>
              <w:spacing w:before="0" w:after="0"/>
            </w:pPr>
            <w:r>
              <w:rPr>
                <w:rFonts w:ascii="Aptos" w:hAnsi="Aptos"/>
                <w:sz w:val="17"/>
              </w:rPr>
              <w:t>Có Rental Product</w:t>
            </w:r>
          </w:p>
        </w:tc>
        <w:tc>
          <w:tcPr>
            <w:tcW w:w="4468" w:type="dxa"/>
          </w:tcPr>
          <w:p w14:paraId="2D2FF9E9">
            <w:pPr>
              <w:spacing w:before="0" w:after="0"/>
            </w:pPr>
            <w:r>
              <w:rPr>
                <w:rFonts w:ascii="Aptos" w:hAnsi="Aptos"/>
                <w:sz w:val="17"/>
              </w:rPr>
              <w:t>Nhập nhiều unit cùng product bằng quantity; server sinh assetCode theo rule hoặc nhận danh sách code; initial condition/location chung có thể chỉnh từng unit.</w:t>
            </w:r>
          </w:p>
        </w:tc>
        <w:tc>
          <w:tcPr>
            <w:tcW w:w="1906" w:type="dxa"/>
          </w:tcPr>
          <w:p w14:paraId="26796766">
            <w:pPr>
              <w:spacing w:before="0" w:after="0"/>
            </w:pPr>
            <w:r>
              <w:rPr>
                <w:rFonts w:ascii="Aptos" w:hAnsi="Aptos"/>
                <w:sz w:val="17"/>
              </w:rPr>
              <w:t>Tạo nhiều unit.</w:t>
            </w:r>
          </w:p>
        </w:tc>
        <w:tc>
          <w:tcPr>
            <w:tcW w:w="2383" w:type="dxa"/>
          </w:tcPr>
          <w:p w14:paraId="759BC278">
            <w:pPr>
              <w:spacing w:before="0" w:after="0"/>
            </w:pPr>
            <w:r>
              <w:rPr>
                <w:rFonts w:ascii="Aptos" w:hAnsi="Aptos"/>
                <w:sz w:val="17"/>
              </w:rPr>
              <w:t>MVP không cần PurchaseOrder/Supplier kế toán kho.</w:t>
            </w:r>
          </w:p>
        </w:tc>
      </w:tr>
      <w:tr w14:paraId="1F39B4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0B41BA23">
            <w:pPr>
              <w:spacing w:before="0" w:after="0"/>
            </w:pPr>
            <w:r>
              <w:rPr>
                <w:rFonts w:ascii="Aptos" w:hAnsi="Aptos"/>
                <w:sz w:val="17"/>
              </w:rPr>
              <w:t>RB-FR-008</w:t>
            </w:r>
          </w:p>
        </w:tc>
        <w:tc>
          <w:tcPr>
            <w:tcW w:w="2011" w:type="dxa"/>
          </w:tcPr>
          <w:p w14:paraId="26808C5A">
            <w:pPr>
              <w:spacing w:before="0" w:after="0"/>
            </w:pPr>
            <w:r>
              <w:rPr>
                <w:rFonts w:ascii="Aptos" w:hAnsi="Aptos"/>
                <w:sz w:val="17"/>
              </w:rPr>
              <w:t>Generate Unit Labels</w:t>
            </w:r>
          </w:p>
        </w:tc>
        <w:tc>
          <w:tcPr>
            <w:tcW w:w="640" w:type="dxa"/>
          </w:tcPr>
          <w:p w14:paraId="11A6BA05">
            <w:pPr>
              <w:spacing w:before="0" w:after="0"/>
            </w:pPr>
            <w:r>
              <w:rPr>
                <w:rFonts w:ascii="Aptos" w:hAnsi="Aptos"/>
                <w:sz w:val="17"/>
              </w:rPr>
              <w:t>P0</w:t>
            </w:r>
          </w:p>
        </w:tc>
        <w:tc>
          <w:tcPr>
            <w:tcW w:w="1311" w:type="dxa"/>
          </w:tcPr>
          <w:p w14:paraId="0F918689">
            <w:r>
              <w:t>STAFF_INVENTORY</w:t>
            </w:r>
          </w:p>
        </w:tc>
        <w:tc>
          <w:tcPr>
            <w:tcW w:w="1638" w:type="dxa"/>
          </w:tcPr>
          <w:p w14:paraId="27B37415">
            <w:pPr>
              <w:spacing w:before="0" w:after="0"/>
            </w:pPr>
            <w:r>
              <w:rPr>
                <w:rFonts w:ascii="Aptos" w:hAnsi="Aptos"/>
                <w:sz w:val="17"/>
              </w:rPr>
              <w:t>Unit đã tồn tại</w:t>
            </w:r>
          </w:p>
        </w:tc>
        <w:tc>
          <w:tcPr>
            <w:tcW w:w="4468" w:type="dxa"/>
          </w:tcPr>
          <w:p w14:paraId="48F78565">
            <w:pPr>
              <w:spacing w:before="0" w:after="0"/>
            </w:pPr>
            <w:r>
              <w:rPr>
                <w:rFonts w:ascii="Aptos" w:hAnsi="Aptos"/>
                <w:sz w:val="17"/>
              </w:rPr>
              <w:t>Sinh QR/label từ assetCode cho một hoặc nhiều unit để in/dán; QR hỏng vẫn có thể nhập assetCode thủ công.</w:t>
            </w:r>
          </w:p>
        </w:tc>
        <w:tc>
          <w:tcPr>
            <w:tcW w:w="1906" w:type="dxa"/>
          </w:tcPr>
          <w:p w14:paraId="4341FFEE">
            <w:pPr>
              <w:spacing w:before="0" w:after="0"/>
            </w:pPr>
            <w:r>
              <w:rPr>
                <w:rFonts w:ascii="Aptos" w:hAnsi="Aptos"/>
                <w:sz w:val="17"/>
              </w:rPr>
              <w:t>Có nhãn quản lý.</w:t>
            </w:r>
          </w:p>
        </w:tc>
        <w:tc>
          <w:tcPr>
            <w:tcW w:w="2383" w:type="dxa"/>
          </w:tcPr>
          <w:p w14:paraId="78A965E6">
            <w:pPr>
              <w:spacing w:before="0" w:after="0"/>
            </w:pPr>
            <w:r>
              <w:rPr>
                <w:rFonts w:ascii="Aptos" w:hAnsi="Aptos"/>
                <w:sz w:val="17"/>
              </w:rPr>
              <w:t>QR chỉ định danh unit, không chứa secret.</w:t>
            </w:r>
          </w:p>
        </w:tc>
      </w:tr>
    </w:tbl>
    <w:p w14:paraId="374811D4">
      <w:pPr>
        <w:keepNext w:val="0"/>
        <w:keepLines/>
        <w:widowControl/>
        <w:spacing w:before="0" w:after="40" w:line="60" w:lineRule="exact"/>
      </w:pP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195"/>
        <w:gridCol w:w="4104"/>
        <w:gridCol w:w="1469"/>
        <w:gridCol w:w="1584"/>
        <w:gridCol w:w="2621"/>
        <w:gridCol w:w="2376"/>
        <w:gridCol w:w="2275"/>
      </w:tblGrid>
      <w:tr w14:paraId="7FFD03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195" w:type="dxa"/>
            <w:shd w:val="clear" w:color="auto" w:fill="D9E2F3"/>
            <w:vAlign w:val="center"/>
          </w:tcPr>
          <w:p w14:paraId="38AD731D">
            <w:pPr>
              <w:keepNext/>
              <w:keepLines/>
              <w:spacing w:before="0" w:after="0" w:line="245" w:lineRule="auto"/>
              <w:jc w:val="center"/>
            </w:pPr>
            <w:r>
              <w:rPr>
                <w:rFonts w:ascii="Aptos" w:hAnsi="Aptos" w:eastAsia="Aptos" w:cs="Aptos"/>
                <w:b/>
                <w:color w:val="000000"/>
                <w:sz w:val="17"/>
              </w:rPr>
              <w:t>API ID</w:t>
            </w:r>
          </w:p>
        </w:tc>
        <w:tc>
          <w:tcPr>
            <w:tcW w:w="4104" w:type="dxa"/>
            <w:shd w:val="clear" w:color="auto" w:fill="D9E2F3"/>
            <w:vAlign w:val="center"/>
          </w:tcPr>
          <w:p w14:paraId="05B4FE85">
            <w:pPr>
              <w:keepNext/>
              <w:keepLines/>
              <w:spacing w:before="0" w:after="0" w:line="245" w:lineRule="auto"/>
              <w:jc w:val="center"/>
            </w:pPr>
            <w:r>
              <w:rPr>
                <w:rFonts w:ascii="Aptos" w:hAnsi="Aptos" w:eastAsia="Aptos" w:cs="Aptos"/>
                <w:b/>
                <w:color w:val="000000"/>
                <w:sz w:val="17"/>
              </w:rPr>
              <w:t>Method + Route</w:t>
            </w:r>
          </w:p>
        </w:tc>
        <w:tc>
          <w:tcPr>
            <w:tcW w:w="1469" w:type="dxa"/>
            <w:shd w:val="clear" w:color="auto" w:fill="D9E2F3"/>
            <w:vAlign w:val="center"/>
          </w:tcPr>
          <w:p w14:paraId="335172C7">
            <w:pPr>
              <w:keepNext/>
              <w:keepLines/>
              <w:spacing w:before="0" w:after="0" w:line="245" w:lineRule="auto"/>
              <w:jc w:val="center"/>
            </w:pPr>
            <w:r>
              <w:rPr>
                <w:rFonts w:ascii="Aptos" w:hAnsi="Aptos" w:eastAsia="Aptos" w:cs="Aptos"/>
                <w:b/>
                <w:color w:val="000000"/>
                <w:sz w:val="17"/>
              </w:rPr>
              <w:t>Role</w:t>
            </w:r>
          </w:p>
        </w:tc>
        <w:tc>
          <w:tcPr>
            <w:tcW w:w="1584" w:type="dxa"/>
            <w:shd w:val="clear" w:color="auto" w:fill="D9E2F3"/>
            <w:vAlign w:val="center"/>
          </w:tcPr>
          <w:p w14:paraId="7392A487">
            <w:pPr>
              <w:keepNext/>
              <w:keepLines/>
              <w:spacing w:before="0" w:after="0" w:line="245" w:lineRule="auto"/>
              <w:jc w:val="center"/>
            </w:pPr>
            <w:r>
              <w:rPr>
                <w:rFonts w:ascii="Aptos" w:hAnsi="Aptos" w:eastAsia="Aptos" w:cs="Aptos"/>
                <w:b/>
                <w:color w:val="000000"/>
                <w:sz w:val="17"/>
              </w:rPr>
              <w:t>Purpose</w:t>
            </w:r>
          </w:p>
        </w:tc>
        <w:tc>
          <w:tcPr>
            <w:tcW w:w="2621" w:type="dxa"/>
            <w:shd w:val="clear" w:color="auto" w:fill="D9E2F3"/>
            <w:vAlign w:val="center"/>
          </w:tcPr>
          <w:p w14:paraId="6FE4D942">
            <w:pPr>
              <w:keepNext/>
              <w:keepLines/>
              <w:spacing w:before="0" w:after="0" w:line="245" w:lineRule="auto"/>
              <w:jc w:val="center"/>
            </w:pPr>
            <w:r>
              <w:rPr>
                <w:rFonts w:ascii="Aptos" w:hAnsi="Aptos" w:eastAsia="Aptos" w:cs="Aptos"/>
                <w:b/>
                <w:color w:val="000000"/>
                <w:sz w:val="17"/>
              </w:rPr>
              <w:t>Request chính</w:t>
            </w:r>
          </w:p>
        </w:tc>
        <w:tc>
          <w:tcPr>
            <w:tcW w:w="2376" w:type="dxa"/>
            <w:shd w:val="clear" w:color="auto" w:fill="D9E2F3"/>
            <w:vAlign w:val="center"/>
          </w:tcPr>
          <w:p w14:paraId="5C5601F9">
            <w:pPr>
              <w:keepNext/>
              <w:keepLines/>
              <w:spacing w:before="0" w:after="0" w:line="245" w:lineRule="auto"/>
              <w:jc w:val="center"/>
            </w:pPr>
            <w:r>
              <w:rPr>
                <w:rFonts w:ascii="Aptos" w:hAnsi="Aptos" w:eastAsia="Aptos" w:cs="Aptos"/>
                <w:b/>
                <w:color w:val="000000"/>
                <w:sz w:val="17"/>
              </w:rPr>
              <w:t>Response chính</w:t>
            </w:r>
          </w:p>
        </w:tc>
        <w:tc>
          <w:tcPr>
            <w:tcW w:w="2275" w:type="dxa"/>
            <w:shd w:val="clear" w:color="auto" w:fill="D9E2F3"/>
            <w:vAlign w:val="center"/>
          </w:tcPr>
          <w:p w14:paraId="1D351BF6">
            <w:pPr>
              <w:keepNext/>
              <w:keepLines/>
              <w:spacing w:before="0" w:after="0" w:line="245" w:lineRule="auto"/>
              <w:jc w:val="center"/>
            </w:pPr>
            <w:r>
              <w:rPr>
                <w:rFonts w:ascii="Aptos" w:hAnsi="Aptos" w:eastAsia="Aptos" w:cs="Aptos"/>
                <w:b/>
                <w:color w:val="000000"/>
                <w:sz w:val="17"/>
              </w:rPr>
              <w:t>Rules / Errors</w:t>
            </w:r>
          </w:p>
        </w:tc>
      </w:tr>
      <w:tr w14:paraId="7052D7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776F8B51">
            <w:pPr>
              <w:spacing w:before="0" w:after="0"/>
            </w:pPr>
            <w:r>
              <w:rPr>
                <w:rFonts w:ascii="Aptos" w:hAnsi="Aptos"/>
                <w:sz w:val="17"/>
              </w:rPr>
              <w:t>RB-API-001</w:t>
            </w:r>
          </w:p>
        </w:tc>
        <w:tc>
          <w:tcPr>
            <w:tcW w:w="4104" w:type="dxa"/>
          </w:tcPr>
          <w:p w14:paraId="34C2C958">
            <w:pPr>
              <w:spacing w:before="0" w:after="0"/>
            </w:pPr>
            <w:r>
              <w:rPr>
                <w:rFonts w:ascii="Aptos" w:hAnsi="Aptos"/>
                <w:sz w:val="17"/>
              </w:rPr>
              <w:t>GET /api/v1/rental-products</w:t>
            </w:r>
          </w:p>
        </w:tc>
        <w:tc>
          <w:tcPr>
            <w:tcW w:w="1469" w:type="dxa"/>
          </w:tcPr>
          <w:p w14:paraId="4A1F39BC">
            <w:r>
              <w:t>Public/USER</w:t>
            </w:r>
          </w:p>
        </w:tc>
        <w:tc>
          <w:tcPr>
            <w:tcW w:w="1584" w:type="dxa"/>
          </w:tcPr>
          <w:p w14:paraId="30AC99FE">
            <w:pPr>
              <w:spacing w:before="0" w:after="0"/>
            </w:pPr>
            <w:r>
              <w:rPr>
                <w:rFonts w:ascii="Aptos" w:hAnsi="Aptos"/>
                <w:sz w:val="17"/>
              </w:rPr>
              <w:t>List/search catalog</w:t>
            </w:r>
          </w:p>
        </w:tc>
        <w:tc>
          <w:tcPr>
            <w:tcW w:w="2621" w:type="dxa"/>
          </w:tcPr>
          <w:p w14:paraId="30EB257B">
            <w:pPr>
              <w:spacing w:before="0" w:after="0"/>
            </w:pPr>
            <w:r>
              <w:rPr>
                <w:rFonts w:ascii="Aptos" w:hAnsi="Aptos"/>
                <w:sz w:val="17"/>
              </w:rPr>
              <w:t>query: search, categoryId, page, pageSize</w:t>
            </w:r>
          </w:p>
        </w:tc>
        <w:tc>
          <w:tcPr>
            <w:tcW w:w="2376" w:type="dxa"/>
          </w:tcPr>
          <w:p w14:paraId="52B36E45">
            <w:pPr>
              <w:spacing w:before="0" w:after="0"/>
            </w:pPr>
            <w:r>
              <w:rPr>
                <w:rFonts w:ascii="Aptos" w:hAnsi="Aptos"/>
                <w:sz w:val="17"/>
              </w:rPr>
              <w:t>200 | data: items, pagination</w:t>
            </w:r>
          </w:p>
        </w:tc>
        <w:tc>
          <w:tcPr>
            <w:tcW w:w="2275" w:type="dxa"/>
          </w:tcPr>
          <w:p w14:paraId="5F03CF71">
            <w:pPr>
              <w:spacing w:before="0" w:after="0"/>
            </w:pPr>
            <w:r>
              <w:rPr>
                <w:rFonts w:ascii="Aptos" w:hAnsi="Aptos"/>
                <w:sz w:val="17"/>
              </w:rPr>
              <w:t>Không dùng endpoint này làm cam kết availability theo Trip.</w:t>
            </w:r>
          </w:p>
        </w:tc>
      </w:tr>
      <w:tr w14:paraId="55E649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68E2CCE0">
            <w:pPr>
              <w:spacing w:before="0" w:after="0"/>
            </w:pPr>
            <w:r>
              <w:rPr>
                <w:rFonts w:ascii="Aptos" w:hAnsi="Aptos"/>
                <w:sz w:val="17"/>
              </w:rPr>
              <w:t>RB-API-002</w:t>
            </w:r>
          </w:p>
        </w:tc>
        <w:tc>
          <w:tcPr>
            <w:tcW w:w="4104" w:type="dxa"/>
          </w:tcPr>
          <w:p w14:paraId="461119B3">
            <w:pPr>
              <w:spacing w:before="0" w:after="0"/>
            </w:pPr>
            <w:r>
              <w:rPr>
                <w:rFonts w:ascii="Aptos" w:hAnsi="Aptos"/>
                <w:sz w:val="17"/>
              </w:rPr>
              <w:t>GET /api/v1/rental-products/:id</w:t>
            </w:r>
          </w:p>
        </w:tc>
        <w:tc>
          <w:tcPr>
            <w:tcW w:w="1469" w:type="dxa"/>
          </w:tcPr>
          <w:p w14:paraId="40B9E059">
            <w:r>
              <w:t>Public/USER; Staff xem inactive theo quyền</w:t>
            </w:r>
          </w:p>
        </w:tc>
        <w:tc>
          <w:tcPr>
            <w:tcW w:w="1584" w:type="dxa"/>
          </w:tcPr>
          <w:p w14:paraId="3DFB163D">
            <w:pPr>
              <w:spacing w:before="0" w:after="0"/>
            </w:pPr>
            <w:r>
              <w:rPr>
                <w:rFonts w:ascii="Aptos" w:hAnsi="Aptos"/>
                <w:sz w:val="17"/>
              </w:rPr>
              <w:t>Product detail</w:t>
            </w:r>
          </w:p>
        </w:tc>
        <w:tc>
          <w:tcPr>
            <w:tcW w:w="2621" w:type="dxa"/>
          </w:tcPr>
          <w:p w14:paraId="467AAA8E">
            <w:pPr>
              <w:spacing w:before="0" w:after="0"/>
            </w:pPr>
            <w:r>
              <w:rPr>
                <w:rFonts w:ascii="Aptos" w:hAnsi="Aptos"/>
                <w:sz w:val="17"/>
              </w:rPr>
              <w:t>path: id</w:t>
            </w:r>
          </w:p>
        </w:tc>
        <w:tc>
          <w:tcPr>
            <w:tcW w:w="2376" w:type="dxa"/>
          </w:tcPr>
          <w:p w14:paraId="786F48C7">
            <w:pPr>
              <w:spacing w:before="0" w:after="0"/>
            </w:pPr>
            <w:r>
              <w:rPr>
                <w:rFonts w:ascii="Aptos" w:hAnsi="Aptos"/>
                <w:sz w:val="17"/>
              </w:rPr>
              <w:t>200 | data: product</w:t>
            </w:r>
          </w:p>
        </w:tc>
        <w:tc>
          <w:tcPr>
            <w:tcW w:w="2275" w:type="dxa"/>
          </w:tcPr>
          <w:p w14:paraId="7D990F4B">
            <w:pPr>
              <w:spacing w:before="0" w:after="0"/>
            </w:pPr>
            <w:r>
              <w:rPr>
                <w:rFonts w:ascii="Aptos" w:hAnsi="Aptos"/>
                <w:sz w:val="17"/>
              </w:rPr>
              <w:t>404/inactive theo role.</w:t>
            </w:r>
          </w:p>
        </w:tc>
      </w:tr>
      <w:tr w14:paraId="291BE2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357B6D6D">
            <w:pPr>
              <w:spacing w:before="0" w:after="0"/>
            </w:pPr>
            <w:r>
              <w:rPr>
                <w:rFonts w:ascii="Aptos" w:hAnsi="Aptos"/>
                <w:sz w:val="17"/>
              </w:rPr>
              <w:t>RB-API-003</w:t>
            </w:r>
          </w:p>
        </w:tc>
        <w:tc>
          <w:tcPr>
            <w:tcW w:w="4104" w:type="dxa"/>
          </w:tcPr>
          <w:p w14:paraId="65D0D83B">
            <w:pPr>
              <w:spacing w:before="0" w:after="0"/>
            </w:pPr>
            <w:r>
              <w:rPr>
                <w:rFonts w:ascii="Aptos" w:hAnsi="Aptos"/>
                <w:sz w:val="17"/>
              </w:rPr>
              <w:t>POST /api/v1/staff/rental-products</w:t>
            </w:r>
          </w:p>
        </w:tc>
        <w:tc>
          <w:tcPr>
            <w:tcW w:w="1469" w:type="dxa"/>
          </w:tcPr>
          <w:p w14:paraId="66ABF4FF">
            <w:r>
              <w:t>STAFF_INVENTORY/ADMIN</w:t>
            </w:r>
          </w:p>
        </w:tc>
        <w:tc>
          <w:tcPr>
            <w:tcW w:w="1584" w:type="dxa"/>
          </w:tcPr>
          <w:p w14:paraId="2E7F4D6D">
            <w:pPr>
              <w:spacing w:before="0" w:after="0"/>
            </w:pPr>
            <w:r>
              <w:rPr>
                <w:rFonts w:ascii="Aptos" w:hAnsi="Aptos"/>
                <w:sz w:val="17"/>
              </w:rPr>
              <w:t>Create product</w:t>
            </w:r>
          </w:p>
        </w:tc>
        <w:tc>
          <w:tcPr>
            <w:tcW w:w="2621" w:type="dxa"/>
          </w:tcPr>
          <w:p w14:paraId="091948F0">
            <w:pPr>
              <w:spacing w:before="0" w:after="0"/>
            </w:pPr>
            <w:r>
              <w:t>body: sku,name,description,dailyPrice,depositPolicy,currency,spec,categoryId,imageMediaIds,recommendationTags,requiresDeepInspectionAfterReturn</w:t>
            </w:r>
          </w:p>
        </w:tc>
        <w:tc>
          <w:tcPr>
            <w:tcW w:w="2376" w:type="dxa"/>
          </w:tcPr>
          <w:p w14:paraId="1E234021">
            <w:pPr>
              <w:spacing w:before="0" w:after="0"/>
            </w:pPr>
            <w:r>
              <w:rPr>
                <w:rFonts w:ascii="Aptos" w:hAnsi="Aptos"/>
                <w:sz w:val="17"/>
              </w:rPr>
              <w:t>201 | data: product</w:t>
            </w:r>
          </w:p>
        </w:tc>
        <w:tc>
          <w:tcPr>
            <w:tcW w:w="2275" w:type="dxa"/>
          </w:tcPr>
          <w:p w14:paraId="307E0722">
            <w:pPr>
              <w:spacing w:before="0" w:after="0"/>
            </w:pPr>
            <w:r>
              <w:rPr>
                <w:rFonts w:ascii="Aptos" w:hAnsi="Aptos"/>
                <w:sz w:val="17"/>
              </w:rPr>
              <w:t>SKU unique; tiền hợp lệ. Không còn maxPerParticipant/maxPerGroup.</w:t>
            </w:r>
          </w:p>
        </w:tc>
      </w:tr>
      <w:tr w14:paraId="4AAA46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13C79485">
            <w:pPr>
              <w:spacing w:before="0" w:after="0"/>
            </w:pPr>
            <w:r>
              <w:rPr>
                <w:rFonts w:ascii="Aptos" w:hAnsi="Aptos"/>
                <w:sz w:val="17"/>
              </w:rPr>
              <w:t>RB-API-004</w:t>
            </w:r>
          </w:p>
        </w:tc>
        <w:tc>
          <w:tcPr>
            <w:tcW w:w="4104" w:type="dxa"/>
          </w:tcPr>
          <w:p w14:paraId="7F9D5471">
            <w:pPr>
              <w:spacing w:before="0" w:after="0"/>
            </w:pPr>
            <w:r>
              <w:rPr>
                <w:rFonts w:ascii="Aptos" w:hAnsi="Aptos"/>
                <w:sz w:val="17"/>
              </w:rPr>
              <w:t>PATCH /api/v1/staff/rental-products/:id</w:t>
            </w:r>
          </w:p>
        </w:tc>
        <w:tc>
          <w:tcPr>
            <w:tcW w:w="1469" w:type="dxa"/>
          </w:tcPr>
          <w:p w14:paraId="01346A84">
            <w:r>
              <w:t>STAFF_INVENTORY/ADMIN</w:t>
            </w:r>
          </w:p>
        </w:tc>
        <w:tc>
          <w:tcPr>
            <w:tcW w:w="1584" w:type="dxa"/>
          </w:tcPr>
          <w:p w14:paraId="62E0B5CB">
            <w:pPr>
              <w:spacing w:before="0" w:after="0"/>
            </w:pPr>
            <w:r>
              <w:rPr>
                <w:rFonts w:ascii="Aptos" w:hAnsi="Aptos"/>
                <w:sz w:val="17"/>
              </w:rPr>
              <w:t>Update product</w:t>
            </w:r>
          </w:p>
        </w:tc>
        <w:tc>
          <w:tcPr>
            <w:tcW w:w="2621" w:type="dxa"/>
          </w:tcPr>
          <w:p w14:paraId="55B3151E">
            <w:pPr>
              <w:spacing w:before="0" w:after="0"/>
            </w:pPr>
            <w:r>
              <w:rPr>
                <w:rFonts w:ascii="Aptos" w:hAnsi="Aptos"/>
                <w:sz w:val="17"/>
              </w:rPr>
              <w:t>path:id; body: editableFields, expectedVersion</w:t>
            </w:r>
          </w:p>
        </w:tc>
        <w:tc>
          <w:tcPr>
            <w:tcW w:w="2376" w:type="dxa"/>
          </w:tcPr>
          <w:p w14:paraId="41FD7F41">
            <w:pPr>
              <w:spacing w:before="0" w:after="0"/>
            </w:pPr>
            <w:r>
              <w:rPr>
                <w:rFonts w:ascii="Aptos" w:hAnsi="Aptos"/>
                <w:sz w:val="17"/>
              </w:rPr>
              <w:t>200 | data: product</w:t>
            </w:r>
          </w:p>
        </w:tc>
        <w:tc>
          <w:tcPr>
            <w:tcW w:w="2275" w:type="dxa"/>
          </w:tcPr>
          <w:p w14:paraId="6516C9B1">
            <w:pPr>
              <w:spacing w:before="0" w:after="0"/>
            </w:pPr>
            <w:r>
              <w:rPr>
                <w:rFonts w:ascii="Aptos" w:hAnsi="Aptos"/>
                <w:sz w:val="17"/>
              </w:rPr>
              <w:t>Không sửa inventory bằng API này.</w:t>
            </w:r>
          </w:p>
        </w:tc>
      </w:tr>
      <w:tr w14:paraId="3B6EAF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6AC70339">
            <w:pPr>
              <w:spacing w:before="0" w:after="0"/>
            </w:pPr>
            <w:r>
              <w:rPr>
                <w:rFonts w:ascii="Aptos" w:hAnsi="Aptos"/>
                <w:sz w:val="17"/>
              </w:rPr>
              <w:t>RB-API-005</w:t>
            </w:r>
          </w:p>
        </w:tc>
        <w:tc>
          <w:tcPr>
            <w:tcW w:w="4104" w:type="dxa"/>
          </w:tcPr>
          <w:p w14:paraId="4F47F432">
            <w:pPr>
              <w:spacing w:before="0" w:after="0"/>
            </w:pPr>
            <w:r>
              <w:rPr>
                <w:rFonts w:ascii="Aptos" w:hAnsi="Aptos"/>
                <w:sz w:val="17"/>
              </w:rPr>
              <w:t>PATCH /api/v1/staff/rental-products/:id/status</w:t>
            </w:r>
          </w:p>
        </w:tc>
        <w:tc>
          <w:tcPr>
            <w:tcW w:w="1469" w:type="dxa"/>
          </w:tcPr>
          <w:p w14:paraId="678CCC26">
            <w:r>
              <w:t>STAFF_INVENTORY/ADMIN</w:t>
            </w:r>
          </w:p>
        </w:tc>
        <w:tc>
          <w:tcPr>
            <w:tcW w:w="1584" w:type="dxa"/>
          </w:tcPr>
          <w:p w14:paraId="77E869F8">
            <w:pPr>
              <w:spacing w:before="0" w:after="0"/>
            </w:pPr>
            <w:r>
              <w:rPr>
                <w:rFonts w:ascii="Aptos" w:hAnsi="Aptos"/>
                <w:sz w:val="17"/>
              </w:rPr>
              <w:t>Activate/deactivate</w:t>
            </w:r>
          </w:p>
        </w:tc>
        <w:tc>
          <w:tcPr>
            <w:tcW w:w="2621" w:type="dxa"/>
          </w:tcPr>
          <w:p w14:paraId="46816CD3">
            <w:pPr>
              <w:spacing w:before="0" w:after="0"/>
            </w:pPr>
            <w:r>
              <w:rPr>
                <w:rFonts w:ascii="Aptos" w:hAnsi="Aptos"/>
                <w:sz w:val="17"/>
              </w:rPr>
              <w:t>path:id; body:status,expectedVersion</w:t>
            </w:r>
          </w:p>
        </w:tc>
        <w:tc>
          <w:tcPr>
            <w:tcW w:w="2376" w:type="dxa"/>
          </w:tcPr>
          <w:p w14:paraId="673C6419">
            <w:pPr>
              <w:spacing w:before="0" w:after="0"/>
            </w:pPr>
            <w:r>
              <w:rPr>
                <w:rFonts w:ascii="Aptos" w:hAnsi="Aptos"/>
                <w:sz w:val="17"/>
              </w:rPr>
              <w:t>200 | data: product</w:t>
            </w:r>
          </w:p>
        </w:tc>
        <w:tc>
          <w:tcPr>
            <w:tcW w:w="2275" w:type="dxa"/>
          </w:tcPr>
          <w:p w14:paraId="0718D9E4">
            <w:pPr>
              <w:spacing w:before="0" w:after="0"/>
            </w:pPr>
            <w:r>
              <w:rPr>
                <w:rFonts w:ascii="Aptos" w:hAnsi="Aptos"/>
                <w:sz w:val="17"/>
              </w:rPr>
              <w:t>Soft status.</w:t>
            </w:r>
          </w:p>
        </w:tc>
      </w:tr>
      <w:tr w14:paraId="23890C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68B5E8F9">
            <w:pPr>
              <w:spacing w:before="0" w:after="0"/>
            </w:pPr>
            <w:r>
              <w:rPr>
                <w:rFonts w:ascii="Aptos" w:hAnsi="Aptos"/>
                <w:sz w:val="17"/>
              </w:rPr>
              <w:t>RB-API-006</w:t>
            </w:r>
          </w:p>
        </w:tc>
        <w:tc>
          <w:tcPr>
            <w:tcW w:w="4104" w:type="dxa"/>
          </w:tcPr>
          <w:p w14:paraId="0C79EE97">
            <w:pPr>
              <w:spacing w:before="0" w:after="0"/>
            </w:pPr>
            <w:r>
              <w:rPr>
                <w:rFonts w:ascii="Aptos" w:hAnsi="Aptos"/>
                <w:sz w:val="17"/>
              </w:rPr>
              <w:t>GET /api/v1/staff/equipment-units</w:t>
            </w:r>
          </w:p>
        </w:tc>
        <w:tc>
          <w:tcPr>
            <w:tcW w:w="1469" w:type="dxa"/>
          </w:tcPr>
          <w:p w14:paraId="0FA46096">
            <w:r>
              <w:t>STAFF_INVENTORY/ADMIN</w:t>
            </w:r>
          </w:p>
        </w:tc>
        <w:tc>
          <w:tcPr>
            <w:tcW w:w="1584" w:type="dxa"/>
          </w:tcPr>
          <w:p w14:paraId="36A6364A">
            <w:pPr>
              <w:spacing w:before="0" w:after="0"/>
            </w:pPr>
            <w:r>
              <w:rPr>
                <w:rFonts w:ascii="Aptos" w:hAnsi="Aptos"/>
                <w:sz w:val="17"/>
              </w:rPr>
              <w:t>Inventory list</w:t>
            </w:r>
          </w:p>
        </w:tc>
        <w:tc>
          <w:tcPr>
            <w:tcW w:w="2621" w:type="dxa"/>
          </w:tcPr>
          <w:p w14:paraId="53D19064">
            <w:pPr>
              <w:spacing w:before="0" w:after="0"/>
            </w:pPr>
            <w:r>
              <w:rPr>
                <w:rFonts w:ascii="Aptos" w:hAnsi="Aptos"/>
                <w:sz w:val="17"/>
              </w:rPr>
              <w:t>query: productId,status,condition,q,page,pageSize</w:t>
            </w:r>
          </w:p>
        </w:tc>
        <w:tc>
          <w:tcPr>
            <w:tcW w:w="2376" w:type="dxa"/>
          </w:tcPr>
          <w:p w14:paraId="0AB8C7C1">
            <w:pPr>
              <w:spacing w:before="0" w:after="0"/>
            </w:pPr>
            <w:r>
              <w:rPr>
                <w:rFonts w:ascii="Aptos" w:hAnsi="Aptos"/>
                <w:sz w:val="17"/>
              </w:rPr>
              <w:t>200 | data: items,pagination,counts</w:t>
            </w:r>
          </w:p>
        </w:tc>
        <w:tc>
          <w:tcPr>
            <w:tcW w:w="2275" w:type="dxa"/>
          </w:tcPr>
          <w:p w14:paraId="4E7CD814">
            <w:pPr>
              <w:spacing w:before="0" w:after="0"/>
            </w:pPr>
            <w:r>
              <w:rPr>
                <w:rFonts w:ascii="Aptos" w:hAnsi="Aptos"/>
                <w:sz w:val="17"/>
              </w:rPr>
              <w:t>Role/filters/pagination.</w:t>
            </w:r>
          </w:p>
        </w:tc>
      </w:tr>
      <w:tr w14:paraId="19C175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770768F0">
            <w:pPr>
              <w:spacing w:before="0" w:after="0"/>
            </w:pPr>
            <w:r>
              <w:rPr>
                <w:rFonts w:ascii="Aptos" w:hAnsi="Aptos"/>
                <w:sz w:val="17"/>
              </w:rPr>
              <w:t>RB-API-007</w:t>
            </w:r>
          </w:p>
        </w:tc>
        <w:tc>
          <w:tcPr>
            <w:tcW w:w="4104" w:type="dxa"/>
          </w:tcPr>
          <w:p w14:paraId="375A9939">
            <w:pPr>
              <w:spacing w:before="0" w:after="0"/>
            </w:pPr>
            <w:r>
              <w:rPr>
                <w:rFonts w:ascii="Aptos" w:hAnsi="Aptos"/>
                <w:sz w:val="17"/>
              </w:rPr>
              <w:t>POST /api/v1/staff/equipment-units</w:t>
            </w:r>
          </w:p>
        </w:tc>
        <w:tc>
          <w:tcPr>
            <w:tcW w:w="1469" w:type="dxa"/>
          </w:tcPr>
          <w:p w14:paraId="38AEAEB9">
            <w:r>
              <w:t>STAFF_INVENTORY</w:t>
            </w:r>
          </w:p>
        </w:tc>
        <w:tc>
          <w:tcPr>
            <w:tcW w:w="1584" w:type="dxa"/>
          </w:tcPr>
          <w:p w14:paraId="2F43B194">
            <w:pPr>
              <w:spacing w:before="0" w:after="0"/>
            </w:pPr>
            <w:r>
              <w:rPr>
                <w:rFonts w:ascii="Aptos" w:hAnsi="Aptos"/>
                <w:sz w:val="17"/>
              </w:rPr>
              <w:t>Create one unit</w:t>
            </w:r>
          </w:p>
        </w:tc>
        <w:tc>
          <w:tcPr>
            <w:tcW w:w="2621" w:type="dxa"/>
          </w:tcPr>
          <w:p w14:paraId="210FC48E">
            <w:pPr>
              <w:spacing w:before="0" w:after="0"/>
            </w:pPr>
            <w:r>
              <w:rPr>
                <w:rFonts w:ascii="Aptos" w:hAnsi="Aptos"/>
                <w:sz w:val="17"/>
              </w:rPr>
              <w:t>body: productId,assetCode?,condition,location</w:t>
            </w:r>
          </w:p>
        </w:tc>
        <w:tc>
          <w:tcPr>
            <w:tcW w:w="2376" w:type="dxa"/>
          </w:tcPr>
          <w:p w14:paraId="53482711">
            <w:pPr>
              <w:spacing w:before="0" w:after="0"/>
            </w:pPr>
            <w:r>
              <w:rPr>
                <w:rFonts w:ascii="Aptos" w:hAnsi="Aptos"/>
                <w:sz w:val="17"/>
              </w:rPr>
              <w:t>201 | data: unit</w:t>
            </w:r>
          </w:p>
        </w:tc>
        <w:tc>
          <w:tcPr>
            <w:tcW w:w="2275" w:type="dxa"/>
          </w:tcPr>
          <w:p w14:paraId="16AEB630">
            <w:pPr>
              <w:spacing w:before="0" w:after="0"/>
            </w:pPr>
            <w:r>
              <w:rPr>
                <w:rFonts w:ascii="Aptos" w:hAnsi="Aptos"/>
                <w:sz w:val="17"/>
              </w:rPr>
              <w:t>Nếu assetCode bỏ trống server có thể sinh; unique.</w:t>
            </w:r>
          </w:p>
        </w:tc>
      </w:tr>
      <w:tr w14:paraId="25BA4C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7616FFBA">
            <w:pPr>
              <w:spacing w:before="0" w:after="0"/>
            </w:pPr>
            <w:r>
              <w:rPr>
                <w:rFonts w:ascii="Aptos" w:hAnsi="Aptos"/>
                <w:sz w:val="17"/>
              </w:rPr>
              <w:t>RB-API-008</w:t>
            </w:r>
          </w:p>
        </w:tc>
        <w:tc>
          <w:tcPr>
            <w:tcW w:w="4104" w:type="dxa"/>
          </w:tcPr>
          <w:p w14:paraId="2B9EDBC4">
            <w:pPr>
              <w:spacing w:before="0" w:after="0"/>
            </w:pPr>
            <w:r>
              <w:rPr>
                <w:rFonts w:ascii="Aptos" w:hAnsi="Aptos"/>
                <w:sz w:val="17"/>
              </w:rPr>
              <w:t>GET /api/v1/staff/equipment-units/:id</w:t>
            </w:r>
          </w:p>
        </w:tc>
        <w:tc>
          <w:tcPr>
            <w:tcW w:w="1469" w:type="dxa"/>
          </w:tcPr>
          <w:p w14:paraId="32A3E034">
            <w:r>
              <w:t>STAFF_INVENTORY/ADMIN</w:t>
            </w:r>
          </w:p>
        </w:tc>
        <w:tc>
          <w:tcPr>
            <w:tcW w:w="1584" w:type="dxa"/>
          </w:tcPr>
          <w:p w14:paraId="0A456D4B">
            <w:pPr>
              <w:spacing w:before="0" w:after="0"/>
            </w:pPr>
            <w:r>
              <w:rPr>
                <w:rFonts w:ascii="Aptos" w:hAnsi="Aptos"/>
                <w:sz w:val="17"/>
              </w:rPr>
              <w:t>Unit detail/history</w:t>
            </w:r>
          </w:p>
        </w:tc>
        <w:tc>
          <w:tcPr>
            <w:tcW w:w="2621" w:type="dxa"/>
          </w:tcPr>
          <w:p w14:paraId="18A342C2">
            <w:pPr>
              <w:spacing w:before="0" w:after="0"/>
            </w:pPr>
            <w:r>
              <w:rPr>
                <w:rFonts w:ascii="Aptos" w:hAnsi="Aptos"/>
                <w:sz w:val="17"/>
              </w:rPr>
              <w:t>path:id</w:t>
            </w:r>
          </w:p>
        </w:tc>
        <w:tc>
          <w:tcPr>
            <w:tcW w:w="2376" w:type="dxa"/>
          </w:tcPr>
          <w:p w14:paraId="13D90DA3">
            <w:pPr>
              <w:spacing w:before="0" w:after="0"/>
            </w:pPr>
            <w:r>
              <w:rPr>
                <w:rFonts w:ascii="Aptos" w:hAnsi="Aptos"/>
                <w:sz w:val="17"/>
              </w:rPr>
              <w:t>200 | data: unit,history</w:t>
            </w:r>
          </w:p>
        </w:tc>
        <w:tc>
          <w:tcPr>
            <w:tcW w:w="2275" w:type="dxa"/>
          </w:tcPr>
          <w:p w14:paraId="5797DAEF">
            <w:pPr>
              <w:spacing w:before="0" w:after="0"/>
            </w:pPr>
            <w:r>
              <w:rPr>
                <w:rFonts w:ascii="Aptos" w:hAnsi="Aptos"/>
                <w:sz w:val="17"/>
              </w:rPr>
              <w:t>404/role.</w:t>
            </w:r>
          </w:p>
        </w:tc>
      </w:tr>
      <w:tr w14:paraId="7BFFD9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557CC457">
            <w:pPr>
              <w:spacing w:before="0" w:after="0"/>
            </w:pPr>
            <w:r>
              <w:rPr>
                <w:rFonts w:ascii="Aptos" w:hAnsi="Aptos"/>
                <w:sz w:val="17"/>
              </w:rPr>
              <w:t>RB-API-009</w:t>
            </w:r>
          </w:p>
        </w:tc>
        <w:tc>
          <w:tcPr>
            <w:tcW w:w="4104" w:type="dxa"/>
          </w:tcPr>
          <w:p w14:paraId="6048DF57">
            <w:pPr>
              <w:spacing w:before="0" w:after="0"/>
            </w:pPr>
            <w:r>
              <w:rPr>
                <w:rFonts w:ascii="Aptos" w:hAnsi="Aptos"/>
                <w:sz w:val="17"/>
              </w:rPr>
              <w:t>PATCH /api/v1/staff/equipment-units/:id</w:t>
            </w:r>
          </w:p>
        </w:tc>
        <w:tc>
          <w:tcPr>
            <w:tcW w:w="1469" w:type="dxa"/>
          </w:tcPr>
          <w:p w14:paraId="748F5BD7">
            <w:r>
              <w:t>STAFF_INVENTORY</w:t>
            </w:r>
          </w:p>
        </w:tc>
        <w:tc>
          <w:tcPr>
            <w:tcW w:w="1584" w:type="dxa"/>
          </w:tcPr>
          <w:p w14:paraId="073AF56A">
            <w:pPr>
              <w:spacing w:before="0" w:after="0"/>
            </w:pPr>
            <w:r>
              <w:rPr>
                <w:rFonts w:ascii="Aptos" w:hAnsi="Aptos"/>
                <w:sz w:val="17"/>
              </w:rPr>
              <w:t>Update metadata</w:t>
            </w:r>
          </w:p>
        </w:tc>
        <w:tc>
          <w:tcPr>
            <w:tcW w:w="2621" w:type="dxa"/>
          </w:tcPr>
          <w:p w14:paraId="5EA92327">
            <w:pPr>
              <w:spacing w:before="0" w:after="0"/>
            </w:pPr>
            <w:r>
              <w:rPr>
                <w:rFonts w:ascii="Aptos" w:hAnsi="Aptos"/>
                <w:sz w:val="17"/>
              </w:rPr>
              <w:t>path:id; body:location,notes,expectedVersion</w:t>
            </w:r>
          </w:p>
        </w:tc>
        <w:tc>
          <w:tcPr>
            <w:tcW w:w="2376" w:type="dxa"/>
          </w:tcPr>
          <w:p w14:paraId="22421C01">
            <w:pPr>
              <w:spacing w:before="0" w:after="0"/>
            </w:pPr>
            <w:r>
              <w:rPr>
                <w:rFonts w:ascii="Aptos" w:hAnsi="Aptos"/>
                <w:sz w:val="17"/>
              </w:rPr>
              <w:t>200 | data: unit</w:t>
            </w:r>
          </w:p>
        </w:tc>
        <w:tc>
          <w:tcPr>
            <w:tcW w:w="2275" w:type="dxa"/>
          </w:tcPr>
          <w:p w14:paraId="47FD7922">
            <w:pPr>
              <w:spacing w:before="0" w:after="0"/>
            </w:pPr>
            <w:r>
              <w:rPr>
                <w:rFonts w:ascii="Aptos" w:hAnsi="Aptos"/>
                <w:sz w:val="17"/>
              </w:rPr>
              <w:t>Không bypass lifecycle.</w:t>
            </w:r>
          </w:p>
        </w:tc>
      </w:tr>
      <w:tr w14:paraId="44A282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568EAFD8">
            <w:pPr>
              <w:spacing w:before="0" w:after="0"/>
            </w:pPr>
            <w:r>
              <w:rPr>
                <w:rFonts w:ascii="Aptos" w:hAnsi="Aptos"/>
                <w:sz w:val="17"/>
              </w:rPr>
              <w:t>RB-API-010</w:t>
            </w:r>
          </w:p>
        </w:tc>
        <w:tc>
          <w:tcPr>
            <w:tcW w:w="4104" w:type="dxa"/>
          </w:tcPr>
          <w:p w14:paraId="6C0BAC02">
            <w:pPr>
              <w:spacing w:before="0" w:after="0"/>
            </w:pPr>
            <w:r>
              <w:rPr>
                <w:rFonts w:ascii="Aptos" w:hAnsi="Aptos"/>
                <w:sz w:val="17"/>
              </w:rPr>
              <w:t>POST /api/v1/staff/equipment-units/:id/maintenance</w:t>
            </w:r>
          </w:p>
        </w:tc>
        <w:tc>
          <w:tcPr>
            <w:tcW w:w="1469" w:type="dxa"/>
          </w:tcPr>
          <w:p w14:paraId="52ED58B9">
            <w:r>
              <w:t>STAFF_INVENTORY</w:t>
            </w:r>
          </w:p>
        </w:tc>
        <w:tc>
          <w:tcPr>
            <w:tcW w:w="1584" w:type="dxa"/>
          </w:tcPr>
          <w:p w14:paraId="4FD503C5">
            <w:pPr>
              <w:spacing w:before="0" w:after="0"/>
            </w:pPr>
            <w:r>
              <w:rPr>
                <w:rFonts w:ascii="Aptos" w:hAnsi="Aptos"/>
                <w:sz w:val="17"/>
              </w:rPr>
              <w:t>Khóa/mở unit</w:t>
            </w:r>
          </w:p>
        </w:tc>
        <w:tc>
          <w:tcPr>
            <w:tcW w:w="2621" w:type="dxa"/>
          </w:tcPr>
          <w:p w14:paraId="5E26B8D6">
            <w:pPr>
              <w:spacing w:before="0" w:after="0"/>
            </w:pPr>
            <w:r>
              <w:rPr>
                <w:rFonts w:ascii="Aptos" w:hAnsi="Aptos"/>
                <w:sz w:val="17"/>
              </w:rPr>
              <w:t>path:id; body:action,reason,expectedVersion</w:t>
            </w:r>
          </w:p>
        </w:tc>
        <w:tc>
          <w:tcPr>
            <w:tcW w:w="2376" w:type="dxa"/>
          </w:tcPr>
          <w:p w14:paraId="62350020">
            <w:pPr>
              <w:spacing w:before="0" w:after="0"/>
            </w:pPr>
            <w:r>
              <w:rPr>
                <w:rFonts w:ascii="Aptos" w:hAnsi="Aptos"/>
                <w:sz w:val="17"/>
              </w:rPr>
              <w:t>200 | data:unit,affectedOrders</w:t>
            </w:r>
          </w:p>
        </w:tc>
        <w:tc>
          <w:tcPr>
            <w:tcW w:w="2275" w:type="dxa"/>
          </w:tcPr>
          <w:p w14:paraId="6DDA88A6">
            <w:pPr>
              <w:spacing w:before="0" w:after="0"/>
            </w:pPr>
            <w:r>
              <w:rPr>
                <w:rFonts w:ascii="Aptos" w:hAnsi="Aptos"/>
                <w:sz w:val="17"/>
              </w:rPr>
              <w:t>Chặn unit RENTED; mở lại cần đủ điều kiện.</w:t>
            </w:r>
          </w:p>
        </w:tc>
      </w:tr>
      <w:tr w14:paraId="31E4FE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2B0E200F">
            <w:pPr>
              <w:spacing w:before="0" w:after="0"/>
            </w:pPr>
            <w:r>
              <w:rPr>
                <w:rFonts w:ascii="Aptos" w:hAnsi="Aptos"/>
                <w:sz w:val="17"/>
              </w:rPr>
              <w:t>RB-API-011</w:t>
            </w:r>
          </w:p>
        </w:tc>
        <w:tc>
          <w:tcPr>
            <w:tcW w:w="4104" w:type="dxa"/>
          </w:tcPr>
          <w:p w14:paraId="1257E6C6">
            <w:pPr>
              <w:spacing w:before="0" w:after="0"/>
            </w:pPr>
            <w:r>
              <w:rPr>
                <w:rFonts w:ascii="Aptos" w:hAnsi="Aptos"/>
                <w:sz w:val="17"/>
              </w:rPr>
              <w:t>GET /api/v1/staff/rental-products</w:t>
            </w:r>
          </w:p>
        </w:tc>
        <w:tc>
          <w:tcPr>
            <w:tcW w:w="1469" w:type="dxa"/>
          </w:tcPr>
          <w:p w14:paraId="28AD6456">
            <w:r>
              <w:t>STAFF_INVENTORY/ADMIN</w:t>
            </w:r>
          </w:p>
        </w:tc>
        <w:tc>
          <w:tcPr>
            <w:tcW w:w="1584" w:type="dxa"/>
          </w:tcPr>
          <w:p w14:paraId="437F1FF1">
            <w:pPr>
              <w:spacing w:before="0" w:after="0"/>
            </w:pPr>
            <w:r>
              <w:rPr>
                <w:rFonts w:ascii="Aptos" w:hAnsi="Aptos"/>
                <w:sz w:val="17"/>
              </w:rPr>
              <w:t>Catalog quản trị</w:t>
            </w:r>
          </w:p>
        </w:tc>
        <w:tc>
          <w:tcPr>
            <w:tcW w:w="2621" w:type="dxa"/>
          </w:tcPr>
          <w:p w14:paraId="05522945">
            <w:pPr>
              <w:spacing w:before="0" w:after="0"/>
            </w:pPr>
            <w:r>
              <w:rPr>
                <w:rFonts w:ascii="Aptos" w:hAnsi="Aptos"/>
                <w:sz w:val="17"/>
              </w:rPr>
              <w:t>query:status,page,pageSize</w:t>
            </w:r>
          </w:p>
        </w:tc>
        <w:tc>
          <w:tcPr>
            <w:tcW w:w="2376" w:type="dxa"/>
          </w:tcPr>
          <w:p w14:paraId="567E0CC7">
            <w:pPr>
              <w:spacing w:before="0" w:after="0"/>
            </w:pPr>
            <w:r>
              <w:rPr>
                <w:rFonts w:ascii="Aptos" w:hAnsi="Aptos"/>
                <w:sz w:val="17"/>
              </w:rPr>
              <w:t>200 | data:items,pagination</w:t>
            </w:r>
          </w:p>
        </w:tc>
        <w:tc>
          <w:tcPr>
            <w:tcW w:w="2275" w:type="dxa"/>
          </w:tcPr>
          <w:p w14:paraId="3664D3E3">
            <w:pPr>
              <w:spacing w:before="0" w:after="0"/>
            </w:pPr>
            <w:r>
              <w:rPr>
                <w:rFonts w:ascii="Aptos" w:hAnsi="Aptos"/>
                <w:sz w:val="17"/>
              </w:rPr>
              <w:t>Cho xem inactive.</w:t>
            </w:r>
          </w:p>
        </w:tc>
      </w:tr>
      <w:tr w14:paraId="6EE9CD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74052EFA">
            <w:pPr>
              <w:spacing w:before="0" w:after="0"/>
            </w:pPr>
            <w:r>
              <w:rPr>
                <w:rFonts w:ascii="Aptos" w:hAnsi="Aptos"/>
                <w:sz w:val="17"/>
              </w:rPr>
              <w:t>RB-API-012</w:t>
            </w:r>
          </w:p>
        </w:tc>
        <w:tc>
          <w:tcPr>
            <w:tcW w:w="4104" w:type="dxa"/>
          </w:tcPr>
          <w:p w14:paraId="399C1FB3">
            <w:pPr>
              <w:spacing w:before="0" w:after="0"/>
            </w:pPr>
            <w:r>
              <w:rPr>
                <w:rFonts w:ascii="Aptos" w:hAnsi="Aptos"/>
                <w:sz w:val="17"/>
              </w:rPr>
              <w:t>GET /api/v1/rental-categories</w:t>
            </w:r>
          </w:p>
        </w:tc>
        <w:tc>
          <w:tcPr>
            <w:tcW w:w="1469" w:type="dxa"/>
          </w:tcPr>
          <w:p w14:paraId="5D1588B5">
            <w:r>
              <w:t>Public/USER/Staff</w:t>
            </w:r>
          </w:p>
        </w:tc>
        <w:tc>
          <w:tcPr>
            <w:tcW w:w="1584" w:type="dxa"/>
          </w:tcPr>
          <w:p w14:paraId="5EDF03E8">
            <w:pPr>
              <w:spacing w:before="0" w:after="0"/>
            </w:pPr>
            <w:r>
              <w:rPr>
                <w:rFonts w:ascii="Aptos" w:hAnsi="Aptos"/>
                <w:sz w:val="17"/>
              </w:rPr>
              <w:t>Category list</w:t>
            </w:r>
          </w:p>
        </w:tc>
        <w:tc>
          <w:tcPr>
            <w:tcW w:w="2621" w:type="dxa"/>
          </w:tcPr>
          <w:p w14:paraId="4BA7BB2B">
            <w:pPr>
              <w:spacing w:before="0" w:after="0"/>
            </w:pPr>
            <w:r>
              <w:rPr>
                <w:rFonts w:ascii="Aptos" w:hAnsi="Aptos"/>
                <w:sz w:val="17"/>
              </w:rPr>
              <w:t>query:page,pageSize</w:t>
            </w:r>
          </w:p>
        </w:tc>
        <w:tc>
          <w:tcPr>
            <w:tcW w:w="2376" w:type="dxa"/>
          </w:tcPr>
          <w:p w14:paraId="545E0340">
            <w:pPr>
              <w:spacing w:before="0" w:after="0"/>
            </w:pPr>
            <w:r>
              <w:rPr>
                <w:rFonts w:ascii="Aptos" w:hAnsi="Aptos"/>
                <w:sz w:val="17"/>
              </w:rPr>
              <w:t>200 | data:items,pagination</w:t>
            </w:r>
          </w:p>
        </w:tc>
        <w:tc>
          <w:tcPr>
            <w:tcW w:w="2275" w:type="dxa"/>
          </w:tcPr>
          <w:p w14:paraId="03189E6A">
            <w:pPr>
              <w:spacing w:before="0" w:after="0"/>
            </w:pPr>
            <w:r>
              <w:rPr>
                <w:rFonts w:ascii="Aptos" w:hAnsi="Aptos"/>
                <w:sz w:val="17"/>
              </w:rPr>
              <w:t>Dùng lọc/form.</w:t>
            </w:r>
          </w:p>
        </w:tc>
      </w:tr>
      <w:tr w14:paraId="00B074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79DB8323">
            <w:pPr>
              <w:spacing w:before="0" w:after="0"/>
            </w:pPr>
            <w:r>
              <w:rPr>
                <w:rFonts w:ascii="Aptos" w:hAnsi="Aptos"/>
                <w:sz w:val="17"/>
              </w:rPr>
              <w:t>RB-API-013</w:t>
            </w:r>
          </w:p>
        </w:tc>
        <w:tc>
          <w:tcPr>
            <w:tcW w:w="4104" w:type="dxa"/>
          </w:tcPr>
          <w:p w14:paraId="564991FD">
            <w:pPr>
              <w:spacing w:before="0" w:after="0"/>
            </w:pPr>
            <w:r>
              <w:rPr>
                <w:rFonts w:ascii="Aptos" w:hAnsi="Aptos"/>
                <w:sz w:val="17"/>
              </w:rPr>
              <w:t>POST /api/v1/staff/equipment-units/batch</w:t>
            </w:r>
          </w:p>
        </w:tc>
        <w:tc>
          <w:tcPr>
            <w:tcW w:w="1469" w:type="dxa"/>
          </w:tcPr>
          <w:p w14:paraId="1ED7EDA0">
            <w:r>
              <w:t>STAFF_INVENTORY</w:t>
            </w:r>
          </w:p>
        </w:tc>
        <w:tc>
          <w:tcPr>
            <w:tcW w:w="1584" w:type="dxa"/>
          </w:tcPr>
          <w:p w14:paraId="76847F8C">
            <w:pPr>
              <w:spacing w:before="0" w:after="0"/>
            </w:pPr>
            <w:r>
              <w:rPr>
                <w:rFonts w:ascii="Aptos" w:hAnsi="Aptos"/>
                <w:sz w:val="17"/>
              </w:rPr>
              <w:t>Nhập nhiều unit</w:t>
            </w:r>
          </w:p>
        </w:tc>
        <w:tc>
          <w:tcPr>
            <w:tcW w:w="2621" w:type="dxa"/>
          </w:tcPr>
          <w:p w14:paraId="7F4CF870">
            <w:pPr>
              <w:spacing w:before="0" w:after="0"/>
            </w:pPr>
            <w:r>
              <w:rPr>
                <w:rFonts w:ascii="Aptos" w:hAnsi="Aptos"/>
                <w:sz w:val="17"/>
              </w:rPr>
              <w:t>body: productId,quantity,assetCodeMode,assetCodes?,condition,location</w:t>
            </w:r>
          </w:p>
        </w:tc>
        <w:tc>
          <w:tcPr>
            <w:tcW w:w="2376" w:type="dxa"/>
          </w:tcPr>
          <w:p w14:paraId="054D15C5">
            <w:pPr>
              <w:spacing w:before="0" w:after="0"/>
            </w:pPr>
            <w:r>
              <w:rPr>
                <w:rFonts w:ascii="Aptos" w:hAnsi="Aptos"/>
                <w:sz w:val="17"/>
              </w:rPr>
              <w:t>201 | data: createdUnits,failedItems,labelBatchRef</w:t>
            </w:r>
          </w:p>
        </w:tc>
        <w:tc>
          <w:tcPr>
            <w:tcW w:w="2275" w:type="dxa"/>
          </w:tcPr>
          <w:p w14:paraId="650DAC89">
            <w:pPr>
              <w:spacing w:before="0" w:after="0"/>
            </w:pPr>
            <w:r>
              <w:rPr>
                <w:rFonts w:ascii="Aptos" w:hAnsi="Aptos"/>
                <w:sz w:val="17"/>
              </w:rPr>
              <w:t>All-or-nothing mặc định; duplicate code trả validation.</w:t>
            </w:r>
          </w:p>
        </w:tc>
      </w:tr>
      <w:tr w14:paraId="29497C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0FC4EA5B">
            <w:pPr>
              <w:spacing w:before="0" w:after="0"/>
            </w:pPr>
            <w:r>
              <w:rPr>
                <w:rFonts w:ascii="Aptos" w:hAnsi="Aptos"/>
                <w:sz w:val="17"/>
              </w:rPr>
              <w:t>RB-API-014</w:t>
            </w:r>
          </w:p>
        </w:tc>
        <w:tc>
          <w:tcPr>
            <w:tcW w:w="4104" w:type="dxa"/>
          </w:tcPr>
          <w:p w14:paraId="031C838D">
            <w:pPr>
              <w:spacing w:before="0" w:after="0"/>
            </w:pPr>
            <w:r>
              <w:rPr>
                <w:rFonts w:ascii="Aptos" w:hAnsi="Aptos"/>
                <w:sz w:val="17"/>
              </w:rPr>
              <w:t>POST /api/v1/staff/equipment-units/labels</w:t>
            </w:r>
          </w:p>
        </w:tc>
        <w:tc>
          <w:tcPr>
            <w:tcW w:w="1469" w:type="dxa"/>
          </w:tcPr>
          <w:p w14:paraId="087D9F51">
            <w:r>
              <w:t>STAFF_INVENTORY</w:t>
            </w:r>
          </w:p>
        </w:tc>
        <w:tc>
          <w:tcPr>
            <w:tcW w:w="1584" w:type="dxa"/>
          </w:tcPr>
          <w:p w14:paraId="275C2971">
            <w:pPr>
              <w:spacing w:before="0" w:after="0"/>
            </w:pPr>
            <w:r>
              <w:rPr>
                <w:rFonts w:ascii="Aptos" w:hAnsi="Aptos"/>
                <w:sz w:val="17"/>
              </w:rPr>
              <w:t>Sinh nhãn QR</w:t>
            </w:r>
          </w:p>
        </w:tc>
        <w:tc>
          <w:tcPr>
            <w:tcW w:w="2621" w:type="dxa"/>
          </w:tcPr>
          <w:p w14:paraId="1234B0B1">
            <w:pPr>
              <w:spacing w:before="0" w:after="0"/>
            </w:pPr>
            <w:r>
              <w:rPr>
                <w:rFonts w:ascii="Aptos" w:hAnsi="Aptos"/>
                <w:sz w:val="17"/>
              </w:rPr>
              <w:t>body: unitIds[] | batchRef</w:t>
            </w:r>
          </w:p>
        </w:tc>
        <w:tc>
          <w:tcPr>
            <w:tcW w:w="2376" w:type="dxa"/>
          </w:tcPr>
          <w:p w14:paraId="46D251D1">
            <w:pPr>
              <w:spacing w:before="0" w:after="0"/>
            </w:pPr>
            <w:r>
              <w:rPr>
                <w:rFonts w:ascii="Aptos" w:hAnsi="Aptos"/>
                <w:sz w:val="17"/>
              </w:rPr>
              <w:t>200 | data: labels[unitId,assetCode,qrPayload,printText]</w:t>
            </w:r>
          </w:p>
        </w:tc>
        <w:tc>
          <w:tcPr>
            <w:tcW w:w="2275" w:type="dxa"/>
          </w:tcPr>
          <w:p w14:paraId="26CC0629">
            <w:pPr>
              <w:spacing w:before="0" w:after="0"/>
            </w:pPr>
            <w:r>
              <w:rPr>
                <w:rFonts w:ascii="Aptos" w:hAnsi="Aptos"/>
                <w:sz w:val="17"/>
              </w:rPr>
              <w:t>FE có thể mở print view; QR chỉ chứa mã định danh/token vô hại.</w:t>
            </w:r>
          </w:p>
        </w:tc>
      </w:tr>
    </w:tbl>
    <w:p w14:paraId="60BE9BA6">
      <w:pPr>
        <w:keepNext w:val="0"/>
        <w:keepLines/>
        <w:widowControl/>
        <w:spacing w:before="0" w:after="40" w:line="60" w:lineRule="exact"/>
      </w:pPr>
    </w:p>
    <w:p w14:paraId="4A7ED651">
      <w:pPr>
        <w:pStyle w:val="2"/>
        <w:keepNext/>
        <w:keepLines/>
        <w:widowControl/>
        <w:spacing w:before="70" w:after="20"/>
      </w:pPr>
      <w:r>
        <w:rPr>
          <w:rFonts w:ascii="Aptos" w:hAnsi="Aptos" w:eastAsia="Aptos" w:cs="Aptos"/>
          <w:b/>
          <w:color w:val="000000"/>
          <w:sz w:val="26"/>
        </w:rPr>
        <w:t>7 PHASE 1 CHỌN THIẾT BỊ VÀ ĐIỀU KIỆN THUÊ</w:t>
      </w:r>
    </w:p>
    <w:p w14:paraId="01174751">
      <w:pPr>
        <w:pStyle w:val="164"/>
        <w:keepNext w:val="0"/>
        <w:keepLines/>
        <w:widowControl/>
      </w:pPr>
      <w:r>
        <w:rPr>
          <w:rFonts w:ascii="Aptos" w:hAnsi="Aptos"/>
        </w:rPr>
        <w:t>Theo flow đã chốt: USER mở thuê từ Booking -&gt; System kiểm tra Booking/Trip -&gt; hiển thị catalog và gợi ý theo Trip -&gt; USER chọn product + quantity -&gt; System kiểm tra availableCount theo time window -&gt; tạo quote. Không có quota theo số Participant.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266"/>
        <w:gridCol w:w="2011"/>
        <w:gridCol w:w="640"/>
        <w:gridCol w:w="1311"/>
        <w:gridCol w:w="1638"/>
        <w:gridCol w:w="4468"/>
        <w:gridCol w:w="1906"/>
        <w:gridCol w:w="2383"/>
      </w:tblGrid>
      <w:tr w14:paraId="56537D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266" w:type="dxa"/>
            <w:shd w:val="clear" w:color="auto" w:fill="D9E2F3"/>
            <w:vAlign w:val="center"/>
          </w:tcPr>
          <w:p w14:paraId="3B4E3582">
            <w:pPr>
              <w:keepNext/>
              <w:keepLines/>
              <w:spacing w:before="0" w:after="0" w:line="245" w:lineRule="auto"/>
              <w:jc w:val="center"/>
            </w:pPr>
            <w:r>
              <w:rPr>
                <w:rFonts w:ascii="Aptos" w:hAnsi="Aptos" w:eastAsia="Aptos" w:cs="Aptos"/>
                <w:b/>
                <w:color w:val="000000"/>
                <w:sz w:val="17"/>
              </w:rPr>
              <w:t>FR ID</w:t>
            </w:r>
          </w:p>
        </w:tc>
        <w:tc>
          <w:tcPr>
            <w:tcW w:w="2011" w:type="dxa"/>
            <w:shd w:val="clear" w:color="auto" w:fill="D9E2F3"/>
            <w:vAlign w:val="center"/>
          </w:tcPr>
          <w:p w14:paraId="4B1E91F4">
            <w:pPr>
              <w:keepNext/>
              <w:keepLines/>
              <w:spacing w:before="0" w:after="0" w:line="245" w:lineRule="auto"/>
              <w:jc w:val="center"/>
            </w:pPr>
            <w:r>
              <w:rPr>
                <w:rFonts w:ascii="Aptos" w:hAnsi="Aptos" w:eastAsia="Aptos" w:cs="Aptos"/>
                <w:b/>
                <w:color w:val="000000"/>
                <w:sz w:val="17"/>
              </w:rPr>
              <w:t>Function</w:t>
            </w:r>
          </w:p>
        </w:tc>
        <w:tc>
          <w:tcPr>
            <w:tcW w:w="640" w:type="dxa"/>
            <w:shd w:val="clear" w:color="auto" w:fill="D9E2F3"/>
            <w:vAlign w:val="center"/>
          </w:tcPr>
          <w:p w14:paraId="660BC598">
            <w:pPr>
              <w:keepNext/>
              <w:keepLines/>
              <w:spacing w:before="0" w:after="0" w:line="245" w:lineRule="auto"/>
              <w:jc w:val="center"/>
            </w:pPr>
            <w:r>
              <w:rPr>
                <w:rFonts w:ascii="Aptos" w:hAnsi="Aptos" w:eastAsia="Aptos" w:cs="Aptos"/>
                <w:b/>
                <w:color w:val="000000"/>
                <w:sz w:val="17"/>
              </w:rPr>
              <w:t>Mức</w:t>
            </w:r>
          </w:p>
        </w:tc>
        <w:tc>
          <w:tcPr>
            <w:tcW w:w="1311" w:type="dxa"/>
            <w:shd w:val="clear" w:color="auto" w:fill="D9E2F3"/>
            <w:vAlign w:val="center"/>
          </w:tcPr>
          <w:p w14:paraId="554E302C">
            <w:pPr>
              <w:keepNext/>
              <w:keepLines/>
              <w:spacing w:before="0" w:after="0" w:line="245" w:lineRule="auto"/>
              <w:jc w:val="center"/>
            </w:pPr>
            <w:r>
              <w:rPr>
                <w:rFonts w:ascii="Aptos" w:hAnsi="Aptos" w:eastAsia="Aptos" w:cs="Aptos"/>
                <w:b/>
                <w:color w:val="000000"/>
                <w:sz w:val="17"/>
              </w:rPr>
              <w:t>Actor</w:t>
            </w:r>
          </w:p>
        </w:tc>
        <w:tc>
          <w:tcPr>
            <w:tcW w:w="1638" w:type="dxa"/>
            <w:shd w:val="clear" w:color="auto" w:fill="D9E2F3"/>
            <w:vAlign w:val="center"/>
          </w:tcPr>
          <w:p w14:paraId="4DCBF514">
            <w:pPr>
              <w:keepNext/>
              <w:keepLines/>
              <w:spacing w:before="0" w:after="0" w:line="245" w:lineRule="auto"/>
              <w:jc w:val="center"/>
            </w:pPr>
            <w:r>
              <w:rPr>
                <w:rFonts w:ascii="Aptos" w:hAnsi="Aptos" w:eastAsia="Aptos" w:cs="Aptos"/>
                <w:b/>
                <w:color w:val="000000"/>
                <w:sz w:val="17"/>
              </w:rPr>
              <w:t>Pre-condition</w:t>
            </w:r>
          </w:p>
        </w:tc>
        <w:tc>
          <w:tcPr>
            <w:tcW w:w="4468" w:type="dxa"/>
            <w:shd w:val="clear" w:color="auto" w:fill="D9E2F3"/>
            <w:vAlign w:val="center"/>
          </w:tcPr>
          <w:p w14:paraId="4D1B8051">
            <w:pPr>
              <w:keepNext/>
              <w:keepLines/>
              <w:spacing w:before="0" w:after="0" w:line="245" w:lineRule="auto"/>
              <w:jc w:val="center"/>
            </w:pPr>
            <w:r>
              <w:rPr>
                <w:rFonts w:ascii="Aptos" w:hAnsi="Aptos" w:eastAsia="Aptos" w:cs="Aptos"/>
                <w:b/>
                <w:color w:val="000000"/>
                <w:sz w:val="17"/>
              </w:rPr>
              <w:t>Functional Requirement</w:t>
            </w:r>
          </w:p>
        </w:tc>
        <w:tc>
          <w:tcPr>
            <w:tcW w:w="1906" w:type="dxa"/>
            <w:shd w:val="clear" w:color="auto" w:fill="D9E2F3"/>
            <w:vAlign w:val="center"/>
          </w:tcPr>
          <w:p w14:paraId="2AF4A311">
            <w:pPr>
              <w:keepNext/>
              <w:keepLines/>
              <w:spacing w:before="0" w:after="0" w:line="245" w:lineRule="auto"/>
              <w:jc w:val="center"/>
            </w:pPr>
            <w:r>
              <w:rPr>
                <w:rFonts w:ascii="Aptos" w:hAnsi="Aptos" w:eastAsia="Aptos" w:cs="Aptos"/>
                <w:b/>
                <w:color w:val="000000"/>
                <w:sz w:val="17"/>
              </w:rPr>
              <w:t>Post-condition</w:t>
            </w:r>
          </w:p>
        </w:tc>
        <w:tc>
          <w:tcPr>
            <w:tcW w:w="2383" w:type="dxa"/>
            <w:shd w:val="clear" w:color="auto" w:fill="D9E2F3"/>
            <w:vAlign w:val="center"/>
          </w:tcPr>
          <w:p w14:paraId="652943F9">
            <w:pPr>
              <w:keepNext/>
              <w:keepLines/>
              <w:spacing w:before="0" w:after="0" w:line="245" w:lineRule="auto"/>
              <w:jc w:val="center"/>
            </w:pPr>
            <w:r>
              <w:rPr>
                <w:rFonts w:ascii="Aptos" w:hAnsi="Aptos" w:eastAsia="Aptos" w:cs="Aptos"/>
                <w:b/>
                <w:color w:val="000000"/>
                <w:sz w:val="17"/>
              </w:rPr>
              <w:t>Business Notes</w:t>
            </w:r>
          </w:p>
        </w:tc>
      </w:tr>
      <w:tr w14:paraId="544C44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14B17A98">
            <w:pPr>
              <w:spacing w:before="0" w:after="0"/>
            </w:pPr>
            <w:r>
              <w:rPr>
                <w:rFonts w:ascii="Aptos" w:hAnsi="Aptos"/>
                <w:sz w:val="17"/>
              </w:rPr>
              <w:t>RB-FR-101</w:t>
            </w:r>
          </w:p>
        </w:tc>
        <w:tc>
          <w:tcPr>
            <w:tcW w:w="2011" w:type="dxa"/>
          </w:tcPr>
          <w:p w14:paraId="75F68FC0">
            <w:pPr>
              <w:spacing w:before="0" w:after="0"/>
            </w:pPr>
            <w:r>
              <w:rPr>
                <w:rFonts w:ascii="Aptos" w:hAnsi="Aptos"/>
                <w:sz w:val="17"/>
              </w:rPr>
              <w:t>Validate Rental Eligibility</w:t>
            </w:r>
          </w:p>
        </w:tc>
        <w:tc>
          <w:tcPr>
            <w:tcW w:w="640" w:type="dxa"/>
          </w:tcPr>
          <w:p w14:paraId="134A2141">
            <w:pPr>
              <w:spacing w:before="0" w:after="0"/>
            </w:pPr>
            <w:r>
              <w:rPr>
                <w:rFonts w:ascii="Aptos" w:hAnsi="Aptos"/>
                <w:sz w:val="17"/>
              </w:rPr>
              <w:t>P0</w:t>
            </w:r>
          </w:p>
        </w:tc>
        <w:tc>
          <w:tcPr>
            <w:tcW w:w="1311" w:type="dxa"/>
          </w:tcPr>
          <w:p w14:paraId="05D12A4A">
            <w:r>
              <w:t>System/USER</w:t>
            </w:r>
          </w:p>
        </w:tc>
        <w:tc>
          <w:tcPr>
            <w:tcW w:w="1638" w:type="dxa"/>
          </w:tcPr>
          <w:p w14:paraId="02A04D6B">
            <w:pPr>
              <w:spacing w:before="0" w:after="0"/>
            </w:pPr>
            <w:r>
              <w:rPr>
                <w:rFonts w:ascii="Aptos" w:hAnsi="Aptos"/>
                <w:sz w:val="17"/>
              </w:rPr>
              <w:t>Chọn Booking</w:t>
            </w:r>
          </w:p>
        </w:tc>
        <w:tc>
          <w:tcPr>
            <w:tcW w:w="4468" w:type="dxa"/>
          </w:tcPr>
          <w:p w14:paraId="7D20750B">
            <w:pPr>
              <w:spacing w:before="0" w:after="0"/>
            </w:pPr>
            <w:r>
              <w:rPr>
                <w:rFonts w:ascii="Aptos" w:hAnsi="Aptos"/>
                <w:sz w:val="17"/>
              </w:rPr>
              <w:t>Kiểm tra Booking tồn tại, thuộc USER, trạng thái đủ điều kiện, Trip chưa hủy và chưa qua rentalCutoffAt. Recipient được kiểm riêng khi chọn/nhận.</w:t>
            </w:r>
          </w:p>
        </w:tc>
        <w:tc>
          <w:tcPr>
            <w:tcW w:w="1906" w:type="dxa"/>
          </w:tcPr>
          <w:p w14:paraId="502F9852">
            <w:pPr>
              <w:spacing w:before="0" w:after="0"/>
            </w:pPr>
            <w:r>
              <w:rPr>
                <w:rFonts w:ascii="Aptos" w:hAnsi="Aptos"/>
                <w:sz w:val="17"/>
              </w:rPr>
              <w:t>Đủ điều kiện vào rental flow.</w:t>
            </w:r>
          </w:p>
        </w:tc>
        <w:tc>
          <w:tcPr>
            <w:tcW w:w="2383" w:type="dxa"/>
          </w:tcPr>
          <w:p w14:paraId="0F62A633">
            <w:pPr>
              <w:spacing w:before="0" w:after="0"/>
            </w:pPr>
            <w:r>
              <w:rPr>
                <w:rFonts w:ascii="Aptos" w:hAnsi="Aptos"/>
                <w:sz w:val="17"/>
              </w:rPr>
              <w:t>Không dùng participantCount làm quota. Recheck khi create order/payment/handover.</w:t>
            </w:r>
          </w:p>
        </w:tc>
      </w:tr>
      <w:tr w14:paraId="545E12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78408866">
            <w:pPr>
              <w:spacing w:before="0" w:after="0"/>
            </w:pPr>
            <w:r>
              <w:rPr>
                <w:rFonts w:ascii="Aptos" w:hAnsi="Aptos"/>
                <w:sz w:val="17"/>
              </w:rPr>
              <w:t>RB-FR-102</w:t>
            </w:r>
          </w:p>
        </w:tc>
        <w:tc>
          <w:tcPr>
            <w:tcW w:w="2011" w:type="dxa"/>
          </w:tcPr>
          <w:p w14:paraId="5DCE7713">
            <w:pPr>
              <w:spacing w:before="0" w:after="0"/>
            </w:pPr>
            <w:r>
              <w:rPr>
                <w:rFonts w:ascii="Aptos" w:hAnsi="Aptos"/>
                <w:sz w:val="17"/>
              </w:rPr>
              <w:t>Availability By Window</w:t>
            </w:r>
          </w:p>
        </w:tc>
        <w:tc>
          <w:tcPr>
            <w:tcW w:w="640" w:type="dxa"/>
          </w:tcPr>
          <w:p w14:paraId="01560423">
            <w:pPr>
              <w:spacing w:before="0" w:after="0"/>
            </w:pPr>
            <w:r>
              <w:rPr>
                <w:rFonts w:ascii="Aptos" w:hAnsi="Aptos"/>
                <w:sz w:val="17"/>
              </w:rPr>
              <w:t>P0</w:t>
            </w:r>
          </w:p>
        </w:tc>
        <w:tc>
          <w:tcPr>
            <w:tcW w:w="1311" w:type="dxa"/>
          </w:tcPr>
          <w:p w14:paraId="08A9E0F2">
            <w:r>
              <w:t>USER/System</w:t>
            </w:r>
          </w:p>
        </w:tc>
        <w:tc>
          <w:tcPr>
            <w:tcW w:w="1638" w:type="dxa"/>
          </w:tcPr>
          <w:p w14:paraId="5E74C066">
            <w:pPr>
              <w:spacing w:before="0" w:after="0"/>
            </w:pPr>
            <w:r>
              <w:rPr>
                <w:rFonts w:ascii="Aptos" w:hAnsi="Aptos"/>
                <w:sz w:val="17"/>
              </w:rPr>
              <w:t>Context hợp lệ</w:t>
            </w:r>
          </w:p>
        </w:tc>
        <w:tc>
          <w:tcPr>
            <w:tcW w:w="4468" w:type="dxa"/>
          </w:tcPr>
          <w:p w14:paraId="07BB656D">
            <w:pPr>
              <w:spacing w:before="0" w:after="0"/>
            </w:pPr>
            <w:r>
              <w:rPr>
                <w:rFonts w:ascii="Aptos" w:hAnsi="Aptos"/>
                <w:sz w:val="17"/>
              </w:rPr>
              <w:t>Tính số unit cùng product có thể phục vụ occupiedWindow: product active, unit không hỏng/mất/retired, không bị assignment hiện tại chặn và tổng quantity hold overlap chưa dùng hết capacity.</w:t>
            </w:r>
          </w:p>
        </w:tc>
        <w:tc>
          <w:tcPr>
            <w:tcW w:w="1906" w:type="dxa"/>
          </w:tcPr>
          <w:p w14:paraId="0B5F6F44">
            <w:pPr>
              <w:spacing w:before="0" w:after="0"/>
            </w:pPr>
            <w:r>
              <w:rPr>
                <w:rFonts w:ascii="Aptos" w:hAnsi="Aptos"/>
                <w:sz w:val="17"/>
              </w:rPr>
              <w:t>Trả availableCount.</w:t>
            </w:r>
          </w:p>
        </w:tc>
        <w:tc>
          <w:tcPr>
            <w:tcW w:w="2383" w:type="dxa"/>
          </w:tcPr>
          <w:p w14:paraId="5D4B0AD6">
            <w:pPr>
              <w:spacing w:before="0" w:after="0"/>
            </w:pPr>
            <w:r>
              <w:rPr>
                <w:rFonts w:ascii="Aptos" w:hAnsi="Aptos"/>
                <w:sz w:val="17"/>
              </w:rPr>
              <w:t>Snapshot chỉ tham khảo; create order phải transaction recheck.</w:t>
            </w:r>
          </w:p>
        </w:tc>
      </w:tr>
      <w:tr w14:paraId="2743DF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1CD80272">
            <w:pPr>
              <w:spacing w:before="0" w:after="0"/>
            </w:pPr>
            <w:r>
              <w:rPr>
                <w:rFonts w:ascii="Aptos" w:hAnsi="Aptos"/>
                <w:sz w:val="17"/>
              </w:rPr>
              <w:t>RB-FR-103</w:t>
            </w:r>
          </w:p>
        </w:tc>
        <w:tc>
          <w:tcPr>
            <w:tcW w:w="2011" w:type="dxa"/>
          </w:tcPr>
          <w:p w14:paraId="66309F74">
            <w:pPr>
              <w:spacing w:before="0" w:after="0"/>
            </w:pPr>
            <w:r>
              <w:rPr>
                <w:rFonts w:ascii="Aptos" w:hAnsi="Aptos"/>
                <w:sz w:val="17"/>
              </w:rPr>
              <w:t>Quantity Selection</w:t>
            </w:r>
          </w:p>
        </w:tc>
        <w:tc>
          <w:tcPr>
            <w:tcW w:w="640" w:type="dxa"/>
          </w:tcPr>
          <w:p w14:paraId="0146C75A">
            <w:pPr>
              <w:spacing w:before="0" w:after="0"/>
            </w:pPr>
            <w:r>
              <w:rPr>
                <w:rFonts w:ascii="Aptos" w:hAnsi="Aptos"/>
                <w:sz w:val="17"/>
              </w:rPr>
              <w:t>P0</w:t>
            </w:r>
          </w:p>
        </w:tc>
        <w:tc>
          <w:tcPr>
            <w:tcW w:w="1311" w:type="dxa"/>
          </w:tcPr>
          <w:p w14:paraId="05062D00">
            <w:r>
              <w:t>System</w:t>
            </w:r>
          </w:p>
        </w:tc>
        <w:tc>
          <w:tcPr>
            <w:tcW w:w="1638" w:type="dxa"/>
          </w:tcPr>
          <w:p w14:paraId="1F6E9CA8">
            <w:pPr>
              <w:spacing w:before="0" w:after="0"/>
            </w:pPr>
            <w:r>
              <w:rPr>
                <w:rFonts w:ascii="Aptos" w:hAnsi="Aptos"/>
                <w:sz w:val="17"/>
              </w:rPr>
              <w:t>Items hợp lệ</w:t>
            </w:r>
          </w:p>
        </w:tc>
        <w:tc>
          <w:tcPr>
            <w:tcW w:w="4468" w:type="dxa"/>
          </w:tcPr>
          <w:p w14:paraId="24ED1D82">
            <w:pPr>
              <w:spacing w:before="0" w:after="0"/>
            </w:pPr>
            <w:r>
              <w:rPr>
                <w:rFonts w:ascii="Aptos" w:hAnsi="Aptos"/>
                <w:sz w:val="17"/>
              </w:rPr>
              <w:t>Quantity là số nguyên dương; gộp product trùng; không giới hạn theo số người. Mỗi line chỉ hợp lệ khi quantity &lt;= availableCount tại lần kiểm tra.</w:t>
            </w:r>
          </w:p>
        </w:tc>
        <w:tc>
          <w:tcPr>
            <w:tcW w:w="1906" w:type="dxa"/>
          </w:tcPr>
          <w:p w14:paraId="5185A428">
            <w:pPr>
              <w:spacing w:before="0" w:after="0"/>
            </w:pPr>
            <w:r>
              <w:rPr>
                <w:rFonts w:ascii="Aptos" w:hAnsi="Aptos"/>
                <w:sz w:val="17"/>
              </w:rPr>
              <w:t>Selection hợp lệ.</w:t>
            </w:r>
          </w:p>
        </w:tc>
        <w:tc>
          <w:tcPr>
            <w:tcW w:w="2383" w:type="dxa"/>
          </w:tcPr>
          <w:p w14:paraId="5FD8B6A8">
            <w:pPr>
              <w:spacing w:before="0" w:after="0"/>
            </w:pPr>
            <w:r>
              <w:rPr>
                <w:rFonts w:ascii="Aptos" w:hAnsi="Aptos"/>
                <w:sz w:val="17"/>
              </w:rPr>
              <w:t>USER có thể thuê nhiều hơn số người nếu còn đồ và trả đủ tiền.</w:t>
            </w:r>
          </w:p>
        </w:tc>
      </w:tr>
      <w:tr w14:paraId="397E16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3C259241">
            <w:pPr>
              <w:spacing w:before="0" w:after="0"/>
            </w:pPr>
            <w:r>
              <w:rPr>
                <w:rFonts w:ascii="Aptos" w:hAnsi="Aptos"/>
                <w:sz w:val="17"/>
              </w:rPr>
              <w:t>RB-FR-104</w:t>
            </w:r>
          </w:p>
        </w:tc>
        <w:tc>
          <w:tcPr>
            <w:tcW w:w="2011" w:type="dxa"/>
          </w:tcPr>
          <w:p w14:paraId="315FA0AE">
            <w:pPr>
              <w:spacing w:before="0" w:after="0"/>
            </w:pPr>
            <w:r>
              <w:rPr>
                <w:rFonts w:ascii="Aptos" w:hAnsi="Aptos"/>
                <w:sz w:val="17"/>
              </w:rPr>
              <w:t>Rental Quote</w:t>
            </w:r>
          </w:p>
        </w:tc>
        <w:tc>
          <w:tcPr>
            <w:tcW w:w="640" w:type="dxa"/>
          </w:tcPr>
          <w:p w14:paraId="641F6D52">
            <w:pPr>
              <w:spacing w:before="0" w:after="0"/>
            </w:pPr>
            <w:r>
              <w:rPr>
                <w:rFonts w:ascii="Aptos" w:hAnsi="Aptos"/>
                <w:sz w:val="17"/>
              </w:rPr>
              <w:t>P0</w:t>
            </w:r>
          </w:p>
        </w:tc>
        <w:tc>
          <w:tcPr>
            <w:tcW w:w="1311" w:type="dxa"/>
          </w:tcPr>
          <w:p w14:paraId="4F14A584">
            <w:r>
              <w:t>System/USER</w:t>
            </w:r>
          </w:p>
        </w:tc>
        <w:tc>
          <w:tcPr>
            <w:tcW w:w="1638" w:type="dxa"/>
          </w:tcPr>
          <w:p w14:paraId="1C366A83">
            <w:pPr>
              <w:spacing w:before="0" w:after="0"/>
            </w:pPr>
            <w:r>
              <w:rPr>
                <w:rFonts w:ascii="Aptos" w:hAnsi="Aptos"/>
                <w:sz w:val="17"/>
              </w:rPr>
              <w:t>Selection hợp lệ</w:t>
            </w:r>
          </w:p>
        </w:tc>
        <w:tc>
          <w:tcPr>
            <w:tcW w:w="4468" w:type="dxa"/>
          </w:tcPr>
          <w:p w14:paraId="59E727E7">
            <w:pPr>
              <w:spacing w:before="0" w:after="0"/>
            </w:pPr>
            <w:r>
              <w:rPr>
                <w:rFonts w:ascii="Aptos" w:hAnsi="Aptos"/>
                <w:sz w:val="17"/>
              </w:rPr>
              <w:t>Tạo quoteId TTL, booking/contextVersion, chargedDays, fee, deposit từng line, currency, policyVersion.</w:t>
            </w:r>
          </w:p>
        </w:tc>
        <w:tc>
          <w:tcPr>
            <w:tcW w:w="1906" w:type="dxa"/>
          </w:tcPr>
          <w:p w14:paraId="5D1409CC">
            <w:pPr>
              <w:spacing w:before="0" w:after="0"/>
            </w:pPr>
            <w:r>
              <w:rPr>
                <w:rFonts w:ascii="Aptos" w:hAnsi="Aptos"/>
                <w:sz w:val="17"/>
              </w:rPr>
              <w:t>USER thấy đầy đủ tiền.</w:t>
            </w:r>
          </w:p>
        </w:tc>
        <w:tc>
          <w:tcPr>
            <w:tcW w:w="2383" w:type="dxa"/>
          </w:tcPr>
          <w:p w14:paraId="3FDBFE98">
            <w:pPr>
              <w:spacing w:before="0" w:after="0"/>
            </w:pPr>
            <w:r>
              <w:rPr>
                <w:rFonts w:ascii="Aptos" w:hAnsi="Aptos"/>
                <w:sz w:val="17"/>
              </w:rPr>
              <w:t>Quote không giữ số lượng; create order phải recheck.</w:t>
            </w:r>
          </w:p>
        </w:tc>
      </w:tr>
      <w:tr w14:paraId="78073E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646A14F7">
            <w:pPr>
              <w:spacing w:before="0" w:after="0"/>
            </w:pPr>
            <w:r>
              <w:rPr>
                <w:rFonts w:ascii="Aptos" w:hAnsi="Aptos"/>
                <w:sz w:val="17"/>
              </w:rPr>
              <w:t>RB-FR-105</w:t>
            </w:r>
          </w:p>
        </w:tc>
        <w:tc>
          <w:tcPr>
            <w:tcW w:w="2011" w:type="dxa"/>
          </w:tcPr>
          <w:p w14:paraId="76E3BC94">
            <w:pPr>
              <w:spacing w:before="0" w:after="0"/>
            </w:pPr>
            <w:r>
              <w:rPr>
                <w:rFonts w:ascii="Aptos" w:hAnsi="Aptos"/>
                <w:sz w:val="17"/>
              </w:rPr>
              <w:t>Recipient And Booking Context</w:t>
            </w:r>
          </w:p>
        </w:tc>
        <w:tc>
          <w:tcPr>
            <w:tcW w:w="640" w:type="dxa"/>
          </w:tcPr>
          <w:p w14:paraId="1B2404F8">
            <w:pPr>
              <w:spacing w:before="0" w:after="0"/>
            </w:pPr>
            <w:r>
              <w:rPr>
                <w:rFonts w:ascii="Aptos" w:hAnsi="Aptos"/>
                <w:sz w:val="17"/>
              </w:rPr>
              <w:t>P0</w:t>
            </w:r>
          </w:p>
        </w:tc>
        <w:tc>
          <w:tcPr>
            <w:tcW w:w="1311" w:type="dxa"/>
          </w:tcPr>
          <w:p w14:paraId="08E33641">
            <w:r>
              <w:t>USER</w:t>
            </w:r>
          </w:p>
        </w:tc>
        <w:tc>
          <w:tcPr>
            <w:tcW w:w="1638" w:type="dxa"/>
          </w:tcPr>
          <w:p w14:paraId="424D126E">
            <w:pPr>
              <w:spacing w:before="0" w:after="0"/>
            </w:pPr>
            <w:r>
              <w:rPr>
                <w:rFonts w:ascii="Aptos" w:hAnsi="Aptos"/>
                <w:sz w:val="17"/>
              </w:rPr>
              <w:t>Chủ Booking</w:t>
            </w:r>
          </w:p>
        </w:tc>
        <w:tc>
          <w:tcPr>
            <w:tcW w:w="4468" w:type="dxa"/>
          </w:tcPr>
          <w:p w14:paraId="7F976217">
            <w:pPr>
              <w:spacing w:before="0" w:after="0"/>
            </w:pPr>
            <w:r>
              <w:rPr>
                <w:rFonts w:ascii="Aptos" w:hAnsi="Aptos"/>
                <w:sz w:val="17"/>
              </w:rPr>
              <w:t>Chọn recipient hợp lệ từ context (hoặc owner theo policy) và điểm giao/trả do Trip cung cấp; owner Booking nhận refund.</w:t>
            </w:r>
          </w:p>
        </w:tc>
        <w:tc>
          <w:tcPr>
            <w:tcW w:w="1906" w:type="dxa"/>
          </w:tcPr>
          <w:p w14:paraId="6C870DEC">
            <w:pPr>
              <w:spacing w:before="0" w:after="0"/>
            </w:pPr>
            <w:r>
              <w:rPr>
                <w:rFonts w:ascii="Aptos" w:hAnsi="Aptos"/>
                <w:sz w:val="17"/>
              </w:rPr>
              <w:t>Recipient snapshot.</w:t>
            </w:r>
          </w:p>
        </w:tc>
        <w:tc>
          <w:tcPr>
            <w:tcW w:w="2383" w:type="dxa"/>
          </w:tcPr>
          <w:p w14:paraId="4E82F6D4">
            <w:pPr>
              <w:spacing w:before="0" w:after="0"/>
            </w:pPr>
            <w:r>
              <w:rPr>
                <w:rFonts w:ascii="Aptos" w:hAnsi="Aptos"/>
                <w:sz w:val="17"/>
              </w:rPr>
              <w:t>Recipient không ảnh hưởng quota vì không có quota.</w:t>
            </w:r>
          </w:p>
        </w:tc>
      </w:tr>
      <w:tr w14:paraId="7AA3AC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304FD600">
            <w:pPr>
              <w:spacing w:before="0" w:after="0"/>
            </w:pPr>
            <w:r>
              <w:rPr>
                <w:rFonts w:ascii="Aptos" w:hAnsi="Aptos"/>
                <w:sz w:val="17"/>
              </w:rPr>
              <w:t>RB-FR-106</w:t>
            </w:r>
          </w:p>
        </w:tc>
        <w:tc>
          <w:tcPr>
            <w:tcW w:w="2011" w:type="dxa"/>
          </w:tcPr>
          <w:p w14:paraId="3DB51EA1">
            <w:pPr>
              <w:spacing w:before="0" w:after="0"/>
            </w:pPr>
            <w:r>
              <w:rPr>
                <w:rFonts w:ascii="Aptos" w:hAnsi="Aptos"/>
                <w:sz w:val="17"/>
              </w:rPr>
              <w:t>Trip-based Recommendations</w:t>
            </w:r>
          </w:p>
        </w:tc>
        <w:tc>
          <w:tcPr>
            <w:tcW w:w="640" w:type="dxa"/>
          </w:tcPr>
          <w:p w14:paraId="45EE5D31">
            <w:pPr>
              <w:spacing w:before="0" w:after="0"/>
            </w:pPr>
            <w:r>
              <w:rPr>
                <w:rFonts w:ascii="Aptos" w:hAnsi="Aptos"/>
                <w:sz w:val="17"/>
              </w:rPr>
              <w:t>P0/P1</w:t>
            </w:r>
          </w:p>
        </w:tc>
        <w:tc>
          <w:tcPr>
            <w:tcW w:w="1311" w:type="dxa"/>
          </w:tcPr>
          <w:p w14:paraId="59EAC91B">
            <w:r>
              <w:t>System/USER</w:t>
            </w:r>
          </w:p>
        </w:tc>
        <w:tc>
          <w:tcPr>
            <w:tcW w:w="1638" w:type="dxa"/>
          </w:tcPr>
          <w:p w14:paraId="475ABF0A">
            <w:pPr>
              <w:spacing w:before="0" w:after="0"/>
            </w:pPr>
            <w:r>
              <w:rPr>
                <w:rFonts w:ascii="Aptos" w:hAnsi="Aptos"/>
                <w:sz w:val="17"/>
              </w:rPr>
              <w:t>Context Trip đọc được</w:t>
            </w:r>
          </w:p>
        </w:tc>
        <w:tc>
          <w:tcPr>
            <w:tcW w:w="4468" w:type="dxa"/>
          </w:tcPr>
          <w:p w14:paraId="12A9F9B4">
            <w:pPr>
              <w:spacing w:before="0" w:after="0"/>
            </w:pPr>
            <w:r>
              <w:rPr>
                <w:rFonts w:ascii="Aptos" w:hAnsi="Aptos"/>
                <w:sz w:val="17"/>
              </w:rPr>
              <w:t>P0: rule-based xếp hạng theo thời lượng, độ khó, thời tiết/tags và metadata sản phẩm; trả reasons. P1: AI có thể rerank/giải thích trên cùng candidate set.</w:t>
            </w:r>
          </w:p>
        </w:tc>
        <w:tc>
          <w:tcPr>
            <w:tcW w:w="1906" w:type="dxa"/>
          </w:tcPr>
          <w:p w14:paraId="7EAC6BBC">
            <w:pPr>
              <w:spacing w:before="0" w:after="0"/>
            </w:pPr>
            <w:r>
              <w:rPr>
                <w:rFonts w:ascii="Aptos" w:hAnsi="Aptos"/>
                <w:sz w:val="17"/>
              </w:rPr>
              <w:t>Danh sách gợi ý có lý do.</w:t>
            </w:r>
          </w:p>
        </w:tc>
        <w:tc>
          <w:tcPr>
            <w:tcW w:w="2383" w:type="dxa"/>
          </w:tcPr>
          <w:p w14:paraId="6BDF84C4">
            <w:pPr>
              <w:spacing w:before="0" w:after="0"/>
            </w:pPr>
            <w:r>
              <w:rPr>
                <w:rFonts w:ascii="Aptos" w:hAnsi="Aptos"/>
                <w:sz w:val="17"/>
              </w:rPr>
              <w:t>AI không quyết định price, deposit, availability, eligibility hoặc quantity. Nếu AI lỗi vẫn dùng rule-based.</w:t>
            </w:r>
          </w:p>
        </w:tc>
      </w:tr>
    </w:tbl>
    <w:p w14:paraId="064C811B">
      <w:pPr>
        <w:keepNext w:val="0"/>
        <w:keepLines/>
        <w:widowControl/>
        <w:spacing w:before="0" w:after="40" w:line="60" w:lineRule="exact"/>
      </w:pP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195"/>
        <w:gridCol w:w="4104"/>
        <w:gridCol w:w="1469"/>
        <w:gridCol w:w="1584"/>
        <w:gridCol w:w="2621"/>
        <w:gridCol w:w="2376"/>
        <w:gridCol w:w="2275"/>
      </w:tblGrid>
      <w:tr w14:paraId="24DDB6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195" w:type="dxa"/>
            <w:shd w:val="clear" w:color="auto" w:fill="D9E2F3"/>
            <w:vAlign w:val="center"/>
          </w:tcPr>
          <w:p w14:paraId="0757879B">
            <w:pPr>
              <w:keepNext/>
              <w:keepLines/>
              <w:spacing w:before="0" w:after="0" w:line="245" w:lineRule="auto"/>
              <w:jc w:val="center"/>
            </w:pPr>
            <w:r>
              <w:rPr>
                <w:rFonts w:ascii="Aptos" w:hAnsi="Aptos" w:eastAsia="Aptos" w:cs="Aptos"/>
                <w:b/>
                <w:color w:val="000000"/>
                <w:sz w:val="17"/>
              </w:rPr>
              <w:t>API ID</w:t>
            </w:r>
          </w:p>
        </w:tc>
        <w:tc>
          <w:tcPr>
            <w:tcW w:w="4104" w:type="dxa"/>
            <w:shd w:val="clear" w:color="auto" w:fill="D9E2F3"/>
            <w:vAlign w:val="center"/>
          </w:tcPr>
          <w:p w14:paraId="7459FE22">
            <w:pPr>
              <w:keepNext/>
              <w:keepLines/>
              <w:spacing w:before="0" w:after="0" w:line="245" w:lineRule="auto"/>
              <w:jc w:val="center"/>
            </w:pPr>
            <w:r>
              <w:rPr>
                <w:rFonts w:ascii="Aptos" w:hAnsi="Aptos" w:eastAsia="Aptos" w:cs="Aptos"/>
                <w:b/>
                <w:color w:val="000000"/>
                <w:sz w:val="17"/>
              </w:rPr>
              <w:t>Method + Route</w:t>
            </w:r>
          </w:p>
        </w:tc>
        <w:tc>
          <w:tcPr>
            <w:tcW w:w="1469" w:type="dxa"/>
            <w:shd w:val="clear" w:color="auto" w:fill="D9E2F3"/>
            <w:vAlign w:val="center"/>
          </w:tcPr>
          <w:p w14:paraId="4703F290">
            <w:pPr>
              <w:keepNext/>
              <w:keepLines/>
              <w:spacing w:before="0" w:after="0" w:line="245" w:lineRule="auto"/>
              <w:jc w:val="center"/>
            </w:pPr>
            <w:r>
              <w:rPr>
                <w:rFonts w:ascii="Aptos" w:hAnsi="Aptos" w:eastAsia="Aptos" w:cs="Aptos"/>
                <w:b/>
                <w:color w:val="000000"/>
                <w:sz w:val="17"/>
              </w:rPr>
              <w:t>Role</w:t>
            </w:r>
          </w:p>
        </w:tc>
        <w:tc>
          <w:tcPr>
            <w:tcW w:w="1584" w:type="dxa"/>
            <w:shd w:val="clear" w:color="auto" w:fill="D9E2F3"/>
            <w:vAlign w:val="center"/>
          </w:tcPr>
          <w:p w14:paraId="36AD65F2">
            <w:pPr>
              <w:keepNext/>
              <w:keepLines/>
              <w:spacing w:before="0" w:after="0" w:line="245" w:lineRule="auto"/>
              <w:jc w:val="center"/>
            </w:pPr>
            <w:r>
              <w:rPr>
                <w:rFonts w:ascii="Aptos" w:hAnsi="Aptos" w:eastAsia="Aptos" w:cs="Aptos"/>
                <w:b/>
                <w:color w:val="000000"/>
                <w:sz w:val="17"/>
              </w:rPr>
              <w:t>Purpose</w:t>
            </w:r>
          </w:p>
        </w:tc>
        <w:tc>
          <w:tcPr>
            <w:tcW w:w="2621" w:type="dxa"/>
            <w:shd w:val="clear" w:color="auto" w:fill="D9E2F3"/>
            <w:vAlign w:val="center"/>
          </w:tcPr>
          <w:p w14:paraId="317E75C1">
            <w:pPr>
              <w:keepNext/>
              <w:keepLines/>
              <w:spacing w:before="0" w:after="0" w:line="245" w:lineRule="auto"/>
              <w:jc w:val="center"/>
            </w:pPr>
            <w:r>
              <w:rPr>
                <w:rFonts w:ascii="Aptos" w:hAnsi="Aptos" w:eastAsia="Aptos" w:cs="Aptos"/>
                <w:b/>
                <w:color w:val="000000"/>
                <w:sz w:val="17"/>
              </w:rPr>
              <w:t>Request chính</w:t>
            </w:r>
          </w:p>
        </w:tc>
        <w:tc>
          <w:tcPr>
            <w:tcW w:w="2376" w:type="dxa"/>
            <w:shd w:val="clear" w:color="auto" w:fill="D9E2F3"/>
            <w:vAlign w:val="center"/>
          </w:tcPr>
          <w:p w14:paraId="058DBCC7">
            <w:pPr>
              <w:keepNext/>
              <w:keepLines/>
              <w:spacing w:before="0" w:after="0" w:line="245" w:lineRule="auto"/>
              <w:jc w:val="center"/>
            </w:pPr>
            <w:r>
              <w:rPr>
                <w:rFonts w:ascii="Aptos" w:hAnsi="Aptos" w:eastAsia="Aptos" w:cs="Aptos"/>
                <w:b/>
                <w:color w:val="000000"/>
                <w:sz w:val="17"/>
              </w:rPr>
              <w:t>Response chính</w:t>
            </w:r>
          </w:p>
        </w:tc>
        <w:tc>
          <w:tcPr>
            <w:tcW w:w="2275" w:type="dxa"/>
            <w:shd w:val="clear" w:color="auto" w:fill="D9E2F3"/>
            <w:vAlign w:val="center"/>
          </w:tcPr>
          <w:p w14:paraId="09A9C577">
            <w:pPr>
              <w:keepNext/>
              <w:keepLines/>
              <w:spacing w:before="0" w:after="0" w:line="245" w:lineRule="auto"/>
              <w:jc w:val="center"/>
            </w:pPr>
            <w:r>
              <w:rPr>
                <w:rFonts w:ascii="Aptos" w:hAnsi="Aptos" w:eastAsia="Aptos" w:cs="Aptos"/>
                <w:b/>
                <w:color w:val="000000"/>
                <w:sz w:val="17"/>
              </w:rPr>
              <w:t>Rules / Errors</w:t>
            </w:r>
          </w:p>
        </w:tc>
      </w:tr>
      <w:tr w14:paraId="1BB377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5BF9A04D">
            <w:pPr>
              <w:spacing w:before="0" w:after="0"/>
            </w:pPr>
            <w:r>
              <w:rPr>
                <w:rFonts w:ascii="Aptos" w:hAnsi="Aptos"/>
                <w:sz w:val="17"/>
              </w:rPr>
              <w:t>RB-API-101</w:t>
            </w:r>
          </w:p>
        </w:tc>
        <w:tc>
          <w:tcPr>
            <w:tcW w:w="4104" w:type="dxa"/>
          </w:tcPr>
          <w:p w14:paraId="5F5CB31F">
            <w:pPr>
              <w:spacing w:before="0" w:after="0"/>
            </w:pPr>
            <w:r>
              <w:rPr>
                <w:rFonts w:ascii="Aptos" w:hAnsi="Aptos"/>
                <w:sz w:val="17"/>
              </w:rPr>
              <w:t>GET /api/v1/bookings/:bookingId/rental-eligibility</w:t>
            </w:r>
          </w:p>
        </w:tc>
        <w:tc>
          <w:tcPr>
            <w:tcW w:w="1469" w:type="dxa"/>
          </w:tcPr>
          <w:p w14:paraId="49D1D32C">
            <w:r>
              <w:t>USER</w:t>
            </w:r>
          </w:p>
        </w:tc>
        <w:tc>
          <w:tcPr>
            <w:tcW w:w="1584" w:type="dxa"/>
          </w:tcPr>
          <w:p w14:paraId="35866344">
            <w:pPr>
              <w:spacing w:before="0" w:after="0"/>
            </w:pPr>
            <w:r>
              <w:rPr>
                <w:rFonts w:ascii="Aptos" w:hAnsi="Aptos"/>
                <w:sz w:val="17"/>
              </w:rPr>
              <w:t>Điều kiện thuê</w:t>
            </w:r>
          </w:p>
        </w:tc>
        <w:tc>
          <w:tcPr>
            <w:tcW w:w="2621" w:type="dxa"/>
          </w:tcPr>
          <w:p w14:paraId="3F50A0EE">
            <w:pPr>
              <w:spacing w:before="0" w:after="0"/>
            </w:pPr>
            <w:r>
              <w:rPr>
                <w:rFonts w:ascii="Aptos" w:hAnsi="Aptos"/>
                <w:sz w:val="17"/>
              </w:rPr>
              <w:t>path: bookingId</w:t>
            </w:r>
          </w:p>
        </w:tc>
        <w:tc>
          <w:tcPr>
            <w:tcW w:w="2376" w:type="dxa"/>
          </w:tcPr>
          <w:p w14:paraId="2F283E4D">
            <w:pPr>
              <w:spacing w:before="0" w:after="0"/>
            </w:pPr>
            <w:r>
              <w:rPr>
                <w:rFonts w:ascii="Aptos" w:hAnsi="Aptos"/>
                <w:sz w:val="17"/>
              </w:rPr>
              <w:t>200 | data: eligible,reason,bookingId,recipientOptions,trip,cutoffAt,contextVersion</w:t>
            </w:r>
          </w:p>
        </w:tc>
        <w:tc>
          <w:tcPr>
            <w:tcW w:w="2275" w:type="dxa"/>
          </w:tcPr>
          <w:p w14:paraId="591E0C44">
            <w:pPr>
              <w:spacing w:before="0" w:after="0"/>
            </w:pPr>
            <w:r>
              <w:rPr>
                <w:rFonts w:ascii="Aptos" w:hAnsi="Aptos"/>
                <w:sz w:val="17"/>
              </w:rPr>
              <w:t>Booking có thật nhưng chưa đủ điều kiện trả 200 eligible=false.</w:t>
            </w:r>
          </w:p>
        </w:tc>
      </w:tr>
      <w:tr w14:paraId="1DF241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23B6AAE0">
            <w:pPr>
              <w:spacing w:before="0" w:after="0"/>
            </w:pPr>
            <w:r>
              <w:rPr>
                <w:rFonts w:ascii="Aptos" w:hAnsi="Aptos"/>
                <w:sz w:val="17"/>
              </w:rPr>
              <w:t>RB-API-102</w:t>
            </w:r>
          </w:p>
        </w:tc>
        <w:tc>
          <w:tcPr>
            <w:tcW w:w="4104" w:type="dxa"/>
          </w:tcPr>
          <w:p w14:paraId="358B9664">
            <w:pPr>
              <w:spacing w:before="0" w:after="0"/>
            </w:pPr>
            <w:r>
              <w:rPr>
                <w:rFonts w:ascii="Aptos" w:hAnsi="Aptos"/>
                <w:sz w:val="17"/>
              </w:rPr>
              <w:t>GET /api/v1/rentals/availability</w:t>
            </w:r>
          </w:p>
        </w:tc>
        <w:tc>
          <w:tcPr>
            <w:tcW w:w="1469" w:type="dxa"/>
          </w:tcPr>
          <w:p w14:paraId="3FD7596A">
            <w:r>
              <w:t>USER</w:t>
            </w:r>
          </w:p>
        </w:tc>
        <w:tc>
          <w:tcPr>
            <w:tcW w:w="1584" w:type="dxa"/>
          </w:tcPr>
          <w:p w14:paraId="3F735109">
            <w:pPr>
              <w:spacing w:before="0" w:after="0"/>
            </w:pPr>
            <w:r>
              <w:rPr>
                <w:rFonts w:ascii="Aptos" w:hAnsi="Aptos"/>
                <w:sz w:val="17"/>
              </w:rPr>
              <w:t>Khả dụng theo Booking</w:t>
            </w:r>
          </w:p>
        </w:tc>
        <w:tc>
          <w:tcPr>
            <w:tcW w:w="2621" w:type="dxa"/>
          </w:tcPr>
          <w:p w14:paraId="5EF856BD">
            <w:pPr>
              <w:spacing w:before="0" w:after="0"/>
            </w:pPr>
            <w:r>
              <w:rPr>
                <w:rFonts w:ascii="Aptos" w:hAnsi="Aptos"/>
                <w:sz w:val="17"/>
              </w:rPr>
              <w:t>query: bookingId,productId</w:t>
            </w:r>
          </w:p>
        </w:tc>
        <w:tc>
          <w:tcPr>
            <w:tcW w:w="2376" w:type="dxa"/>
          </w:tcPr>
          <w:p w14:paraId="7FDC07CE">
            <w:pPr>
              <w:spacing w:before="0" w:after="0"/>
            </w:pPr>
            <w:r>
              <w:rPr>
                <w:rFonts w:ascii="Aptos" w:hAnsi="Aptos"/>
                <w:sz w:val="17"/>
              </w:rPr>
              <w:t>200 | data: bookingId,productId,availableCount,rentalWindow,checkedAt</w:t>
            </w:r>
          </w:p>
        </w:tc>
        <w:tc>
          <w:tcPr>
            <w:tcW w:w="2275" w:type="dxa"/>
          </w:tcPr>
          <w:p w14:paraId="1863B8A4">
            <w:pPr>
              <w:spacing w:before="0" w:after="0"/>
            </w:pPr>
            <w:r>
              <w:rPr>
                <w:rFonts w:ascii="Aptos" w:hAnsi="Aptos"/>
                <w:sz w:val="17"/>
              </w:rPr>
              <w:t>Không trả maxAllowedQuantity theo participant. availableCount là giới hạn thực tế hiện tại.</w:t>
            </w:r>
          </w:p>
        </w:tc>
      </w:tr>
      <w:tr w14:paraId="7ECF4E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0A24D780">
            <w:pPr>
              <w:spacing w:before="0" w:after="0"/>
            </w:pPr>
            <w:r>
              <w:rPr>
                <w:rFonts w:ascii="Aptos" w:hAnsi="Aptos"/>
                <w:sz w:val="17"/>
              </w:rPr>
              <w:t>RB-API-103</w:t>
            </w:r>
          </w:p>
        </w:tc>
        <w:tc>
          <w:tcPr>
            <w:tcW w:w="4104" w:type="dxa"/>
          </w:tcPr>
          <w:p w14:paraId="0CC48039">
            <w:pPr>
              <w:spacing w:before="0" w:after="0"/>
            </w:pPr>
            <w:r>
              <w:rPr>
                <w:rFonts w:ascii="Aptos" w:hAnsi="Aptos"/>
                <w:sz w:val="17"/>
              </w:rPr>
              <w:t>POST /api/v1/rentals/quote</w:t>
            </w:r>
          </w:p>
        </w:tc>
        <w:tc>
          <w:tcPr>
            <w:tcW w:w="1469" w:type="dxa"/>
          </w:tcPr>
          <w:p w14:paraId="6275FE44">
            <w:r>
              <w:t>USER</w:t>
            </w:r>
          </w:p>
        </w:tc>
        <w:tc>
          <w:tcPr>
            <w:tcW w:w="1584" w:type="dxa"/>
          </w:tcPr>
          <w:p w14:paraId="005E3A32">
            <w:pPr>
              <w:spacing w:before="0" w:after="0"/>
            </w:pPr>
            <w:r>
              <w:rPr>
                <w:rFonts w:ascii="Aptos" w:hAnsi="Aptos"/>
                <w:sz w:val="17"/>
              </w:rPr>
              <w:t>Tính quote</w:t>
            </w:r>
          </w:p>
        </w:tc>
        <w:tc>
          <w:tcPr>
            <w:tcW w:w="2621" w:type="dxa"/>
          </w:tcPr>
          <w:p w14:paraId="3A447558">
            <w:pPr>
              <w:spacing w:before="0" w:after="0"/>
            </w:pPr>
            <w:r>
              <w:rPr>
                <w:rFonts w:ascii="Aptos" w:hAnsi="Aptos"/>
                <w:sz w:val="17"/>
              </w:rPr>
              <w:t>body: bookingId,items[{productId,quantity}],recipientParticipantId?</w:t>
            </w:r>
          </w:p>
        </w:tc>
        <w:tc>
          <w:tcPr>
            <w:tcW w:w="2376" w:type="dxa"/>
          </w:tcPr>
          <w:p w14:paraId="2371F414">
            <w:pPr>
              <w:spacing w:before="0" w:after="0"/>
            </w:pPr>
            <w:r>
              <w:rPr>
                <w:rFonts w:ascii="Aptos" w:hAnsi="Aptos"/>
                <w:sz w:val="17"/>
              </w:rPr>
              <w:t>200 | data: id,items,amounts,chargedDays,expiresAt,bookingId,recipient</w:t>
            </w:r>
          </w:p>
        </w:tc>
        <w:tc>
          <w:tcPr>
            <w:tcW w:w="2275" w:type="dxa"/>
          </w:tcPr>
          <w:p w14:paraId="0BC99DBA">
            <w:pPr>
              <w:spacing w:before="0" w:after="0"/>
            </w:pPr>
            <w:r>
              <w:rPr>
                <w:rFonts w:ascii="Aptos" w:hAnsi="Aptos"/>
                <w:sz w:val="17"/>
              </w:rPr>
              <w:t>Server tính; nếu quantity vượt availableCount trả lỗi tồn/409 hoặc 422 theo contract.</w:t>
            </w:r>
          </w:p>
        </w:tc>
      </w:tr>
      <w:tr w14:paraId="5A581D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6DB5FFC2">
            <w:pPr>
              <w:spacing w:before="0" w:after="0"/>
            </w:pPr>
            <w:r>
              <w:rPr>
                <w:rFonts w:ascii="Aptos" w:hAnsi="Aptos"/>
                <w:sz w:val="17"/>
              </w:rPr>
              <w:t>RB-API-104</w:t>
            </w:r>
          </w:p>
        </w:tc>
        <w:tc>
          <w:tcPr>
            <w:tcW w:w="4104" w:type="dxa"/>
          </w:tcPr>
          <w:p w14:paraId="06FCC0F8">
            <w:pPr>
              <w:spacing w:before="0" w:after="0"/>
            </w:pPr>
            <w:r>
              <w:rPr>
                <w:rFonts w:ascii="Aptos" w:hAnsi="Aptos"/>
                <w:sz w:val="17"/>
              </w:rPr>
              <w:t>GET /api/v1/bookings/:bookingId/rental-recommendations</w:t>
            </w:r>
          </w:p>
        </w:tc>
        <w:tc>
          <w:tcPr>
            <w:tcW w:w="1469" w:type="dxa"/>
          </w:tcPr>
          <w:p w14:paraId="05933F1A">
            <w:r>
              <w:t>USER</w:t>
            </w:r>
          </w:p>
        </w:tc>
        <w:tc>
          <w:tcPr>
            <w:tcW w:w="1584" w:type="dxa"/>
          </w:tcPr>
          <w:p w14:paraId="0A12DA92">
            <w:pPr>
              <w:spacing w:before="0" w:after="0"/>
            </w:pPr>
            <w:r>
              <w:rPr>
                <w:rFonts w:ascii="Aptos" w:hAnsi="Aptos"/>
                <w:sz w:val="17"/>
              </w:rPr>
              <w:t>Gợi ý theo Trip</w:t>
            </w:r>
          </w:p>
        </w:tc>
        <w:tc>
          <w:tcPr>
            <w:tcW w:w="2621" w:type="dxa"/>
          </w:tcPr>
          <w:p w14:paraId="647B9F37">
            <w:pPr>
              <w:spacing w:before="0" w:after="0"/>
            </w:pPr>
            <w:r>
              <w:rPr>
                <w:rFonts w:ascii="Aptos" w:hAnsi="Aptos"/>
                <w:sz w:val="17"/>
              </w:rPr>
              <w:t>query: categoryId?,limit?</w:t>
            </w:r>
          </w:p>
        </w:tc>
        <w:tc>
          <w:tcPr>
            <w:tcW w:w="2376" w:type="dxa"/>
          </w:tcPr>
          <w:p w14:paraId="071BDCFE">
            <w:pPr>
              <w:spacing w:before="0" w:after="0"/>
            </w:pPr>
            <w:r>
              <w:rPr>
                <w:rFonts w:ascii="Aptos" w:hAnsi="Aptos"/>
                <w:sz w:val="17"/>
              </w:rPr>
              <w:t>200 | data: tripSummary,recommendations[{productId,score,reasons,source}],generatedAt</w:t>
            </w:r>
          </w:p>
        </w:tc>
        <w:tc>
          <w:tcPr>
            <w:tcW w:w="2275" w:type="dxa"/>
          </w:tcPr>
          <w:p w14:paraId="4036A7E1">
            <w:pPr>
              <w:spacing w:before="0" w:after="0"/>
            </w:pPr>
            <w:r>
              <w:rPr>
                <w:rFonts w:ascii="Aptos" w:hAnsi="Aptos"/>
                <w:sz w:val="17"/>
              </w:rPr>
              <w:t>source=RULE|AI; AI lỗi fallback RULE; không dùng score làm quyền thuê.</w:t>
            </w:r>
          </w:p>
        </w:tc>
      </w:tr>
    </w:tbl>
    <w:p w14:paraId="1F356CD9">
      <w:pPr>
        <w:keepNext w:val="0"/>
        <w:keepLines/>
        <w:widowControl/>
        <w:spacing w:before="0" w:after="40" w:line="60" w:lineRule="exact"/>
      </w:pPr>
    </w:p>
    <w:p w14:paraId="1D083EAB">
      <w:pPr>
        <w:pStyle w:val="3"/>
        <w:keepNext/>
        <w:keepLines/>
        <w:widowControl/>
      </w:pPr>
      <w:commentRangeStart w:id="0"/>
      <w:r>
        <w:rPr>
          <w:rFonts w:ascii="Aptos" w:hAnsi="Aptos" w:eastAsia="Aptos" w:cs="Aptos"/>
          <w:b/>
          <w:color w:val="000000"/>
          <w:sz w:val="22"/>
        </w:rPr>
        <w:t>7A Quy tắc số lượng và cách tính tiền đề xuất</w:t>
      </w:r>
      <w:commentRangeEnd w:id="0"/>
      <w:r>
        <w:rPr>
          <w:rFonts w:ascii="Aptos" w:hAnsi="Aptos" w:eastAsia="Aptos" w:cs="Aptos"/>
          <w:b/>
          <w:color w:val="000000"/>
          <w:sz w:val="22"/>
        </w:rPr>
        <w:commentReference w:id="0"/>
      </w:r>
    </w:p>
    <w:p w14:paraId="1035419E">
      <w:pPr>
        <w:pStyle w:val="164"/>
        <w:keepNext w:val="0"/>
        <w:keepLines/>
        <w:widowControl/>
      </w:pPr>
      <w:r>
        <w:rPr>
          <w:rFonts w:ascii="Aptos" w:hAnsi="Aptos"/>
        </w:rPr>
        <w:t>Đề xuất MVP: mỗi Booking có tối đa một Rental Order chưa kết thúc. Đơn chưa trả tiền có thể hủy để chọn lại; đơn đã trả tiền không hỗ trợ thêm/bớt line trực tiếp trong MVP. Điểm thay đổi quan trọng: không có quota theo số Participant. USER chọn bất kỳ quantity nguyên dương nào; Backend chỉ chặn khi không còn đủ thiết bị có thể phục vụ trong occupiedWindow.</w:t>
      </w:r>
    </w:p>
    <w:p w14:paraId="05BA2199">
      <w:pPr>
        <w:pStyle w:val="164"/>
        <w:keepNext w:val="0"/>
        <w:keepLines/>
        <w:widowControl/>
      </w:pPr>
      <w:r>
        <w:rPr>
          <w:rFonts w:ascii="Aptos" w:hAnsi="Aptos"/>
        </w:rPr>
        <w:t>Quy tắc số lượng đã chốt: số lượng tối đa tại một thời điểm chính là availableCount của product trong Trip window. Ví dụ Booking chỉ có 1 người nhưng hệ thống còn 10 balo trong window thì USER có thể thuê 10; chọn 11 thì bị chặn do thiếu tồn, không phải do quota.</w:t>
      </w:r>
    </w:p>
    <w:p w14:paraId="4285A686">
      <w:pPr>
        <w:pStyle w:val="164"/>
        <w:keepNext w:val="0"/>
        <w:keepLines/>
        <w:widowControl/>
      </w:pPr>
      <w:r>
        <w:t>Cách tính phí phải lấy từ PolicyVersion. Baseline thống nhất với Policy hiện tại: chargedDays = max(1, ceil((tripEndAt - tripStartAt) / 24 giờ)); fee line = dailyPriceSnapshot × quantity × chargedDays. Deposit là khoản riêng theo quantity/unit, không mặc định bằng giá mua. Khoảng tính phí và occupiedWindow là hai khái niệm khác nhau; Frontend chỉ hiển thị giá trị server trả và không tự tính chính sách.</w:t>
      </w:r>
    </w:p>
    <w:p w14:paraId="6A9E1E28">
      <w:pPr>
        <w:pStyle w:val="164"/>
        <w:keepNext w:val="0"/>
        <w:keepLines/>
        <w:widowControl/>
      </w:pPr>
      <w:r>
        <w:rPr>
          <w:rFonts w:ascii="Aptos" w:hAnsi="Aptos"/>
        </w:rPr>
        <w:t>Khoảng tính phí và khoảng chiếm dụng là hai dữ liệu riêng. occupiedFrom = plannedHandoverAt - preparationBuffer; occupiedUntil = plannedReturnAt + returnTransportBuffer + cleaningBuffer. Quantity reservation được kiểm tra trên khoảng [occupiedFrom, occupiedUntil). Buffer chỉ giữ capacity, không tự tăng tiền thuê.</w:t>
      </w:r>
    </w:p>
    <w:p w14:paraId="15400FFF">
      <w:pPr>
        <w:pStyle w:val="2"/>
        <w:keepNext/>
        <w:keepLines/>
        <w:widowControl/>
        <w:spacing w:before="70" w:after="20"/>
      </w:pPr>
      <w:r>
        <w:rPr>
          <w:rFonts w:ascii="Aptos" w:hAnsi="Aptos" w:eastAsia="Aptos" w:cs="Aptos"/>
          <w:b/>
          <w:color w:val="000000"/>
          <w:sz w:val="26"/>
        </w:rPr>
        <w:t>8 PHASE 2 ORDER RESERVATION VÀ PAYMENT</w:t>
      </w:r>
    </w:p>
    <w:p w14:paraId="423B8116">
      <w:pPr>
        <w:pStyle w:val="164"/>
        <w:keepNext w:val="0"/>
        <w:keepLines/>
        <w:widowControl/>
      </w:pPr>
      <w:r>
        <w:rPr>
          <w:rFonts w:ascii="Aptos" w:hAnsi="Aptos"/>
        </w:rPr>
        <w:t>Order chỉ được tạo sau quote hợp lệ. Backend phải giữ SỐ LƯỢNG theo RentalProduct + occupiedWindow atomically để hai USER không làm tổng lượng giữ vượt số unit đủ điều kiện. Không chọn EquipmentUnit cụ thể ở checkout; exact unit được chọn khi STAFF_INVENTORY chuẩn bị.</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266"/>
        <w:gridCol w:w="2011"/>
        <w:gridCol w:w="640"/>
        <w:gridCol w:w="1311"/>
        <w:gridCol w:w="1638"/>
        <w:gridCol w:w="4468"/>
        <w:gridCol w:w="1906"/>
        <w:gridCol w:w="2383"/>
      </w:tblGrid>
      <w:tr w14:paraId="09A1A7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266" w:type="dxa"/>
            <w:shd w:val="clear" w:color="auto" w:fill="D9E2F3"/>
            <w:vAlign w:val="center"/>
          </w:tcPr>
          <w:p w14:paraId="2B298445">
            <w:pPr>
              <w:keepNext/>
              <w:keepLines/>
              <w:spacing w:before="0" w:after="0" w:line="245" w:lineRule="auto"/>
              <w:jc w:val="center"/>
            </w:pPr>
            <w:r>
              <w:rPr>
                <w:rFonts w:ascii="Aptos" w:hAnsi="Aptos" w:eastAsia="Aptos" w:cs="Aptos"/>
                <w:b/>
                <w:color w:val="000000"/>
                <w:sz w:val="17"/>
              </w:rPr>
              <w:t>FR ID</w:t>
            </w:r>
          </w:p>
        </w:tc>
        <w:tc>
          <w:tcPr>
            <w:tcW w:w="2011" w:type="dxa"/>
            <w:shd w:val="clear" w:color="auto" w:fill="D9E2F3"/>
            <w:vAlign w:val="center"/>
          </w:tcPr>
          <w:p w14:paraId="40D2D557">
            <w:pPr>
              <w:keepNext/>
              <w:keepLines/>
              <w:spacing w:before="0" w:after="0" w:line="245" w:lineRule="auto"/>
              <w:jc w:val="center"/>
            </w:pPr>
            <w:r>
              <w:rPr>
                <w:rFonts w:ascii="Aptos" w:hAnsi="Aptos" w:eastAsia="Aptos" w:cs="Aptos"/>
                <w:b/>
                <w:color w:val="000000"/>
                <w:sz w:val="17"/>
              </w:rPr>
              <w:t>Function</w:t>
            </w:r>
          </w:p>
        </w:tc>
        <w:tc>
          <w:tcPr>
            <w:tcW w:w="640" w:type="dxa"/>
            <w:shd w:val="clear" w:color="auto" w:fill="D9E2F3"/>
            <w:vAlign w:val="center"/>
          </w:tcPr>
          <w:p w14:paraId="5396B4BD">
            <w:pPr>
              <w:keepNext/>
              <w:keepLines/>
              <w:spacing w:before="0" w:after="0" w:line="245" w:lineRule="auto"/>
              <w:jc w:val="center"/>
            </w:pPr>
            <w:r>
              <w:rPr>
                <w:rFonts w:ascii="Aptos" w:hAnsi="Aptos" w:eastAsia="Aptos" w:cs="Aptos"/>
                <w:b/>
                <w:color w:val="000000"/>
                <w:sz w:val="17"/>
              </w:rPr>
              <w:t>Mức</w:t>
            </w:r>
          </w:p>
        </w:tc>
        <w:tc>
          <w:tcPr>
            <w:tcW w:w="1311" w:type="dxa"/>
            <w:shd w:val="clear" w:color="auto" w:fill="D9E2F3"/>
            <w:vAlign w:val="center"/>
          </w:tcPr>
          <w:p w14:paraId="27FF6FE2">
            <w:pPr>
              <w:keepNext/>
              <w:keepLines/>
              <w:spacing w:before="0" w:after="0" w:line="245" w:lineRule="auto"/>
              <w:jc w:val="center"/>
            </w:pPr>
            <w:r>
              <w:rPr>
                <w:rFonts w:ascii="Aptos" w:hAnsi="Aptos" w:eastAsia="Aptos" w:cs="Aptos"/>
                <w:b/>
                <w:color w:val="000000"/>
                <w:sz w:val="17"/>
              </w:rPr>
              <w:t>Actor</w:t>
            </w:r>
          </w:p>
        </w:tc>
        <w:tc>
          <w:tcPr>
            <w:tcW w:w="1638" w:type="dxa"/>
            <w:shd w:val="clear" w:color="auto" w:fill="D9E2F3"/>
            <w:vAlign w:val="center"/>
          </w:tcPr>
          <w:p w14:paraId="72423DC8">
            <w:pPr>
              <w:keepNext/>
              <w:keepLines/>
              <w:spacing w:before="0" w:after="0" w:line="245" w:lineRule="auto"/>
              <w:jc w:val="center"/>
            </w:pPr>
            <w:r>
              <w:rPr>
                <w:rFonts w:ascii="Aptos" w:hAnsi="Aptos" w:eastAsia="Aptos" w:cs="Aptos"/>
                <w:b/>
                <w:color w:val="000000"/>
                <w:sz w:val="17"/>
              </w:rPr>
              <w:t>Pre-condition</w:t>
            </w:r>
          </w:p>
        </w:tc>
        <w:tc>
          <w:tcPr>
            <w:tcW w:w="4468" w:type="dxa"/>
            <w:shd w:val="clear" w:color="auto" w:fill="D9E2F3"/>
            <w:vAlign w:val="center"/>
          </w:tcPr>
          <w:p w14:paraId="4393D0C0">
            <w:pPr>
              <w:keepNext/>
              <w:keepLines/>
              <w:spacing w:before="0" w:after="0" w:line="245" w:lineRule="auto"/>
              <w:jc w:val="center"/>
            </w:pPr>
            <w:r>
              <w:rPr>
                <w:rFonts w:ascii="Aptos" w:hAnsi="Aptos" w:eastAsia="Aptos" w:cs="Aptos"/>
                <w:b/>
                <w:color w:val="000000"/>
                <w:sz w:val="17"/>
              </w:rPr>
              <w:t>Functional Requirement</w:t>
            </w:r>
          </w:p>
        </w:tc>
        <w:tc>
          <w:tcPr>
            <w:tcW w:w="1906" w:type="dxa"/>
            <w:shd w:val="clear" w:color="auto" w:fill="D9E2F3"/>
            <w:vAlign w:val="center"/>
          </w:tcPr>
          <w:p w14:paraId="2D49E969">
            <w:pPr>
              <w:keepNext/>
              <w:keepLines/>
              <w:spacing w:before="0" w:after="0" w:line="245" w:lineRule="auto"/>
              <w:jc w:val="center"/>
            </w:pPr>
            <w:r>
              <w:rPr>
                <w:rFonts w:ascii="Aptos" w:hAnsi="Aptos" w:eastAsia="Aptos" w:cs="Aptos"/>
                <w:b/>
                <w:color w:val="000000"/>
                <w:sz w:val="17"/>
              </w:rPr>
              <w:t>Post-condition</w:t>
            </w:r>
          </w:p>
        </w:tc>
        <w:tc>
          <w:tcPr>
            <w:tcW w:w="2383" w:type="dxa"/>
            <w:shd w:val="clear" w:color="auto" w:fill="D9E2F3"/>
            <w:vAlign w:val="center"/>
          </w:tcPr>
          <w:p w14:paraId="6A8FDF83">
            <w:pPr>
              <w:keepNext/>
              <w:keepLines/>
              <w:spacing w:before="0" w:after="0" w:line="245" w:lineRule="auto"/>
              <w:jc w:val="center"/>
            </w:pPr>
            <w:r>
              <w:rPr>
                <w:rFonts w:ascii="Aptos" w:hAnsi="Aptos" w:eastAsia="Aptos" w:cs="Aptos"/>
                <w:b/>
                <w:color w:val="000000"/>
                <w:sz w:val="17"/>
              </w:rPr>
              <w:t>Business Notes</w:t>
            </w:r>
          </w:p>
        </w:tc>
      </w:tr>
      <w:tr w14:paraId="789AEF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48AF3275">
            <w:pPr>
              <w:spacing w:before="0" w:after="0"/>
            </w:pPr>
            <w:r>
              <w:rPr>
                <w:rFonts w:ascii="Aptos" w:hAnsi="Aptos"/>
                <w:sz w:val="17"/>
              </w:rPr>
              <w:t>RB-FR-201</w:t>
            </w:r>
          </w:p>
        </w:tc>
        <w:tc>
          <w:tcPr>
            <w:tcW w:w="2011" w:type="dxa"/>
          </w:tcPr>
          <w:p w14:paraId="24CF119B">
            <w:pPr>
              <w:spacing w:before="0" w:after="0"/>
            </w:pPr>
            <w:r>
              <w:rPr>
                <w:rFonts w:ascii="Aptos" w:hAnsi="Aptos"/>
                <w:sz w:val="17"/>
              </w:rPr>
              <w:t>Create Rental Order</w:t>
            </w:r>
          </w:p>
        </w:tc>
        <w:tc>
          <w:tcPr>
            <w:tcW w:w="640" w:type="dxa"/>
          </w:tcPr>
          <w:p w14:paraId="611DF468">
            <w:pPr>
              <w:spacing w:before="0" w:after="0"/>
            </w:pPr>
            <w:r>
              <w:rPr>
                <w:rFonts w:ascii="Aptos" w:hAnsi="Aptos"/>
                <w:sz w:val="17"/>
              </w:rPr>
              <w:t>P0</w:t>
            </w:r>
          </w:p>
        </w:tc>
        <w:tc>
          <w:tcPr>
            <w:tcW w:w="1311" w:type="dxa"/>
          </w:tcPr>
          <w:p w14:paraId="13333F7E">
            <w:r>
              <w:t>USER</w:t>
            </w:r>
          </w:p>
        </w:tc>
        <w:tc>
          <w:tcPr>
            <w:tcW w:w="1638" w:type="dxa"/>
          </w:tcPr>
          <w:p w14:paraId="72760B88">
            <w:pPr>
              <w:spacing w:before="0" w:after="0"/>
            </w:pPr>
            <w:r>
              <w:rPr>
                <w:rFonts w:ascii="Aptos" w:hAnsi="Aptos"/>
                <w:sz w:val="17"/>
              </w:rPr>
              <w:t>Quote còn hiệu lực</w:t>
            </w:r>
          </w:p>
        </w:tc>
        <w:tc>
          <w:tcPr>
            <w:tcW w:w="4468" w:type="dxa"/>
          </w:tcPr>
          <w:p w14:paraId="79E6BA7F">
            <w:pPr>
              <w:spacing w:before="0" w:after="0"/>
            </w:pPr>
            <w:r>
              <w:rPr>
                <w:rFonts w:ascii="Aptos" w:hAnsi="Aptos"/>
                <w:sz w:val="17"/>
              </w:rPr>
              <w:t>Tạo RentalOrder PENDING_PAYMENT, snapshot price/policy và Booking/Trip.</w:t>
            </w:r>
          </w:p>
        </w:tc>
        <w:tc>
          <w:tcPr>
            <w:tcW w:w="1906" w:type="dxa"/>
          </w:tcPr>
          <w:p w14:paraId="0959F6AF">
            <w:pPr>
              <w:spacing w:before="0" w:after="0"/>
            </w:pPr>
            <w:r>
              <w:rPr>
                <w:rFonts w:ascii="Aptos" w:hAnsi="Aptos"/>
                <w:sz w:val="17"/>
              </w:rPr>
              <w:t>Order tồn tại.</w:t>
            </w:r>
          </w:p>
        </w:tc>
        <w:tc>
          <w:tcPr>
            <w:tcW w:w="2383" w:type="dxa"/>
          </w:tcPr>
          <w:p w14:paraId="45896F90">
            <w:pPr>
              <w:spacing w:before="0" w:after="0"/>
            </w:pPr>
            <w:r>
              <w:rPr>
                <w:rFonts w:ascii="Aptos" w:hAnsi="Aptos"/>
                <w:sz w:val="17"/>
              </w:rPr>
              <w:t>Không tạo nếu Booking invalid/context stale.</w:t>
            </w:r>
          </w:p>
        </w:tc>
      </w:tr>
      <w:tr w14:paraId="19C54E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73070517">
            <w:pPr>
              <w:spacing w:before="0" w:after="0"/>
            </w:pPr>
            <w:r>
              <w:rPr>
                <w:rFonts w:ascii="Aptos" w:hAnsi="Aptos"/>
                <w:sz w:val="17"/>
              </w:rPr>
              <w:t>RB-FR-202</w:t>
            </w:r>
          </w:p>
        </w:tc>
        <w:tc>
          <w:tcPr>
            <w:tcW w:w="2011" w:type="dxa"/>
          </w:tcPr>
          <w:p w14:paraId="554DBBA7">
            <w:pPr>
              <w:spacing w:before="0" w:after="0"/>
            </w:pPr>
            <w:r>
              <w:rPr>
                <w:rFonts w:ascii="Aptos" w:hAnsi="Aptos"/>
                <w:sz w:val="17"/>
              </w:rPr>
              <w:t>Reserve Quantity By Product</w:t>
            </w:r>
          </w:p>
        </w:tc>
        <w:tc>
          <w:tcPr>
            <w:tcW w:w="640" w:type="dxa"/>
          </w:tcPr>
          <w:p w14:paraId="16A46EB9">
            <w:pPr>
              <w:spacing w:before="0" w:after="0"/>
            </w:pPr>
            <w:r>
              <w:rPr>
                <w:rFonts w:ascii="Aptos" w:hAnsi="Aptos"/>
                <w:sz w:val="17"/>
              </w:rPr>
              <w:t>P0</w:t>
            </w:r>
          </w:p>
        </w:tc>
        <w:tc>
          <w:tcPr>
            <w:tcW w:w="1311" w:type="dxa"/>
          </w:tcPr>
          <w:p w14:paraId="3B320554">
            <w:r>
              <w:t>System</w:t>
            </w:r>
          </w:p>
        </w:tc>
        <w:tc>
          <w:tcPr>
            <w:tcW w:w="1638" w:type="dxa"/>
          </w:tcPr>
          <w:p w14:paraId="33619E8C">
            <w:pPr>
              <w:spacing w:before="0" w:after="0"/>
            </w:pPr>
            <w:r>
              <w:rPr>
                <w:rFonts w:ascii="Aptos" w:hAnsi="Aptos"/>
                <w:sz w:val="17"/>
              </w:rPr>
              <w:t>Tạo order</w:t>
            </w:r>
          </w:p>
        </w:tc>
        <w:tc>
          <w:tcPr>
            <w:tcW w:w="4468" w:type="dxa"/>
          </w:tcPr>
          <w:p w14:paraId="24CB80AB">
            <w:pPr>
              <w:spacing w:before="0" w:after="0"/>
            </w:pPr>
            <w:r>
              <w:rPr>
                <w:rFonts w:ascii="Aptos" w:hAnsi="Aptos"/>
                <w:sz w:val="17"/>
              </w:rPr>
              <w:t>Giữ quantity của từng RentalOrderLine theo occupiedWindow trong transaction; tổng overlapping HELD/CONFIRMED không vượt capacity hợp lệ. All-or-nothing.</w:t>
            </w:r>
          </w:p>
        </w:tc>
        <w:tc>
          <w:tcPr>
            <w:tcW w:w="1906" w:type="dxa"/>
          </w:tcPr>
          <w:p w14:paraId="6DCE7244">
            <w:pPr>
              <w:spacing w:before="0" w:after="0"/>
            </w:pPr>
            <w:r>
              <w:rPr>
                <w:rFonts w:ascii="Aptos" w:hAnsi="Aptos"/>
                <w:sz w:val="17"/>
              </w:rPr>
              <w:t>QuantityReservation HELD có TTL.</w:t>
            </w:r>
          </w:p>
        </w:tc>
        <w:tc>
          <w:tcPr>
            <w:tcW w:w="2383" w:type="dxa"/>
          </w:tcPr>
          <w:p w14:paraId="3150274E">
            <w:pPr>
              <w:spacing w:before="0" w:after="0"/>
            </w:pPr>
            <w:r>
              <w:rPr>
                <w:rFonts w:ascii="Aptos" w:hAnsi="Aptos"/>
                <w:sz w:val="17"/>
              </w:rPr>
              <w:t>Không unitId; không đổi EquipmentUnit physicalStatus.</w:t>
            </w:r>
          </w:p>
        </w:tc>
      </w:tr>
      <w:tr w14:paraId="3AB98A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49671A4E">
            <w:pPr>
              <w:spacing w:before="0" w:after="0"/>
            </w:pPr>
            <w:r>
              <w:rPr>
                <w:rFonts w:ascii="Aptos" w:hAnsi="Aptos"/>
                <w:sz w:val="17"/>
              </w:rPr>
              <w:t>RB-FR-203</w:t>
            </w:r>
          </w:p>
        </w:tc>
        <w:tc>
          <w:tcPr>
            <w:tcW w:w="2011" w:type="dxa"/>
          </w:tcPr>
          <w:p w14:paraId="7DBB60D2">
            <w:pPr>
              <w:spacing w:before="0" w:after="0"/>
            </w:pPr>
            <w:r>
              <w:rPr>
                <w:rFonts w:ascii="Aptos" w:hAnsi="Aptos"/>
                <w:sz w:val="17"/>
              </w:rPr>
              <w:t>Rental Payment</w:t>
            </w:r>
          </w:p>
        </w:tc>
        <w:tc>
          <w:tcPr>
            <w:tcW w:w="640" w:type="dxa"/>
          </w:tcPr>
          <w:p w14:paraId="3FDFDE2F">
            <w:pPr>
              <w:spacing w:before="0" w:after="0"/>
            </w:pPr>
            <w:r>
              <w:rPr>
                <w:rFonts w:ascii="Aptos" w:hAnsi="Aptos"/>
                <w:sz w:val="17"/>
              </w:rPr>
              <w:t>P0</w:t>
            </w:r>
          </w:p>
        </w:tc>
        <w:tc>
          <w:tcPr>
            <w:tcW w:w="1311" w:type="dxa"/>
          </w:tcPr>
          <w:p w14:paraId="441E43F0">
            <w:r>
              <w:t>USER/System</w:t>
            </w:r>
          </w:p>
        </w:tc>
        <w:tc>
          <w:tcPr>
            <w:tcW w:w="1638" w:type="dxa"/>
          </w:tcPr>
          <w:p w14:paraId="616B746B">
            <w:pPr>
              <w:spacing w:before="0" w:after="0"/>
            </w:pPr>
            <w:r>
              <w:rPr>
                <w:rFonts w:ascii="Aptos" w:hAnsi="Aptos"/>
                <w:sz w:val="17"/>
              </w:rPr>
              <w:t>Order PENDING_PAYMENT</w:t>
            </w:r>
          </w:p>
        </w:tc>
        <w:tc>
          <w:tcPr>
            <w:tcW w:w="4468" w:type="dxa"/>
          </w:tcPr>
          <w:p w14:paraId="7495FD65">
            <w:pPr>
              <w:spacing w:before="0" w:after="0"/>
            </w:pPr>
            <w:r>
              <w:rPr>
                <w:rFonts w:ascii="Aptos" w:hAnsi="Aptos"/>
                <w:sz w:val="17"/>
              </w:rPr>
              <w:t>Thu fee + deposit snapshot; success hợp lệ -&gt; PAID, quantity reservation CONFIRMED và tạo WarehouseTask đúng một lần.</w:t>
            </w:r>
          </w:p>
        </w:tc>
        <w:tc>
          <w:tcPr>
            <w:tcW w:w="1906" w:type="dxa"/>
          </w:tcPr>
          <w:p w14:paraId="73ED0031">
            <w:pPr>
              <w:spacing w:before="0" w:after="0"/>
            </w:pPr>
            <w:r>
              <w:rPr>
                <w:rFonts w:ascii="Aptos" w:hAnsi="Aptos"/>
                <w:sz w:val="17"/>
              </w:rPr>
              <w:t>Tiền và đơn khớp.</w:t>
            </w:r>
          </w:p>
        </w:tc>
        <w:tc>
          <w:tcPr>
            <w:tcW w:w="2383" w:type="dxa"/>
          </w:tcPr>
          <w:p w14:paraId="5AA043C3">
            <w:pPr>
              <w:spacing w:before="0" w:after="0"/>
            </w:pPr>
            <w:r>
              <w:rPr>
                <w:rFonts w:ascii="Aptos" w:hAnsi="Aptos"/>
                <w:sz w:val="17"/>
              </w:rPr>
              <w:t>WarehouseTask chứa requiredLines product + qty, chưa có exact unit.</w:t>
            </w:r>
          </w:p>
        </w:tc>
      </w:tr>
      <w:tr w14:paraId="118A36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343D2726">
            <w:pPr>
              <w:spacing w:before="0" w:after="0"/>
            </w:pPr>
            <w:r>
              <w:rPr>
                <w:rFonts w:ascii="Aptos" w:hAnsi="Aptos"/>
                <w:sz w:val="17"/>
              </w:rPr>
              <w:t>RB-FR-204</w:t>
            </w:r>
          </w:p>
        </w:tc>
        <w:tc>
          <w:tcPr>
            <w:tcW w:w="2011" w:type="dxa"/>
          </w:tcPr>
          <w:p w14:paraId="2694EC63">
            <w:pPr>
              <w:spacing w:before="0" w:after="0"/>
            </w:pPr>
            <w:r>
              <w:rPr>
                <w:rFonts w:ascii="Aptos" w:hAnsi="Aptos"/>
                <w:sz w:val="17"/>
              </w:rPr>
              <w:t>Cancel Before Handover</w:t>
            </w:r>
          </w:p>
        </w:tc>
        <w:tc>
          <w:tcPr>
            <w:tcW w:w="640" w:type="dxa"/>
          </w:tcPr>
          <w:p w14:paraId="56559ED7">
            <w:pPr>
              <w:spacing w:before="0" w:after="0"/>
            </w:pPr>
            <w:r>
              <w:rPr>
                <w:rFonts w:ascii="Aptos" w:hAnsi="Aptos"/>
                <w:sz w:val="17"/>
              </w:rPr>
              <w:t>P0</w:t>
            </w:r>
          </w:p>
        </w:tc>
        <w:tc>
          <w:tcPr>
            <w:tcW w:w="1311" w:type="dxa"/>
          </w:tcPr>
          <w:p w14:paraId="35CD1F9D">
            <w:r>
              <w:t>USER/System</w:t>
            </w:r>
          </w:p>
        </w:tc>
        <w:tc>
          <w:tcPr>
            <w:tcW w:w="1638" w:type="dxa"/>
          </w:tcPr>
          <w:p w14:paraId="2B2B2BB7">
            <w:pPr>
              <w:spacing w:before="0" w:after="0"/>
            </w:pPr>
            <w:r>
              <w:rPr>
                <w:rFonts w:ascii="Aptos" w:hAnsi="Aptos"/>
                <w:sz w:val="17"/>
              </w:rPr>
              <w:t>Chưa handover</w:t>
            </w:r>
          </w:p>
        </w:tc>
        <w:tc>
          <w:tcPr>
            <w:tcW w:w="4468" w:type="dxa"/>
          </w:tcPr>
          <w:p w14:paraId="6B5A24A7">
            <w:pPr>
              <w:spacing w:before="0" w:after="0"/>
            </w:pPr>
            <w:r>
              <w:rPr>
                <w:rFonts w:ascii="Aptos" w:hAnsi="Aptos"/>
                <w:sz w:val="17"/>
              </w:rPr>
              <w:t>Tính refund theo reason/policy; hủy task chưa chạy; package đã xuất phải thu hồi; release quantity hold khi phù hợp.</w:t>
            </w:r>
          </w:p>
        </w:tc>
        <w:tc>
          <w:tcPr>
            <w:tcW w:w="1906" w:type="dxa"/>
          </w:tcPr>
          <w:p w14:paraId="14BEC113">
            <w:pPr>
              <w:spacing w:before="0" w:after="0"/>
            </w:pPr>
            <w:r>
              <w:rPr>
                <w:rFonts w:ascii="Aptos" w:hAnsi="Aptos"/>
                <w:sz w:val="17"/>
              </w:rPr>
              <w:t>CANCELLED; refund riêng.</w:t>
            </w:r>
          </w:p>
        </w:tc>
        <w:tc>
          <w:tcPr>
            <w:tcW w:w="2383" w:type="dxa"/>
          </w:tcPr>
          <w:p w14:paraId="75659B99">
            <w:pPr>
              <w:spacing w:before="0" w:after="0"/>
            </w:pPr>
            <w:r>
              <w:rPr>
                <w:rFonts w:ascii="Aptos" w:hAnsi="Aptos"/>
                <w:sz w:val="17"/>
              </w:rPr>
              <w:t>Không giải phóng vật lý nếu package còn ở Logistics.</w:t>
            </w:r>
          </w:p>
        </w:tc>
      </w:tr>
      <w:tr w14:paraId="771FCC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63721E0D">
            <w:pPr>
              <w:spacing w:before="0" w:after="0"/>
            </w:pPr>
            <w:r>
              <w:rPr>
                <w:rFonts w:ascii="Aptos" w:hAnsi="Aptos"/>
                <w:sz w:val="17"/>
              </w:rPr>
              <w:t>RB-FR-205</w:t>
            </w:r>
          </w:p>
        </w:tc>
        <w:tc>
          <w:tcPr>
            <w:tcW w:w="2011" w:type="dxa"/>
          </w:tcPr>
          <w:p w14:paraId="15755F35">
            <w:pPr>
              <w:spacing w:before="0" w:after="0"/>
            </w:pPr>
            <w:r>
              <w:rPr>
                <w:rFonts w:ascii="Aptos" w:hAnsi="Aptos"/>
                <w:sz w:val="17"/>
              </w:rPr>
              <w:t>Payment Timeout</w:t>
            </w:r>
          </w:p>
        </w:tc>
        <w:tc>
          <w:tcPr>
            <w:tcW w:w="640" w:type="dxa"/>
          </w:tcPr>
          <w:p w14:paraId="57CE95EC">
            <w:pPr>
              <w:spacing w:before="0" w:after="0"/>
            </w:pPr>
            <w:r>
              <w:rPr>
                <w:rFonts w:ascii="Aptos" w:hAnsi="Aptos"/>
                <w:sz w:val="17"/>
              </w:rPr>
              <w:t>P0</w:t>
            </w:r>
          </w:p>
        </w:tc>
        <w:tc>
          <w:tcPr>
            <w:tcW w:w="1311" w:type="dxa"/>
          </w:tcPr>
          <w:p w14:paraId="23457820">
            <w:r>
              <w:t>System</w:t>
            </w:r>
          </w:p>
        </w:tc>
        <w:tc>
          <w:tcPr>
            <w:tcW w:w="1638" w:type="dxa"/>
          </w:tcPr>
          <w:p w14:paraId="65403CF1">
            <w:pPr>
              <w:spacing w:before="0" w:after="0"/>
            </w:pPr>
            <w:r>
              <w:rPr>
                <w:rFonts w:ascii="Aptos" w:hAnsi="Aptos"/>
                <w:sz w:val="17"/>
              </w:rPr>
              <w:t>Quá paymentExpiresAt</w:t>
            </w:r>
          </w:p>
        </w:tc>
        <w:tc>
          <w:tcPr>
            <w:tcW w:w="4468" w:type="dxa"/>
          </w:tcPr>
          <w:p w14:paraId="2C2BA07D">
            <w:pPr>
              <w:spacing w:before="0" w:after="0"/>
            </w:pPr>
            <w:r>
              <w:rPr>
                <w:rFonts w:ascii="Aptos" w:hAnsi="Aptos"/>
                <w:sz w:val="17"/>
              </w:rPr>
              <w:t>Nếu chưa PAID thì EXPIRED và release quantity hold đúng một lần; payment attempt chưa rõ tiếp tục reconcile.</w:t>
            </w:r>
          </w:p>
        </w:tc>
        <w:tc>
          <w:tcPr>
            <w:tcW w:w="1906" w:type="dxa"/>
          </w:tcPr>
          <w:p w14:paraId="5FEF92E2">
            <w:pPr>
              <w:spacing w:before="0" w:after="0"/>
            </w:pPr>
            <w:r>
              <w:rPr>
                <w:rFonts w:ascii="Aptos" w:hAnsi="Aptos"/>
                <w:sz w:val="17"/>
              </w:rPr>
              <w:t>Không giữ capacity vô hạn.</w:t>
            </w:r>
          </w:p>
        </w:tc>
        <w:tc>
          <w:tcPr>
            <w:tcW w:w="2383" w:type="dxa"/>
          </w:tcPr>
          <w:p w14:paraId="77E43207">
            <w:pPr>
              <w:spacing w:before="0" w:after="0"/>
            </w:pPr>
            <w:r>
              <w:rPr>
                <w:rFonts w:ascii="Aptos" w:hAnsi="Aptos"/>
                <w:sz w:val="17"/>
              </w:rPr>
              <w:t>Late success không hồi sinh order.</w:t>
            </w:r>
          </w:p>
        </w:tc>
      </w:tr>
      <w:tr w14:paraId="117D63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146AFDC4">
            <w:pPr>
              <w:spacing w:before="0" w:after="0"/>
            </w:pPr>
            <w:r>
              <w:rPr>
                <w:rFonts w:ascii="Aptos" w:hAnsi="Aptos"/>
                <w:sz w:val="17"/>
              </w:rPr>
              <w:t>RB-FR-206</w:t>
            </w:r>
          </w:p>
        </w:tc>
        <w:tc>
          <w:tcPr>
            <w:tcW w:w="2011" w:type="dxa"/>
          </w:tcPr>
          <w:p w14:paraId="33FBBEE0">
            <w:pPr>
              <w:spacing w:before="0" w:after="0"/>
            </w:pPr>
            <w:r>
              <w:rPr>
                <w:rFonts w:ascii="Aptos" w:hAnsi="Aptos"/>
                <w:sz w:val="17"/>
              </w:rPr>
              <w:t>Late Or Duplicate Payment</w:t>
            </w:r>
          </w:p>
        </w:tc>
        <w:tc>
          <w:tcPr>
            <w:tcW w:w="640" w:type="dxa"/>
          </w:tcPr>
          <w:p w14:paraId="3BF85CA9">
            <w:pPr>
              <w:spacing w:before="0" w:after="0"/>
            </w:pPr>
            <w:r>
              <w:rPr>
                <w:rFonts w:ascii="Aptos" w:hAnsi="Aptos"/>
                <w:sz w:val="17"/>
              </w:rPr>
              <w:t>P0</w:t>
            </w:r>
          </w:p>
        </w:tc>
        <w:tc>
          <w:tcPr>
            <w:tcW w:w="1311" w:type="dxa"/>
          </w:tcPr>
          <w:p w14:paraId="2B623371">
            <w:r>
              <w:t>System</w:t>
            </w:r>
          </w:p>
        </w:tc>
        <w:tc>
          <w:tcPr>
            <w:tcW w:w="1638" w:type="dxa"/>
          </w:tcPr>
          <w:p w14:paraId="42197A96">
            <w:pPr>
              <w:spacing w:before="0" w:after="0"/>
            </w:pPr>
            <w:r>
              <w:rPr>
                <w:rFonts w:ascii="Aptos" w:hAnsi="Aptos"/>
                <w:sz w:val="17"/>
              </w:rPr>
              <w:t>Nhận payment event</w:t>
            </w:r>
          </w:p>
        </w:tc>
        <w:tc>
          <w:tcPr>
            <w:tcW w:w="4468" w:type="dxa"/>
          </w:tcPr>
          <w:p w14:paraId="1EE2399A">
            <w:pPr>
              <w:spacing w:before="0" w:after="0"/>
            </w:pPr>
            <w:r>
              <w:rPr>
                <w:rFonts w:ascii="Aptos" w:hAnsi="Aptos"/>
                <w:sz w:val="17"/>
              </w:rPr>
              <w:t>Xác thực event/orderRef/amount/currency và dedupe. Success sau release -&gt; refund thực thu.</w:t>
            </w:r>
          </w:p>
        </w:tc>
        <w:tc>
          <w:tcPr>
            <w:tcW w:w="1906" w:type="dxa"/>
          </w:tcPr>
          <w:p w14:paraId="64D91FF0">
            <w:pPr>
              <w:spacing w:before="0" w:after="0"/>
            </w:pPr>
            <w:r>
              <w:rPr>
                <w:rFonts w:ascii="Aptos" w:hAnsi="Aptos"/>
                <w:sz w:val="17"/>
              </w:rPr>
              <w:t>Theo dõi refund/case.</w:t>
            </w:r>
          </w:p>
        </w:tc>
        <w:tc>
          <w:tcPr>
            <w:tcW w:w="2383" w:type="dxa"/>
          </w:tcPr>
          <w:p w14:paraId="5D50ABD6">
            <w:pPr>
              <w:spacing w:before="0" w:after="0"/>
            </w:pPr>
            <w:r>
              <w:rPr>
                <w:rFonts w:ascii="Aptos" w:hAnsi="Aptos"/>
                <w:sz w:val="17"/>
              </w:rPr>
              <w:t>Không giành lại capacity/order đã cấp cho người khác.</w:t>
            </w:r>
          </w:p>
        </w:tc>
      </w:tr>
      <w:tr w14:paraId="20DA9A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59424C16">
            <w:pPr>
              <w:spacing w:before="0" w:after="0"/>
            </w:pPr>
            <w:r>
              <w:rPr>
                <w:rFonts w:ascii="Aptos" w:hAnsi="Aptos"/>
                <w:sz w:val="17"/>
              </w:rPr>
              <w:t>RB-FR-207</w:t>
            </w:r>
          </w:p>
        </w:tc>
        <w:tc>
          <w:tcPr>
            <w:tcW w:w="2011" w:type="dxa"/>
          </w:tcPr>
          <w:p w14:paraId="1E51942A">
            <w:pPr>
              <w:spacing w:before="0" w:after="0"/>
            </w:pPr>
            <w:r>
              <w:rPr>
                <w:rFonts w:ascii="Aptos" w:hAnsi="Aptos"/>
                <w:sz w:val="17"/>
              </w:rPr>
              <w:t>Refund Reconciliation</w:t>
            </w:r>
          </w:p>
        </w:tc>
        <w:tc>
          <w:tcPr>
            <w:tcW w:w="640" w:type="dxa"/>
          </w:tcPr>
          <w:p w14:paraId="423F4EF0">
            <w:pPr>
              <w:spacing w:before="0" w:after="0"/>
            </w:pPr>
            <w:r>
              <w:rPr>
                <w:rFonts w:ascii="Aptos" w:hAnsi="Aptos"/>
                <w:sz w:val="17"/>
              </w:rPr>
              <w:t>P0</w:t>
            </w:r>
          </w:p>
        </w:tc>
        <w:tc>
          <w:tcPr>
            <w:tcW w:w="1311" w:type="dxa"/>
          </w:tcPr>
          <w:p w14:paraId="4BFFE4B7">
            <w:r>
              <w:t>System/ADMIN</w:t>
            </w:r>
          </w:p>
        </w:tc>
        <w:tc>
          <w:tcPr>
            <w:tcW w:w="1638" w:type="dxa"/>
          </w:tcPr>
          <w:p w14:paraId="102A2FD0">
            <w:pPr>
              <w:spacing w:before="0" w:after="0"/>
            </w:pPr>
            <w:r>
              <w:rPr>
                <w:rFonts w:ascii="Aptos" w:hAnsi="Aptos"/>
                <w:sz w:val="17"/>
              </w:rPr>
              <w:t>Refund pending/failed</w:t>
            </w:r>
          </w:p>
        </w:tc>
        <w:tc>
          <w:tcPr>
            <w:tcW w:w="4468" w:type="dxa"/>
          </w:tcPr>
          <w:p w14:paraId="6F268F20">
            <w:pPr>
              <w:spacing w:before="0" w:after="0"/>
            </w:pPr>
            <w:r>
              <w:rPr>
                <w:rFonts w:ascii="Aptos" w:hAnsi="Aptos"/>
                <w:sz w:val="17"/>
              </w:rPr>
              <w:t>Lưu refundRef, component, status/retry; không hoàn/trừ hai lần; phân bổ không vượt thực thu.</w:t>
            </w:r>
          </w:p>
        </w:tc>
        <w:tc>
          <w:tcPr>
            <w:tcW w:w="1906" w:type="dxa"/>
          </w:tcPr>
          <w:p w14:paraId="5A79F12B">
            <w:pPr>
              <w:spacing w:before="0" w:after="0"/>
            </w:pPr>
            <w:r>
              <w:rPr>
                <w:rFonts w:ascii="Aptos" w:hAnsi="Aptos"/>
                <w:sz w:val="17"/>
              </w:rPr>
              <w:t>Ledger cân.</w:t>
            </w:r>
          </w:p>
        </w:tc>
        <w:tc>
          <w:tcPr>
            <w:tcW w:w="2383" w:type="dxa"/>
          </w:tcPr>
          <w:p w14:paraId="6B42EE52">
            <w:pPr>
              <w:spacing w:before="0" w:after="0"/>
            </w:pPr>
            <w:r>
              <w:rPr>
                <w:rFonts w:ascii="Aptos" w:hAnsi="Aptos"/>
                <w:sz w:val="17"/>
              </w:rPr>
              <w:t>USER thấy PROCESSING khác SUCCEEDED.</w:t>
            </w:r>
          </w:p>
        </w:tc>
      </w:tr>
    </w:tbl>
    <w:p w14:paraId="79038555">
      <w:pPr>
        <w:keepNext w:val="0"/>
        <w:keepLines/>
        <w:widowControl/>
        <w:spacing w:before="0" w:after="40" w:line="60" w:lineRule="exact"/>
      </w:pP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195"/>
        <w:gridCol w:w="4104"/>
        <w:gridCol w:w="1469"/>
        <w:gridCol w:w="1584"/>
        <w:gridCol w:w="2621"/>
        <w:gridCol w:w="2376"/>
        <w:gridCol w:w="2275"/>
      </w:tblGrid>
      <w:tr w14:paraId="7E0513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195" w:type="dxa"/>
            <w:shd w:val="clear" w:color="auto" w:fill="D9E2F3"/>
            <w:vAlign w:val="center"/>
          </w:tcPr>
          <w:p w14:paraId="4690DA3D">
            <w:pPr>
              <w:keepNext/>
              <w:keepLines/>
              <w:spacing w:before="0" w:after="0" w:line="245" w:lineRule="auto"/>
              <w:jc w:val="center"/>
            </w:pPr>
            <w:r>
              <w:rPr>
                <w:rFonts w:ascii="Aptos" w:hAnsi="Aptos" w:eastAsia="Aptos" w:cs="Aptos"/>
                <w:b/>
                <w:color w:val="000000"/>
                <w:sz w:val="17"/>
              </w:rPr>
              <w:t>API ID</w:t>
            </w:r>
          </w:p>
        </w:tc>
        <w:tc>
          <w:tcPr>
            <w:tcW w:w="4104" w:type="dxa"/>
            <w:shd w:val="clear" w:color="auto" w:fill="D9E2F3"/>
            <w:vAlign w:val="center"/>
          </w:tcPr>
          <w:p w14:paraId="53CE901D">
            <w:pPr>
              <w:keepNext/>
              <w:keepLines/>
              <w:spacing w:before="0" w:after="0" w:line="245" w:lineRule="auto"/>
              <w:jc w:val="center"/>
            </w:pPr>
            <w:r>
              <w:rPr>
                <w:rFonts w:ascii="Aptos" w:hAnsi="Aptos" w:eastAsia="Aptos" w:cs="Aptos"/>
                <w:b/>
                <w:color w:val="000000"/>
                <w:sz w:val="17"/>
              </w:rPr>
              <w:t>Method + Route</w:t>
            </w:r>
          </w:p>
        </w:tc>
        <w:tc>
          <w:tcPr>
            <w:tcW w:w="1469" w:type="dxa"/>
            <w:shd w:val="clear" w:color="auto" w:fill="D9E2F3"/>
            <w:vAlign w:val="center"/>
          </w:tcPr>
          <w:p w14:paraId="63B06674">
            <w:pPr>
              <w:keepNext/>
              <w:keepLines/>
              <w:spacing w:before="0" w:after="0" w:line="245" w:lineRule="auto"/>
              <w:jc w:val="center"/>
            </w:pPr>
            <w:r>
              <w:rPr>
                <w:rFonts w:ascii="Aptos" w:hAnsi="Aptos" w:eastAsia="Aptos" w:cs="Aptos"/>
                <w:b/>
                <w:color w:val="000000"/>
                <w:sz w:val="17"/>
              </w:rPr>
              <w:t>Role</w:t>
            </w:r>
          </w:p>
        </w:tc>
        <w:tc>
          <w:tcPr>
            <w:tcW w:w="1584" w:type="dxa"/>
            <w:shd w:val="clear" w:color="auto" w:fill="D9E2F3"/>
            <w:vAlign w:val="center"/>
          </w:tcPr>
          <w:p w14:paraId="7BC8780B">
            <w:pPr>
              <w:keepNext/>
              <w:keepLines/>
              <w:spacing w:before="0" w:after="0" w:line="245" w:lineRule="auto"/>
              <w:jc w:val="center"/>
            </w:pPr>
            <w:r>
              <w:rPr>
                <w:rFonts w:ascii="Aptos" w:hAnsi="Aptos" w:eastAsia="Aptos" w:cs="Aptos"/>
                <w:b/>
                <w:color w:val="000000"/>
                <w:sz w:val="17"/>
              </w:rPr>
              <w:t>Purpose</w:t>
            </w:r>
          </w:p>
        </w:tc>
        <w:tc>
          <w:tcPr>
            <w:tcW w:w="2621" w:type="dxa"/>
            <w:shd w:val="clear" w:color="auto" w:fill="D9E2F3"/>
            <w:vAlign w:val="center"/>
          </w:tcPr>
          <w:p w14:paraId="096112B8">
            <w:pPr>
              <w:keepNext/>
              <w:keepLines/>
              <w:spacing w:before="0" w:after="0" w:line="245" w:lineRule="auto"/>
              <w:jc w:val="center"/>
            </w:pPr>
            <w:r>
              <w:rPr>
                <w:rFonts w:ascii="Aptos" w:hAnsi="Aptos" w:eastAsia="Aptos" w:cs="Aptos"/>
                <w:b/>
                <w:color w:val="000000"/>
                <w:sz w:val="17"/>
              </w:rPr>
              <w:t>Request chính</w:t>
            </w:r>
          </w:p>
        </w:tc>
        <w:tc>
          <w:tcPr>
            <w:tcW w:w="2376" w:type="dxa"/>
            <w:shd w:val="clear" w:color="auto" w:fill="D9E2F3"/>
            <w:vAlign w:val="center"/>
          </w:tcPr>
          <w:p w14:paraId="566A6086">
            <w:pPr>
              <w:keepNext/>
              <w:keepLines/>
              <w:spacing w:before="0" w:after="0" w:line="245" w:lineRule="auto"/>
              <w:jc w:val="center"/>
            </w:pPr>
            <w:r>
              <w:rPr>
                <w:rFonts w:ascii="Aptos" w:hAnsi="Aptos" w:eastAsia="Aptos" w:cs="Aptos"/>
                <w:b/>
                <w:color w:val="000000"/>
                <w:sz w:val="17"/>
              </w:rPr>
              <w:t>Response chính</w:t>
            </w:r>
          </w:p>
        </w:tc>
        <w:tc>
          <w:tcPr>
            <w:tcW w:w="2275" w:type="dxa"/>
            <w:shd w:val="clear" w:color="auto" w:fill="D9E2F3"/>
            <w:vAlign w:val="center"/>
          </w:tcPr>
          <w:p w14:paraId="2DFC0689">
            <w:pPr>
              <w:keepNext/>
              <w:keepLines/>
              <w:spacing w:before="0" w:after="0" w:line="245" w:lineRule="auto"/>
              <w:jc w:val="center"/>
            </w:pPr>
            <w:r>
              <w:rPr>
                <w:rFonts w:ascii="Aptos" w:hAnsi="Aptos" w:eastAsia="Aptos" w:cs="Aptos"/>
                <w:b/>
                <w:color w:val="000000"/>
                <w:sz w:val="17"/>
              </w:rPr>
              <w:t>Rules / Errors</w:t>
            </w:r>
          </w:p>
        </w:tc>
      </w:tr>
      <w:tr w14:paraId="109016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626F53B5">
            <w:pPr>
              <w:spacing w:before="0" w:after="0"/>
            </w:pPr>
            <w:r>
              <w:rPr>
                <w:rFonts w:ascii="Aptos" w:hAnsi="Aptos"/>
                <w:sz w:val="17"/>
              </w:rPr>
              <w:t>RB-API-201</w:t>
            </w:r>
          </w:p>
        </w:tc>
        <w:tc>
          <w:tcPr>
            <w:tcW w:w="4104" w:type="dxa"/>
          </w:tcPr>
          <w:p w14:paraId="22B95C79">
            <w:pPr>
              <w:spacing w:before="0" w:after="0"/>
            </w:pPr>
            <w:r>
              <w:rPr>
                <w:rFonts w:ascii="Aptos" w:hAnsi="Aptos"/>
                <w:sz w:val="17"/>
              </w:rPr>
              <w:t>POST /api/v1/rental-orders</w:t>
            </w:r>
          </w:p>
        </w:tc>
        <w:tc>
          <w:tcPr>
            <w:tcW w:w="1469" w:type="dxa"/>
          </w:tcPr>
          <w:p w14:paraId="39674055">
            <w:r>
              <w:t>USER</w:t>
            </w:r>
          </w:p>
        </w:tc>
        <w:tc>
          <w:tcPr>
            <w:tcW w:w="1584" w:type="dxa"/>
          </w:tcPr>
          <w:p w14:paraId="6EAACFE0">
            <w:pPr>
              <w:spacing w:before="0" w:after="0"/>
            </w:pPr>
            <w:r>
              <w:rPr>
                <w:rFonts w:ascii="Aptos" w:hAnsi="Aptos"/>
                <w:sz w:val="17"/>
              </w:rPr>
              <w:t>Tạo order và giữ số lượng</w:t>
            </w:r>
          </w:p>
        </w:tc>
        <w:tc>
          <w:tcPr>
            <w:tcW w:w="2621" w:type="dxa"/>
          </w:tcPr>
          <w:p w14:paraId="7AC949EE">
            <w:pPr>
              <w:spacing w:before="0" w:after="0"/>
            </w:pPr>
            <w:r>
              <w:rPr>
                <w:rFonts w:ascii="Aptos" w:hAnsi="Aptos"/>
                <w:sz w:val="17"/>
              </w:rPr>
              <w:t>body: quoteId</w:t>
            </w:r>
          </w:p>
        </w:tc>
        <w:tc>
          <w:tcPr>
            <w:tcW w:w="2376" w:type="dxa"/>
          </w:tcPr>
          <w:p w14:paraId="774E9B14">
            <w:pPr>
              <w:spacing w:before="0" w:after="0"/>
            </w:pPr>
            <w:r>
              <w:rPr>
                <w:rFonts w:ascii="Aptos" w:hAnsi="Aptos"/>
                <w:sz w:val="17"/>
              </w:rPr>
              <w:t>201 | data: order,quantityReservations</w:t>
            </w:r>
          </w:p>
        </w:tc>
        <w:tc>
          <w:tcPr>
            <w:tcW w:w="2275" w:type="dxa"/>
          </w:tcPr>
          <w:p w14:paraId="3FB305DD">
            <w:pPr>
              <w:spacing w:before="0" w:after="0"/>
            </w:pPr>
            <w:r>
              <w:rPr>
                <w:rFonts w:ascii="Aptos" w:hAnsi="Aptos"/>
                <w:sz w:val="17"/>
              </w:rPr>
              <w:t>Quote TTL/contextVersion; transaction all-or-nothing; không trả reservedUnits.</w:t>
            </w:r>
          </w:p>
        </w:tc>
      </w:tr>
      <w:tr w14:paraId="494CA5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090B93CB">
            <w:pPr>
              <w:spacing w:before="0" w:after="0"/>
            </w:pPr>
            <w:r>
              <w:rPr>
                <w:rFonts w:ascii="Aptos" w:hAnsi="Aptos"/>
                <w:sz w:val="17"/>
              </w:rPr>
              <w:t>RB-API-202</w:t>
            </w:r>
          </w:p>
        </w:tc>
        <w:tc>
          <w:tcPr>
            <w:tcW w:w="4104" w:type="dxa"/>
          </w:tcPr>
          <w:p w14:paraId="47035E55">
            <w:pPr>
              <w:spacing w:before="0" w:after="0"/>
            </w:pPr>
            <w:r>
              <w:rPr>
                <w:rFonts w:ascii="Aptos" w:hAnsi="Aptos"/>
                <w:sz w:val="17"/>
              </w:rPr>
              <w:t>GET /api/v1/rental-orders</w:t>
            </w:r>
          </w:p>
        </w:tc>
        <w:tc>
          <w:tcPr>
            <w:tcW w:w="1469" w:type="dxa"/>
          </w:tcPr>
          <w:p w14:paraId="0A33C9A0">
            <w:r>
              <w:t>USER</w:t>
            </w:r>
          </w:p>
        </w:tc>
        <w:tc>
          <w:tcPr>
            <w:tcW w:w="1584" w:type="dxa"/>
          </w:tcPr>
          <w:p w14:paraId="7DED44F5">
            <w:pPr>
              <w:spacing w:before="0" w:after="0"/>
            </w:pPr>
            <w:r>
              <w:rPr>
                <w:rFonts w:ascii="Aptos" w:hAnsi="Aptos"/>
                <w:sz w:val="17"/>
              </w:rPr>
              <w:t>My rental orders</w:t>
            </w:r>
          </w:p>
        </w:tc>
        <w:tc>
          <w:tcPr>
            <w:tcW w:w="2621" w:type="dxa"/>
          </w:tcPr>
          <w:p w14:paraId="1F317157">
            <w:pPr>
              <w:spacing w:before="0" w:after="0"/>
            </w:pPr>
            <w:r>
              <w:rPr>
                <w:rFonts w:ascii="Aptos" w:hAnsi="Aptos"/>
                <w:sz w:val="17"/>
              </w:rPr>
              <w:t>query:bookingId,status,page,pageSize</w:t>
            </w:r>
          </w:p>
        </w:tc>
        <w:tc>
          <w:tcPr>
            <w:tcW w:w="2376" w:type="dxa"/>
          </w:tcPr>
          <w:p w14:paraId="7CD14CD6">
            <w:pPr>
              <w:spacing w:before="0" w:after="0"/>
            </w:pPr>
            <w:r>
              <w:rPr>
                <w:rFonts w:ascii="Aptos" w:hAnsi="Aptos"/>
                <w:sz w:val="17"/>
              </w:rPr>
              <w:t>200 | data:items,pagination</w:t>
            </w:r>
          </w:p>
        </w:tc>
        <w:tc>
          <w:tcPr>
            <w:tcW w:w="2275" w:type="dxa"/>
          </w:tcPr>
          <w:p w14:paraId="7F0FE190">
            <w:pPr>
              <w:spacing w:before="0" w:after="0"/>
            </w:pPr>
            <w:r>
              <w:rPr>
                <w:rFonts w:ascii="Aptos" w:hAnsi="Aptos"/>
                <w:sz w:val="17"/>
              </w:rPr>
              <w:t>Ownership.</w:t>
            </w:r>
          </w:p>
        </w:tc>
      </w:tr>
      <w:tr w14:paraId="61D1D2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5B91007E">
            <w:pPr>
              <w:spacing w:before="0" w:after="0"/>
            </w:pPr>
            <w:r>
              <w:rPr>
                <w:rFonts w:ascii="Aptos" w:hAnsi="Aptos"/>
                <w:sz w:val="17"/>
              </w:rPr>
              <w:t>RB-API-203</w:t>
            </w:r>
          </w:p>
        </w:tc>
        <w:tc>
          <w:tcPr>
            <w:tcW w:w="4104" w:type="dxa"/>
          </w:tcPr>
          <w:p w14:paraId="0E5EB359">
            <w:pPr>
              <w:spacing w:before="0" w:after="0"/>
            </w:pPr>
            <w:r>
              <w:rPr>
                <w:rFonts w:ascii="Aptos" w:hAnsi="Aptos"/>
                <w:sz w:val="17"/>
              </w:rPr>
              <w:t>GET /api/v1/rental-orders/:id</w:t>
            </w:r>
          </w:p>
        </w:tc>
        <w:tc>
          <w:tcPr>
            <w:tcW w:w="1469" w:type="dxa"/>
          </w:tcPr>
          <w:p w14:paraId="0884E78E">
            <w:r>
              <w:t>USER/Staff</w:t>
            </w:r>
          </w:p>
        </w:tc>
        <w:tc>
          <w:tcPr>
            <w:tcW w:w="1584" w:type="dxa"/>
          </w:tcPr>
          <w:p w14:paraId="59F97C94">
            <w:pPr>
              <w:spacing w:before="0" w:after="0"/>
            </w:pPr>
            <w:r>
              <w:rPr>
                <w:rFonts w:ascii="Aptos" w:hAnsi="Aptos"/>
                <w:sz w:val="17"/>
              </w:rPr>
              <w:t>Rental order detail</w:t>
            </w:r>
          </w:p>
        </w:tc>
        <w:tc>
          <w:tcPr>
            <w:tcW w:w="2621" w:type="dxa"/>
          </w:tcPr>
          <w:p w14:paraId="66319CA1">
            <w:pPr>
              <w:spacing w:before="0" w:after="0"/>
            </w:pPr>
            <w:r>
              <w:rPr>
                <w:rFonts w:ascii="Aptos" w:hAnsi="Aptos"/>
                <w:sz w:val="17"/>
              </w:rPr>
              <w:t>path:id</w:t>
            </w:r>
          </w:p>
        </w:tc>
        <w:tc>
          <w:tcPr>
            <w:tcW w:w="2376" w:type="dxa"/>
          </w:tcPr>
          <w:p w14:paraId="4BE905F0">
            <w:pPr>
              <w:spacing w:before="0" w:after="0"/>
            </w:pPr>
            <w:r>
              <w:rPr>
                <w:rFonts w:ascii="Aptos" w:hAnsi="Aptos"/>
                <w:sz w:val="17"/>
              </w:rPr>
              <w:t>200 | data:order,items,quantityReservations,assignedUnits?,payment,deposit,timeline</w:t>
            </w:r>
          </w:p>
        </w:tc>
        <w:tc>
          <w:tcPr>
            <w:tcW w:w="2275" w:type="dxa"/>
          </w:tcPr>
          <w:p w14:paraId="1E0EE42A">
            <w:pPr>
              <w:spacing w:before="0" w:after="0"/>
            </w:pPr>
            <w:r>
              <w:rPr>
                <w:rFonts w:ascii="Aptos" w:hAnsi="Aptos"/>
                <w:sz w:val="17"/>
              </w:rPr>
              <w:t>assignedUnits chỉ có sau Kho pick.</w:t>
            </w:r>
          </w:p>
        </w:tc>
      </w:tr>
      <w:tr w14:paraId="09A53B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5E373ED1">
            <w:pPr>
              <w:spacing w:before="0" w:after="0"/>
            </w:pPr>
            <w:r>
              <w:rPr>
                <w:rFonts w:ascii="Aptos" w:hAnsi="Aptos"/>
                <w:sz w:val="17"/>
              </w:rPr>
              <w:t>RB-API-204</w:t>
            </w:r>
          </w:p>
        </w:tc>
        <w:tc>
          <w:tcPr>
            <w:tcW w:w="4104" w:type="dxa"/>
          </w:tcPr>
          <w:p w14:paraId="7EB83102">
            <w:pPr>
              <w:spacing w:before="0" w:after="0"/>
            </w:pPr>
            <w:r>
              <w:rPr>
                <w:rFonts w:ascii="Aptos" w:hAnsi="Aptos"/>
                <w:sz w:val="17"/>
              </w:rPr>
              <w:t>POST /api/v1/rental-orders/:id/payments</w:t>
            </w:r>
          </w:p>
        </w:tc>
        <w:tc>
          <w:tcPr>
            <w:tcW w:w="1469" w:type="dxa"/>
          </w:tcPr>
          <w:p w14:paraId="2B4D2622">
            <w:r>
              <w:t>USER</w:t>
            </w:r>
          </w:p>
        </w:tc>
        <w:tc>
          <w:tcPr>
            <w:tcW w:w="1584" w:type="dxa"/>
          </w:tcPr>
          <w:p w14:paraId="52939FDF">
            <w:pPr>
              <w:spacing w:before="0" w:after="0"/>
            </w:pPr>
            <w:r>
              <w:rPr>
                <w:rFonts w:ascii="Aptos" w:hAnsi="Aptos"/>
                <w:sz w:val="17"/>
              </w:rPr>
              <w:t>Create/reuse payment</w:t>
            </w:r>
          </w:p>
        </w:tc>
        <w:tc>
          <w:tcPr>
            <w:tcW w:w="2621" w:type="dxa"/>
          </w:tcPr>
          <w:p w14:paraId="58151262">
            <w:pPr>
              <w:spacing w:before="0" w:after="0"/>
            </w:pPr>
            <w:r>
              <w:rPr>
                <w:rFonts w:ascii="Aptos" w:hAnsi="Aptos"/>
                <w:sz w:val="17"/>
              </w:rPr>
              <w:t>path:id; body:{}</w:t>
            </w:r>
          </w:p>
        </w:tc>
        <w:tc>
          <w:tcPr>
            <w:tcW w:w="2376" w:type="dxa"/>
          </w:tcPr>
          <w:p w14:paraId="43F94AF0">
            <w:pPr>
              <w:spacing w:before="0" w:after="0"/>
            </w:pPr>
            <w:r>
              <w:rPr>
                <w:rFonts w:ascii="Aptos" w:hAnsi="Aptos"/>
                <w:sz w:val="17"/>
              </w:rPr>
              <w:t>201 | data:paymentRef,status,nextAction,expiresAt</w:t>
            </w:r>
          </w:p>
        </w:tc>
        <w:tc>
          <w:tcPr>
            <w:tcW w:w="2275" w:type="dxa"/>
          </w:tcPr>
          <w:p w14:paraId="00CCE2B3">
            <w:pPr>
              <w:spacing w:before="0" w:after="0"/>
            </w:pPr>
            <w:r>
              <w:rPr>
                <w:rFonts w:ascii="Aptos" w:hAnsi="Aptos"/>
                <w:sz w:val="17"/>
              </w:rPr>
              <w:t>Chỉ order còn TTL; idempotent.</w:t>
            </w:r>
          </w:p>
        </w:tc>
      </w:tr>
      <w:tr w14:paraId="0622D0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7C127FE0">
            <w:pPr>
              <w:spacing w:before="0" w:after="0"/>
            </w:pPr>
            <w:r>
              <w:rPr>
                <w:rFonts w:ascii="Aptos" w:hAnsi="Aptos"/>
                <w:sz w:val="17"/>
              </w:rPr>
              <w:t>RB-API-205</w:t>
            </w:r>
          </w:p>
        </w:tc>
        <w:tc>
          <w:tcPr>
            <w:tcW w:w="4104" w:type="dxa"/>
          </w:tcPr>
          <w:p w14:paraId="132CBF5E">
            <w:pPr>
              <w:spacing w:before="0" w:after="0"/>
            </w:pPr>
            <w:r>
              <w:rPr>
                <w:rFonts w:ascii="Aptos" w:hAnsi="Aptos"/>
                <w:sz w:val="17"/>
              </w:rPr>
              <w:t>POST /api/v1/rental-orders/:id/cancel</w:t>
            </w:r>
          </w:p>
        </w:tc>
        <w:tc>
          <w:tcPr>
            <w:tcW w:w="1469" w:type="dxa"/>
          </w:tcPr>
          <w:p w14:paraId="5F7B92A7">
            <w:r>
              <w:t>USER/System</w:t>
            </w:r>
          </w:p>
        </w:tc>
        <w:tc>
          <w:tcPr>
            <w:tcW w:w="1584" w:type="dxa"/>
          </w:tcPr>
          <w:p w14:paraId="00987EBA">
            <w:pPr>
              <w:spacing w:before="0" w:after="0"/>
            </w:pPr>
            <w:r>
              <w:rPr>
                <w:rFonts w:ascii="Aptos" w:hAnsi="Aptos"/>
                <w:sz w:val="17"/>
              </w:rPr>
              <w:t>Cancel order</w:t>
            </w:r>
          </w:p>
        </w:tc>
        <w:tc>
          <w:tcPr>
            <w:tcW w:w="2621" w:type="dxa"/>
          </w:tcPr>
          <w:p w14:paraId="62167AAE">
            <w:pPr>
              <w:spacing w:before="0" w:after="0"/>
            </w:pPr>
            <w:r>
              <w:rPr>
                <w:rFonts w:ascii="Aptos" w:hAnsi="Aptos"/>
                <w:sz w:val="17"/>
              </w:rPr>
              <w:t>path:id; body:reason,previewVersion,expectedVersion</w:t>
            </w:r>
          </w:p>
        </w:tc>
        <w:tc>
          <w:tcPr>
            <w:tcW w:w="2376" w:type="dxa"/>
          </w:tcPr>
          <w:p w14:paraId="3870788C">
            <w:pPr>
              <w:spacing w:before="0" w:after="0"/>
            </w:pPr>
            <w:r>
              <w:rPr>
                <w:rFonts w:ascii="Aptos" w:hAnsi="Aptos"/>
                <w:sz w:val="17"/>
              </w:rPr>
              <w:t>200 | data:order,refund,quantityReleaseStatus</w:t>
            </w:r>
          </w:p>
        </w:tc>
        <w:tc>
          <w:tcPr>
            <w:tcW w:w="2275" w:type="dxa"/>
          </w:tcPr>
          <w:p w14:paraId="2A49BEF6">
            <w:pPr>
              <w:spacing w:before="0" w:after="0"/>
            </w:pPr>
            <w:r>
              <w:rPr>
                <w:rFonts w:ascii="Aptos" w:hAnsi="Aptos"/>
                <w:sz w:val="17"/>
              </w:rPr>
              <w:t>State/policy guard.</w:t>
            </w:r>
          </w:p>
        </w:tc>
      </w:tr>
      <w:tr w14:paraId="5FC2CD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24F99A2C">
            <w:pPr>
              <w:spacing w:before="0" w:after="0"/>
            </w:pPr>
            <w:r>
              <w:rPr>
                <w:rFonts w:ascii="Aptos" w:hAnsi="Aptos"/>
                <w:sz w:val="17"/>
              </w:rPr>
              <w:t>RB-API-206</w:t>
            </w:r>
          </w:p>
        </w:tc>
        <w:tc>
          <w:tcPr>
            <w:tcW w:w="4104" w:type="dxa"/>
          </w:tcPr>
          <w:p w14:paraId="2760145F">
            <w:pPr>
              <w:spacing w:before="0" w:after="0"/>
            </w:pPr>
            <w:r>
              <w:rPr>
                <w:rFonts w:ascii="Aptos" w:hAnsi="Aptos"/>
                <w:sz w:val="17"/>
              </w:rPr>
              <w:t>GET /api/v1/rental-orders/:id/payment</w:t>
            </w:r>
          </w:p>
        </w:tc>
        <w:tc>
          <w:tcPr>
            <w:tcW w:w="1469" w:type="dxa"/>
          </w:tcPr>
          <w:p w14:paraId="6B373320">
            <w:r>
              <w:t>USER</w:t>
            </w:r>
          </w:p>
        </w:tc>
        <w:tc>
          <w:tcPr>
            <w:tcW w:w="1584" w:type="dxa"/>
          </w:tcPr>
          <w:p w14:paraId="3872052D">
            <w:pPr>
              <w:spacing w:before="0" w:after="0"/>
            </w:pPr>
            <w:r>
              <w:rPr>
                <w:rFonts w:ascii="Aptos" w:hAnsi="Aptos"/>
                <w:sz w:val="17"/>
              </w:rPr>
              <w:t>Payment status</w:t>
            </w:r>
          </w:p>
        </w:tc>
        <w:tc>
          <w:tcPr>
            <w:tcW w:w="2621" w:type="dxa"/>
          </w:tcPr>
          <w:p w14:paraId="116046FD">
            <w:pPr>
              <w:spacing w:before="0" w:after="0"/>
            </w:pPr>
            <w:r>
              <w:rPr>
                <w:rFonts w:ascii="Aptos" w:hAnsi="Aptos"/>
                <w:sz w:val="17"/>
              </w:rPr>
              <w:t>path:id</w:t>
            </w:r>
          </w:p>
        </w:tc>
        <w:tc>
          <w:tcPr>
            <w:tcW w:w="2376" w:type="dxa"/>
          </w:tcPr>
          <w:p w14:paraId="6899E238">
            <w:pPr>
              <w:spacing w:before="0" w:after="0"/>
            </w:pPr>
            <w:r>
              <w:rPr>
                <w:rFonts w:ascii="Aptos" w:hAnsi="Aptos"/>
                <w:sz w:val="17"/>
              </w:rPr>
              <w:t>200 | data:status,paymentRef,nextAction,amount,refundedAmount</w:t>
            </w:r>
          </w:p>
        </w:tc>
        <w:tc>
          <w:tcPr>
            <w:tcW w:w="2275" w:type="dxa"/>
          </w:tcPr>
          <w:p w14:paraId="15D1C2B2">
            <w:pPr>
              <w:spacing w:before="0" w:after="0"/>
            </w:pPr>
            <w:r>
              <w:rPr>
                <w:rFonts w:ascii="Aptos" w:hAnsi="Aptos"/>
                <w:sz w:val="17"/>
              </w:rPr>
              <w:t>Không lộ provider secret.</w:t>
            </w:r>
          </w:p>
        </w:tc>
      </w:tr>
      <w:tr w14:paraId="72B30F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3B6275E5">
            <w:pPr>
              <w:spacing w:before="0" w:after="0"/>
            </w:pPr>
            <w:r>
              <w:rPr>
                <w:rFonts w:ascii="Aptos" w:hAnsi="Aptos"/>
                <w:sz w:val="17"/>
              </w:rPr>
              <w:t>RB-API-207</w:t>
            </w:r>
          </w:p>
        </w:tc>
        <w:tc>
          <w:tcPr>
            <w:tcW w:w="4104" w:type="dxa"/>
          </w:tcPr>
          <w:p w14:paraId="18CBDB73">
            <w:pPr>
              <w:spacing w:before="0" w:after="0"/>
            </w:pPr>
            <w:r>
              <w:rPr>
                <w:rFonts w:ascii="Aptos" w:hAnsi="Aptos"/>
                <w:sz w:val="17"/>
              </w:rPr>
              <w:t>GET /api/v1/rental-orders/:id/cancellation-preview</w:t>
            </w:r>
          </w:p>
        </w:tc>
        <w:tc>
          <w:tcPr>
            <w:tcW w:w="1469" w:type="dxa"/>
          </w:tcPr>
          <w:p w14:paraId="20CAAABE">
            <w:r>
              <w:t>USER</w:t>
            </w:r>
          </w:p>
        </w:tc>
        <w:tc>
          <w:tcPr>
            <w:tcW w:w="1584" w:type="dxa"/>
          </w:tcPr>
          <w:p w14:paraId="185D7FDA">
            <w:pPr>
              <w:spacing w:before="0" w:after="0"/>
            </w:pPr>
            <w:r>
              <w:rPr>
                <w:rFonts w:ascii="Aptos" w:hAnsi="Aptos"/>
                <w:sz w:val="17"/>
              </w:rPr>
              <w:t>Xem tiền sẽ hoàn</w:t>
            </w:r>
          </w:p>
        </w:tc>
        <w:tc>
          <w:tcPr>
            <w:tcW w:w="2621" w:type="dxa"/>
          </w:tcPr>
          <w:p w14:paraId="23F94444">
            <w:pPr>
              <w:spacing w:before="0" w:after="0"/>
            </w:pPr>
            <w:r>
              <w:rPr>
                <w:rFonts w:ascii="Aptos" w:hAnsi="Aptos"/>
                <w:sz w:val="17"/>
              </w:rPr>
              <w:t>path:id</w:t>
            </w:r>
          </w:p>
        </w:tc>
        <w:tc>
          <w:tcPr>
            <w:tcW w:w="2376" w:type="dxa"/>
          </w:tcPr>
          <w:p w14:paraId="6D3A80A5">
            <w:pPr>
              <w:spacing w:before="0" w:after="0"/>
            </w:pPr>
            <w:r>
              <w:rPr>
                <w:rFonts w:ascii="Aptos" w:hAnsi="Aptos"/>
                <w:sz w:val="17"/>
              </w:rPr>
              <w:t>200 | data:canCancel,feeRefund,depositRefund,reason,previewVersion</w:t>
            </w:r>
          </w:p>
        </w:tc>
        <w:tc>
          <w:tcPr>
            <w:tcW w:w="2275" w:type="dxa"/>
          </w:tcPr>
          <w:p w14:paraId="6355BEAB">
            <w:pPr>
              <w:spacing w:before="0" w:after="0"/>
            </w:pPr>
            <w:r>
              <w:rPr>
                <w:rFonts w:ascii="Aptos" w:hAnsi="Aptos"/>
                <w:sz w:val="17"/>
              </w:rPr>
              <w:t>POST cancel recheck version.</w:t>
            </w:r>
          </w:p>
        </w:tc>
      </w:tr>
    </w:tbl>
    <w:p w14:paraId="105B8636">
      <w:pPr>
        <w:keepNext w:val="0"/>
        <w:keepLines/>
        <w:widowControl/>
        <w:spacing w:before="0" w:after="40" w:line="60" w:lineRule="exact"/>
      </w:pPr>
    </w:p>
    <w:p w14:paraId="222B2D77">
      <w:pPr>
        <w:pStyle w:val="3"/>
        <w:keepNext/>
        <w:keepLines/>
        <w:widowControl/>
      </w:pPr>
      <w:commentRangeStart w:id="1"/>
      <w:r>
        <w:rPr>
          <w:rFonts w:ascii="Aptos" w:hAnsi="Aptos" w:eastAsia="Aptos" w:cs="Aptos"/>
          <w:b/>
          <w:color w:val="000000"/>
          <w:sz w:val="22"/>
        </w:rPr>
        <w:t>8A Chính sách hủy và bảo toàn tiền đề xuất</w:t>
      </w:r>
      <w:commentRangeEnd w:id="1"/>
      <w:r>
        <w:rPr>
          <w:rFonts w:ascii="Aptos" w:hAnsi="Aptos" w:eastAsia="Aptos" w:cs="Aptos"/>
          <w:b/>
          <w:color w:val="000000"/>
          <w:sz w:val="22"/>
        </w:rPr>
        <w:commentReference w:id="1"/>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3906"/>
        <w:gridCol w:w="6221"/>
        <w:gridCol w:w="5497"/>
      </w:tblGrid>
      <w:tr w14:paraId="1CC109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3906" w:type="dxa"/>
            <w:shd w:val="clear" w:color="auto" w:fill="D9E2F3"/>
            <w:vAlign w:val="center"/>
          </w:tcPr>
          <w:p w14:paraId="157E7CB4">
            <w:pPr>
              <w:keepNext/>
              <w:keepLines/>
              <w:spacing w:before="0" w:after="0" w:line="245" w:lineRule="auto"/>
              <w:jc w:val="center"/>
            </w:pPr>
            <w:r>
              <w:rPr>
                <w:rFonts w:ascii="Aptos" w:hAnsi="Aptos" w:eastAsia="Aptos" w:cs="Aptos"/>
                <w:b/>
                <w:color w:val="000000"/>
                <w:sz w:val="17"/>
              </w:rPr>
              <w:t>Tình huống</w:t>
            </w:r>
          </w:p>
        </w:tc>
        <w:tc>
          <w:tcPr>
            <w:tcW w:w="6221" w:type="dxa"/>
            <w:shd w:val="clear" w:color="auto" w:fill="D9E2F3"/>
            <w:vAlign w:val="center"/>
          </w:tcPr>
          <w:p w14:paraId="6D4F287B">
            <w:pPr>
              <w:keepNext/>
              <w:keepLines/>
              <w:spacing w:before="0" w:after="0" w:line="245" w:lineRule="auto"/>
              <w:jc w:val="center"/>
            </w:pPr>
            <w:r>
              <w:rPr>
                <w:rFonts w:ascii="Aptos" w:hAnsi="Aptos" w:eastAsia="Aptos" w:cs="Aptos"/>
                <w:b/>
                <w:color w:val="000000"/>
                <w:sz w:val="17"/>
              </w:rPr>
              <w:t>Tiền thuê và cọc</w:t>
            </w:r>
          </w:p>
        </w:tc>
        <w:tc>
          <w:tcPr>
            <w:tcW w:w="5497" w:type="dxa"/>
            <w:shd w:val="clear" w:color="auto" w:fill="D9E2F3"/>
            <w:vAlign w:val="center"/>
          </w:tcPr>
          <w:p w14:paraId="2A4BF2B2">
            <w:pPr>
              <w:keepNext/>
              <w:keepLines/>
              <w:spacing w:before="0" w:after="0" w:line="245" w:lineRule="auto"/>
              <w:jc w:val="center"/>
            </w:pPr>
            <w:r>
              <w:rPr>
                <w:rFonts w:ascii="Aptos" w:hAnsi="Aptos" w:eastAsia="Aptos" w:cs="Aptos"/>
                <w:b/>
                <w:color w:val="000000"/>
                <w:sz w:val="17"/>
              </w:rPr>
              <w:t>Thiết bị và công việc</w:t>
            </w:r>
          </w:p>
        </w:tc>
      </w:tr>
      <w:tr w14:paraId="43868C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906" w:type="dxa"/>
          </w:tcPr>
          <w:p w14:paraId="0AB66DCF">
            <w:pPr>
              <w:spacing w:before="0" w:after="0"/>
            </w:pPr>
            <w:r>
              <w:rPr>
                <w:rFonts w:ascii="Aptos" w:hAnsi="Aptos"/>
                <w:sz w:val="17"/>
              </w:rPr>
              <w:t>Chưa thanh toán và hết TTL</w:t>
            </w:r>
          </w:p>
        </w:tc>
        <w:tc>
          <w:tcPr>
            <w:tcW w:w="6221" w:type="dxa"/>
          </w:tcPr>
          <w:p w14:paraId="24B5AAAF">
            <w:pPr>
              <w:spacing w:before="0" w:after="0"/>
            </w:pPr>
            <w:r>
              <w:rPr>
                <w:rFonts w:ascii="Aptos" w:hAnsi="Aptos"/>
                <w:sz w:val="17"/>
              </w:rPr>
              <w:t>Không refund nếu chưa thu tiền; attempt chưa rõ thì đối soát.</w:t>
            </w:r>
          </w:p>
        </w:tc>
        <w:tc>
          <w:tcPr>
            <w:tcW w:w="5497" w:type="dxa"/>
          </w:tcPr>
          <w:p w14:paraId="267C6B12">
            <w:pPr>
              <w:spacing w:before="0" w:after="0"/>
            </w:pPr>
            <w:r>
              <w:rPr>
                <w:rFonts w:ascii="Aptos" w:hAnsi="Aptos"/>
                <w:sz w:val="17"/>
              </w:rPr>
              <w:t>Expire order, release quantity hold, giữ audit.</w:t>
            </w:r>
          </w:p>
        </w:tc>
      </w:tr>
      <w:tr w14:paraId="1E46E0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906" w:type="dxa"/>
          </w:tcPr>
          <w:p w14:paraId="445FA35B">
            <w:pPr>
              <w:spacing w:before="0" w:after="0"/>
            </w:pPr>
            <w:r>
              <w:rPr>
                <w:rFonts w:ascii="Aptos" w:hAnsi="Aptos"/>
                <w:sz w:val="17"/>
              </w:rPr>
              <w:t>USER hủy trước giao nhưng trước hạn hủy</w:t>
            </w:r>
          </w:p>
        </w:tc>
        <w:tc>
          <w:tcPr>
            <w:tcW w:w="6221" w:type="dxa"/>
          </w:tcPr>
          <w:p w14:paraId="21EBB340">
            <w:pPr>
              <w:spacing w:before="0" w:after="0"/>
            </w:pPr>
            <w:r>
              <w:rPr>
                <w:rFonts w:ascii="Aptos" w:hAnsi="Aptos"/>
                <w:sz w:val="17"/>
              </w:rPr>
              <w:t>Fee refund theo cancellationPolicy; cọc hoàn 100% vì chưa giao tài sản.</w:t>
            </w:r>
          </w:p>
        </w:tc>
        <w:tc>
          <w:tcPr>
            <w:tcW w:w="5497" w:type="dxa"/>
          </w:tcPr>
          <w:p w14:paraId="528BF748">
            <w:pPr>
              <w:spacing w:before="0" w:after="0"/>
            </w:pPr>
            <w:r>
              <w:rPr>
                <w:rFonts w:ascii="Aptos" w:hAnsi="Aptos"/>
                <w:sz w:val="17"/>
              </w:rPr>
              <w:t>Hủy task; nếu package đã xuất thì thu hồi về Kho trước khi kết thúc custody.</w:t>
            </w:r>
          </w:p>
        </w:tc>
      </w:tr>
      <w:tr w14:paraId="1BF1CC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906" w:type="dxa"/>
          </w:tcPr>
          <w:p w14:paraId="5C92178D">
            <w:pPr>
              <w:spacing w:before="0" w:after="0"/>
            </w:pPr>
            <w:r>
              <w:rPr>
                <w:rFonts w:ascii="Aptos" w:hAnsi="Aptos"/>
                <w:sz w:val="17"/>
              </w:rPr>
              <w:t>No-show / USER từ chối do đổi ý tại điểm giao</w:t>
            </w:r>
          </w:p>
        </w:tc>
        <w:tc>
          <w:tcPr>
            <w:tcW w:w="6221" w:type="dxa"/>
          </w:tcPr>
          <w:p w14:paraId="11EE7A3C">
            <w:pPr>
              <w:spacing w:before="0" w:after="0"/>
            </w:pPr>
            <w:r>
              <w:rPr>
                <w:rFonts w:ascii="Aptos" w:hAnsi="Aptos"/>
                <w:sz w:val="17"/>
              </w:rPr>
              <w:t>MVP: cọc thiết bị hoàn 100%. Fee xử lý theo no-show policy snapshot; nếu đã qua cancel deadline có thể giữ fee theo policy công bố.</w:t>
            </w:r>
          </w:p>
        </w:tc>
        <w:tc>
          <w:tcPr>
            <w:tcW w:w="5497" w:type="dxa"/>
          </w:tcPr>
          <w:p w14:paraId="24F29379">
            <w:r>
              <w:t>Không ACTIVE; STAFF_DELIVERY mang package về, STAFF_INVENTORY xác nhận nhận lại rồi unit mới quay pool.</w:t>
            </w:r>
          </w:p>
        </w:tc>
      </w:tr>
      <w:tr w14:paraId="4A289F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906" w:type="dxa"/>
          </w:tcPr>
          <w:p w14:paraId="64BB1FAF">
            <w:pPr>
              <w:spacing w:before="0" w:after="0"/>
            </w:pPr>
            <w:r>
              <w:rPr>
                <w:rFonts w:ascii="Aptos" w:hAnsi="Aptos"/>
                <w:sz w:val="17"/>
              </w:rPr>
              <w:t>USER từ chối vì TrekGo giao sai/hỏng và không thay được</w:t>
            </w:r>
          </w:p>
        </w:tc>
        <w:tc>
          <w:tcPr>
            <w:tcW w:w="6221" w:type="dxa"/>
          </w:tcPr>
          <w:p w14:paraId="3361DDF1">
            <w:pPr>
              <w:spacing w:before="0" w:after="0"/>
            </w:pPr>
            <w:r>
              <w:rPr>
                <w:rFonts w:ascii="Aptos" w:hAnsi="Aptos"/>
                <w:sz w:val="17"/>
              </w:rPr>
              <w:t>Hoàn 100% cọc của phần không giao và hoàn fee tương ứng; nếu cả package không giao thì hoàn toàn bộ fee + cọc.</w:t>
            </w:r>
          </w:p>
        </w:tc>
        <w:tc>
          <w:tcPr>
            <w:tcW w:w="5497" w:type="dxa"/>
          </w:tcPr>
          <w:p w14:paraId="407A81E1">
            <w:pPr>
              <w:spacing w:before="0" w:after="0"/>
            </w:pPr>
            <w:r>
              <w:rPr>
                <w:rFonts w:ascii="Aptos" w:hAnsi="Aptos"/>
                <w:sz w:val="17"/>
              </w:rPr>
              <w:t>Ghi systemFault; không gán trách nhiệm cho USER.</w:t>
            </w:r>
          </w:p>
        </w:tc>
      </w:tr>
      <w:tr w14:paraId="7AE1C7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906" w:type="dxa"/>
          </w:tcPr>
          <w:p w14:paraId="58D2951C">
            <w:pPr>
              <w:spacing w:before="0" w:after="0"/>
            </w:pPr>
            <w:r>
              <w:rPr>
                <w:rFonts w:ascii="Aptos" w:hAnsi="Aptos"/>
                <w:sz w:val="17"/>
              </w:rPr>
              <w:t>Hệ thống hủy Trip trước giao</w:t>
            </w:r>
          </w:p>
        </w:tc>
        <w:tc>
          <w:tcPr>
            <w:tcW w:w="6221" w:type="dxa"/>
          </w:tcPr>
          <w:p w14:paraId="26ADE50D">
            <w:pPr>
              <w:spacing w:before="0" w:after="0"/>
            </w:pPr>
            <w:r>
              <w:rPr>
                <w:rFonts w:ascii="Aptos" w:hAnsi="Aptos"/>
                <w:sz w:val="17"/>
              </w:rPr>
              <w:t>Đề xuất hoàn toàn bộ fee + cọc; không phạt USER.</w:t>
            </w:r>
          </w:p>
        </w:tc>
        <w:tc>
          <w:tcPr>
            <w:tcW w:w="5497" w:type="dxa"/>
          </w:tcPr>
          <w:p w14:paraId="111EA669">
            <w:pPr>
              <w:spacing w:before="0" w:after="0"/>
            </w:pPr>
            <w:r>
              <w:rPr>
                <w:rFonts w:ascii="Aptos" w:hAnsi="Aptos"/>
                <w:sz w:val="17"/>
              </w:rPr>
              <w:t>Hủy/release quantity hold hoặc thu hồi package tùy trạng thái.</w:t>
            </w:r>
          </w:p>
        </w:tc>
      </w:tr>
      <w:tr w14:paraId="6AB556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906" w:type="dxa"/>
          </w:tcPr>
          <w:p w14:paraId="25173B01">
            <w:pPr>
              <w:spacing w:before="0" w:after="0"/>
            </w:pPr>
            <w:r>
              <w:rPr>
                <w:rFonts w:ascii="Aptos" w:hAnsi="Aptos"/>
                <w:sz w:val="17"/>
              </w:rPr>
              <w:t>Trip hủy/kết thúc sớm sau giao</w:t>
            </w:r>
          </w:p>
        </w:tc>
        <w:tc>
          <w:tcPr>
            <w:tcW w:w="6221" w:type="dxa"/>
          </w:tcPr>
          <w:p w14:paraId="09881774">
            <w:pPr>
              <w:spacing w:before="0" w:after="0"/>
            </w:pPr>
            <w:r>
              <w:rPr>
                <w:rFonts w:ascii="Aptos" w:hAnsi="Aptos"/>
                <w:sz w:val="17"/>
              </w:rPr>
              <w:t>Fee theo reason/policy; cọc theo tài sản thực nhận/trả.</w:t>
            </w:r>
          </w:p>
        </w:tc>
        <w:tc>
          <w:tcPr>
            <w:tcW w:w="5497" w:type="dxa"/>
          </w:tcPr>
          <w:p w14:paraId="48FB9A14">
            <w:pPr>
              <w:spacing w:before="0" w:after="0"/>
            </w:pPr>
            <w:r>
              <w:rPr>
                <w:rFonts w:ascii="Aptos" w:hAnsi="Aptos"/>
                <w:sz w:val="17"/>
              </w:rPr>
              <w:t>Tạo thu hồi; unit chưa trả vẫn theo dõi.</w:t>
            </w:r>
          </w:p>
        </w:tc>
      </w:tr>
      <w:tr w14:paraId="17F24D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906" w:type="dxa"/>
          </w:tcPr>
          <w:p w14:paraId="1BCA9A59">
            <w:pPr>
              <w:spacing w:before="0" w:after="0"/>
            </w:pPr>
            <w:r>
              <w:rPr>
                <w:rFonts w:ascii="Aptos" w:hAnsi="Aptos"/>
                <w:sz w:val="17"/>
              </w:rPr>
              <w:t>Booking giảm Participant</w:t>
            </w:r>
          </w:p>
        </w:tc>
        <w:tc>
          <w:tcPr>
            <w:tcW w:w="6221" w:type="dxa"/>
          </w:tcPr>
          <w:p w14:paraId="7704C46D">
            <w:pPr>
              <w:spacing w:before="0" w:after="0"/>
            </w:pPr>
            <w:r>
              <w:rPr>
                <w:rFonts w:ascii="Aptos" w:hAnsi="Aptos"/>
                <w:sz w:val="17"/>
              </w:rPr>
              <w:t>Không tự thay số lượng thuê vì không có quota theo Participant; chỉ recheck recipient/context nếu người nhận bị ảnh hưởng.</w:t>
            </w:r>
          </w:p>
        </w:tc>
        <w:tc>
          <w:tcPr>
            <w:tcW w:w="5497" w:type="dxa"/>
          </w:tcPr>
          <w:p w14:paraId="705F6490">
            <w:pPr>
              <w:spacing w:before="0" w:after="0"/>
            </w:pPr>
            <w:r>
              <w:rPr>
                <w:rFonts w:ascii="Aptos" w:hAnsi="Aptos"/>
                <w:sz w:val="17"/>
              </w:rPr>
              <w:t>Order giữ nguyên nếu Trip và recipient vẫn hợp lệ.</w:t>
            </w:r>
          </w:p>
        </w:tc>
      </w:tr>
    </w:tbl>
    <w:p w14:paraId="377EE49B">
      <w:pPr>
        <w:pStyle w:val="164"/>
        <w:keepNext w:val="0"/>
        <w:keepLines/>
        <w:widowControl/>
        <w:spacing w:before="120"/>
      </w:pPr>
      <w:r>
        <w:rPr>
          <w:rFonts w:ascii="Aptos" w:hAnsi="Aptos" w:eastAsia="Aptos" w:cs="Aptos"/>
          <w:color w:val="000000"/>
          <w:sz w:val="20"/>
        </w:rPr>
        <w:t>Fee refund + fee retained = fee thực thu. Deposit refund + deduction + phần đang giữ để xử lý = deposit thực thu. Refund đang xử lý cũng giữ hạn mức; retry dùng cùng refundRef, không cấp yêu cầu hoàn mới khi chưa rõ kết quả. Không tự thu thêm tiền ngoài khoản đã được USER xác nhận; thiệt hại vượt cọc ghi thành case để xử lý thủ công, không tự ghi nợ vào tài khoản.</w:t>
      </w:r>
    </w:p>
    <w:p w14:paraId="21EE420A">
      <w:pPr>
        <w:pStyle w:val="2"/>
        <w:keepNext/>
        <w:keepLines/>
        <w:widowControl/>
        <w:spacing w:before="70" w:after="20"/>
      </w:pPr>
      <w:r>
        <w:t>9 PHASE 3 STAFF_INVENTORY CHUẨN BỊ THIẾT BỊ</w:t>
      </w:r>
    </w:p>
    <w:p w14:paraId="5B8313C6">
      <w:pPr>
        <w:pStyle w:val="164"/>
        <w:keepNext w:val="0"/>
        <w:keepLines/>
        <w:widowControl/>
      </w:pPr>
      <w:r>
        <w:rPr>
          <w:rFonts w:ascii="Aptos" w:hAnsi="Aptos"/>
        </w:rPr>
        <w:t>Payment success xác nhận RentalOrder và tạo WarehouseTask chứa requiredLines (RentalProduct + quantity). STAFF_INVENTORY nhận task, sau đó mới quét/chọn các EquipmentUnit vật lý cụ thể còn đạt để gắn vào order, ghi condition before, pack và mark READY.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266"/>
        <w:gridCol w:w="2011"/>
        <w:gridCol w:w="640"/>
        <w:gridCol w:w="1311"/>
        <w:gridCol w:w="1638"/>
        <w:gridCol w:w="4468"/>
        <w:gridCol w:w="1906"/>
        <w:gridCol w:w="2383"/>
      </w:tblGrid>
      <w:tr w14:paraId="460FC3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266" w:type="dxa"/>
            <w:shd w:val="clear" w:color="auto" w:fill="D9E2F3"/>
            <w:vAlign w:val="center"/>
          </w:tcPr>
          <w:p w14:paraId="25F5FA00">
            <w:pPr>
              <w:keepNext/>
              <w:keepLines/>
              <w:spacing w:before="0" w:after="0" w:line="245" w:lineRule="auto"/>
              <w:jc w:val="center"/>
            </w:pPr>
            <w:r>
              <w:rPr>
                <w:rFonts w:ascii="Aptos" w:hAnsi="Aptos" w:eastAsia="Aptos" w:cs="Aptos"/>
                <w:b/>
                <w:color w:val="000000"/>
                <w:sz w:val="17"/>
              </w:rPr>
              <w:t>FR ID</w:t>
            </w:r>
          </w:p>
        </w:tc>
        <w:tc>
          <w:tcPr>
            <w:tcW w:w="2011" w:type="dxa"/>
            <w:shd w:val="clear" w:color="auto" w:fill="D9E2F3"/>
            <w:vAlign w:val="center"/>
          </w:tcPr>
          <w:p w14:paraId="18D1AA3D">
            <w:pPr>
              <w:keepNext/>
              <w:keepLines/>
              <w:spacing w:before="0" w:after="0" w:line="245" w:lineRule="auto"/>
              <w:jc w:val="center"/>
            </w:pPr>
            <w:r>
              <w:rPr>
                <w:rFonts w:ascii="Aptos" w:hAnsi="Aptos" w:eastAsia="Aptos" w:cs="Aptos"/>
                <w:b/>
                <w:color w:val="000000"/>
                <w:sz w:val="17"/>
              </w:rPr>
              <w:t>Function</w:t>
            </w:r>
          </w:p>
        </w:tc>
        <w:tc>
          <w:tcPr>
            <w:tcW w:w="640" w:type="dxa"/>
            <w:shd w:val="clear" w:color="auto" w:fill="D9E2F3"/>
            <w:vAlign w:val="center"/>
          </w:tcPr>
          <w:p w14:paraId="13A670DA">
            <w:pPr>
              <w:keepNext/>
              <w:keepLines/>
              <w:spacing w:before="0" w:after="0" w:line="245" w:lineRule="auto"/>
              <w:jc w:val="center"/>
            </w:pPr>
            <w:r>
              <w:rPr>
                <w:rFonts w:ascii="Aptos" w:hAnsi="Aptos" w:eastAsia="Aptos" w:cs="Aptos"/>
                <w:b/>
                <w:color w:val="000000"/>
                <w:sz w:val="17"/>
              </w:rPr>
              <w:t>Mức</w:t>
            </w:r>
          </w:p>
        </w:tc>
        <w:tc>
          <w:tcPr>
            <w:tcW w:w="1311" w:type="dxa"/>
            <w:shd w:val="clear" w:color="auto" w:fill="D9E2F3"/>
            <w:vAlign w:val="center"/>
          </w:tcPr>
          <w:p w14:paraId="42BF4713">
            <w:pPr>
              <w:keepNext/>
              <w:keepLines/>
              <w:spacing w:before="0" w:after="0" w:line="245" w:lineRule="auto"/>
              <w:jc w:val="center"/>
            </w:pPr>
            <w:r>
              <w:rPr>
                <w:rFonts w:ascii="Aptos" w:hAnsi="Aptos" w:eastAsia="Aptos" w:cs="Aptos"/>
                <w:b/>
                <w:color w:val="000000"/>
                <w:sz w:val="17"/>
              </w:rPr>
              <w:t>Actor</w:t>
            </w:r>
          </w:p>
        </w:tc>
        <w:tc>
          <w:tcPr>
            <w:tcW w:w="1638" w:type="dxa"/>
            <w:shd w:val="clear" w:color="auto" w:fill="D9E2F3"/>
            <w:vAlign w:val="center"/>
          </w:tcPr>
          <w:p w14:paraId="1A940EBC">
            <w:pPr>
              <w:keepNext/>
              <w:keepLines/>
              <w:spacing w:before="0" w:after="0" w:line="245" w:lineRule="auto"/>
              <w:jc w:val="center"/>
            </w:pPr>
            <w:r>
              <w:rPr>
                <w:rFonts w:ascii="Aptos" w:hAnsi="Aptos" w:eastAsia="Aptos" w:cs="Aptos"/>
                <w:b/>
                <w:color w:val="000000"/>
                <w:sz w:val="17"/>
              </w:rPr>
              <w:t>Pre-condition</w:t>
            </w:r>
          </w:p>
        </w:tc>
        <w:tc>
          <w:tcPr>
            <w:tcW w:w="4468" w:type="dxa"/>
            <w:shd w:val="clear" w:color="auto" w:fill="D9E2F3"/>
            <w:vAlign w:val="center"/>
          </w:tcPr>
          <w:p w14:paraId="7D152E53">
            <w:pPr>
              <w:keepNext/>
              <w:keepLines/>
              <w:spacing w:before="0" w:after="0" w:line="245" w:lineRule="auto"/>
              <w:jc w:val="center"/>
            </w:pPr>
            <w:r>
              <w:rPr>
                <w:rFonts w:ascii="Aptos" w:hAnsi="Aptos" w:eastAsia="Aptos" w:cs="Aptos"/>
                <w:b/>
                <w:color w:val="000000"/>
                <w:sz w:val="17"/>
              </w:rPr>
              <w:t>Functional Requirement</w:t>
            </w:r>
          </w:p>
        </w:tc>
        <w:tc>
          <w:tcPr>
            <w:tcW w:w="1906" w:type="dxa"/>
            <w:shd w:val="clear" w:color="auto" w:fill="D9E2F3"/>
            <w:vAlign w:val="center"/>
          </w:tcPr>
          <w:p w14:paraId="564A2466">
            <w:pPr>
              <w:keepNext/>
              <w:keepLines/>
              <w:spacing w:before="0" w:after="0" w:line="245" w:lineRule="auto"/>
              <w:jc w:val="center"/>
            </w:pPr>
            <w:r>
              <w:rPr>
                <w:rFonts w:ascii="Aptos" w:hAnsi="Aptos" w:eastAsia="Aptos" w:cs="Aptos"/>
                <w:b/>
                <w:color w:val="000000"/>
                <w:sz w:val="17"/>
              </w:rPr>
              <w:t>Post-condition</w:t>
            </w:r>
          </w:p>
        </w:tc>
        <w:tc>
          <w:tcPr>
            <w:tcW w:w="2383" w:type="dxa"/>
            <w:shd w:val="clear" w:color="auto" w:fill="D9E2F3"/>
            <w:vAlign w:val="center"/>
          </w:tcPr>
          <w:p w14:paraId="0C179934">
            <w:pPr>
              <w:keepNext/>
              <w:keepLines/>
              <w:spacing w:before="0" w:after="0" w:line="245" w:lineRule="auto"/>
              <w:jc w:val="center"/>
            </w:pPr>
            <w:r>
              <w:rPr>
                <w:rFonts w:ascii="Aptos" w:hAnsi="Aptos" w:eastAsia="Aptos" w:cs="Aptos"/>
                <w:b/>
                <w:color w:val="000000"/>
                <w:sz w:val="17"/>
              </w:rPr>
              <w:t>Business Notes</w:t>
            </w:r>
          </w:p>
        </w:tc>
      </w:tr>
      <w:tr w14:paraId="5C54C3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3A85BC0A">
            <w:pPr>
              <w:spacing w:before="0" w:after="0"/>
            </w:pPr>
            <w:r>
              <w:rPr>
                <w:rFonts w:ascii="Aptos" w:hAnsi="Aptos"/>
                <w:sz w:val="17"/>
              </w:rPr>
              <w:t>RB-FR-301</w:t>
            </w:r>
          </w:p>
        </w:tc>
        <w:tc>
          <w:tcPr>
            <w:tcW w:w="2011" w:type="dxa"/>
          </w:tcPr>
          <w:p w14:paraId="7836FE53">
            <w:pPr>
              <w:spacing w:before="0" w:after="0"/>
            </w:pPr>
            <w:r>
              <w:rPr>
                <w:rFonts w:ascii="Aptos" w:hAnsi="Aptos"/>
                <w:sz w:val="17"/>
              </w:rPr>
              <w:t>Create Warehouse Task</w:t>
            </w:r>
          </w:p>
        </w:tc>
        <w:tc>
          <w:tcPr>
            <w:tcW w:w="640" w:type="dxa"/>
          </w:tcPr>
          <w:p w14:paraId="32518393">
            <w:pPr>
              <w:spacing w:before="0" w:after="0"/>
            </w:pPr>
            <w:r>
              <w:rPr>
                <w:rFonts w:ascii="Aptos" w:hAnsi="Aptos"/>
                <w:sz w:val="17"/>
              </w:rPr>
              <w:t>P0</w:t>
            </w:r>
          </w:p>
        </w:tc>
        <w:tc>
          <w:tcPr>
            <w:tcW w:w="1311" w:type="dxa"/>
          </w:tcPr>
          <w:p w14:paraId="23DA4A54">
            <w:r>
              <w:t>System</w:t>
            </w:r>
          </w:p>
        </w:tc>
        <w:tc>
          <w:tcPr>
            <w:tcW w:w="1638" w:type="dxa"/>
          </w:tcPr>
          <w:p w14:paraId="4BEBA090">
            <w:pPr>
              <w:spacing w:before="0" w:after="0"/>
            </w:pPr>
            <w:r>
              <w:rPr>
                <w:rFonts w:ascii="Aptos" w:hAnsi="Aptos"/>
                <w:sz w:val="17"/>
              </w:rPr>
              <w:t>Order PAID</w:t>
            </w:r>
          </w:p>
        </w:tc>
        <w:tc>
          <w:tcPr>
            <w:tcW w:w="4468" w:type="dxa"/>
          </w:tcPr>
          <w:p w14:paraId="100F36E4">
            <w:pPr>
              <w:spacing w:before="0" w:after="0"/>
            </w:pPr>
            <w:r>
              <w:rPr>
                <w:rFonts w:ascii="Aptos" w:hAnsi="Aptos"/>
                <w:sz w:val="17"/>
              </w:rPr>
              <w:t>Tạo task theo Trip/Pickup/Order với requiredLines productId + quantity; pickedUnits ban đầu rỗng.</w:t>
            </w:r>
          </w:p>
        </w:tc>
        <w:tc>
          <w:tcPr>
            <w:tcW w:w="1906" w:type="dxa"/>
          </w:tcPr>
          <w:p w14:paraId="687D3AC0">
            <w:pPr>
              <w:spacing w:before="0" w:after="0"/>
            </w:pPr>
            <w:r>
              <w:rPr>
                <w:rFonts w:ascii="Aptos" w:hAnsi="Aptos"/>
                <w:sz w:val="17"/>
              </w:rPr>
              <w:t>Task OPEN.</w:t>
            </w:r>
          </w:p>
        </w:tc>
        <w:tc>
          <w:tcPr>
            <w:tcW w:w="2383" w:type="dxa"/>
          </w:tcPr>
          <w:p w14:paraId="6CCE529C">
            <w:pPr>
              <w:spacing w:before="0" w:after="0"/>
            </w:pPr>
            <w:r>
              <w:rPr>
                <w:rFonts w:ascii="Aptos" w:hAnsi="Aptos"/>
                <w:sz w:val="17"/>
              </w:rPr>
              <w:t>Idempotent.</w:t>
            </w:r>
          </w:p>
        </w:tc>
      </w:tr>
      <w:tr w14:paraId="31D0B6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06DD8B00">
            <w:pPr>
              <w:spacing w:before="0" w:after="0"/>
            </w:pPr>
            <w:r>
              <w:rPr>
                <w:rFonts w:ascii="Aptos" w:hAnsi="Aptos"/>
                <w:sz w:val="17"/>
              </w:rPr>
              <w:t>RB-FR-302</w:t>
            </w:r>
          </w:p>
        </w:tc>
        <w:tc>
          <w:tcPr>
            <w:tcW w:w="2011" w:type="dxa"/>
          </w:tcPr>
          <w:p w14:paraId="02E009E0">
            <w:pPr>
              <w:spacing w:before="0" w:after="0"/>
            </w:pPr>
            <w:r>
              <w:rPr>
                <w:rFonts w:ascii="Aptos" w:hAnsi="Aptos"/>
                <w:sz w:val="17"/>
              </w:rPr>
              <w:t>Pick Eligible Units</w:t>
            </w:r>
          </w:p>
        </w:tc>
        <w:tc>
          <w:tcPr>
            <w:tcW w:w="640" w:type="dxa"/>
          </w:tcPr>
          <w:p w14:paraId="3ABCC6D4">
            <w:pPr>
              <w:spacing w:before="0" w:after="0"/>
            </w:pPr>
            <w:r>
              <w:rPr>
                <w:rFonts w:ascii="Aptos" w:hAnsi="Aptos"/>
                <w:sz w:val="17"/>
              </w:rPr>
              <w:t>P0</w:t>
            </w:r>
          </w:p>
        </w:tc>
        <w:tc>
          <w:tcPr>
            <w:tcW w:w="1311" w:type="dxa"/>
          </w:tcPr>
          <w:p w14:paraId="4B427308">
            <w:r>
              <w:t>STAFF_INVENTORY</w:t>
            </w:r>
          </w:p>
        </w:tc>
        <w:tc>
          <w:tcPr>
            <w:tcW w:w="1638" w:type="dxa"/>
          </w:tcPr>
          <w:p w14:paraId="33E1C65F">
            <w:pPr>
              <w:spacing w:before="0" w:after="0"/>
            </w:pPr>
            <w:r>
              <w:rPr>
                <w:rFonts w:ascii="Aptos" w:hAnsi="Aptos"/>
                <w:sz w:val="17"/>
              </w:rPr>
              <w:t>Task OPEN được claim</w:t>
            </w:r>
          </w:p>
        </w:tc>
        <w:tc>
          <w:tcPr>
            <w:tcW w:w="4468" w:type="dxa"/>
          </w:tcPr>
          <w:p w14:paraId="0EFE0EA8">
            <w:pPr>
              <w:spacing w:before="0" w:after="0"/>
            </w:pPr>
            <w:r>
              <w:rPr>
                <w:rFonts w:ascii="Aptos" w:hAnsi="Aptos"/>
                <w:sz w:val="17"/>
              </w:rPr>
              <w:t>Quét/nhập assetCode của bất kỳ unit cùng product/spec còn AVAILABLE và đủ condition. Khi pick, tạo RentalUnitAssignment cho order line; không yêu cầu unit đã reserve từ checkout.</w:t>
            </w:r>
          </w:p>
        </w:tc>
        <w:tc>
          <w:tcPr>
            <w:tcW w:w="1906" w:type="dxa"/>
          </w:tcPr>
          <w:p w14:paraId="68667A8D">
            <w:pPr>
              <w:spacing w:before="0" w:after="0"/>
            </w:pPr>
            <w:r>
              <w:rPr>
                <w:rFonts w:ascii="Aptos" w:hAnsi="Aptos"/>
                <w:sz w:val="17"/>
              </w:rPr>
              <w:t>PICKED tăng progress.</w:t>
            </w:r>
          </w:p>
        </w:tc>
        <w:tc>
          <w:tcPr>
            <w:tcW w:w="2383" w:type="dxa"/>
          </w:tcPr>
          <w:p w14:paraId="24275900">
            <w:pPr>
              <w:spacing w:before="0" w:after="0"/>
            </w:pPr>
            <w:r>
              <w:rPr>
                <w:rFonts w:ascii="Aptos" w:hAnsi="Aptos"/>
                <w:sz w:val="17"/>
              </w:rPr>
              <w:t>Sai product, đã pick cho task khác, hỏng hoặc không đủ điều kiện -&gt; reject.</w:t>
            </w:r>
          </w:p>
        </w:tc>
      </w:tr>
      <w:tr w14:paraId="08817D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5CC34408">
            <w:pPr>
              <w:spacing w:before="0" w:after="0"/>
            </w:pPr>
            <w:r>
              <w:rPr>
                <w:rFonts w:ascii="Aptos" w:hAnsi="Aptos"/>
                <w:sz w:val="17"/>
              </w:rPr>
              <w:t>RB-FR-303</w:t>
            </w:r>
          </w:p>
        </w:tc>
        <w:tc>
          <w:tcPr>
            <w:tcW w:w="2011" w:type="dxa"/>
          </w:tcPr>
          <w:p w14:paraId="7061506C">
            <w:pPr>
              <w:spacing w:before="0" w:after="0"/>
            </w:pPr>
            <w:r>
              <w:rPr>
                <w:rFonts w:ascii="Aptos" w:hAnsi="Aptos"/>
                <w:sz w:val="17"/>
              </w:rPr>
              <w:t>Pre-handover Evidence</w:t>
            </w:r>
          </w:p>
        </w:tc>
        <w:tc>
          <w:tcPr>
            <w:tcW w:w="640" w:type="dxa"/>
          </w:tcPr>
          <w:p w14:paraId="69C24F2E">
            <w:pPr>
              <w:spacing w:before="0" w:after="0"/>
            </w:pPr>
            <w:r>
              <w:rPr>
                <w:rFonts w:ascii="Aptos" w:hAnsi="Aptos"/>
                <w:sz w:val="17"/>
              </w:rPr>
              <w:t>P0</w:t>
            </w:r>
          </w:p>
        </w:tc>
        <w:tc>
          <w:tcPr>
            <w:tcW w:w="1311" w:type="dxa"/>
          </w:tcPr>
          <w:p w14:paraId="2332D93D">
            <w:r>
              <w:t>STAFF_INVENTORY</w:t>
            </w:r>
          </w:p>
        </w:tc>
        <w:tc>
          <w:tcPr>
            <w:tcW w:w="1638" w:type="dxa"/>
          </w:tcPr>
          <w:p w14:paraId="69F4B49B">
            <w:pPr>
              <w:spacing w:before="0" w:after="0"/>
            </w:pPr>
            <w:r>
              <w:rPr>
                <w:rFonts w:ascii="Aptos" w:hAnsi="Aptos"/>
                <w:sz w:val="17"/>
              </w:rPr>
              <w:t>Unit đã pick</w:t>
            </w:r>
          </w:p>
        </w:tc>
        <w:tc>
          <w:tcPr>
            <w:tcW w:w="4468" w:type="dxa"/>
          </w:tcPr>
          <w:p w14:paraId="7E97B4DD">
            <w:pPr>
              <w:spacing w:before="0" w:after="0"/>
            </w:pPr>
            <w:r>
              <w:rPr>
                <w:rFonts w:ascii="Aptos" w:hAnsi="Aptos"/>
                <w:sz w:val="17"/>
              </w:rPr>
              <w:t>Ghi condition, phụ kiện, note, ảnh theo unit và actor.</w:t>
            </w:r>
          </w:p>
        </w:tc>
        <w:tc>
          <w:tcPr>
            <w:tcW w:w="1906" w:type="dxa"/>
          </w:tcPr>
          <w:p w14:paraId="4726C932">
            <w:pPr>
              <w:spacing w:before="0" w:after="0"/>
            </w:pPr>
            <w:r>
              <w:rPr>
                <w:rFonts w:ascii="Aptos" w:hAnsi="Aptos"/>
                <w:sz w:val="17"/>
              </w:rPr>
              <w:t>Baseline trước giao.</w:t>
            </w:r>
          </w:p>
        </w:tc>
        <w:tc>
          <w:tcPr>
            <w:tcW w:w="2383" w:type="dxa"/>
          </w:tcPr>
          <w:p w14:paraId="76357BDD">
            <w:pPr>
              <w:spacing w:before="0" w:after="0"/>
            </w:pPr>
            <w:r>
              <w:rPr>
                <w:rFonts w:ascii="Aptos" w:hAnsi="Aptos"/>
                <w:sz w:val="17"/>
              </w:rPr>
              <w:t>Snapshot immutable.</w:t>
            </w:r>
          </w:p>
        </w:tc>
      </w:tr>
      <w:tr w14:paraId="647CA0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2A19912E">
            <w:pPr>
              <w:spacing w:before="0" w:after="0"/>
            </w:pPr>
            <w:r>
              <w:rPr>
                <w:rFonts w:ascii="Aptos" w:hAnsi="Aptos"/>
                <w:sz w:val="17"/>
              </w:rPr>
              <w:t>RB-FR-304</w:t>
            </w:r>
          </w:p>
        </w:tc>
        <w:tc>
          <w:tcPr>
            <w:tcW w:w="2011" w:type="dxa"/>
          </w:tcPr>
          <w:p w14:paraId="0CD35331">
            <w:pPr>
              <w:spacing w:before="0" w:after="0"/>
            </w:pPr>
            <w:r>
              <w:rPr>
                <w:rFonts w:ascii="Aptos" w:hAnsi="Aptos"/>
                <w:sz w:val="17"/>
              </w:rPr>
              <w:t>Pack Package</w:t>
            </w:r>
          </w:p>
        </w:tc>
        <w:tc>
          <w:tcPr>
            <w:tcW w:w="640" w:type="dxa"/>
          </w:tcPr>
          <w:p w14:paraId="1FDB1306">
            <w:pPr>
              <w:spacing w:before="0" w:after="0"/>
            </w:pPr>
            <w:r>
              <w:rPr>
                <w:rFonts w:ascii="Aptos" w:hAnsi="Aptos"/>
                <w:sz w:val="17"/>
              </w:rPr>
              <w:t>P0</w:t>
            </w:r>
          </w:p>
        </w:tc>
        <w:tc>
          <w:tcPr>
            <w:tcW w:w="1311" w:type="dxa"/>
          </w:tcPr>
          <w:p w14:paraId="082457ED">
            <w:r>
              <w:t>STAFF_INVENTORY</w:t>
            </w:r>
          </w:p>
        </w:tc>
        <w:tc>
          <w:tcPr>
            <w:tcW w:w="1638" w:type="dxa"/>
          </w:tcPr>
          <w:p w14:paraId="07405233">
            <w:pPr>
              <w:spacing w:before="0" w:after="0"/>
            </w:pPr>
            <w:r>
              <w:rPr>
                <w:rFonts w:ascii="Aptos" w:hAnsi="Aptos"/>
                <w:sz w:val="17"/>
              </w:rPr>
              <w:t>Pick đủ + evidence đủ</w:t>
            </w:r>
          </w:p>
        </w:tc>
        <w:tc>
          <w:tcPr>
            <w:tcW w:w="4468" w:type="dxa"/>
          </w:tcPr>
          <w:p w14:paraId="1CBBAD73">
            <w:pPr>
              <w:spacing w:before="0" w:after="0"/>
            </w:pPr>
            <w:r>
              <w:rPr>
                <w:rFonts w:ascii="Aptos" w:hAnsi="Aptos"/>
                <w:sz w:val="17"/>
              </w:rPr>
              <w:t>Đóng gói exact units đã assigned; packageCode/QR gắn order/recipient/điểm giao.</w:t>
            </w:r>
          </w:p>
        </w:tc>
        <w:tc>
          <w:tcPr>
            <w:tcW w:w="1906" w:type="dxa"/>
          </w:tcPr>
          <w:p w14:paraId="4E9891A1">
            <w:pPr>
              <w:spacing w:before="0" w:after="0"/>
            </w:pPr>
            <w:r>
              <w:rPr>
                <w:rFonts w:ascii="Aptos" w:hAnsi="Aptos"/>
                <w:sz w:val="17"/>
              </w:rPr>
              <w:t>Package PACKED.</w:t>
            </w:r>
          </w:p>
        </w:tc>
        <w:tc>
          <w:tcPr>
            <w:tcW w:w="2383" w:type="dxa"/>
          </w:tcPr>
          <w:p w14:paraId="031213F8">
            <w:pPr>
              <w:spacing w:before="0" w:after="0"/>
            </w:pPr>
            <w:r>
              <w:rPr>
                <w:rFonts w:ascii="Aptos" w:hAnsi="Aptos"/>
                <w:sz w:val="17"/>
              </w:rPr>
              <w:t>MVP một package logic/order; không mix order.</w:t>
            </w:r>
          </w:p>
        </w:tc>
      </w:tr>
      <w:tr w14:paraId="0C0A81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41815B86">
            <w:pPr>
              <w:spacing w:before="0" w:after="0"/>
            </w:pPr>
            <w:r>
              <w:rPr>
                <w:rFonts w:ascii="Aptos" w:hAnsi="Aptos"/>
                <w:sz w:val="17"/>
              </w:rPr>
              <w:t>RB-FR-305</w:t>
            </w:r>
          </w:p>
        </w:tc>
        <w:tc>
          <w:tcPr>
            <w:tcW w:w="2011" w:type="dxa"/>
          </w:tcPr>
          <w:p w14:paraId="4F1D5359">
            <w:pPr>
              <w:spacing w:before="0" w:after="0"/>
            </w:pPr>
            <w:r>
              <w:rPr>
                <w:rFonts w:ascii="Aptos" w:hAnsi="Aptos"/>
                <w:sz w:val="17"/>
              </w:rPr>
              <w:t>Mark Ready</w:t>
            </w:r>
          </w:p>
        </w:tc>
        <w:tc>
          <w:tcPr>
            <w:tcW w:w="640" w:type="dxa"/>
          </w:tcPr>
          <w:p w14:paraId="16FE5A57">
            <w:pPr>
              <w:spacing w:before="0" w:after="0"/>
            </w:pPr>
            <w:r>
              <w:rPr>
                <w:rFonts w:ascii="Aptos" w:hAnsi="Aptos"/>
                <w:sz w:val="17"/>
              </w:rPr>
              <w:t>P0</w:t>
            </w:r>
          </w:p>
        </w:tc>
        <w:tc>
          <w:tcPr>
            <w:tcW w:w="1311" w:type="dxa"/>
          </w:tcPr>
          <w:p w14:paraId="4890658B">
            <w:r>
              <w:t>STAFF_INVENTORY</w:t>
            </w:r>
          </w:p>
        </w:tc>
        <w:tc>
          <w:tcPr>
            <w:tcW w:w="1638" w:type="dxa"/>
          </w:tcPr>
          <w:p w14:paraId="3FEE26FD">
            <w:pPr>
              <w:spacing w:before="0" w:after="0"/>
            </w:pPr>
            <w:r>
              <w:rPr>
                <w:rFonts w:ascii="Aptos" w:hAnsi="Aptos"/>
                <w:sz w:val="17"/>
              </w:rPr>
              <w:t>Package đầy đủ</w:t>
            </w:r>
          </w:p>
        </w:tc>
        <w:tc>
          <w:tcPr>
            <w:tcW w:w="4468" w:type="dxa"/>
          </w:tcPr>
          <w:p w14:paraId="5644891B">
            <w:pPr>
              <w:spacing w:before="0" w:after="0"/>
            </w:pPr>
            <w:r>
              <w:rPr>
                <w:rFonts w:ascii="Aptos" w:hAnsi="Aptos"/>
                <w:sz w:val="17"/>
              </w:rPr>
              <w:t>Mark READY_FOR_HANDOVER và tạo LogisticsTask.</w:t>
            </w:r>
          </w:p>
        </w:tc>
        <w:tc>
          <w:tcPr>
            <w:tcW w:w="1906" w:type="dxa"/>
          </w:tcPr>
          <w:p w14:paraId="312AADE0">
            <w:pPr>
              <w:spacing w:before="0" w:after="0"/>
            </w:pPr>
            <w:r>
              <w:rPr>
                <w:rFonts w:ascii="Aptos" w:hAnsi="Aptos"/>
                <w:sz w:val="17"/>
              </w:rPr>
              <w:t>Downstream task tạo.</w:t>
            </w:r>
          </w:p>
        </w:tc>
        <w:tc>
          <w:tcPr>
            <w:tcW w:w="2383" w:type="dxa"/>
          </w:tcPr>
          <w:p w14:paraId="5E4A0D79">
            <w:pPr>
              <w:spacing w:before="0" w:after="0"/>
            </w:pPr>
            <w:r>
              <w:rPr>
                <w:rFonts w:ascii="Aptos" w:hAnsi="Aptos"/>
                <w:sz w:val="17"/>
              </w:rPr>
              <w:t>Không READY nếu thiếu unit/evidence.</w:t>
            </w:r>
          </w:p>
        </w:tc>
      </w:tr>
      <w:tr w14:paraId="14FFD8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1394BD11">
            <w:pPr>
              <w:spacing w:before="0" w:after="0"/>
            </w:pPr>
            <w:r>
              <w:rPr>
                <w:rFonts w:ascii="Aptos" w:hAnsi="Aptos"/>
                <w:sz w:val="17"/>
              </w:rPr>
              <w:t>RB-FR-306</w:t>
            </w:r>
          </w:p>
        </w:tc>
        <w:tc>
          <w:tcPr>
            <w:tcW w:w="2011" w:type="dxa"/>
          </w:tcPr>
          <w:p w14:paraId="4D517385">
            <w:pPr>
              <w:spacing w:before="0" w:after="0"/>
            </w:pPr>
            <w:r>
              <w:rPr>
                <w:rFonts w:ascii="Aptos" w:hAnsi="Aptos"/>
                <w:sz w:val="17"/>
              </w:rPr>
              <w:t>Replace Before Handover</w:t>
            </w:r>
          </w:p>
        </w:tc>
        <w:tc>
          <w:tcPr>
            <w:tcW w:w="640" w:type="dxa"/>
          </w:tcPr>
          <w:p w14:paraId="3F8DD1E4">
            <w:pPr>
              <w:spacing w:before="0" w:after="0"/>
            </w:pPr>
            <w:r>
              <w:rPr>
                <w:rFonts w:ascii="Aptos" w:hAnsi="Aptos"/>
                <w:sz w:val="17"/>
              </w:rPr>
              <w:t>P0</w:t>
            </w:r>
          </w:p>
        </w:tc>
        <w:tc>
          <w:tcPr>
            <w:tcW w:w="1311" w:type="dxa"/>
          </w:tcPr>
          <w:p w14:paraId="3DEACE16">
            <w:r>
              <w:t>STAFF_INVENTORY</w:t>
            </w:r>
          </w:p>
        </w:tc>
        <w:tc>
          <w:tcPr>
            <w:tcW w:w="1638" w:type="dxa"/>
          </w:tcPr>
          <w:p w14:paraId="6FCACF33">
            <w:pPr>
              <w:spacing w:before="0" w:after="0"/>
            </w:pPr>
            <w:r>
              <w:rPr>
                <w:rFonts w:ascii="Aptos" w:hAnsi="Aptos"/>
                <w:sz w:val="17"/>
              </w:rPr>
              <w:t>Assigned unit chưa giao bị lỗi</w:t>
            </w:r>
          </w:p>
        </w:tc>
        <w:tc>
          <w:tcPr>
            <w:tcW w:w="4468" w:type="dxa"/>
          </w:tcPr>
          <w:p w14:paraId="6DE4A731">
            <w:pPr>
              <w:spacing w:before="0" w:after="0"/>
            </w:pPr>
            <w:r>
              <w:rPr>
                <w:rFonts w:ascii="Aptos" w:hAnsi="Aptos"/>
                <w:sz w:val="17"/>
              </w:rPr>
              <w:t>Unassign/khóa unit lỗi; pick unit khác cùng product/spec còn hợp lệ; chụp baseline mới; cập nhật package/version.</w:t>
            </w:r>
          </w:p>
        </w:tc>
        <w:tc>
          <w:tcPr>
            <w:tcW w:w="1906" w:type="dxa"/>
          </w:tcPr>
          <w:p w14:paraId="22975F37">
            <w:pPr>
              <w:spacing w:before="0" w:after="0"/>
            </w:pPr>
            <w:r>
              <w:rPr>
                <w:rFonts w:ascii="Aptos" w:hAnsi="Aptos"/>
                <w:sz w:val="17"/>
              </w:rPr>
              <w:t>Đổi có lịch sử.</w:t>
            </w:r>
          </w:p>
        </w:tc>
        <w:tc>
          <w:tcPr>
            <w:tcW w:w="2383" w:type="dxa"/>
          </w:tcPr>
          <w:p w14:paraId="2B7D3CED">
            <w:pPr>
              <w:spacing w:before="0" w:after="0"/>
            </w:pPr>
            <w:r>
              <w:rPr>
                <w:rFonts w:ascii="Aptos" w:hAnsi="Aptos"/>
                <w:sz w:val="17"/>
              </w:rPr>
              <w:t>Không cần "đổi reservation exact unit" vì checkout chỉ giữ quantity.</w:t>
            </w:r>
          </w:p>
        </w:tc>
      </w:tr>
      <w:tr w14:paraId="279E88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35C66A7F">
            <w:pPr>
              <w:spacing w:before="0" w:after="0"/>
            </w:pPr>
            <w:r>
              <w:rPr>
                <w:rFonts w:ascii="Aptos" w:hAnsi="Aptos"/>
                <w:sz w:val="17"/>
              </w:rPr>
              <w:t>RB-FR-307</w:t>
            </w:r>
          </w:p>
        </w:tc>
        <w:tc>
          <w:tcPr>
            <w:tcW w:w="2011" w:type="dxa"/>
          </w:tcPr>
          <w:p w14:paraId="188382D6">
            <w:pPr>
              <w:spacing w:before="0" w:after="0"/>
            </w:pPr>
            <w:r>
              <w:rPr>
                <w:rFonts w:ascii="Aptos" w:hAnsi="Aptos"/>
                <w:sz w:val="17"/>
              </w:rPr>
              <w:t>Task And Custody Control</w:t>
            </w:r>
          </w:p>
        </w:tc>
        <w:tc>
          <w:tcPr>
            <w:tcW w:w="640" w:type="dxa"/>
          </w:tcPr>
          <w:p w14:paraId="078D2EE7">
            <w:pPr>
              <w:spacing w:before="0" w:after="0"/>
            </w:pPr>
            <w:r>
              <w:rPr>
                <w:rFonts w:ascii="Aptos" w:hAnsi="Aptos"/>
                <w:sz w:val="17"/>
              </w:rPr>
              <w:t>P0</w:t>
            </w:r>
          </w:p>
        </w:tc>
        <w:tc>
          <w:tcPr>
            <w:tcW w:w="1311" w:type="dxa"/>
          </w:tcPr>
          <w:p w14:paraId="01C93800">
            <w:r>
              <w:t>STAFF_INVENTORY/STAFF_DELIVERY</w:t>
            </w:r>
          </w:p>
        </w:tc>
        <w:tc>
          <w:tcPr>
            <w:tcW w:w="1638" w:type="dxa"/>
          </w:tcPr>
          <w:p w14:paraId="5D56BAA6">
            <w:pPr>
              <w:spacing w:before="0" w:after="0"/>
            </w:pPr>
            <w:r>
              <w:rPr>
                <w:rFonts w:ascii="Aptos" w:hAnsi="Aptos"/>
                <w:sz w:val="17"/>
              </w:rPr>
              <w:t>Task đúng role</w:t>
            </w:r>
          </w:p>
        </w:tc>
        <w:tc>
          <w:tcPr>
            <w:tcW w:w="4468" w:type="dxa"/>
          </w:tcPr>
          <w:p w14:paraId="6D2FFE28">
            <w:pPr>
              <w:spacing w:before="0" w:after="0"/>
            </w:pPr>
            <w:r>
              <w:rPr>
                <w:rFonts w:ascii="Aptos" w:hAnsi="Aptos"/>
                <w:sz w:val="17"/>
              </w:rPr>
              <w:t>Claim/gán task; ghi bên giao/bên nhận/package/unit/time. Custody chuyển sau bên nhận xác nhận.</w:t>
            </w:r>
          </w:p>
        </w:tc>
        <w:tc>
          <w:tcPr>
            <w:tcW w:w="1906" w:type="dxa"/>
          </w:tcPr>
          <w:p w14:paraId="009E0188">
            <w:pPr>
              <w:spacing w:before="0" w:after="0"/>
            </w:pPr>
            <w:r>
              <w:rPr>
                <w:rFonts w:ascii="Aptos" w:hAnsi="Aptos"/>
                <w:sz w:val="17"/>
              </w:rPr>
              <w:t>Trace người giữ.</w:t>
            </w:r>
          </w:p>
        </w:tc>
        <w:tc>
          <w:tcPr>
            <w:tcW w:w="2383" w:type="dxa"/>
          </w:tcPr>
          <w:p w14:paraId="0E710C44">
            <w:pPr>
              <w:spacing w:before="0" w:after="0"/>
            </w:pPr>
            <w:r>
              <w:rPr>
                <w:rFonts w:ascii="Aptos" w:hAnsi="Aptos"/>
                <w:sz w:val="17"/>
              </w:rPr>
              <w:t>Sai lệch mở case.</w:t>
            </w:r>
          </w:p>
        </w:tc>
      </w:tr>
    </w:tbl>
    <w:p w14:paraId="673F09DB">
      <w:pPr>
        <w:keepNext w:val="0"/>
        <w:keepLines/>
        <w:widowControl/>
        <w:spacing w:before="0" w:after="40" w:line="60" w:lineRule="exact"/>
      </w:pP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195"/>
        <w:gridCol w:w="4104"/>
        <w:gridCol w:w="1469"/>
        <w:gridCol w:w="1584"/>
        <w:gridCol w:w="2621"/>
        <w:gridCol w:w="2376"/>
        <w:gridCol w:w="2275"/>
      </w:tblGrid>
      <w:tr w14:paraId="0CAE1D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195" w:type="dxa"/>
            <w:shd w:val="clear" w:color="auto" w:fill="D9E2F3"/>
            <w:vAlign w:val="center"/>
          </w:tcPr>
          <w:p w14:paraId="33C885BF">
            <w:pPr>
              <w:keepNext/>
              <w:keepLines/>
              <w:spacing w:before="0" w:after="0" w:line="245" w:lineRule="auto"/>
              <w:jc w:val="center"/>
            </w:pPr>
            <w:r>
              <w:rPr>
                <w:rFonts w:ascii="Aptos" w:hAnsi="Aptos" w:eastAsia="Aptos" w:cs="Aptos"/>
                <w:b/>
                <w:color w:val="000000"/>
                <w:sz w:val="17"/>
              </w:rPr>
              <w:t>API ID</w:t>
            </w:r>
          </w:p>
        </w:tc>
        <w:tc>
          <w:tcPr>
            <w:tcW w:w="4104" w:type="dxa"/>
            <w:shd w:val="clear" w:color="auto" w:fill="D9E2F3"/>
            <w:vAlign w:val="center"/>
          </w:tcPr>
          <w:p w14:paraId="516A3130">
            <w:pPr>
              <w:keepNext/>
              <w:keepLines/>
              <w:spacing w:before="0" w:after="0" w:line="245" w:lineRule="auto"/>
              <w:jc w:val="center"/>
            </w:pPr>
            <w:r>
              <w:rPr>
                <w:rFonts w:ascii="Aptos" w:hAnsi="Aptos" w:eastAsia="Aptos" w:cs="Aptos"/>
                <w:b/>
                <w:color w:val="000000"/>
                <w:sz w:val="17"/>
              </w:rPr>
              <w:t>Method + Route</w:t>
            </w:r>
          </w:p>
        </w:tc>
        <w:tc>
          <w:tcPr>
            <w:tcW w:w="1469" w:type="dxa"/>
            <w:shd w:val="clear" w:color="auto" w:fill="D9E2F3"/>
            <w:vAlign w:val="center"/>
          </w:tcPr>
          <w:p w14:paraId="1A2B0DA2">
            <w:pPr>
              <w:keepNext/>
              <w:keepLines/>
              <w:spacing w:before="0" w:after="0" w:line="245" w:lineRule="auto"/>
              <w:jc w:val="center"/>
            </w:pPr>
            <w:r>
              <w:rPr>
                <w:rFonts w:ascii="Aptos" w:hAnsi="Aptos" w:eastAsia="Aptos" w:cs="Aptos"/>
                <w:b/>
                <w:color w:val="000000"/>
                <w:sz w:val="17"/>
              </w:rPr>
              <w:t>Role</w:t>
            </w:r>
          </w:p>
        </w:tc>
        <w:tc>
          <w:tcPr>
            <w:tcW w:w="1584" w:type="dxa"/>
            <w:shd w:val="clear" w:color="auto" w:fill="D9E2F3"/>
            <w:vAlign w:val="center"/>
          </w:tcPr>
          <w:p w14:paraId="7C8A2CA4">
            <w:pPr>
              <w:keepNext/>
              <w:keepLines/>
              <w:spacing w:before="0" w:after="0" w:line="245" w:lineRule="auto"/>
              <w:jc w:val="center"/>
            </w:pPr>
            <w:r>
              <w:rPr>
                <w:rFonts w:ascii="Aptos" w:hAnsi="Aptos" w:eastAsia="Aptos" w:cs="Aptos"/>
                <w:b/>
                <w:color w:val="000000"/>
                <w:sz w:val="17"/>
              </w:rPr>
              <w:t>Purpose</w:t>
            </w:r>
          </w:p>
        </w:tc>
        <w:tc>
          <w:tcPr>
            <w:tcW w:w="2621" w:type="dxa"/>
            <w:shd w:val="clear" w:color="auto" w:fill="D9E2F3"/>
            <w:vAlign w:val="center"/>
          </w:tcPr>
          <w:p w14:paraId="7F8396C9">
            <w:pPr>
              <w:keepNext/>
              <w:keepLines/>
              <w:spacing w:before="0" w:after="0" w:line="245" w:lineRule="auto"/>
              <w:jc w:val="center"/>
            </w:pPr>
            <w:r>
              <w:rPr>
                <w:rFonts w:ascii="Aptos" w:hAnsi="Aptos" w:eastAsia="Aptos" w:cs="Aptos"/>
                <w:b/>
                <w:color w:val="000000"/>
                <w:sz w:val="17"/>
              </w:rPr>
              <w:t>Request chính</w:t>
            </w:r>
          </w:p>
        </w:tc>
        <w:tc>
          <w:tcPr>
            <w:tcW w:w="2376" w:type="dxa"/>
            <w:shd w:val="clear" w:color="auto" w:fill="D9E2F3"/>
            <w:vAlign w:val="center"/>
          </w:tcPr>
          <w:p w14:paraId="0DAA5F73">
            <w:pPr>
              <w:keepNext/>
              <w:keepLines/>
              <w:spacing w:before="0" w:after="0" w:line="245" w:lineRule="auto"/>
              <w:jc w:val="center"/>
            </w:pPr>
            <w:r>
              <w:rPr>
                <w:rFonts w:ascii="Aptos" w:hAnsi="Aptos" w:eastAsia="Aptos" w:cs="Aptos"/>
                <w:b/>
                <w:color w:val="000000"/>
                <w:sz w:val="17"/>
              </w:rPr>
              <w:t>Response chính</w:t>
            </w:r>
          </w:p>
        </w:tc>
        <w:tc>
          <w:tcPr>
            <w:tcW w:w="2275" w:type="dxa"/>
            <w:shd w:val="clear" w:color="auto" w:fill="D9E2F3"/>
            <w:vAlign w:val="center"/>
          </w:tcPr>
          <w:p w14:paraId="55695536">
            <w:pPr>
              <w:keepNext/>
              <w:keepLines/>
              <w:spacing w:before="0" w:after="0" w:line="245" w:lineRule="auto"/>
              <w:jc w:val="center"/>
            </w:pPr>
            <w:r>
              <w:rPr>
                <w:rFonts w:ascii="Aptos" w:hAnsi="Aptos" w:eastAsia="Aptos" w:cs="Aptos"/>
                <w:b/>
                <w:color w:val="000000"/>
                <w:sz w:val="17"/>
              </w:rPr>
              <w:t>Rules / Errors</w:t>
            </w:r>
          </w:p>
        </w:tc>
      </w:tr>
      <w:tr w14:paraId="1874B4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7AB25020">
            <w:pPr>
              <w:spacing w:before="0" w:after="0"/>
            </w:pPr>
            <w:r>
              <w:rPr>
                <w:rFonts w:ascii="Aptos" w:hAnsi="Aptos"/>
                <w:sz w:val="17"/>
              </w:rPr>
              <w:t>RB-API-301</w:t>
            </w:r>
          </w:p>
        </w:tc>
        <w:tc>
          <w:tcPr>
            <w:tcW w:w="4104" w:type="dxa"/>
          </w:tcPr>
          <w:p w14:paraId="38CB6AE0">
            <w:pPr>
              <w:spacing w:before="0" w:after="0"/>
            </w:pPr>
            <w:r>
              <w:rPr>
                <w:rFonts w:ascii="Aptos" w:hAnsi="Aptos"/>
                <w:sz w:val="17"/>
              </w:rPr>
              <w:t>GET /api/v1/staff/warehouse/tasks</w:t>
            </w:r>
          </w:p>
        </w:tc>
        <w:tc>
          <w:tcPr>
            <w:tcW w:w="1469" w:type="dxa"/>
          </w:tcPr>
          <w:p w14:paraId="337306EB">
            <w:r>
              <w:t>STAFF_INVENTORY</w:t>
            </w:r>
          </w:p>
        </w:tc>
        <w:tc>
          <w:tcPr>
            <w:tcW w:w="1584" w:type="dxa"/>
          </w:tcPr>
          <w:p w14:paraId="30CDF6B9">
            <w:pPr>
              <w:spacing w:before="0" w:after="0"/>
            </w:pPr>
            <w:r>
              <w:rPr>
                <w:rFonts w:ascii="Aptos" w:hAnsi="Aptos"/>
                <w:sz w:val="17"/>
              </w:rPr>
              <w:t>Work queue</w:t>
            </w:r>
          </w:p>
        </w:tc>
        <w:tc>
          <w:tcPr>
            <w:tcW w:w="2621" w:type="dxa"/>
          </w:tcPr>
          <w:p w14:paraId="2DA99164">
            <w:pPr>
              <w:spacing w:before="0" w:after="0"/>
            </w:pPr>
            <w:r>
              <w:rPr>
                <w:rFonts w:ascii="Aptos" w:hAnsi="Aptos"/>
                <w:sz w:val="17"/>
              </w:rPr>
              <w:t>query:date,status,tripId,page,pageSize</w:t>
            </w:r>
          </w:p>
        </w:tc>
        <w:tc>
          <w:tcPr>
            <w:tcW w:w="2376" w:type="dxa"/>
          </w:tcPr>
          <w:p w14:paraId="4821BB08">
            <w:pPr>
              <w:spacing w:before="0" w:after="0"/>
            </w:pPr>
            <w:r>
              <w:rPr>
                <w:rFonts w:ascii="Aptos" w:hAnsi="Aptos"/>
                <w:sz w:val="17"/>
              </w:rPr>
              <w:t>200 | data:items,pagination</w:t>
            </w:r>
          </w:p>
        </w:tc>
        <w:tc>
          <w:tcPr>
            <w:tcW w:w="2275" w:type="dxa"/>
          </w:tcPr>
          <w:p w14:paraId="1318BB01">
            <w:pPr>
              <w:spacing w:before="0" w:after="0"/>
            </w:pPr>
            <w:r>
              <w:rPr>
                <w:rFonts w:ascii="Aptos" w:hAnsi="Aptos"/>
                <w:sz w:val="17"/>
              </w:rPr>
              <w:t>Least privilege.</w:t>
            </w:r>
          </w:p>
        </w:tc>
      </w:tr>
      <w:tr w14:paraId="1E178C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1BB71DA4">
            <w:pPr>
              <w:spacing w:before="0" w:after="0"/>
            </w:pPr>
            <w:r>
              <w:rPr>
                <w:rFonts w:ascii="Aptos" w:hAnsi="Aptos"/>
                <w:sz w:val="17"/>
              </w:rPr>
              <w:t>RB-API-302</w:t>
            </w:r>
          </w:p>
        </w:tc>
        <w:tc>
          <w:tcPr>
            <w:tcW w:w="4104" w:type="dxa"/>
          </w:tcPr>
          <w:p w14:paraId="0E1DC93F">
            <w:pPr>
              <w:spacing w:before="0" w:after="0"/>
            </w:pPr>
            <w:r>
              <w:rPr>
                <w:rFonts w:ascii="Aptos" w:hAnsi="Aptos"/>
                <w:sz w:val="17"/>
              </w:rPr>
              <w:t>GET /api/v1/staff/warehouse/tasks/:id</w:t>
            </w:r>
          </w:p>
        </w:tc>
        <w:tc>
          <w:tcPr>
            <w:tcW w:w="1469" w:type="dxa"/>
          </w:tcPr>
          <w:p w14:paraId="411E7F7F">
            <w:r>
              <w:t>STAFF_INVENTORY</w:t>
            </w:r>
          </w:p>
        </w:tc>
        <w:tc>
          <w:tcPr>
            <w:tcW w:w="1584" w:type="dxa"/>
          </w:tcPr>
          <w:p w14:paraId="4B076CFE">
            <w:pPr>
              <w:spacing w:before="0" w:after="0"/>
            </w:pPr>
            <w:r>
              <w:rPr>
                <w:rFonts w:ascii="Aptos" w:hAnsi="Aptos"/>
                <w:sz w:val="17"/>
              </w:rPr>
              <w:t>Task detail</w:t>
            </w:r>
          </w:p>
        </w:tc>
        <w:tc>
          <w:tcPr>
            <w:tcW w:w="2621" w:type="dxa"/>
          </w:tcPr>
          <w:p w14:paraId="67B8F7EC">
            <w:pPr>
              <w:spacing w:before="0" w:after="0"/>
            </w:pPr>
            <w:r>
              <w:rPr>
                <w:rFonts w:ascii="Aptos" w:hAnsi="Aptos"/>
                <w:sz w:val="17"/>
              </w:rPr>
              <w:t>path:id</w:t>
            </w:r>
          </w:p>
        </w:tc>
        <w:tc>
          <w:tcPr>
            <w:tcW w:w="2376" w:type="dxa"/>
          </w:tcPr>
          <w:p w14:paraId="24AD7E93">
            <w:pPr>
              <w:spacing w:before="0" w:after="0"/>
            </w:pPr>
            <w:r>
              <w:rPr>
                <w:rFonts w:ascii="Aptos" w:hAnsi="Aptos"/>
                <w:sz w:val="17"/>
              </w:rPr>
              <w:t>200 | data:task,requiredLines,pickedUnits,progress,package,pickupContext</w:t>
            </w:r>
          </w:p>
        </w:tc>
        <w:tc>
          <w:tcPr>
            <w:tcW w:w="2275" w:type="dxa"/>
          </w:tcPr>
          <w:p w14:paraId="2104F9BA">
            <w:pPr>
              <w:spacing w:before="0" w:after="0"/>
            </w:pPr>
            <w:r>
              <w:rPr>
                <w:rFonts w:ascii="Aptos" w:hAnsi="Aptos"/>
                <w:sz w:val="17"/>
              </w:rPr>
              <w:t>Không trả "reserved exact units" trước pick.</w:t>
            </w:r>
          </w:p>
        </w:tc>
      </w:tr>
      <w:tr w14:paraId="0BA59F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6C6F5C02">
            <w:pPr>
              <w:spacing w:before="0" w:after="0"/>
            </w:pPr>
            <w:r>
              <w:rPr>
                <w:rFonts w:ascii="Aptos" w:hAnsi="Aptos"/>
                <w:sz w:val="17"/>
              </w:rPr>
              <w:t>RB-API-303</w:t>
            </w:r>
          </w:p>
        </w:tc>
        <w:tc>
          <w:tcPr>
            <w:tcW w:w="4104" w:type="dxa"/>
          </w:tcPr>
          <w:p w14:paraId="28DE6D01">
            <w:pPr>
              <w:spacing w:before="0" w:after="0"/>
            </w:pPr>
            <w:r>
              <w:rPr>
                <w:rFonts w:ascii="Aptos" w:hAnsi="Aptos"/>
                <w:sz w:val="17"/>
              </w:rPr>
              <w:t>POST /api/v1/staff/warehouse/tasks/:id/pick</w:t>
            </w:r>
          </w:p>
        </w:tc>
        <w:tc>
          <w:tcPr>
            <w:tcW w:w="1469" w:type="dxa"/>
          </w:tcPr>
          <w:p w14:paraId="5B8BC72A">
            <w:r>
              <w:t>STAFF_INVENTORY</w:t>
            </w:r>
          </w:p>
        </w:tc>
        <w:tc>
          <w:tcPr>
            <w:tcW w:w="1584" w:type="dxa"/>
          </w:tcPr>
          <w:p w14:paraId="1CC9D0F2">
            <w:pPr>
              <w:spacing w:before="0" w:after="0"/>
            </w:pPr>
            <w:r>
              <w:rPr>
                <w:rFonts w:ascii="Aptos" w:hAnsi="Aptos"/>
                <w:sz w:val="17"/>
              </w:rPr>
              <w:t>Pick/assign unit</w:t>
            </w:r>
          </w:p>
        </w:tc>
        <w:tc>
          <w:tcPr>
            <w:tcW w:w="2621" w:type="dxa"/>
          </w:tcPr>
          <w:p w14:paraId="3C2FFDFD">
            <w:pPr>
              <w:spacing w:before="0" w:after="0"/>
            </w:pPr>
            <w:r>
              <w:rPr>
                <w:rFonts w:ascii="Aptos" w:hAnsi="Aptos"/>
                <w:sz w:val="17"/>
              </w:rPr>
              <w:t>path:id; body:assetCodes[],expectedVersion</w:t>
            </w:r>
          </w:p>
        </w:tc>
        <w:tc>
          <w:tcPr>
            <w:tcW w:w="2376" w:type="dxa"/>
          </w:tcPr>
          <w:p w14:paraId="23CE742A">
            <w:pPr>
              <w:spacing w:before="0" w:after="0"/>
            </w:pPr>
            <w:r>
              <w:rPr>
                <w:rFonts w:ascii="Aptos" w:hAnsi="Aptos"/>
                <w:sz w:val="17"/>
              </w:rPr>
              <w:t>200 | data:pickedUnits,assignments,progress,taskVersion</w:t>
            </w:r>
          </w:p>
        </w:tc>
        <w:tc>
          <w:tcPr>
            <w:tcW w:w="2275" w:type="dxa"/>
          </w:tcPr>
          <w:p w14:paraId="60F692EE">
            <w:pPr>
              <w:spacing w:before="0" w:after="0"/>
            </w:pPr>
            <w:r>
              <w:rPr>
                <w:rFonts w:ascii="Aptos" w:hAnsi="Aptos"/>
                <w:sz w:val="17"/>
              </w:rPr>
              <w:t>Mỗi assetCode phải khớp line còn thiếu và đủ điều kiện.</w:t>
            </w:r>
          </w:p>
        </w:tc>
      </w:tr>
      <w:tr w14:paraId="7BEFB1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7FCEF622">
            <w:pPr>
              <w:spacing w:before="0" w:after="0"/>
            </w:pPr>
            <w:r>
              <w:rPr>
                <w:rFonts w:ascii="Aptos" w:hAnsi="Aptos"/>
                <w:sz w:val="17"/>
              </w:rPr>
              <w:t>RB-API-304</w:t>
            </w:r>
          </w:p>
        </w:tc>
        <w:tc>
          <w:tcPr>
            <w:tcW w:w="4104" w:type="dxa"/>
          </w:tcPr>
          <w:p w14:paraId="14DFF307">
            <w:pPr>
              <w:spacing w:before="0" w:after="0"/>
            </w:pPr>
            <w:r>
              <w:rPr>
                <w:rFonts w:ascii="Aptos" w:hAnsi="Aptos"/>
                <w:sz w:val="17"/>
              </w:rPr>
              <w:t>POST /api/v1/staff/warehouse/tasks/:id/condition-snapshots</w:t>
            </w:r>
          </w:p>
        </w:tc>
        <w:tc>
          <w:tcPr>
            <w:tcW w:w="1469" w:type="dxa"/>
          </w:tcPr>
          <w:p w14:paraId="4ACFDEE0">
            <w:r>
              <w:t>STAFF_INVENTORY</w:t>
            </w:r>
          </w:p>
        </w:tc>
        <w:tc>
          <w:tcPr>
            <w:tcW w:w="1584" w:type="dxa"/>
          </w:tcPr>
          <w:p w14:paraId="1670FDF7">
            <w:pPr>
              <w:spacing w:before="0" w:after="0"/>
            </w:pPr>
            <w:r>
              <w:rPr>
                <w:rFonts w:ascii="Aptos" w:hAnsi="Aptos"/>
                <w:sz w:val="17"/>
              </w:rPr>
              <w:t>Save condition before</w:t>
            </w:r>
          </w:p>
        </w:tc>
        <w:tc>
          <w:tcPr>
            <w:tcW w:w="2621" w:type="dxa"/>
          </w:tcPr>
          <w:p w14:paraId="46697554">
            <w:pPr>
              <w:spacing w:before="0" w:after="0"/>
            </w:pPr>
            <w:r>
              <w:rPr>
                <w:rFonts w:ascii="Aptos" w:hAnsi="Aptos"/>
                <w:sz w:val="17"/>
              </w:rPr>
              <w:t>path:id; body:unitId,condition,notes,accessories,evidenceIds,expectedVersion</w:t>
            </w:r>
          </w:p>
        </w:tc>
        <w:tc>
          <w:tcPr>
            <w:tcW w:w="2376" w:type="dxa"/>
          </w:tcPr>
          <w:p w14:paraId="0949AFF7">
            <w:pPr>
              <w:spacing w:before="0" w:after="0"/>
            </w:pPr>
            <w:r>
              <w:rPr>
                <w:rFonts w:ascii="Aptos" w:hAnsi="Aptos"/>
                <w:sz w:val="17"/>
              </w:rPr>
              <w:t>201 | data:snapshot</w:t>
            </w:r>
          </w:p>
        </w:tc>
        <w:tc>
          <w:tcPr>
            <w:tcW w:w="2275" w:type="dxa"/>
          </w:tcPr>
          <w:p w14:paraId="38CF13C9">
            <w:pPr>
              <w:spacing w:before="0" w:after="0"/>
            </w:pPr>
            <w:r>
              <w:rPr>
                <w:rFonts w:ascii="Aptos" w:hAnsi="Aptos"/>
                <w:sz w:val="17"/>
              </w:rPr>
              <w:t>Không overwrite snapshot cũ.</w:t>
            </w:r>
          </w:p>
        </w:tc>
      </w:tr>
      <w:tr w14:paraId="6D88F6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0D10CFC8">
            <w:pPr>
              <w:spacing w:before="0" w:after="0"/>
            </w:pPr>
            <w:r>
              <w:rPr>
                <w:rFonts w:ascii="Aptos" w:hAnsi="Aptos"/>
                <w:sz w:val="17"/>
              </w:rPr>
              <w:t>RB-API-305</w:t>
            </w:r>
          </w:p>
        </w:tc>
        <w:tc>
          <w:tcPr>
            <w:tcW w:w="4104" w:type="dxa"/>
          </w:tcPr>
          <w:p w14:paraId="7A836273">
            <w:pPr>
              <w:spacing w:before="0" w:after="0"/>
            </w:pPr>
            <w:r>
              <w:rPr>
                <w:rFonts w:ascii="Aptos" w:hAnsi="Aptos"/>
                <w:sz w:val="17"/>
              </w:rPr>
              <w:t>POST /api/v1/staff/warehouse/tasks/:id/pack</w:t>
            </w:r>
          </w:p>
        </w:tc>
        <w:tc>
          <w:tcPr>
            <w:tcW w:w="1469" w:type="dxa"/>
          </w:tcPr>
          <w:p w14:paraId="3F85F5AE">
            <w:r>
              <w:t>STAFF_INVENTORY</w:t>
            </w:r>
          </w:p>
        </w:tc>
        <w:tc>
          <w:tcPr>
            <w:tcW w:w="1584" w:type="dxa"/>
          </w:tcPr>
          <w:p w14:paraId="5737321F">
            <w:pPr>
              <w:spacing w:before="0" w:after="0"/>
            </w:pPr>
            <w:r>
              <w:rPr>
                <w:rFonts w:ascii="Aptos" w:hAnsi="Aptos"/>
                <w:sz w:val="17"/>
              </w:rPr>
              <w:t>Pack package</w:t>
            </w:r>
          </w:p>
        </w:tc>
        <w:tc>
          <w:tcPr>
            <w:tcW w:w="2621" w:type="dxa"/>
          </w:tcPr>
          <w:p w14:paraId="64B7F740">
            <w:pPr>
              <w:spacing w:before="0" w:after="0"/>
            </w:pPr>
            <w:r>
              <w:rPr>
                <w:rFonts w:ascii="Aptos" w:hAnsi="Aptos"/>
                <w:sz w:val="17"/>
              </w:rPr>
              <w:t>path:id; body:unitIds,expectedVersion</w:t>
            </w:r>
          </w:p>
        </w:tc>
        <w:tc>
          <w:tcPr>
            <w:tcW w:w="2376" w:type="dxa"/>
          </w:tcPr>
          <w:p w14:paraId="39ABC656">
            <w:pPr>
              <w:spacing w:before="0" w:after="0"/>
            </w:pPr>
            <w:r>
              <w:rPr>
                <w:rFonts w:ascii="Aptos" w:hAnsi="Aptos"/>
                <w:sz w:val="17"/>
              </w:rPr>
              <w:t>200 | data:package,taskStatus,taskVersion</w:t>
            </w:r>
          </w:p>
        </w:tc>
        <w:tc>
          <w:tcPr>
            <w:tcW w:w="2275" w:type="dxa"/>
          </w:tcPr>
          <w:p w14:paraId="38DC9785">
            <w:pPr>
              <w:spacing w:before="0" w:after="0"/>
            </w:pPr>
            <w:r>
              <w:rPr>
                <w:rFonts w:ascii="Aptos" w:hAnsi="Aptos"/>
                <w:sz w:val="17"/>
              </w:rPr>
              <w:t>Require đủ pick/evidence.</w:t>
            </w:r>
          </w:p>
        </w:tc>
      </w:tr>
      <w:tr w14:paraId="0444C5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00678D01">
            <w:pPr>
              <w:spacing w:before="0" w:after="0"/>
            </w:pPr>
            <w:r>
              <w:rPr>
                <w:rFonts w:ascii="Aptos" w:hAnsi="Aptos"/>
                <w:sz w:val="17"/>
              </w:rPr>
              <w:t>RB-API-306</w:t>
            </w:r>
          </w:p>
        </w:tc>
        <w:tc>
          <w:tcPr>
            <w:tcW w:w="4104" w:type="dxa"/>
          </w:tcPr>
          <w:p w14:paraId="7F6AF07F">
            <w:pPr>
              <w:spacing w:before="0" w:after="0"/>
            </w:pPr>
            <w:r>
              <w:rPr>
                <w:rFonts w:ascii="Aptos" w:hAnsi="Aptos"/>
                <w:sz w:val="17"/>
              </w:rPr>
              <w:t>POST /api/v1/staff/warehouse/tasks/:id/ready</w:t>
            </w:r>
          </w:p>
        </w:tc>
        <w:tc>
          <w:tcPr>
            <w:tcW w:w="1469" w:type="dxa"/>
          </w:tcPr>
          <w:p w14:paraId="75663DCE">
            <w:r>
              <w:t>STAFF_INVENTORY</w:t>
            </w:r>
          </w:p>
        </w:tc>
        <w:tc>
          <w:tcPr>
            <w:tcW w:w="1584" w:type="dxa"/>
          </w:tcPr>
          <w:p w14:paraId="44970060">
            <w:pPr>
              <w:spacing w:before="0" w:after="0"/>
            </w:pPr>
            <w:r>
              <w:rPr>
                <w:rFonts w:ascii="Aptos" w:hAnsi="Aptos"/>
                <w:sz w:val="17"/>
              </w:rPr>
              <w:t>Ready for logistics</w:t>
            </w:r>
          </w:p>
        </w:tc>
        <w:tc>
          <w:tcPr>
            <w:tcW w:w="2621" w:type="dxa"/>
          </w:tcPr>
          <w:p w14:paraId="131DBF21">
            <w:pPr>
              <w:spacing w:before="0" w:after="0"/>
            </w:pPr>
            <w:r>
              <w:rPr>
                <w:rFonts w:ascii="Aptos" w:hAnsi="Aptos"/>
                <w:sz w:val="17"/>
              </w:rPr>
              <w:t>path:id; body:packageId,expectedVersion</w:t>
            </w:r>
          </w:p>
        </w:tc>
        <w:tc>
          <w:tcPr>
            <w:tcW w:w="2376" w:type="dxa"/>
          </w:tcPr>
          <w:p w14:paraId="465EE263">
            <w:pPr>
              <w:spacing w:before="0" w:after="0"/>
            </w:pPr>
            <w:r>
              <w:rPr>
                <w:rFonts w:ascii="Aptos" w:hAnsi="Aptos"/>
                <w:sz w:val="17"/>
              </w:rPr>
              <w:t>200 | data:orderStatus,logisticsTaskId,taskVersion</w:t>
            </w:r>
          </w:p>
        </w:tc>
        <w:tc>
          <w:tcPr>
            <w:tcW w:w="2275" w:type="dxa"/>
          </w:tcPr>
          <w:p w14:paraId="445CA6E3">
            <w:pPr>
              <w:spacing w:before="0" w:after="0"/>
            </w:pPr>
            <w:r>
              <w:rPr>
                <w:rFonts w:ascii="Aptos" w:hAnsi="Aptos"/>
                <w:sz w:val="17"/>
              </w:rPr>
              <w:t>Idempotent.</w:t>
            </w:r>
          </w:p>
        </w:tc>
      </w:tr>
      <w:tr w14:paraId="58B374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459EFD74">
            <w:pPr>
              <w:spacing w:before="0" w:after="0"/>
            </w:pPr>
            <w:r>
              <w:rPr>
                <w:rFonts w:ascii="Aptos" w:hAnsi="Aptos"/>
                <w:sz w:val="17"/>
              </w:rPr>
              <w:t>RB-API-307</w:t>
            </w:r>
          </w:p>
        </w:tc>
        <w:tc>
          <w:tcPr>
            <w:tcW w:w="4104" w:type="dxa"/>
          </w:tcPr>
          <w:p w14:paraId="0ADF435A">
            <w:pPr>
              <w:spacing w:before="0" w:after="0"/>
            </w:pPr>
            <w:r>
              <w:rPr>
                <w:rFonts w:ascii="Aptos" w:hAnsi="Aptos"/>
                <w:sz w:val="17"/>
              </w:rPr>
              <w:t>POST /api/v1/staff/warehouse/tasks/:id/replace-unit</w:t>
            </w:r>
          </w:p>
        </w:tc>
        <w:tc>
          <w:tcPr>
            <w:tcW w:w="1469" w:type="dxa"/>
          </w:tcPr>
          <w:p w14:paraId="75ADA730">
            <w:r>
              <w:t>STAFF_INVENTORY</w:t>
            </w:r>
          </w:p>
        </w:tc>
        <w:tc>
          <w:tcPr>
            <w:tcW w:w="1584" w:type="dxa"/>
          </w:tcPr>
          <w:p w14:paraId="11FFF117">
            <w:pPr>
              <w:spacing w:before="0" w:after="0"/>
            </w:pPr>
            <w:r>
              <w:rPr>
                <w:rFonts w:ascii="Aptos" w:hAnsi="Aptos"/>
                <w:sz w:val="17"/>
              </w:rPr>
              <w:t>Đổi unit trước giao</w:t>
            </w:r>
          </w:p>
        </w:tc>
        <w:tc>
          <w:tcPr>
            <w:tcW w:w="2621" w:type="dxa"/>
          </w:tcPr>
          <w:p w14:paraId="2B7F873A">
            <w:pPr>
              <w:spacing w:before="0" w:after="0"/>
            </w:pPr>
            <w:r>
              <w:rPr>
                <w:rFonts w:ascii="Aptos" w:hAnsi="Aptos"/>
                <w:sz w:val="17"/>
              </w:rPr>
              <w:t>path:id; body:oldUnitId,newUnitId,reason,expectedVersion</w:t>
            </w:r>
          </w:p>
        </w:tc>
        <w:tc>
          <w:tcPr>
            <w:tcW w:w="2376" w:type="dxa"/>
          </w:tcPr>
          <w:p w14:paraId="24BD1855">
            <w:pPr>
              <w:spacing w:before="0" w:after="0"/>
            </w:pPr>
            <w:r>
              <w:rPr>
                <w:rFonts w:ascii="Aptos" w:hAnsi="Aptos"/>
                <w:sz w:val="17"/>
              </w:rPr>
              <w:t>200 | data:oldUnitId,newUnit,assignmentVersion,packageVersion,requiresNewEvidence</w:t>
            </w:r>
          </w:p>
        </w:tc>
        <w:tc>
          <w:tcPr>
            <w:tcW w:w="2275" w:type="dxa"/>
          </w:tcPr>
          <w:p w14:paraId="67352019">
            <w:pPr>
              <w:spacing w:before="0" w:after="0"/>
            </w:pPr>
            <w:r>
              <w:rPr>
                <w:rFonts w:ascii="Aptos" w:hAnsi="Aptos"/>
                <w:sz w:val="17"/>
              </w:rPr>
              <w:t>Cùng product/spec; atomic assignment swap.</w:t>
            </w:r>
          </w:p>
        </w:tc>
      </w:tr>
      <w:tr w14:paraId="6DA9F9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1A75595B">
            <w:pPr>
              <w:spacing w:before="0" w:after="0"/>
            </w:pPr>
            <w:r>
              <w:rPr>
                <w:rFonts w:ascii="Aptos" w:hAnsi="Aptos"/>
                <w:sz w:val="17"/>
              </w:rPr>
              <w:t>RB-API-308</w:t>
            </w:r>
          </w:p>
        </w:tc>
        <w:tc>
          <w:tcPr>
            <w:tcW w:w="4104" w:type="dxa"/>
          </w:tcPr>
          <w:p w14:paraId="51AD60E5">
            <w:pPr>
              <w:spacing w:before="0" w:after="0"/>
            </w:pPr>
            <w:r>
              <w:rPr>
                <w:rFonts w:ascii="Aptos" w:hAnsi="Aptos"/>
                <w:sz w:val="17"/>
              </w:rPr>
              <w:t>POST /api/v1/staff/warehouse/tasks/:id/claim</w:t>
            </w:r>
          </w:p>
        </w:tc>
        <w:tc>
          <w:tcPr>
            <w:tcW w:w="1469" w:type="dxa"/>
          </w:tcPr>
          <w:p w14:paraId="47860FFD">
            <w:r>
              <w:t>STAFF_INVENTORY</w:t>
            </w:r>
          </w:p>
        </w:tc>
        <w:tc>
          <w:tcPr>
            <w:tcW w:w="1584" w:type="dxa"/>
          </w:tcPr>
          <w:p w14:paraId="29B2862B">
            <w:pPr>
              <w:spacing w:before="0" w:after="0"/>
            </w:pPr>
            <w:r>
              <w:rPr>
                <w:rFonts w:ascii="Aptos" w:hAnsi="Aptos"/>
                <w:sz w:val="17"/>
              </w:rPr>
              <w:t>Claim task</w:t>
            </w:r>
          </w:p>
        </w:tc>
        <w:tc>
          <w:tcPr>
            <w:tcW w:w="2621" w:type="dxa"/>
          </w:tcPr>
          <w:p w14:paraId="00C4A7EF">
            <w:pPr>
              <w:spacing w:before="0" w:after="0"/>
            </w:pPr>
            <w:r>
              <w:rPr>
                <w:rFonts w:ascii="Aptos" w:hAnsi="Aptos"/>
                <w:sz w:val="17"/>
              </w:rPr>
              <w:t>path:id; body:expectedVersion</w:t>
            </w:r>
          </w:p>
        </w:tc>
        <w:tc>
          <w:tcPr>
            <w:tcW w:w="2376" w:type="dxa"/>
          </w:tcPr>
          <w:p w14:paraId="0E2D5436">
            <w:pPr>
              <w:spacing w:before="0" w:after="0"/>
            </w:pPr>
            <w:r>
              <w:rPr>
                <w:rFonts w:ascii="Aptos" w:hAnsi="Aptos"/>
                <w:sz w:val="17"/>
              </w:rPr>
              <w:t>200 | data:assignee,taskVersion</w:t>
            </w:r>
          </w:p>
        </w:tc>
        <w:tc>
          <w:tcPr>
            <w:tcW w:w="2275" w:type="dxa"/>
          </w:tcPr>
          <w:p w14:paraId="222FE55A">
            <w:pPr>
              <w:spacing w:before="0" w:after="0"/>
            </w:pPr>
            <w:r>
              <w:rPr>
                <w:rFonts w:ascii="Aptos" w:hAnsi="Aptos"/>
                <w:sz w:val="17"/>
              </w:rPr>
              <w:t>409 nếu đã claim.</w:t>
            </w:r>
          </w:p>
        </w:tc>
      </w:tr>
      <w:tr w14:paraId="6BE17C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73A557EF">
            <w:pPr>
              <w:spacing w:before="0" w:after="0"/>
            </w:pPr>
            <w:r>
              <w:rPr>
                <w:rFonts w:ascii="Aptos" w:hAnsi="Aptos"/>
                <w:sz w:val="17"/>
              </w:rPr>
              <w:t>RB-API-309</w:t>
            </w:r>
          </w:p>
        </w:tc>
        <w:tc>
          <w:tcPr>
            <w:tcW w:w="4104" w:type="dxa"/>
          </w:tcPr>
          <w:p w14:paraId="1C0E97D2">
            <w:pPr>
              <w:spacing w:before="0" w:after="0"/>
            </w:pPr>
            <w:r>
              <w:rPr>
                <w:rFonts w:ascii="Aptos" w:hAnsi="Aptos"/>
                <w:sz w:val="17"/>
              </w:rPr>
              <w:t>POST /api/v1/staff/warehouse/tasks/:id/transfer-request</w:t>
            </w:r>
          </w:p>
        </w:tc>
        <w:tc>
          <w:tcPr>
            <w:tcW w:w="1469" w:type="dxa"/>
          </w:tcPr>
          <w:p w14:paraId="24404E0D">
            <w:r>
              <w:t>STAFF_INVENTORY</w:t>
            </w:r>
          </w:p>
        </w:tc>
        <w:tc>
          <w:tcPr>
            <w:tcW w:w="1584" w:type="dxa"/>
          </w:tcPr>
          <w:p w14:paraId="66B08BC2">
            <w:pPr>
              <w:spacing w:before="0" w:after="0"/>
            </w:pPr>
            <w:r>
              <w:rPr>
                <w:rFonts w:ascii="Aptos" w:hAnsi="Aptos"/>
                <w:sz w:val="17"/>
              </w:rPr>
              <w:t>Đề nghị giao package</w:t>
            </w:r>
          </w:p>
        </w:tc>
        <w:tc>
          <w:tcPr>
            <w:tcW w:w="2621" w:type="dxa"/>
          </w:tcPr>
          <w:p w14:paraId="5D991678">
            <w:pPr>
              <w:spacing w:before="0" w:after="0"/>
            </w:pPr>
            <w:r>
              <w:rPr>
                <w:rFonts w:ascii="Aptos" w:hAnsi="Aptos"/>
                <w:sz w:val="17"/>
              </w:rPr>
              <w:t>path:id; body:packageId,toStaffId,expectedVersion</w:t>
            </w:r>
          </w:p>
        </w:tc>
        <w:tc>
          <w:tcPr>
            <w:tcW w:w="2376" w:type="dxa"/>
          </w:tcPr>
          <w:p w14:paraId="37EA04CB">
            <w:pPr>
              <w:spacing w:before="0" w:after="0"/>
            </w:pPr>
            <w:r>
              <w:rPr>
                <w:rFonts w:ascii="Aptos" w:hAnsi="Aptos"/>
                <w:sz w:val="17"/>
              </w:rPr>
              <w:t>200 | data:custodyTransferId,status</w:t>
            </w:r>
          </w:p>
        </w:tc>
        <w:tc>
          <w:tcPr>
            <w:tcW w:w="2275" w:type="dxa"/>
          </w:tcPr>
          <w:p w14:paraId="0A031C7E">
            <w:pPr>
              <w:spacing w:before="0" w:after="0"/>
            </w:pPr>
            <w:r>
              <w:rPr>
                <w:rFonts w:ascii="Aptos" w:hAnsi="Aptos"/>
                <w:sz w:val="17"/>
              </w:rPr>
              <w:t>Chưa Logistics nhận thì custody ở Kho.</w:t>
            </w:r>
          </w:p>
        </w:tc>
      </w:tr>
      <w:tr w14:paraId="74881F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2075C4ED">
            <w:pPr>
              <w:spacing w:before="0" w:after="0"/>
            </w:pPr>
            <w:r>
              <w:rPr>
                <w:rFonts w:ascii="Aptos" w:hAnsi="Aptos"/>
                <w:sz w:val="17"/>
              </w:rPr>
              <w:t>RB-API-310</w:t>
            </w:r>
          </w:p>
        </w:tc>
        <w:tc>
          <w:tcPr>
            <w:tcW w:w="4104" w:type="dxa"/>
          </w:tcPr>
          <w:p w14:paraId="14B0D589">
            <w:pPr>
              <w:spacing w:before="0" w:after="0"/>
            </w:pPr>
            <w:r>
              <w:rPr>
                <w:rFonts w:ascii="Aptos" w:hAnsi="Aptos"/>
                <w:sz w:val="17"/>
              </w:rPr>
              <w:t>GET /api/v1/staff/warehouse/tasks/:id/replacement-candidates</w:t>
            </w:r>
          </w:p>
        </w:tc>
        <w:tc>
          <w:tcPr>
            <w:tcW w:w="1469" w:type="dxa"/>
          </w:tcPr>
          <w:p w14:paraId="09FAD82E">
            <w:r>
              <w:t>STAFF_INVENTORY</w:t>
            </w:r>
          </w:p>
        </w:tc>
        <w:tc>
          <w:tcPr>
            <w:tcW w:w="1584" w:type="dxa"/>
          </w:tcPr>
          <w:p w14:paraId="7830C9CA">
            <w:pPr>
              <w:spacing w:before="0" w:after="0"/>
            </w:pPr>
            <w:r>
              <w:rPr>
                <w:rFonts w:ascii="Aptos" w:hAnsi="Aptos"/>
                <w:sz w:val="17"/>
              </w:rPr>
              <w:t>Unit thay thế</w:t>
            </w:r>
          </w:p>
        </w:tc>
        <w:tc>
          <w:tcPr>
            <w:tcW w:w="2621" w:type="dxa"/>
          </w:tcPr>
          <w:p w14:paraId="794B999E">
            <w:pPr>
              <w:spacing w:before="0" w:after="0"/>
            </w:pPr>
            <w:r>
              <w:rPr>
                <w:rFonts w:ascii="Aptos" w:hAnsi="Aptos"/>
                <w:sz w:val="17"/>
              </w:rPr>
              <w:t>path:id; query:oldUnitId,page,pageSize</w:t>
            </w:r>
          </w:p>
        </w:tc>
        <w:tc>
          <w:tcPr>
            <w:tcW w:w="2376" w:type="dxa"/>
          </w:tcPr>
          <w:p w14:paraId="38C8440C">
            <w:pPr>
              <w:spacing w:before="0" w:after="0"/>
            </w:pPr>
            <w:r>
              <w:rPr>
                <w:rFonts w:ascii="Aptos" w:hAnsi="Aptos"/>
                <w:sz w:val="17"/>
              </w:rPr>
              <w:t>200 | data:items,pagination</w:t>
            </w:r>
          </w:p>
        </w:tc>
        <w:tc>
          <w:tcPr>
            <w:tcW w:w="2275" w:type="dxa"/>
          </w:tcPr>
          <w:p w14:paraId="531958CC">
            <w:pPr>
              <w:spacing w:before="0" w:after="0"/>
            </w:pPr>
            <w:r>
              <w:rPr>
                <w:rFonts w:ascii="Aptos" w:hAnsi="Aptos"/>
                <w:sz w:val="17"/>
              </w:rPr>
              <w:t>Cùng product/spec và đủ điều kiện hiện tại.</w:t>
            </w:r>
          </w:p>
        </w:tc>
      </w:tr>
      <w:tr w14:paraId="2BE683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0FE659FB">
            <w:pPr>
              <w:spacing w:before="0" w:after="0"/>
            </w:pPr>
            <w:r>
              <w:rPr>
                <w:rFonts w:ascii="Aptos" w:hAnsi="Aptos"/>
                <w:sz w:val="17"/>
              </w:rPr>
              <w:t>RB-API-311</w:t>
            </w:r>
          </w:p>
        </w:tc>
        <w:tc>
          <w:tcPr>
            <w:tcW w:w="4104" w:type="dxa"/>
          </w:tcPr>
          <w:p w14:paraId="7DADE1D0">
            <w:pPr>
              <w:spacing w:before="0" w:after="0"/>
            </w:pPr>
            <w:r>
              <w:rPr>
                <w:rFonts w:ascii="Aptos" w:hAnsi="Aptos"/>
                <w:sz w:val="17"/>
              </w:rPr>
              <w:t>GET /api/v1/staff/warehouse/tasks/:id/pick-candidates</w:t>
            </w:r>
          </w:p>
        </w:tc>
        <w:tc>
          <w:tcPr>
            <w:tcW w:w="1469" w:type="dxa"/>
          </w:tcPr>
          <w:p w14:paraId="6E36FCD9">
            <w:r>
              <w:t>STAFF_INVENTORY</w:t>
            </w:r>
          </w:p>
        </w:tc>
        <w:tc>
          <w:tcPr>
            <w:tcW w:w="1584" w:type="dxa"/>
          </w:tcPr>
          <w:p w14:paraId="02E3B1D5">
            <w:pPr>
              <w:spacing w:before="0" w:after="0"/>
            </w:pPr>
            <w:r>
              <w:rPr>
                <w:rFonts w:ascii="Aptos" w:hAnsi="Aptos"/>
                <w:sz w:val="17"/>
              </w:rPr>
              <w:t>Fallback chọn unit thủ công</w:t>
            </w:r>
          </w:p>
        </w:tc>
        <w:tc>
          <w:tcPr>
            <w:tcW w:w="2621" w:type="dxa"/>
          </w:tcPr>
          <w:p w14:paraId="79F5BF62">
            <w:pPr>
              <w:spacing w:before="0" w:after="0"/>
            </w:pPr>
            <w:r>
              <w:rPr>
                <w:rFonts w:ascii="Aptos" w:hAnsi="Aptos"/>
                <w:sz w:val="17"/>
              </w:rPr>
              <w:t>path:id; query:productId,q,page,pageSize</w:t>
            </w:r>
          </w:p>
        </w:tc>
        <w:tc>
          <w:tcPr>
            <w:tcW w:w="2376" w:type="dxa"/>
          </w:tcPr>
          <w:p w14:paraId="30B69271">
            <w:pPr>
              <w:spacing w:before="0" w:after="0"/>
            </w:pPr>
            <w:r>
              <w:rPr>
                <w:rFonts w:ascii="Aptos" w:hAnsi="Aptos"/>
                <w:sz w:val="17"/>
              </w:rPr>
              <w:t>200 | data:items,pagination</w:t>
            </w:r>
          </w:p>
        </w:tc>
        <w:tc>
          <w:tcPr>
            <w:tcW w:w="2275" w:type="dxa"/>
          </w:tcPr>
          <w:p w14:paraId="0135A26D">
            <w:pPr>
              <w:spacing w:before="0" w:after="0"/>
            </w:pPr>
            <w:r>
              <w:rPr>
                <w:rFonts w:ascii="Aptos" w:hAnsi="Aptos"/>
                <w:sz w:val="17"/>
              </w:rPr>
              <w:t>Dùng khi QR hỏng/không quét; POST pick vẫn recheck.</w:t>
            </w:r>
          </w:p>
        </w:tc>
      </w:tr>
    </w:tbl>
    <w:p w14:paraId="77F78CAC">
      <w:pPr>
        <w:keepNext w:val="0"/>
        <w:keepLines/>
        <w:widowControl/>
        <w:spacing w:before="0" w:after="40" w:line="60" w:lineRule="exact"/>
      </w:pPr>
    </w:p>
    <w:p w14:paraId="6523A3EE">
      <w:pPr>
        <w:pStyle w:val="2"/>
        <w:keepNext/>
        <w:keepLines/>
        <w:widowControl/>
        <w:spacing w:before="70" w:after="20"/>
      </w:pPr>
      <w:r>
        <w:t>10 PHASE 4 STAFF_DELIVERY GIAO TẠI ĐIỂM TẬP TRUNG</w:t>
      </w:r>
    </w:p>
    <w:p w14:paraId="7C234472">
      <w:pPr>
        <w:pStyle w:val="164"/>
        <w:keepNext w:val="0"/>
        <w:keepLines/>
        <w:widowControl/>
      </w:pPr>
      <w:r>
        <w:rPr>
          <w:rFonts w:ascii="Aptos" w:hAnsi="Aptos"/>
        </w:rPr>
        <w:t>STAFF_DELIVERY nhận task + package từ Kho, tới điểm tập trung, yêu cầu USER/người nhận xuất trình pickupCode, xác minh trên Mobile, cho người nhận kiểm tra tình trạng và ghi lại mọi ý kiến trước khi commit bàn giao. USER không cần thực hiện một bước POST xác nhận riêng. Check-in Trip và Rental Handover vẫn là hai nghiệp vụ riêng.</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266"/>
        <w:gridCol w:w="2011"/>
        <w:gridCol w:w="640"/>
        <w:gridCol w:w="1311"/>
        <w:gridCol w:w="1638"/>
        <w:gridCol w:w="4468"/>
        <w:gridCol w:w="1906"/>
        <w:gridCol w:w="2383"/>
      </w:tblGrid>
      <w:tr w14:paraId="5CD28B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266" w:type="dxa"/>
            <w:shd w:val="clear" w:color="auto" w:fill="D9E2F3"/>
            <w:vAlign w:val="center"/>
          </w:tcPr>
          <w:p w14:paraId="395F8DBD">
            <w:pPr>
              <w:keepNext/>
              <w:keepLines/>
              <w:spacing w:before="0" w:after="0" w:line="245" w:lineRule="auto"/>
              <w:jc w:val="center"/>
            </w:pPr>
            <w:r>
              <w:rPr>
                <w:rFonts w:ascii="Aptos" w:hAnsi="Aptos" w:eastAsia="Aptos" w:cs="Aptos"/>
                <w:b/>
                <w:color w:val="000000"/>
                <w:sz w:val="17"/>
              </w:rPr>
              <w:t>FR ID</w:t>
            </w:r>
          </w:p>
        </w:tc>
        <w:tc>
          <w:tcPr>
            <w:tcW w:w="2011" w:type="dxa"/>
            <w:shd w:val="clear" w:color="auto" w:fill="D9E2F3"/>
            <w:vAlign w:val="center"/>
          </w:tcPr>
          <w:p w14:paraId="20DFB1C2">
            <w:pPr>
              <w:keepNext/>
              <w:keepLines/>
              <w:spacing w:before="0" w:after="0" w:line="245" w:lineRule="auto"/>
              <w:jc w:val="center"/>
            </w:pPr>
            <w:r>
              <w:rPr>
                <w:rFonts w:ascii="Aptos" w:hAnsi="Aptos" w:eastAsia="Aptos" w:cs="Aptos"/>
                <w:b/>
                <w:color w:val="000000"/>
                <w:sz w:val="17"/>
              </w:rPr>
              <w:t>Function</w:t>
            </w:r>
          </w:p>
        </w:tc>
        <w:tc>
          <w:tcPr>
            <w:tcW w:w="640" w:type="dxa"/>
            <w:shd w:val="clear" w:color="auto" w:fill="D9E2F3"/>
            <w:vAlign w:val="center"/>
          </w:tcPr>
          <w:p w14:paraId="0E07B4E6">
            <w:pPr>
              <w:keepNext/>
              <w:keepLines/>
              <w:spacing w:before="0" w:after="0" w:line="245" w:lineRule="auto"/>
              <w:jc w:val="center"/>
            </w:pPr>
            <w:r>
              <w:rPr>
                <w:rFonts w:ascii="Aptos" w:hAnsi="Aptos" w:eastAsia="Aptos" w:cs="Aptos"/>
                <w:b/>
                <w:color w:val="000000"/>
                <w:sz w:val="17"/>
              </w:rPr>
              <w:t>Mức</w:t>
            </w:r>
          </w:p>
        </w:tc>
        <w:tc>
          <w:tcPr>
            <w:tcW w:w="1311" w:type="dxa"/>
            <w:shd w:val="clear" w:color="auto" w:fill="D9E2F3"/>
            <w:vAlign w:val="center"/>
          </w:tcPr>
          <w:p w14:paraId="4F6A42D5">
            <w:pPr>
              <w:keepNext/>
              <w:keepLines/>
              <w:spacing w:before="0" w:after="0" w:line="245" w:lineRule="auto"/>
              <w:jc w:val="center"/>
            </w:pPr>
            <w:r>
              <w:rPr>
                <w:rFonts w:ascii="Aptos" w:hAnsi="Aptos" w:eastAsia="Aptos" w:cs="Aptos"/>
                <w:b/>
                <w:color w:val="000000"/>
                <w:sz w:val="17"/>
              </w:rPr>
              <w:t>Actor</w:t>
            </w:r>
          </w:p>
        </w:tc>
        <w:tc>
          <w:tcPr>
            <w:tcW w:w="1638" w:type="dxa"/>
            <w:shd w:val="clear" w:color="auto" w:fill="D9E2F3"/>
            <w:vAlign w:val="center"/>
          </w:tcPr>
          <w:p w14:paraId="665617E3">
            <w:pPr>
              <w:keepNext/>
              <w:keepLines/>
              <w:spacing w:before="0" w:after="0" w:line="245" w:lineRule="auto"/>
              <w:jc w:val="center"/>
            </w:pPr>
            <w:r>
              <w:rPr>
                <w:rFonts w:ascii="Aptos" w:hAnsi="Aptos" w:eastAsia="Aptos" w:cs="Aptos"/>
                <w:b/>
                <w:color w:val="000000"/>
                <w:sz w:val="17"/>
              </w:rPr>
              <w:t>Pre-condition</w:t>
            </w:r>
          </w:p>
        </w:tc>
        <w:tc>
          <w:tcPr>
            <w:tcW w:w="4468" w:type="dxa"/>
            <w:shd w:val="clear" w:color="auto" w:fill="D9E2F3"/>
            <w:vAlign w:val="center"/>
          </w:tcPr>
          <w:p w14:paraId="1675074B">
            <w:pPr>
              <w:keepNext/>
              <w:keepLines/>
              <w:spacing w:before="0" w:after="0" w:line="245" w:lineRule="auto"/>
              <w:jc w:val="center"/>
            </w:pPr>
            <w:r>
              <w:rPr>
                <w:rFonts w:ascii="Aptos" w:hAnsi="Aptos" w:eastAsia="Aptos" w:cs="Aptos"/>
                <w:b/>
                <w:color w:val="000000"/>
                <w:sz w:val="17"/>
              </w:rPr>
              <w:t>Functional Requirement</w:t>
            </w:r>
          </w:p>
        </w:tc>
        <w:tc>
          <w:tcPr>
            <w:tcW w:w="1906" w:type="dxa"/>
            <w:shd w:val="clear" w:color="auto" w:fill="D9E2F3"/>
            <w:vAlign w:val="center"/>
          </w:tcPr>
          <w:p w14:paraId="1549FA9F">
            <w:pPr>
              <w:keepNext/>
              <w:keepLines/>
              <w:spacing w:before="0" w:after="0" w:line="245" w:lineRule="auto"/>
              <w:jc w:val="center"/>
            </w:pPr>
            <w:r>
              <w:rPr>
                <w:rFonts w:ascii="Aptos" w:hAnsi="Aptos" w:eastAsia="Aptos" w:cs="Aptos"/>
                <w:b/>
                <w:color w:val="000000"/>
                <w:sz w:val="17"/>
              </w:rPr>
              <w:t>Post-condition</w:t>
            </w:r>
          </w:p>
        </w:tc>
        <w:tc>
          <w:tcPr>
            <w:tcW w:w="2383" w:type="dxa"/>
            <w:shd w:val="clear" w:color="auto" w:fill="D9E2F3"/>
            <w:vAlign w:val="center"/>
          </w:tcPr>
          <w:p w14:paraId="04EA2FC1">
            <w:pPr>
              <w:keepNext/>
              <w:keepLines/>
              <w:spacing w:before="0" w:after="0" w:line="245" w:lineRule="auto"/>
              <w:jc w:val="center"/>
            </w:pPr>
            <w:r>
              <w:rPr>
                <w:rFonts w:ascii="Aptos" w:hAnsi="Aptos" w:eastAsia="Aptos" w:cs="Aptos"/>
                <w:b/>
                <w:color w:val="000000"/>
                <w:sz w:val="17"/>
              </w:rPr>
              <w:t>Business Notes</w:t>
            </w:r>
          </w:p>
        </w:tc>
      </w:tr>
      <w:tr w14:paraId="2A9C39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3AA2B2BB">
            <w:pPr>
              <w:spacing w:before="0" w:after="0"/>
            </w:pPr>
            <w:r>
              <w:rPr>
                <w:rFonts w:ascii="Aptos" w:hAnsi="Aptos"/>
                <w:sz w:val="17"/>
              </w:rPr>
              <w:t>RB-FR-401</w:t>
            </w:r>
          </w:p>
        </w:tc>
        <w:tc>
          <w:tcPr>
            <w:tcW w:w="2011" w:type="dxa"/>
          </w:tcPr>
          <w:p w14:paraId="168EE4E9">
            <w:pPr>
              <w:spacing w:before="0" w:after="0"/>
            </w:pPr>
            <w:r>
              <w:rPr>
                <w:rFonts w:ascii="Aptos" w:hAnsi="Aptos"/>
                <w:sz w:val="17"/>
              </w:rPr>
              <w:t>Receive Package From Warehouse</w:t>
            </w:r>
          </w:p>
        </w:tc>
        <w:tc>
          <w:tcPr>
            <w:tcW w:w="640" w:type="dxa"/>
          </w:tcPr>
          <w:p w14:paraId="69036513">
            <w:pPr>
              <w:spacing w:before="0" w:after="0"/>
            </w:pPr>
            <w:r>
              <w:rPr>
                <w:rFonts w:ascii="Aptos" w:hAnsi="Aptos"/>
                <w:sz w:val="17"/>
              </w:rPr>
              <w:t>P0</w:t>
            </w:r>
          </w:p>
        </w:tc>
        <w:tc>
          <w:tcPr>
            <w:tcW w:w="1311" w:type="dxa"/>
          </w:tcPr>
          <w:p w14:paraId="3CFFB83E">
            <w:r>
              <w:t>STAFF_DELIVERY</w:t>
            </w:r>
          </w:p>
        </w:tc>
        <w:tc>
          <w:tcPr>
            <w:tcW w:w="1638" w:type="dxa"/>
          </w:tcPr>
          <w:p w14:paraId="3BFEFF49">
            <w:pPr>
              <w:spacing w:before="0" w:after="0"/>
            </w:pPr>
            <w:r>
              <w:rPr>
                <w:rFonts w:ascii="Aptos" w:hAnsi="Aptos"/>
                <w:sz w:val="17"/>
              </w:rPr>
              <w:t>Task scheduled</w:t>
            </w:r>
          </w:p>
        </w:tc>
        <w:tc>
          <w:tcPr>
            <w:tcW w:w="4468" w:type="dxa"/>
          </w:tcPr>
          <w:p w14:paraId="189532DE">
            <w:pPr>
              <w:spacing w:before="0" w:after="0"/>
            </w:pPr>
            <w:r>
              <w:rPr>
                <w:rFonts w:ascii="Aptos" w:hAnsi="Aptos"/>
                <w:sz w:val="17"/>
              </w:rPr>
              <w:t>Quét packageCode và xác nhận nhận custody từ Kho.</w:t>
            </w:r>
          </w:p>
        </w:tc>
        <w:tc>
          <w:tcPr>
            <w:tcW w:w="1906" w:type="dxa"/>
          </w:tcPr>
          <w:p w14:paraId="74558E20">
            <w:pPr>
              <w:spacing w:before="0" w:after="0"/>
            </w:pPr>
            <w:r>
              <w:rPr>
                <w:rFonts w:ascii="Aptos" w:hAnsi="Aptos"/>
                <w:sz w:val="17"/>
              </w:rPr>
              <w:t>PACKAGE_RECEIVED.</w:t>
            </w:r>
          </w:p>
        </w:tc>
        <w:tc>
          <w:tcPr>
            <w:tcW w:w="2383" w:type="dxa"/>
          </w:tcPr>
          <w:p w14:paraId="1A9DE891">
            <w:pPr>
              <w:spacing w:before="0" w:after="0"/>
            </w:pPr>
            <w:r>
              <w:rPr>
                <w:rFonts w:ascii="Aptos" w:hAnsi="Aptos"/>
                <w:sz w:val="17"/>
              </w:rPr>
              <w:t>Chain-of-custody.</w:t>
            </w:r>
          </w:p>
        </w:tc>
      </w:tr>
      <w:tr w14:paraId="588D35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646EAEDA">
            <w:pPr>
              <w:spacing w:before="0" w:after="0"/>
            </w:pPr>
            <w:r>
              <w:rPr>
                <w:rFonts w:ascii="Aptos" w:hAnsi="Aptos"/>
                <w:sz w:val="17"/>
              </w:rPr>
              <w:t>RB-FR-402</w:t>
            </w:r>
          </w:p>
        </w:tc>
        <w:tc>
          <w:tcPr>
            <w:tcW w:w="2011" w:type="dxa"/>
          </w:tcPr>
          <w:p w14:paraId="02279088">
            <w:pPr>
              <w:spacing w:before="0" w:after="0"/>
            </w:pPr>
            <w:r>
              <w:rPr>
                <w:rFonts w:ascii="Aptos" w:hAnsi="Aptos"/>
                <w:sz w:val="17"/>
              </w:rPr>
              <w:t>Verify Recipient By Pickup Code</w:t>
            </w:r>
          </w:p>
        </w:tc>
        <w:tc>
          <w:tcPr>
            <w:tcW w:w="640" w:type="dxa"/>
          </w:tcPr>
          <w:p w14:paraId="5E387152">
            <w:pPr>
              <w:spacing w:before="0" w:after="0"/>
            </w:pPr>
            <w:r>
              <w:rPr>
                <w:rFonts w:ascii="Aptos" w:hAnsi="Aptos"/>
                <w:sz w:val="17"/>
              </w:rPr>
              <w:t>P0</w:t>
            </w:r>
          </w:p>
        </w:tc>
        <w:tc>
          <w:tcPr>
            <w:tcW w:w="1311" w:type="dxa"/>
          </w:tcPr>
          <w:p w14:paraId="48B583AB">
            <w:r>
              <w:t>STAFF_DELIVERY</w:t>
            </w:r>
          </w:p>
        </w:tc>
        <w:tc>
          <w:tcPr>
            <w:tcW w:w="1638" w:type="dxa"/>
          </w:tcPr>
          <w:p w14:paraId="74986148">
            <w:pPr>
              <w:spacing w:before="0" w:after="0"/>
            </w:pPr>
            <w:r>
              <w:rPr>
                <w:rFonts w:ascii="Aptos" w:hAnsi="Aptos"/>
                <w:sz w:val="17"/>
              </w:rPr>
              <w:t>Task được gán + đã nhận package</w:t>
            </w:r>
          </w:p>
        </w:tc>
        <w:tc>
          <w:tcPr>
            <w:tcW w:w="4468" w:type="dxa"/>
          </w:tcPr>
          <w:p w14:paraId="46E79760">
            <w:pPr>
              <w:spacing w:before="0" w:after="0"/>
            </w:pPr>
            <w:r>
              <w:rPr>
                <w:rFonts w:ascii="Aptos" w:hAnsi="Aptos"/>
                <w:sz w:val="17"/>
              </w:rPr>
              <w:t>Yêu cầu người nhận mở pickupCode một lần; Staff nhập/quét code. Server kiểm tra đúng recipient/order/Trip/điểm/thời gian/context và code chưa dùng.</w:t>
            </w:r>
          </w:p>
        </w:tc>
        <w:tc>
          <w:tcPr>
            <w:tcW w:w="1906" w:type="dxa"/>
          </w:tcPr>
          <w:p w14:paraId="44A8A805">
            <w:pPr>
              <w:spacing w:before="0" w:after="0"/>
            </w:pPr>
            <w:r>
              <w:rPr>
                <w:rFonts w:ascii="Aptos" w:hAnsi="Aptos"/>
                <w:sz w:val="17"/>
              </w:rPr>
              <w:t>RECIPIENT_VERIFIED tạm thời.</w:t>
            </w:r>
          </w:p>
        </w:tc>
        <w:tc>
          <w:tcPr>
            <w:tcW w:w="2383" w:type="dxa"/>
          </w:tcPr>
          <w:p w14:paraId="04477769">
            <w:pPr>
              <w:spacing w:before="0" w:after="0"/>
            </w:pPr>
            <w:r>
              <w:rPr>
                <w:rFonts w:ascii="Aptos" w:hAnsi="Aptos"/>
                <w:sz w:val="17"/>
              </w:rPr>
              <w:t>Không dùng QR cố định hoặc chỉ nhìn tên làm bằng chứng.</w:t>
            </w:r>
          </w:p>
        </w:tc>
      </w:tr>
      <w:tr w14:paraId="08AB75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7AC9056E">
            <w:pPr>
              <w:spacing w:before="0" w:after="0"/>
            </w:pPr>
            <w:r>
              <w:rPr>
                <w:rFonts w:ascii="Aptos" w:hAnsi="Aptos"/>
                <w:sz w:val="17"/>
              </w:rPr>
              <w:t>RB-FR-403</w:t>
            </w:r>
          </w:p>
        </w:tc>
        <w:tc>
          <w:tcPr>
            <w:tcW w:w="2011" w:type="dxa"/>
          </w:tcPr>
          <w:p w14:paraId="14EDA63C">
            <w:pPr>
              <w:spacing w:before="0" w:after="0"/>
            </w:pPr>
            <w:r>
              <w:rPr>
                <w:rFonts w:ascii="Aptos" w:hAnsi="Aptos"/>
                <w:sz w:val="17"/>
              </w:rPr>
              <w:t>Handover Equipment</w:t>
            </w:r>
          </w:p>
        </w:tc>
        <w:tc>
          <w:tcPr>
            <w:tcW w:w="640" w:type="dxa"/>
          </w:tcPr>
          <w:p w14:paraId="2D257FA3">
            <w:pPr>
              <w:spacing w:before="0" w:after="0"/>
            </w:pPr>
            <w:r>
              <w:rPr>
                <w:rFonts w:ascii="Aptos" w:hAnsi="Aptos"/>
                <w:sz w:val="17"/>
              </w:rPr>
              <w:t>P0</w:t>
            </w:r>
          </w:p>
        </w:tc>
        <w:tc>
          <w:tcPr>
            <w:tcW w:w="1311" w:type="dxa"/>
          </w:tcPr>
          <w:p w14:paraId="418F3D0D">
            <w:r>
              <w:t>STAFF_DELIVERY</w:t>
            </w:r>
          </w:p>
        </w:tc>
        <w:tc>
          <w:tcPr>
            <w:tcW w:w="1638" w:type="dxa"/>
          </w:tcPr>
          <w:p w14:paraId="5C3A8A42">
            <w:pPr>
              <w:spacing w:before="0" w:after="0"/>
            </w:pPr>
            <w:r>
              <w:rPr>
                <w:rFonts w:ascii="Aptos" w:hAnsi="Aptos"/>
                <w:sz w:val="17"/>
              </w:rPr>
              <w:t>Đã verify</w:t>
            </w:r>
          </w:p>
        </w:tc>
        <w:tc>
          <w:tcPr>
            <w:tcW w:w="4468" w:type="dxa"/>
          </w:tcPr>
          <w:p w14:paraId="5C741E69">
            <w:pPr>
              <w:spacing w:before="0" w:after="0"/>
            </w:pPr>
            <w:r>
              <w:rPr>
                <w:rFonts w:ascii="Aptos" w:hAnsi="Aptos"/>
                <w:sz w:val="17"/>
              </w:rPr>
              <w:t>Hiển thị exact units + condition before cho Staff và USER. USER kiểm tra trực quan; nếu có lỗi, USER nói trực tiếp và Staff ghi recipientNotes/reportedIssues. Staff commit nguyên package.</w:t>
            </w:r>
          </w:p>
        </w:tc>
        <w:tc>
          <w:tcPr>
            <w:tcW w:w="1906" w:type="dxa"/>
          </w:tcPr>
          <w:p w14:paraId="208C540C">
            <w:pPr>
              <w:spacing w:before="0" w:after="0"/>
            </w:pPr>
            <w:r>
              <w:rPr>
                <w:rFonts w:ascii="Aptos" w:hAnsi="Aptos"/>
                <w:sz w:val="17"/>
              </w:rPr>
              <w:t>ACTIVE; units RENTED.</w:t>
            </w:r>
          </w:p>
        </w:tc>
        <w:tc>
          <w:tcPr>
            <w:tcW w:w="2383" w:type="dxa"/>
          </w:tcPr>
          <w:p w14:paraId="1BC55736">
            <w:pPr>
              <w:spacing w:before="0" w:after="0"/>
            </w:pPr>
            <w:r>
              <w:rPr>
                <w:rFonts w:ascii="Aptos" w:hAnsi="Aptos"/>
                <w:sz w:val="17"/>
              </w:rPr>
              <w:t>Không cần USER mutation xác nhận; verificationRef + Staff commit là bằng chứng giao.</w:t>
            </w:r>
          </w:p>
        </w:tc>
      </w:tr>
      <w:tr w14:paraId="44F949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1A245DA6">
            <w:pPr>
              <w:spacing w:before="0" w:after="0"/>
            </w:pPr>
            <w:r>
              <w:rPr>
                <w:rFonts w:ascii="Aptos" w:hAnsi="Aptos"/>
                <w:sz w:val="17"/>
              </w:rPr>
              <w:t>RB-FR-404</w:t>
            </w:r>
          </w:p>
        </w:tc>
        <w:tc>
          <w:tcPr>
            <w:tcW w:w="2011" w:type="dxa"/>
          </w:tcPr>
          <w:p w14:paraId="7CD3EB4C">
            <w:pPr>
              <w:spacing w:before="0" w:after="0"/>
            </w:pPr>
            <w:r>
              <w:rPr>
                <w:rFonts w:ascii="Aptos" w:hAnsi="Aptos"/>
                <w:sz w:val="17"/>
              </w:rPr>
              <w:t>No-show Or Refusal</w:t>
            </w:r>
          </w:p>
        </w:tc>
        <w:tc>
          <w:tcPr>
            <w:tcW w:w="640" w:type="dxa"/>
          </w:tcPr>
          <w:p w14:paraId="3048263C">
            <w:pPr>
              <w:spacing w:before="0" w:after="0"/>
            </w:pPr>
            <w:r>
              <w:rPr>
                <w:rFonts w:ascii="Aptos" w:hAnsi="Aptos"/>
                <w:sz w:val="17"/>
              </w:rPr>
              <w:t>P0</w:t>
            </w:r>
          </w:p>
        </w:tc>
        <w:tc>
          <w:tcPr>
            <w:tcW w:w="1311" w:type="dxa"/>
          </w:tcPr>
          <w:p w14:paraId="36A0FC4C">
            <w:r>
              <w:t>STAFF_DELIVERY/System</w:t>
            </w:r>
          </w:p>
        </w:tc>
        <w:tc>
          <w:tcPr>
            <w:tcW w:w="1638" w:type="dxa"/>
          </w:tcPr>
          <w:p w14:paraId="2EA468D6">
            <w:pPr>
              <w:spacing w:before="0" w:after="0"/>
            </w:pPr>
            <w:r>
              <w:rPr>
                <w:rFonts w:ascii="Aptos" w:hAnsi="Aptos"/>
                <w:sz w:val="17"/>
              </w:rPr>
              <w:t>Không giao thành công</w:t>
            </w:r>
          </w:p>
        </w:tc>
        <w:tc>
          <w:tcPr>
            <w:tcW w:w="4468" w:type="dxa"/>
          </w:tcPr>
          <w:p w14:paraId="1609846E">
            <w:pPr>
              <w:spacing w:before="0" w:after="0"/>
            </w:pPr>
            <w:r>
              <w:rPr>
                <w:rFonts w:ascii="Aptos" w:hAnsi="Aptos"/>
                <w:sz w:val="17"/>
              </w:rPr>
              <w:t>Ghi time/reason/evidence, đưa package về Kho và xử lý fee/cọc theo reason. USER-fault: cọc 100% hoàn; system-fault có thể hoàn fee + cọc.</w:t>
            </w:r>
          </w:p>
        </w:tc>
        <w:tc>
          <w:tcPr>
            <w:tcW w:w="1906" w:type="dxa"/>
          </w:tcPr>
          <w:p w14:paraId="613F5DE5">
            <w:pPr>
              <w:spacing w:before="0" w:after="0"/>
            </w:pPr>
            <w:r>
              <w:rPr>
                <w:rFonts w:ascii="Aptos" w:hAnsi="Aptos"/>
                <w:sz w:val="17"/>
              </w:rPr>
              <w:t>Không ACTIVE.</w:t>
            </w:r>
          </w:p>
        </w:tc>
        <w:tc>
          <w:tcPr>
            <w:tcW w:w="2383" w:type="dxa"/>
          </w:tcPr>
          <w:p w14:paraId="0EF0D584">
            <w:pPr>
              <w:spacing w:before="0" w:after="0"/>
            </w:pPr>
            <w:r>
              <w:rPr>
                <w:rFonts w:ascii="Aptos" w:hAnsi="Aptos"/>
                <w:sz w:val="17"/>
              </w:rPr>
              <w:t>Custody giữ ở Logistics tới khi Kho nhận lại.</w:t>
            </w:r>
          </w:p>
        </w:tc>
      </w:tr>
      <w:tr w14:paraId="65D137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5354666B">
            <w:pPr>
              <w:spacing w:before="0" w:after="0"/>
            </w:pPr>
            <w:r>
              <w:rPr>
                <w:rFonts w:ascii="Aptos" w:hAnsi="Aptos"/>
                <w:sz w:val="17"/>
              </w:rPr>
              <w:t>RB-FR-405</w:t>
            </w:r>
          </w:p>
        </w:tc>
        <w:tc>
          <w:tcPr>
            <w:tcW w:w="2011" w:type="dxa"/>
          </w:tcPr>
          <w:p w14:paraId="70C86C6A">
            <w:pPr>
              <w:spacing w:before="0" w:after="0"/>
            </w:pPr>
            <w:r>
              <w:rPr>
                <w:rFonts w:ascii="Aptos" w:hAnsi="Aptos"/>
                <w:sz w:val="17"/>
              </w:rPr>
              <w:t>Recover Mobile Submission</w:t>
            </w:r>
          </w:p>
        </w:tc>
        <w:tc>
          <w:tcPr>
            <w:tcW w:w="640" w:type="dxa"/>
          </w:tcPr>
          <w:p w14:paraId="7781E877">
            <w:pPr>
              <w:spacing w:before="0" w:after="0"/>
            </w:pPr>
            <w:r>
              <w:rPr>
                <w:rFonts w:ascii="Aptos" w:hAnsi="Aptos"/>
                <w:sz w:val="17"/>
              </w:rPr>
              <w:t>P0</w:t>
            </w:r>
          </w:p>
        </w:tc>
        <w:tc>
          <w:tcPr>
            <w:tcW w:w="1311" w:type="dxa"/>
          </w:tcPr>
          <w:p w14:paraId="41720BAC">
            <w:r>
              <w:t>STAFF_DELIVERY</w:t>
            </w:r>
          </w:p>
        </w:tc>
        <w:tc>
          <w:tcPr>
            <w:tcW w:w="1638" w:type="dxa"/>
          </w:tcPr>
          <w:p w14:paraId="3A0D2A64">
            <w:pPr>
              <w:spacing w:before="0" w:after="0"/>
            </w:pPr>
            <w:r>
              <w:rPr>
                <w:rFonts w:ascii="Aptos" w:hAnsi="Aptos"/>
                <w:sz w:val="17"/>
              </w:rPr>
              <w:t>Mạng lỗi/timeout</w:t>
            </w:r>
          </w:p>
        </w:tc>
        <w:tc>
          <w:tcPr>
            <w:tcW w:w="4468" w:type="dxa"/>
          </w:tcPr>
          <w:p w14:paraId="58F96758">
            <w:pPr>
              <w:spacing w:before="0" w:after="0"/>
            </w:pPr>
            <w:r>
              <w:rPr>
                <w:rFonts w:ascii="Aptos" w:hAnsi="Aptos"/>
                <w:sz w:val="17"/>
              </w:rPr>
              <w:t>Lưu operationId; UI hiển thị chưa đồng bộ; đọc server state trước retry. Handover chỉ thành công khi server xác nhận.</w:t>
            </w:r>
          </w:p>
        </w:tc>
        <w:tc>
          <w:tcPr>
            <w:tcW w:w="1906" w:type="dxa"/>
          </w:tcPr>
          <w:p w14:paraId="743AEA9F">
            <w:pPr>
              <w:spacing w:before="0" w:after="0"/>
            </w:pPr>
            <w:r>
              <w:rPr>
                <w:rFonts w:ascii="Aptos" w:hAnsi="Aptos"/>
                <w:sz w:val="17"/>
              </w:rPr>
              <w:t>Không giao hai lần.</w:t>
            </w:r>
          </w:p>
        </w:tc>
        <w:tc>
          <w:tcPr>
            <w:tcW w:w="2383" w:type="dxa"/>
          </w:tcPr>
          <w:p w14:paraId="7C4D2A08">
            <w:pPr>
              <w:spacing w:before="0" w:after="0"/>
            </w:pPr>
            <w:r>
              <w:rPr>
                <w:rFonts w:ascii="Aptos" w:hAnsi="Aptos"/>
                <w:sz w:val="17"/>
              </w:rPr>
              <w:t>Offline handover hoàn chỉnh ngoài MVP.</w:t>
            </w:r>
          </w:p>
        </w:tc>
      </w:tr>
    </w:tbl>
    <w:p w14:paraId="79533EEF">
      <w:pPr>
        <w:keepNext w:val="0"/>
        <w:keepLines/>
        <w:widowControl/>
        <w:spacing w:before="0" w:after="40" w:line="60" w:lineRule="exact"/>
      </w:pP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195"/>
        <w:gridCol w:w="4104"/>
        <w:gridCol w:w="1469"/>
        <w:gridCol w:w="1584"/>
        <w:gridCol w:w="2621"/>
        <w:gridCol w:w="2376"/>
        <w:gridCol w:w="2275"/>
      </w:tblGrid>
      <w:tr w14:paraId="49BC05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195" w:type="dxa"/>
            <w:shd w:val="clear" w:color="auto" w:fill="D9E2F3"/>
            <w:vAlign w:val="center"/>
          </w:tcPr>
          <w:p w14:paraId="34B49AC8">
            <w:pPr>
              <w:keepNext/>
              <w:keepLines/>
              <w:spacing w:before="0" w:after="0" w:line="245" w:lineRule="auto"/>
              <w:jc w:val="center"/>
            </w:pPr>
            <w:r>
              <w:rPr>
                <w:rFonts w:ascii="Aptos" w:hAnsi="Aptos" w:eastAsia="Aptos" w:cs="Aptos"/>
                <w:b/>
                <w:color w:val="000000"/>
                <w:sz w:val="17"/>
              </w:rPr>
              <w:t>API ID</w:t>
            </w:r>
          </w:p>
        </w:tc>
        <w:tc>
          <w:tcPr>
            <w:tcW w:w="4104" w:type="dxa"/>
            <w:shd w:val="clear" w:color="auto" w:fill="D9E2F3"/>
            <w:vAlign w:val="center"/>
          </w:tcPr>
          <w:p w14:paraId="01A3EC73">
            <w:pPr>
              <w:keepNext/>
              <w:keepLines/>
              <w:spacing w:before="0" w:after="0" w:line="245" w:lineRule="auto"/>
              <w:jc w:val="center"/>
            </w:pPr>
            <w:r>
              <w:rPr>
                <w:rFonts w:ascii="Aptos" w:hAnsi="Aptos" w:eastAsia="Aptos" w:cs="Aptos"/>
                <w:b/>
                <w:color w:val="000000"/>
                <w:sz w:val="17"/>
              </w:rPr>
              <w:t>Method + Route</w:t>
            </w:r>
          </w:p>
        </w:tc>
        <w:tc>
          <w:tcPr>
            <w:tcW w:w="1469" w:type="dxa"/>
            <w:shd w:val="clear" w:color="auto" w:fill="D9E2F3"/>
            <w:vAlign w:val="center"/>
          </w:tcPr>
          <w:p w14:paraId="22D33908">
            <w:pPr>
              <w:keepNext/>
              <w:keepLines/>
              <w:spacing w:before="0" w:after="0" w:line="245" w:lineRule="auto"/>
              <w:jc w:val="center"/>
            </w:pPr>
            <w:r>
              <w:rPr>
                <w:rFonts w:ascii="Aptos" w:hAnsi="Aptos" w:eastAsia="Aptos" w:cs="Aptos"/>
                <w:b/>
                <w:color w:val="000000"/>
                <w:sz w:val="17"/>
              </w:rPr>
              <w:t>Role</w:t>
            </w:r>
          </w:p>
        </w:tc>
        <w:tc>
          <w:tcPr>
            <w:tcW w:w="1584" w:type="dxa"/>
            <w:shd w:val="clear" w:color="auto" w:fill="D9E2F3"/>
            <w:vAlign w:val="center"/>
          </w:tcPr>
          <w:p w14:paraId="663B4AAE">
            <w:pPr>
              <w:keepNext/>
              <w:keepLines/>
              <w:spacing w:before="0" w:after="0" w:line="245" w:lineRule="auto"/>
              <w:jc w:val="center"/>
            </w:pPr>
            <w:r>
              <w:rPr>
                <w:rFonts w:ascii="Aptos" w:hAnsi="Aptos" w:eastAsia="Aptos" w:cs="Aptos"/>
                <w:b/>
                <w:color w:val="000000"/>
                <w:sz w:val="17"/>
              </w:rPr>
              <w:t>Purpose</w:t>
            </w:r>
          </w:p>
        </w:tc>
        <w:tc>
          <w:tcPr>
            <w:tcW w:w="2621" w:type="dxa"/>
            <w:shd w:val="clear" w:color="auto" w:fill="D9E2F3"/>
            <w:vAlign w:val="center"/>
          </w:tcPr>
          <w:p w14:paraId="1E11CD72">
            <w:pPr>
              <w:keepNext/>
              <w:keepLines/>
              <w:spacing w:before="0" w:after="0" w:line="245" w:lineRule="auto"/>
              <w:jc w:val="center"/>
            </w:pPr>
            <w:r>
              <w:rPr>
                <w:rFonts w:ascii="Aptos" w:hAnsi="Aptos" w:eastAsia="Aptos" w:cs="Aptos"/>
                <w:b/>
                <w:color w:val="000000"/>
                <w:sz w:val="17"/>
              </w:rPr>
              <w:t>Request chính</w:t>
            </w:r>
          </w:p>
        </w:tc>
        <w:tc>
          <w:tcPr>
            <w:tcW w:w="2376" w:type="dxa"/>
            <w:shd w:val="clear" w:color="auto" w:fill="D9E2F3"/>
            <w:vAlign w:val="center"/>
          </w:tcPr>
          <w:p w14:paraId="7E9703B6">
            <w:pPr>
              <w:keepNext/>
              <w:keepLines/>
              <w:spacing w:before="0" w:after="0" w:line="245" w:lineRule="auto"/>
              <w:jc w:val="center"/>
            </w:pPr>
            <w:r>
              <w:rPr>
                <w:rFonts w:ascii="Aptos" w:hAnsi="Aptos" w:eastAsia="Aptos" w:cs="Aptos"/>
                <w:b/>
                <w:color w:val="000000"/>
                <w:sz w:val="17"/>
              </w:rPr>
              <w:t>Response chính</w:t>
            </w:r>
          </w:p>
        </w:tc>
        <w:tc>
          <w:tcPr>
            <w:tcW w:w="2275" w:type="dxa"/>
            <w:shd w:val="clear" w:color="auto" w:fill="D9E2F3"/>
            <w:vAlign w:val="center"/>
          </w:tcPr>
          <w:p w14:paraId="4BCB1EC9">
            <w:pPr>
              <w:keepNext/>
              <w:keepLines/>
              <w:spacing w:before="0" w:after="0" w:line="245" w:lineRule="auto"/>
              <w:jc w:val="center"/>
            </w:pPr>
            <w:r>
              <w:rPr>
                <w:rFonts w:ascii="Aptos" w:hAnsi="Aptos" w:eastAsia="Aptos" w:cs="Aptos"/>
                <w:b/>
                <w:color w:val="000000"/>
                <w:sz w:val="17"/>
              </w:rPr>
              <w:t>Rules / Errors</w:t>
            </w:r>
          </w:p>
        </w:tc>
      </w:tr>
      <w:tr w14:paraId="358490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2EB8D3A2">
            <w:pPr>
              <w:spacing w:before="0" w:after="0"/>
            </w:pPr>
            <w:r>
              <w:rPr>
                <w:rFonts w:ascii="Aptos" w:hAnsi="Aptos"/>
                <w:sz w:val="17"/>
              </w:rPr>
              <w:t>RB-API-401</w:t>
            </w:r>
          </w:p>
        </w:tc>
        <w:tc>
          <w:tcPr>
            <w:tcW w:w="4104" w:type="dxa"/>
          </w:tcPr>
          <w:p w14:paraId="659CE9D9">
            <w:pPr>
              <w:spacing w:before="0" w:after="0"/>
            </w:pPr>
            <w:r>
              <w:rPr>
                <w:rFonts w:ascii="Aptos" w:hAnsi="Aptos"/>
                <w:sz w:val="17"/>
              </w:rPr>
              <w:t>GET /api/v1/logistics/tasks</w:t>
            </w:r>
          </w:p>
        </w:tc>
        <w:tc>
          <w:tcPr>
            <w:tcW w:w="1469" w:type="dxa"/>
          </w:tcPr>
          <w:p w14:paraId="01C7B9E2">
            <w:r>
              <w:t>STAFF_DELIVERY</w:t>
            </w:r>
          </w:p>
        </w:tc>
        <w:tc>
          <w:tcPr>
            <w:tcW w:w="1584" w:type="dxa"/>
          </w:tcPr>
          <w:p w14:paraId="76D3FA4D">
            <w:pPr>
              <w:spacing w:before="0" w:after="0"/>
            </w:pPr>
            <w:r>
              <w:rPr>
                <w:rFonts w:ascii="Aptos" w:hAnsi="Aptos"/>
                <w:sz w:val="17"/>
              </w:rPr>
              <w:t>Task list</w:t>
            </w:r>
          </w:p>
        </w:tc>
        <w:tc>
          <w:tcPr>
            <w:tcW w:w="2621" w:type="dxa"/>
          </w:tcPr>
          <w:p w14:paraId="05FEAD09">
            <w:pPr>
              <w:spacing w:before="0" w:after="0"/>
            </w:pPr>
            <w:r>
              <w:rPr>
                <w:rFonts w:ascii="Aptos" w:hAnsi="Aptos"/>
                <w:sz w:val="17"/>
              </w:rPr>
              <w:t>query:date,type,status,page,pageSize</w:t>
            </w:r>
          </w:p>
        </w:tc>
        <w:tc>
          <w:tcPr>
            <w:tcW w:w="2376" w:type="dxa"/>
          </w:tcPr>
          <w:p w14:paraId="509FCCDA">
            <w:pPr>
              <w:spacing w:before="0" w:after="0"/>
            </w:pPr>
            <w:r>
              <w:rPr>
                <w:rFonts w:ascii="Aptos" w:hAnsi="Aptos"/>
                <w:sz w:val="17"/>
              </w:rPr>
              <w:t>200 | data:items,pagination</w:t>
            </w:r>
          </w:p>
        </w:tc>
        <w:tc>
          <w:tcPr>
            <w:tcW w:w="2275" w:type="dxa"/>
          </w:tcPr>
          <w:p w14:paraId="3D4F1D05">
            <w:pPr>
              <w:spacing w:before="0" w:after="0"/>
            </w:pPr>
            <w:r>
              <w:rPr>
                <w:rFonts w:ascii="Aptos" w:hAnsi="Aptos"/>
                <w:sz w:val="17"/>
              </w:rPr>
              <w:t>Role scoped.</w:t>
            </w:r>
          </w:p>
        </w:tc>
      </w:tr>
      <w:tr w14:paraId="7D3654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28BC8AB1">
            <w:pPr>
              <w:spacing w:before="0" w:after="0"/>
            </w:pPr>
            <w:r>
              <w:rPr>
                <w:rFonts w:ascii="Aptos" w:hAnsi="Aptos"/>
                <w:sz w:val="17"/>
              </w:rPr>
              <w:t>RB-API-402</w:t>
            </w:r>
          </w:p>
        </w:tc>
        <w:tc>
          <w:tcPr>
            <w:tcW w:w="4104" w:type="dxa"/>
          </w:tcPr>
          <w:p w14:paraId="0E22DE69">
            <w:pPr>
              <w:spacing w:before="0" w:after="0"/>
            </w:pPr>
            <w:r>
              <w:rPr>
                <w:rFonts w:ascii="Aptos" w:hAnsi="Aptos"/>
                <w:sz w:val="17"/>
              </w:rPr>
              <w:t>POST /api/v1/logistics/tasks/:id/receive-package</w:t>
            </w:r>
          </w:p>
        </w:tc>
        <w:tc>
          <w:tcPr>
            <w:tcW w:w="1469" w:type="dxa"/>
          </w:tcPr>
          <w:p w14:paraId="4AE50072">
            <w:r>
              <w:t>STAFF_DELIVERY được gán</w:t>
            </w:r>
          </w:p>
        </w:tc>
        <w:tc>
          <w:tcPr>
            <w:tcW w:w="1584" w:type="dxa"/>
          </w:tcPr>
          <w:p w14:paraId="6DB0136F">
            <w:pPr>
              <w:spacing w:before="0" w:after="0"/>
            </w:pPr>
            <w:r>
              <w:rPr>
                <w:rFonts w:ascii="Aptos" w:hAnsi="Aptos"/>
                <w:sz w:val="17"/>
              </w:rPr>
              <w:t>Nhận custody</w:t>
            </w:r>
          </w:p>
        </w:tc>
        <w:tc>
          <w:tcPr>
            <w:tcW w:w="2621" w:type="dxa"/>
          </w:tcPr>
          <w:p w14:paraId="2AE74410">
            <w:pPr>
              <w:spacing w:before="0" w:after="0"/>
            </w:pPr>
            <w:r>
              <w:rPr>
                <w:rFonts w:ascii="Aptos" w:hAnsi="Aptos"/>
                <w:sz w:val="17"/>
              </w:rPr>
              <w:t>path:id; body:custodyTransferId,packageCode,expectedVersion</w:t>
            </w:r>
          </w:p>
        </w:tc>
        <w:tc>
          <w:tcPr>
            <w:tcW w:w="2376" w:type="dxa"/>
          </w:tcPr>
          <w:p w14:paraId="017EE9AE">
            <w:pPr>
              <w:spacing w:before="0" w:after="0"/>
            </w:pPr>
            <w:r>
              <w:rPr>
                <w:rFonts w:ascii="Aptos" w:hAnsi="Aptos"/>
                <w:sz w:val="17"/>
              </w:rPr>
              <w:t>200 | data:task,custody</w:t>
            </w:r>
          </w:p>
        </w:tc>
        <w:tc>
          <w:tcPr>
            <w:tcW w:w="2275" w:type="dxa"/>
          </w:tcPr>
          <w:p w14:paraId="030D3860">
            <w:pPr>
              <w:spacing w:before="0" w:after="0"/>
            </w:pPr>
            <w:r>
              <w:rPr>
                <w:rFonts w:ascii="Aptos" w:hAnsi="Aptos"/>
                <w:sz w:val="17"/>
              </w:rPr>
              <w:t>Khớp transfer/package.</w:t>
            </w:r>
          </w:p>
        </w:tc>
      </w:tr>
      <w:tr w14:paraId="19869F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6F9EC808">
            <w:pPr>
              <w:spacing w:before="0" w:after="0"/>
            </w:pPr>
            <w:r>
              <w:rPr>
                <w:rFonts w:ascii="Aptos" w:hAnsi="Aptos"/>
                <w:sz w:val="17"/>
              </w:rPr>
              <w:t>RB-API-403</w:t>
            </w:r>
          </w:p>
        </w:tc>
        <w:tc>
          <w:tcPr>
            <w:tcW w:w="4104" w:type="dxa"/>
          </w:tcPr>
          <w:p w14:paraId="13588B65">
            <w:pPr>
              <w:spacing w:before="0" w:after="0"/>
            </w:pPr>
            <w:r>
              <w:rPr>
                <w:rFonts w:ascii="Aptos" w:hAnsi="Aptos"/>
                <w:sz w:val="17"/>
              </w:rPr>
              <w:t>POST /api/v1/logistics/tasks/:id/verify-user</w:t>
            </w:r>
          </w:p>
        </w:tc>
        <w:tc>
          <w:tcPr>
            <w:tcW w:w="1469" w:type="dxa"/>
          </w:tcPr>
          <w:p w14:paraId="5B72A086">
            <w:r>
              <w:t>STAFF_DELIVERY được gán</w:t>
            </w:r>
          </w:p>
        </w:tc>
        <w:tc>
          <w:tcPr>
            <w:tcW w:w="1584" w:type="dxa"/>
          </w:tcPr>
          <w:p w14:paraId="2DE50E07">
            <w:pPr>
              <w:spacing w:before="0" w:after="0"/>
            </w:pPr>
            <w:r>
              <w:rPr>
                <w:rFonts w:ascii="Aptos" w:hAnsi="Aptos"/>
                <w:sz w:val="17"/>
              </w:rPr>
              <w:t>Xác minh người nhận</w:t>
            </w:r>
          </w:p>
        </w:tc>
        <w:tc>
          <w:tcPr>
            <w:tcW w:w="2621" w:type="dxa"/>
          </w:tcPr>
          <w:p w14:paraId="6352159C">
            <w:pPr>
              <w:spacing w:before="0" w:after="0"/>
            </w:pPr>
            <w:r>
              <w:rPr>
                <w:rFonts w:ascii="Aptos" w:hAnsi="Aptos"/>
                <w:sz w:val="17"/>
              </w:rPr>
              <w:t>path:id; body:pickupCode,expectedVersion</w:t>
            </w:r>
          </w:p>
        </w:tc>
        <w:tc>
          <w:tcPr>
            <w:tcW w:w="2376" w:type="dxa"/>
          </w:tcPr>
          <w:p w14:paraId="10C89DEF">
            <w:pPr>
              <w:spacing w:before="0" w:after="0"/>
            </w:pPr>
            <w:r>
              <w:rPr>
                <w:rFonts w:ascii="Aptos" w:hAnsi="Aptos"/>
                <w:sz w:val="17"/>
              </w:rPr>
              <w:t>200 | data:verificationRef,recipient,expectedPackage,expiresAt,taskVersion</w:t>
            </w:r>
          </w:p>
        </w:tc>
        <w:tc>
          <w:tcPr>
            <w:tcW w:w="2275" w:type="dxa"/>
          </w:tcPr>
          <w:p w14:paraId="75993B4F">
            <w:pPr>
              <w:spacing w:before="0" w:after="0"/>
            </w:pPr>
            <w:r>
              <w:rPr>
                <w:rFonts w:ascii="Aptos" w:hAnsi="Aptos"/>
                <w:sz w:val="17"/>
              </w:rPr>
              <w:t>Code một lần/hạn ngắn; dùng lại hoặc sai -&gt; lỗi.</w:t>
            </w:r>
          </w:p>
        </w:tc>
      </w:tr>
      <w:tr w14:paraId="0F7703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6F0CA4DE">
            <w:pPr>
              <w:spacing w:before="0" w:after="0"/>
            </w:pPr>
            <w:r>
              <w:rPr>
                <w:rFonts w:ascii="Aptos" w:hAnsi="Aptos"/>
                <w:sz w:val="17"/>
              </w:rPr>
              <w:t>RB-API-404</w:t>
            </w:r>
          </w:p>
        </w:tc>
        <w:tc>
          <w:tcPr>
            <w:tcW w:w="4104" w:type="dxa"/>
          </w:tcPr>
          <w:p w14:paraId="0984A745">
            <w:pPr>
              <w:spacing w:before="0" w:after="0"/>
            </w:pPr>
            <w:r>
              <w:rPr>
                <w:rFonts w:ascii="Aptos" w:hAnsi="Aptos"/>
                <w:sz w:val="17"/>
              </w:rPr>
              <w:t>POST /api/v1/rental-orders/:id/handover</w:t>
            </w:r>
          </w:p>
        </w:tc>
        <w:tc>
          <w:tcPr>
            <w:tcW w:w="1469" w:type="dxa"/>
          </w:tcPr>
          <w:p w14:paraId="74E6EC3B">
            <w:r>
              <w:t>STAFF_DELIVERY được gán</w:t>
            </w:r>
          </w:p>
        </w:tc>
        <w:tc>
          <w:tcPr>
            <w:tcW w:w="1584" w:type="dxa"/>
          </w:tcPr>
          <w:p w14:paraId="569DF430">
            <w:pPr>
              <w:spacing w:before="0" w:after="0"/>
            </w:pPr>
            <w:r>
              <w:rPr>
                <w:rFonts w:ascii="Aptos" w:hAnsi="Aptos"/>
                <w:sz w:val="17"/>
              </w:rPr>
              <w:t>Commit handover</w:t>
            </w:r>
          </w:p>
        </w:tc>
        <w:tc>
          <w:tcPr>
            <w:tcW w:w="2621" w:type="dxa"/>
          </w:tcPr>
          <w:p w14:paraId="7C0757F1">
            <w:pPr>
              <w:spacing w:before="0" w:after="0"/>
            </w:pPr>
            <w:r>
              <w:rPr>
                <w:rFonts w:ascii="Aptos" w:hAnsi="Aptos"/>
                <w:sz w:val="17"/>
              </w:rPr>
              <w:t>path:id; body:packageId,verificationRef,recipientNotes?,reportedIssues[],expectedVersion</w:t>
            </w:r>
          </w:p>
        </w:tc>
        <w:tc>
          <w:tcPr>
            <w:tcW w:w="2376" w:type="dxa"/>
          </w:tcPr>
          <w:p w14:paraId="2D3FFCF4">
            <w:pPr>
              <w:spacing w:before="0" w:after="0"/>
            </w:pPr>
            <w:r>
              <w:rPr>
                <w:rFonts w:ascii="Aptos" w:hAnsi="Aptos"/>
                <w:sz w:val="17"/>
              </w:rPr>
              <w:t>200 | data:order,units,handoverRecord</w:t>
            </w:r>
          </w:p>
        </w:tc>
        <w:tc>
          <w:tcPr>
            <w:tcW w:w="2275" w:type="dxa"/>
          </w:tcPr>
          <w:p w14:paraId="53946B96">
            <w:pPr>
              <w:spacing w:before="0" w:after="0"/>
            </w:pPr>
            <w:r>
              <w:rPr>
                <w:rFonts w:ascii="Aptos" w:hAnsi="Aptos"/>
                <w:sz w:val="17"/>
              </w:rPr>
              <w:t>Giao đủ package hoặc fail; không cần confirmationRef từ USER.</w:t>
            </w:r>
          </w:p>
        </w:tc>
      </w:tr>
      <w:tr w14:paraId="4CBCDD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2092CC20">
            <w:pPr>
              <w:spacing w:before="0" w:after="0"/>
            </w:pPr>
            <w:r>
              <w:rPr>
                <w:rFonts w:ascii="Aptos" w:hAnsi="Aptos"/>
                <w:sz w:val="17"/>
              </w:rPr>
              <w:t>RB-API-405</w:t>
            </w:r>
          </w:p>
        </w:tc>
        <w:tc>
          <w:tcPr>
            <w:tcW w:w="4104" w:type="dxa"/>
          </w:tcPr>
          <w:p w14:paraId="32F083CB">
            <w:pPr>
              <w:spacing w:before="0" w:after="0"/>
            </w:pPr>
            <w:r>
              <w:rPr>
                <w:rFonts w:ascii="Aptos" w:hAnsi="Aptos"/>
                <w:sz w:val="17"/>
              </w:rPr>
              <w:t>POST /api/v1/rental-orders/:id/no-show</w:t>
            </w:r>
          </w:p>
        </w:tc>
        <w:tc>
          <w:tcPr>
            <w:tcW w:w="1469" w:type="dxa"/>
          </w:tcPr>
          <w:p w14:paraId="78BA03AE">
            <w:r>
              <w:t>STAFF_DELIVERY/System</w:t>
            </w:r>
          </w:p>
        </w:tc>
        <w:tc>
          <w:tcPr>
            <w:tcW w:w="1584" w:type="dxa"/>
          </w:tcPr>
          <w:p w14:paraId="6509C13D">
            <w:pPr>
              <w:spacing w:before="0" w:after="0"/>
            </w:pPr>
            <w:r>
              <w:rPr>
                <w:rFonts w:ascii="Aptos" w:hAnsi="Aptos"/>
                <w:sz w:val="17"/>
              </w:rPr>
              <w:t>No-show/refusal</w:t>
            </w:r>
          </w:p>
        </w:tc>
        <w:tc>
          <w:tcPr>
            <w:tcW w:w="2621" w:type="dxa"/>
          </w:tcPr>
          <w:p w14:paraId="4051562D">
            <w:pPr>
              <w:spacing w:before="0" w:after="0"/>
            </w:pPr>
            <w:r>
              <w:rPr>
                <w:rFonts w:ascii="Aptos" w:hAnsi="Aptos"/>
                <w:sz w:val="17"/>
              </w:rPr>
              <w:t>path:id; body:reason,notes,evidenceIds,expectedVersion</w:t>
            </w:r>
          </w:p>
        </w:tc>
        <w:tc>
          <w:tcPr>
            <w:tcW w:w="2376" w:type="dxa"/>
          </w:tcPr>
          <w:p w14:paraId="42D3DBDF">
            <w:pPr>
              <w:spacing w:before="0" w:after="0"/>
            </w:pPr>
            <w:r>
              <w:rPr>
                <w:rFonts w:ascii="Aptos" w:hAnsi="Aptos"/>
                <w:sz w:val="17"/>
              </w:rPr>
              <w:t>200 | data:orderId,exceptionStatus,refundPreview,returnToWarehouseRequired</w:t>
            </w:r>
          </w:p>
        </w:tc>
        <w:tc>
          <w:tcPr>
            <w:tcW w:w="2275" w:type="dxa"/>
          </w:tcPr>
          <w:p w14:paraId="65D79A9D">
            <w:pPr>
              <w:spacing w:before="0" w:after="0"/>
            </w:pPr>
            <w:r>
              <w:rPr>
                <w:rFonts w:ascii="Aptos" w:hAnsi="Aptos"/>
                <w:sz w:val="17"/>
              </w:rPr>
              <w:t>Policy/idempotency.</w:t>
            </w:r>
          </w:p>
        </w:tc>
      </w:tr>
      <w:tr w14:paraId="78DC1B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2D77BB21">
            <w:pPr>
              <w:spacing w:before="0" w:after="0"/>
            </w:pPr>
            <w:r>
              <w:rPr>
                <w:rFonts w:ascii="Aptos" w:hAnsi="Aptos"/>
                <w:sz w:val="17"/>
              </w:rPr>
              <w:t>RB-API-406</w:t>
            </w:r>
          </w:p>
        </w:tc>
        <w:tc>
          <w:tcPr>
            <w:tcW w:w="4104" w:type="dxa"/>
          </w:tcPr>
          <w:p w14:paraId="0946C408">
            <w:pPr>
              <w:spacing w:before="0" w:after="0"/>
            </w:pPr>
            <w:r>
              <w:rPr>
                <w:rFonts w:ascii="Aptos" w:hAnsi="Aptos"/>
                <w:sz w:val="17"/>
              </w:rPr>
              <w:t>POST /api/v1/logistics/tasks/:id/claim</w:t>
            </w:r>
          </w:p>
        </w:tc>
        <w:tc>
          <w:tcPr>
            <w:tcW w:w="1469" w:type="dxa"/>
          </w:tcPr>
          <w:p w14:paraId="49C2FD9B">
            <w:r>
              <w:t>STAFF_DELIVERY</w:t>
            </w:r>
          </w:p>
        </w:tc>
        <w:tc>
          <w:tcPr>
            <w:tcW w:w="1584" w:type="dxa"/>
          </w:tcPr>
          <w:p w14:paraId="3B591969">
            <w:pPr>
              <w:spacing w:before="0" w:after="0"/>
            </w:pPr>
            <w:r>
              <w:rPr>
                <w:rFonts w:ascii="Aptos" w:hAnsi="Aptos"/>
                <w:sz w:val="17"/>
              </w:rPr>
              <w:t>Claim task</w:t>
            </w:r>
          </w:p>
        </w:tc>
        <w:tc>
          <w:tcPr>
            <w:tcW w:w="2621" w:type="dxa"/>
          </w:tcPr>
          <w:p w14:paraId="56DDE319">
            <w:pPr>
              <w:spacing w:before="0" w:after="0"/>
            </w:pPr>
            <w:r>
              <w:rPr>
                <w:rFonts w:ascii="Aptos" w:hAnsi="Aptos"/>
                <w:sz w:val="17"/>
              </w:rPr>
              <w:t>path:id; body:expectedVersion</w:t>
            </w:r>
          </w:p>
        </w:tc>
        <w:tc>
          <w:tcPr>
            <w:tcW w:w="2376" w:type="dxa"/>
          </w:tcPr>
          <w:p w14:paraId="4695DF02">
            <w:pPr>
              <w:spacing w:before="0" w:after="0"/>
            </w:pPr>
            <w:r>
              <w:rPr>
                <w:rFonts w:ascii="Aptos" w:hAnsi="Aptos"/>
                <w:sz w:val="17"/>
              </w:rPr>
              <w:t>200 | data:assignee,version</w:t>
            </w:r>
          </w:p>
        </w:tc>
        <w:tc>
          <w:tcPr>
            <w:tcW w:w="2275" w:type="dxa"/>
          </w:tcPr>
          <w:p w14:paraId="54C07821">
            <w:pPr>
              <w:spacing w:before="0" w:after="0"/>
            </w:pPr>
            <w:r>
              <w:rPr>
                <w:rFonts w:ascii="Aptos" w:hAnsi="Aptos"/>
                <w:sz w:val="17"/>
              </w:rPr>
              <w:t>Conflict cần ADMIN.</w:t>
            </w:r>
          </w:p>
        </w:tc>
      </w:tr>
      <w:tr w14:paraId="008F51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61F9296F">
            <w:pPr>
              <w:spacing w:before="0" w:after="0"/>
            </w:pPr>
            <w:r>
              <w:rPr>
                <w:rFonts w:ascii="Aptos" w:hAnsi="Aptos"/>
                <w:sz w:val="17"/>
              </w:rPr>
              <w:t>RB-API-407</w:t>
            </w:r>
          </w:p>
        </w:tc>
        <w:tc>
          <w:tcPr>
            <w:tcW w:w="4104" w:type="dxa"/>
          </w:tcPr>
          <w:p w14:paraId="106FDDFC">
            <w:pPr>
              <w:spacing w:before="0" w:after="0"/>
            </w:pPr>
            <w:r>
              <w:rPr>
                <w:rFonts w:ascii="Aptos" w:hAnsi="Aptos"/>
                <w:sz w:val="17"/>
              </w:rPr>
              <w:t>GET /api/v1/rental-orders/:id/pickup-code</w:t>
            </w:r>
          </w:p>
        </w:tc>
        <w:tc>
          <w:tcPr>
            <w:tcW w:w="1469" w:type="dxa"/>
          </w:tcPr>
          <w:p w14:paraId="65928D93">
            <w:r>
              <w:t>USER/người nhận được ủy quyền</w:t>
            </w:r>
          </w:p>
        </w:tc>
        <w:tc>
          <w:tcPr>
            <w:tcW w:w="1584" w:type="dxa"/>
          </w:tcPr>
          <w:p w14:paraId="32AAB8A0">
            <w:pPr>
              <w:spacing w:before="0" w:after="0"/>
            </w:pPr>
            <w:r>
              <w:rPr>
                <w:rFonts w:ascii="Aptos" w:hAnsi="Aptos"/>
                <w:sz w:val="17"/>
              </w:rPr>
              <w:t>Hiển thị mã nhận</w:t>
            </w:r>
          </w:p>
        </w:tc>
        <w:tc>
          <w:tcPr>
            <w:tcW w:w="2621" w:type="dxa"/>
          </w:tcPr>
          <w:p w14:paraId="0E80463C">
            <w:pPr>
              <w:spacing w:before="0" w:after="0"/>
            </w:pPr>
            <w:r>
              <w:rPr>
                <w:rFonts w:ascii="Aptos" w:hAnsi="Aptos"/>
                <w:sz w:val="17"/>
              </w:rPr>
              <w:t>path:id</w:t>
            </w:r>
          </w:p>
        </w:tc>
        <w:tc>
          <w:tcPr>
            <w:tcW w:w="2376" w:type="dxa"/>
          </w:tcPr>
          <w:p w14:paraId="4A68648E">
            <w:pPr>
              <w:spacing w:before="0" w:after="0"/>
            </w:pPr>
            <w:r>
              <w:rPr>
                <w:rFonts w:ascii="Aptos" w:hAnsi="Aptos"/>
                <w:sz w:val="17"/>
              </w:rPr>
              <w:t>200 | data:pickupCode,expiresAt,orderId,recipient,pickupPoint</w:t>
            </w:r>
          </w:p>
        </w:tc>
        <w:tc>
          <w:tcPr>
            <w:tcW w:w="2275" w:type="dxa"/>
          </w:tcPr>
          <w:p w14:paraId="7D2874BD">
            <w:pPr>
              <w:spacing w:before="0" w:after="0"/>
            </w:pPr>
            <w:r>
              <w:rPr>
                <w:rFonts w:ascii="Aptos" w:hAnsi="Aptos"/>
                <w:sz w:val="17"/>
              </w:rPr>
              <w:t>Không log code ra analytics; có thể rotate khi hết hạn; chỉ đúng recipient xem.</w:t>
            </w:r>
          </w:p>
        </w:tc>
      </w:tr>
      <w:tr w14:paraId="645755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31AB2BB0">
            <w:pPr>
              <w:spacing w:before="0" w:after="0"/>
            </w:pPr>
            <w:r>
              <w:rPr>
                <w:rFonts w:ascii="Aptos" w:hAnsi="Aptos"/>
                <w:sz w:val="17"/>
              </w:rPr>
              <w:t>RB-API-408</w:t>
            </w:r>
          </w:p>
        </w:tc>
        <w:tc>
          <w:tcPr>
            <w:tcW w:w="4104" w:type="dxa"/>
          </w:tcPr>
          <w:p w14:paraId="1E3954F1">
            <w:pPr>
              <w:spacing w:before="0" w:after="0"/>
            </w:pPr>
            <w:r>
              <w:rPr>
                <w:rFonts w:ascii="Aptos" w:hAnsi="Aptos"/>
                <w:sz w:val="17"/>
              </w:rPr>
              <w:t>POST /api/v1/admin/rental-tasks/:id/assign</w:t>
            </w:r>
          </w:p>
        </w:tc>
        <w:tc>
          <w:tcPr>
            <w:tcW w:w="1469" w:type="dxa"/>
          </w:tcPr>
          <w:p w14:paraId="27DE4CC9">
            <w:r>
              <w:t>ADMIN</w:t>
            </w:r>
          </w:p>
        </w:tc>
        <w:tc>
          <w:tcPr>
            <w:tcW w:w="1584" w:type="dxa"/>
          </w:tcPr>
          <w:p w14:paraId="11BBF1B3">
            <w:pPr>
              <w:spacing w:before="0" w:after="0"/>
            </w:pPr>
            <w:r>
              <w:rPr>
                <w:rFonts w:ascii="Aptos" w:hAnsi="Aptos"/>
                <w:sz w:val="17"/>
              </w:rPr>
              <w:t>Assign task</w:t>
            </w:r>
          </w:p>
        </w:tc>
        <w:tc>
          <w:tcPr>
            <w:tcW w:w="2621" w:type="dxa"/>
          </w:tcPr>
          <w:p w14:paraId="308ED676">
            <w:pPr>
              <w:spacing w:before="0" w:after="0"/>
            </w:pPr>
            <w:r>
              <w:rPr>
                <w:rFonts w:ascii="Aptos" w:hAnsi="Aptos"/>
                <w:sz w:val="17"/>
              </w:rPr>
              <w:t>path:id; body:taskType,assigneeId,reason,expectedVersion</w:t>
            </w:r>
          </w:p>
        </w:tc>
        <w:tc>
          <w:tcPr>
            <w:tcW w:w="2376" w:type="dxa"/>
          </w:tcPr>
          <w:p w14:paraId="60C987F5">
            <w:pPr>
              <w:spacing w:before="0" w:after="0"/>
            </w:pPr>
            <w:r>
              <w:rPr>
                <w:rFonts w:ascii="Aptos" w:hAnsi="Aptos"/>
                <w:sz w:val="17"/>
              </w:rPr>
              <w:t>200 | data:assignee,taskVersion</w:t>
            </w:r>
          </w:p>
        </w:tc>
        <w:tc>
          <w:tcPr>
            <w:tcW w:w="2275" w:type="dxa"/>
          </w:tcPr>
          <w:p w14:paraId="45F0B51C">
            <w:pPr>
              <w:spacing w:before="0" w:after="0"/>
            </w:pPr>
            <w:r>
              <w:rPr>
                <w:rFonts w:ascii="Aptos" w:hAnsi="Aptos"/>
                <w:sz w:val="17"/>
              </w:rPr>
              <w:t>Không tự chuyển custody.</w:t>
            </w:r>
          </w:p>
        </w:tc>
      </w:tr>
      <w:tr w14:paraId="44FF77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5DC7329E">
            <w:pPr>
              <w:spacing w:before="0" w:after="0"/>
            </w:pPr>
            <w:r>
              <w:rPr>
                <w:rFonts w:ascii="Aptos" w:hAnsi="Aptos"/>
                <w:sz w:val="17"/>
              </w:rPr>
              <w:t>RB-API-409</w:t>
            </w:r>
          </w:p>
        </w:tc>
        <w:tc>
          <w:tcPr>
            <w:tcW w:w="4104" w:type="dxa"/>
          </w:tcPr>
          <w:p w14:paraId="1DF41589">
            <w:pPr>
              <w:spacing w:before="0" w:after="0"/>
            </w:pPr>
            <w:r>
              <w:rPr>
                <w:rFonts w:ascii="Aptos" w:hAnsi="Aptos"/>
                <w:sz w:val="17"/>
              </w:rPr>
              <w:t>GET /api/v1/rental-orders/:id/handover-preview</w:t>
            </w:r>
          </w:p>
        </w:tc>
        <w:tc>
          <w:tcPr>
            <w:tcW w:w="1469" w:type="dxa"/>
          </w:tcPr>
          <w:p w14:paraId="579C80C9">
            <w:r>
              <w:t>USER/người nhận được ủy quyền</w:t>
            </w:r>
          </w:p>
        </w:tc>
        <w:tc>
          <w:tcPr>
            <w:tcW w:w="1584" w:type="dxa"/>
          </w:tcPr>
          <w:p w14:paraId="78D9CBF2">
            <w:pPr>
              <w:spacing w:before="0" w:after="0"/>
            </w:pPr>
            <w:r>
              <w:rPr>
                <w:rFonts w:ascii="Aptos" w:hAnsi="Aptos"/>
                <w:sz w:val="17"/>
              </w:rPr>
              <w:t>Xem gói/tình trạng trước giao</w:t>
            </w:r>
          </w:p>
        </w:tc>
        <w:tc>
          <w:tcPr>
            <w:tcW w:w="2621" w:type="dxa"/>
          </w:tcPr>
          <w:p w14:paraId="7592360C">
            <w:pPr>
              <w:spacing w:before="0" w:after="0"/>
            </w:pPr>
            <w:r>
              <w:rPr>
                <w:rFonts w:ascii="Aptos" w:hAnsi="Aptos"/>
                <w:sz w:val="17"/>
              </w:rPr>
              <w:t>path:id</w:t>
            </w:r>
          </w:p>
        </w:tc>
        <w:tc>
          <w:tcPr>
            <w:tcW w:w="2376" w:type="dxa"/>
          </w:tcPr>
          <w:p w14:paraId="3539E1B6">
            <w:pPr>
              <w:spacing w:before="0" w:after="0"/>
            </w:pPr>
            <w:r>
              <w:rPr>
                <w:rFonts w:ascii="Aptos" w:hAnsi="Aptos"/>
                <w:sz w:val="17"/>
              </w:rPr>
              <w:t>200 | data:package,conditionSnapshots,recipient,pickupPoint,status</w:t>
            </w:r>
          </w:p>
        </w:tc>
        <w:tc>
          <w:tcPr>
            <w:tcW w:w="2275" w:type="dxa"/>
          </w:tcPr>
          <w:p w14:paraId="055F017D">
            <w:pPr>
              <w:spacing w:before="0" w:after="0"/>
            </w:pPr>
            <w:r>
              <w:rPr>
                <w:rFonts w:ascii="Aptos" w:hAnsi="Aptos"/>
                <w:sz w:val="17"/>
              </w:rPr>
              <w:t>Read-only; USER xem để đối chiếu, không commit.</w:t>
            </w:r>
          </w:p>
        </w:tc>
      </w:tr>
      <w:tr w14:paraId="2F8FC8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559142DB">
            <w:pPr>
              <w:spacing w:before="0" w:after="0"/>
            </w:pPr>
            <w:r>
              <w:rPr>
                <w:rFonts w:ascii="Aptos" w:hAnsi="Aptos"/>
                <w:sz w:val="17"/>
              </w:rPr>
              <w:t>RB-API-410</w:t>
            </w:r>
          </w:p>
        </w:tc>
        <w:tc>
          <w:tcPr>
            <w:tcW w:w="4104" w:type="dxa"/>
          </w:tcPr>
          <w:p w14:paraId="39FC1FE7">
            <w:pPr>
              <w:spacing w:before="0" w:after="0"/>
            </w:pPr>
            <w:r>
              <w:rPr>
                <w:rFonts w:ascii="Aptos" w:hAnsi="Aptos"/>
                <w:sz w:val="17"/>
              </w:rPr>
              <w:t>GET /api/v1/logistics/tasks/:id</w:t>
            </w:r>
          </w:p>
        </w:tc>
        <w:tc>
          <w:tcPr>
            <w:tcW w:w="1469" w:type="dxa"/>
          </w:tcPr>
          <w:p w14:paraId="181F4C04">
            <w:r>
              <w:t>STAFF_DELIVERY được gán</w:t>
            </w:r>
          </w:p>
        </w:tc>
        <w:tc>
          <w:tcPr>
            <w:tcW w:w="1584" w:type="dxa"/>
          </w:tcPr>
          <w:p w14:paraId="4A07D9B8">
            <w:pPr>
              <w:spacing w:before="0" w:after="0"/>
            </w:pPr>
            <w:r>
              <w:rPr>
                <w:rFonts w:ascii="Aptos" w:hAnsi="Aptos"/>
                <w:sz w:val="17"/>
              </w:rPr>
              <w:t>Task detail</w:t>
            </w:r>
          </w:p>
        </w:tc>
        <w:tc>
          <w:tcPr>
            <w:tcW w:w="2621" w:type="dxa"/>
          </w:tcPr>
          <w:p w14:paraId="6005F4BC">
            <w:pPr>
              <w:spacing w:before="0" w:after="0"/>
            </w:pPr>
            <w:r>
              <w:rPr>
                <w:rFonts w:ascii="Aptos" w:hAnsi="Aptos"/>
                <w:sz w:val="17"/>
              </w:rPr>
              <w:t>path:id</w:t>
            </w:r>
          </w:p>
        </w:tc>
        <w:tc>
          <w:tcPr>
            <w:tcW w:w="2376" w:type="dxa"/>
          </w:tcPr>
          <w:p w14:paraId="6E4B3FF4">
            <w:pPr>
              <w:spacing w:before="0" w:after="0"/>
            </w:pPr>
            <w:r>
              <w:rPr>
                <w:rFonts w:ascii="Aptos" w:hAnsi="Aptos"/>
                <w:sz w:val="17"/>
              </w:rPr>
              <w:t>200 | data:task,package,units,recipient,verificationStatus</w:t>
            </w:r>
          </w:p>
        </w:tc>
        <w:tc>
          <w:tcPr>
            <w:tcW w:w="2275" w:type="dxa"/>
          </w:tcPr>
          <w:p w14:paraId="58DF10D2">
            <w:pPr>
              <w:spacing w:before="0" w:after="0"/>
            </w:pPr>
            <w:r>
              <w:rPr>
                <w:rFonts w:ascii="Aptos" w:hAnsi="Aptos"/>
                <w:sz w:val="17"/>
              </w:rPr>
              <w:t>Refresh sau mutation; không chờ USER confirmationRef.</w:t>
            </w:r>
          </w:p>
        </w:tc>
      </w:tr>
      <w:tr w14:paraId="64FA20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209FFB2B">
            <w:pPr>
              <w:spacing w:before="0" w:after="0"/>
            </w:pPr>
            <w:r>
              <w:rPr>
                <w:rFonts w:ascii="Aptos" w:hAnsi="Aptos"/>
                <w:sz w:val="17"/>
              </w:rPr>
              <w:t>RB-API-411</w:t>
            </w:r>
          </w:p>
        </w:tc>
        <w:tc>
          <w:tcPr>
            <w:tcW w:w="4104" w:type="dxa"/>
          </w:tcPr>
          <w:p w14:paraId="6C127B90">
            <w:pPr>
              <w:spacing w:before="0" w:after="0"/>
            </w:pPr>
            <w:r>
              <w:rPr>
                <w:rFonts w:ascii="Aptos" w:hAnsi="Aptos"/>
                <w:sz w:val="17"/>
              </w:rPr>
              <w:t>GET /api/v1/admin/rental-tasks</w:t>
            </w:r>
          </w:p>
        </w:tc>
        <w:tc>
          <w:tcPr>
            <w:tcW w:w="1469" w:type="dxa"/>
          </w:tcPr>
          <w:p w14:paraId="6AB2DF79">
            <w:r>
              <w:t>ADMIN</w:t>
            </w:r>
          </w:p>
        </w:tc>
        <w:tc>
          <w:tcPr>
            <w:tcW w:w="1584" w:type="dxa"/>
          </w:tcPr>
          <w:p w14:paraId="76E38C88">
            <w:pPr>
              <w:spacing w:before="0" w:after="0"/>
            </w:pPr>
            <w:r>
              <w:rPr>
                <w:rFonts w:ascii="Aptos" w:hAnsi="Aptos"/>
                <w:sz w:val="17"/>
              </w:rPr>
              <w:t>Task admin list</w:t>
            </w:r>
          </w:p>
        </w:tc>
        <w:tc>
          <w:tcPr>
            <w:tcW w:w="2621" w:type="dxa"/>
          </w:tcPr>
          <w:p w14:paraId="48C3C1F7">
            <w:pPr>
              <w:spacing w:before="0" w:after="0"/>
            </w:pPr>
            <w:r>
              <w:rPr>
                <w:rFonts w:ascii="Aptos" w:hAnsi="Aptos"/>
                <w:sz w:val="17"/>
              </w:rPr>
              <w:t>query:type,date,assignment,page,pageSize</w:t>
            </w:r>
          </w:p>
        </w:tc>
        <w:tc>
          <w:tcPr>
            <w:tcW w:w="2376" w:type="dxa"/>
          </w:tcPr>
          <w:p w14:paraId="5FB9C43D">
            <w:pPr>
              <w:spacing w:before="0" w:after="0"/>
            </w:pPr>
            <w:r>
              <w:rPr>
                <w:rFonts w:ascii="Aptos" w:hAnsi="Aptos"/>
                <w:sz w:val="17"/>
              </w:rPr>
              <w:t>200 | data:items,pagination</w:t>
            </w:r>
          </w:p>
        </w:tc>
        <w:tc>
          <w:tcPr>
            <w:tcW w:w="2275" w:type="dxa"/>
          </w:tcPr>
          <w:p w14:paraId="0E476F0D">
            <w:pPr>
              <w:spacing w:before="0" w:after="0"/>
            </w:pPr>
            <w:r>
              <w:rPr>
                <w:rFonts w:ascii="Aptos" w:hAnsi="Aptos"/>
                <w:sz w:val="17"/>
              </w:rPr>
              <w:t>ADMIN scope.</w:t>
            </w:r>
          </w:p>
        </w:tc>
      </w:tr>
      <w:tr w14:paraId="426129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54517203">
            <w:pPr>
              <w:spacing w:before="0" w:after="0"/>
            </w:pPr>
            <w:r>
              <w:rPr>
                <w:rFonts w:ascii="Aptos" w:hAnsi="Aptos"/>
                <w:sz w:val="17"/>
              </w:rPr>
              <w:t>RB-API-412</w:t>
            </w:r>
          </w:p>
        </w:tc>
        <w:tc>
          <w:tcPr>
            <w:tcW w:w="4104" w:type="dxa"/>
          </w:tcPr>
          <w:p w14:paraId="1ECFDF51">
            <w:pPr>
              <w:spacing w:before="0" w:after="0"/>
            </w:pPr>
            <w:r>
              <w:rPr>
                <w:rFonts w:ascii="Aptos" w:hAnsi="Aptos"/>
                <w:sz w:val="17"/>
              </w:rPr>
              <w:t>GET /api/v1/staff/rental-assignees</w:t>
            </w:r>
          </w:p>
        </w:tc>
        <w:tc>
          <w:tcPr>
            <w:tcW w:w="1469" w:type="dxa"/>
          </w:tcPr>
          <w:p w14:paraId="00B15F20">
            <w:r>
              <w:t>STAFF_INVENTORY/ADMIN</w:t>
            </w:r>
          </w:p>
        </w:tc>
        <w:tc>
          <w:tcPr>
            <w:tcW w:w="1584" w:type="dxa"/>
          </w:tcPr>
          <w:p w14:paraId="1A52B821">
            <w:pPr>
              <w:spacing w:before="0" w:after="0"/>
            </w:pPr>
            <w:r>
              <w:rPr>
                <w:rFonts w:ascii="Aptos" w:hAnsi="Aptos"/>
                <w:sz w:val="17"/>
              </w:rPr>
              <w:t>Assignee list</w:t>
            </w:r>
          </w:p>
        </w:tc>
        <w:tc>
          <w:tcPr>
            <w:tcW w:w="2621" w:type="dxa"/>
          </w:tcPr>
          <w:p w14:paraId="644551A4">
            <w:pPr>
              <w:spacing w:before="0" w:after="0"/>
            </w:pPr>
            <w:r>
              <w:rPr>
                <w:rFonts w:ascii="Aptos" w:hAnsi="Aptos"/>
                <w:sz w:val="17"/>
              </w:rPr>
              <w:t>query:role,taskId,page,pageSize</w:t>
            </w:r>
          </w:p>
        </w:tc>
        <w:tc>
          <w:tcPr>
            <w:tcW w:w="2376" w:type="dxa"/>
          </w:tcPr>
          <w:p w14:paraId="4F6454B9">
            <w:pPr>
              <w:spacing w:before="0" w:after="0"/>
            </w:pPr>
            <w:r>
              <w:rPr>
                <w:rFonts w:ascii="Aptos" w:hAnsi="Aptos"/>
                <w:sz w:val="17"/>
              </w:rPr>
              <w:t>200 | data:items,pagination</w:t>
            </w:r>
          </w:p>
        </w:tc>
        <w:tc>
          <w:tcPr>
            <w:tcW w:w="2275" w:type="dxa"/>
          </w:tcPr>
          <w:p w14:paraId="7C33E6AB">
            <w:pPr>
              <w:spacing w:before="0" w:after="0"/>
            </w:pPr>
            <w:r>
              <w:rPr>
                <w:rFonts w:ascii="Aptos" w:hAnsi="Aptos"/>
                <w:sz w:val="17"/>
              </w:rPr>
              <w:t>Lấy qua Auth/Staff contract.</w:t>
            </w:r>
          </w:p>
        </w:tc>
      </w:tr>
    </w:tbl>
    <w:p w14:paraId="12498E82">
      <w:pPr>
        <w:keepNext w:val="0"/>
        <w:keepLines/>
        <w:widowControl/>
        <w:spacing w:before="0" w:after="40" w:line="60" w:lineRule="exact"/>
      </w:pPr>
    </w:p>
    <w:p w14:paraId="6E0488E4">
      <w:pPr>
        <w:pStyle w:val="2"/>
        <w:keepNext/>
        <w:keepLines/>
        <w:widowControl/>
        <w:spacing w:before="70" w:after="20"/>
      </w:pPr>
      <w:r>
        <w:rPr>
          <w:rFonts w:ascii="Aptos" w:hAnsi="Aptos" w:eastAsia="Aptos" w:cs="Aptos"/>
          <w:b/>
          <w:color w:val="000000"/>
          <w:sz w:val="26"/>
        </w:rPr>
        <w:t>11 PHASE 5 TRONG CHUYẾN VÀ CHUẨN BỊ THU HỒI</w:t>
      </w:r>
    </w:p>
    <w:p w14:paraId="7BCD29C3">
      <w:pPr>
        <w:pStyle w:val="164"/>
        <w:keepNext w:val="0"/>
        <w:keepLines/>
        <w:widowControl/>
      </w:pPr>
      <w:r>
        <w:rPr>
          <w:rFonts w:ascii="Aptos" w:hAnsi="Aptos"/>
        </w:rPr>
        <w:t>Mảng B không điều khiển Trip. plannedReturnAt/event kết thúc hoặc hủy sau giao có thể mở luồng thu hồi; job đến hạn là fallback. USER không tự gia hạn Rental độc lập. Nếu Trip chính thức kéo dài, mảng B cập nhật expected return và cảnh báo các đơn sau.</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266"/>
        <w:gridCol w:w="2011"/>
        <w:gridCol w:w="640"/>
        <w:gridCol w:w="1311"/>
        <w:gridCol w:w="1638"/>
        <w:gridCol w:w="4468"/>
        <w:gridCol w:w="1906"/>
        <w:gridCol w:w="2383"/>
      </w:tblGrid>
      <w:tr w14:paraId="587AC5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266" w:type="dxa"/>
            <w:shd w:val="clear" w:color="auto" w:fill="D9E2F3"/>
            <w:vAlign w:val="center"/>
          </w:tcPr>
          <w:p w14:paraId="6B4A0369">
            <w:pPr>
              <w:keepNext/>
              <w:keepLines/>
              <w:spacing w:before="0" w:after="0" w:line="245" w:lineRule="auto"/>
              <w:jc w:val="center"/>
            </w:pPr>
            <w:r>
              <w:rPr>
                <w:rFonts w:ascii="Aptos" w:hAnsi="Aptos" w:eastAsia="Aptos" w:cs="Aptos"/>
                <w:b/>
                <w:color w:val="000000"/>
                <w:sz w:val="17"/>
              </w:rPr>
              <w:t>FR ID</w:t>
            </w:r>
          </w:p>
        </w:tc>
        <w:tc>
          <w:tcPr>
            <w:tcW w:w="2011" w:type="dxa"/>
            <w:shd w:val="clear" w:color="auto" w:fill="D9E2F3"/>
            <w:vAlign w:val="center"/>
          </w:tcPr>
          <w:p w14:paraId="79015B79">
            <w:pPr>
              <w:keepNext/>
              <w:keepLines/>
              <w:spacing w:before="0" w:after="0" w:line="245" w:lineRule="auto"/>
              <w:jc w:val="center"/>
            </w:pPr>
            <w:r>
              <w:rPr>
                <w:rFonts w:ascii="Aptos" w:hAnsi="Aptos" w:eastAsia="Aptos" w:cs="Aptos"/>
                <w:b/>
                <w:color w:val="000000"/>
                <w:sz w:val="17"/>
              </w:rPr>
              <w:t>Function</w:t>
            </w:r>
          </w:p>
        </w:tc>
        <w:tc>
          <w:tcPr>
            <w:tcW w:w="640" w:type="dxa"/>
            <w:shd w:val="clear" w:color="auto" w:fill="D9E2F3"/>
            <w:vAlign w:val="center"/>
          </w:tcPr>
          <w:p w14:paraId="5593B403">
            <w:pPr>
              <w:keepNext/>
              <w:keepLines/>
              <w:spacing w:before="0" w:after="0" w:line="245" w:lineRule="auto"/>
              <w:jc w:val="center"/>
            </w:pPr>
            <w:r>
              <w:rPr>
                <w:rFonts w:ascii="Aptos" w:hAnsi="Aptos" w:eastAsia="Aptos" w:cs="Aptos"/>
                <w:b/>
                <w:color w:val="000000"/>
                <w:sz w:val="17"/>
              </w:rPr>
              <w:t>Mức</w:t>
            </w:r>
          </w:p>
        </w:tc>
        <w:tc>
          <w:tcPr>
            <w:tcW w:w="1311" w:type="dxa"/>
            <w:shd w:val="clear" w:color="auto" w:fill="D9E2F3"/>
            <w:vAlign w:val="center"/>
          </w:tcPr>
          <w:p w14:paraId="3C9085F6">
            <w:pPr>
              <w:keepNext/>
              <w:keepLines/>
              <w:spacing w:before="0" w:after="0" w:line="245" w:lineRule="auto"/>
              <w:jc w:val="center"/>
            </w:pPr>
            <w:r>
              <w:rPr>
                <w:rFonts w:ascii="Aptos" w:hAnsi="Aptos" w:eastAsia="Aptos" w:cs="Aptos"/>
                <w:b/>
                <w:color w:val="000000"/>
                <w:sz w:val="17"/>
              </w:rPr>
              <w:t>Actor</w:t>
            </w:r>
          </w:p>
        </w:tc>
        <w:tc>
          <w:tcPr>
            <w:tcW w:w="1638" w:type="dxa"/>
            <w:shd w:val="clear" w:color="auto" w:fill="D9E2F3"/>
            <w:vAlign w:val="center"/>
          </w:tcPr>
          <w:p w14:paraId="4B6766BE">
            <w:pPr>
              <w:keepNext/>
              <w:keepLines/>
              <w:spacing w:before="0" w:after="0" w:line="245" w:lineRule="auto"/>
              <w:jc w:val="center"/>
            </w:pPr>
            <w:r>
              <w:rPr>
                <w:rFonts w:ascii="Aptos" w:hAnsi="Aptos" w:eastAsia="Aptos" w:cs="Aptos"/>
                <w:b/>
                <w:color w:val="000000"/>
                <w:sz w:val="17"/>
              </w:rPr>
              <w:t>Pre-condition</w:t>
            </w:r>
          </w:p>
        </w:tc>
        <w:tc>
          <w:tcPr>
            <w:tcW w:w="4468" w:type="dxa"/>
            <w:shd w:val="clear" w:color="auto" w:fill="D9E2F3"/>
            <w:vAlign w:val="center"/>
          </w:tcPr>
          <w:p w14:paraId="67FE3F9A">
            <w:pPr>
              <w:keepNext/>
              <w:keepLines/>
              <w:spacing w:before="0" w:after="0" w:line="245" w:lineRule="auto"/>
              <w:jc w:val="center"/>
            </w:pPr>
            <w:r>
              <w:rPr>
                <w:rFonts w:ascii="Aptos" w:hAnsi="Aptos" w:eastAsia="Aptos" w:cs="Aptos"/>
                <w:b/>
                <w:color w:val="000000"/>
                <w:sz w:val="17"/>
              </w:rPr>
              <w:t>Functional Requirement</w:t>
            </w:r>
          </w:p>
        </w:tc>
        <w:tc>
          <w:tcPr>
            <w:tcW w:w="1906" w:type="dxa"/>
            <w:shd w:val="clear" w:color="auto" w:fill="D9E2F3"/>
            <w:vAlign w:val="center"/>
          </w:tcPr>
          <w:p w14:paraId="02ADB528">
            <w:pPr>
              <w:keepNext/>
              <w:keepLines/>
              <w:spacing w:before="0" w:after="0" w:line="245" w:lineRule="auto"/>
              <w:jc w:val="center"/>
            </w:pPr>
            <w:r>
              <w:rPr>
                <w:rFonts w:ascii="Aptos" w:hAnsi="Aptos" w:eastAsia="Aptos" w:cs="Aptos"/>
                <w:b/>
                <w:color w:val="000000"/>
                <w:sz w:val="17"/>
              </w:rPr>
              <w:t>Post-condition</w:t>
            </w:r>
          </w:p>
        </w:tc>
        <w:tc>
          <w:tcPr>
            <w:tcW w:w="2383" w:type="dxa"/>
            <w:shd w:val="clear" w:color="auto" w:fill="D9E2F3"/>
            <w:vAlign w:val="center"/>
          </w:tcPr>
          <w:p w14:paraId="63F265C3">
            <w:pPr>
              <w:keepNext/>
              <w:keepLines/>
              <w:spacing w:before="0" w:after="0" w:line="245" w:lineRule="auto"/>
              <w:jc w:val="center"/>
            </w:pPr>
            <w:r>
              <w:rPr>
                <w:rFonts w:ascii="Aptos" w:hAnsi="Aptos" w:eastAsia="Aptos" w:cs="Aptos"/>
                <w:b/>
                <w:color w:val="000000"/>
                <w:sz w:val="17"/>
              </w:rPr>
              <w:t>Business Notes</w:t>
            </w:r>
          </w:p>
        </w:tc>
      </w:tr>
      <w:tr w14:paraId="0FD71B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39F0119D">
            <w:pPr>
              <w:spacing w:before="0" w:after="0"/>
            </w:pPr>
            <w:r>
              <w:rPr>
                <w:rFonts w:ascii="Aptos" w:hAnsi="Aptos"/>
                <w:sz w:val="17"/>
              </w:rPr>
              <w:t>RB-FR-501</w:t>
            </w:r>
          </w:p>
        </w:tc>
        <w:tc>
          <w:tcPr>
            <w:tcW w:w="2011" w:type="dxa"/>
          </w:tcPr>
          <w:p w14:paraId="542F1283">
            <w:pPr>
              <w:spacing w:before="0" w:after="0"/>
            </w:pPr>
            <w:r>
              <w:rPr>
                <w:rFonts w:ascii="Aptos" w:hAnsi="Aptos"/>
                <w:sz w:val="17"/>
              </w:rPr>
              <w:t>Rental Active Tracking</w:t>
            </w:r>
          </w:p>
        </w:tc>
        <w:tc>
          <w:tcPr>
            <w:tcW w:w="640" w:type="dxa"/>
          </w:tcPr>
          <w:p w14:paraId="7113C94D">
            <w:pPr>
              <w:spacing w:before="0" w:after="0"/>
            </w:pPr>
            <w:r>
              <w:rPr>
                <w:rFonts w:ascii="Aptos" w:hAnsi="Aptos"/>
                <w:sz w:val="17"/>
              </w:rPr>
              <w:t>P0</w:t>
            </w:r>
          </w:p>
        </w:tc>
        <w:tc>
          <w:tcPr>
            <w:tcW w:w="1311" w:type="dxa"/>
          </w:tcPr>
          <w:p w14:paraId="4E2CAF33">
            <w:r>
              <w:t>System/USER</w:t>
            </w:r>
          </w:p>
        </w:tc>
        <w:tc>
          <w:tcPr>
            <w:tcW w:w="1638" w:type="dxa"/>
          </w:tcPr>
          <w:p w14:paraId="0EA596A3">
            <w:pPr>
              <w:spacing w:before="0" w:after="0"/>
            </w:pPr>
            <w:r>
              <w:rPr>
                <w:rFonts w:ascii="Aptos" w:hAnsi="Aptos"/>
                <w:sz w:val="17"/>
              </w:rPr>
              <w:t>Handover complete</w:t>
            </w:r>
          </w:p>
        </w:tc>
        <w:tc>
          <w:tcPr>
            <w:tcW w:w="4468" w:type="dxa"/>
          </w:tcPr>
          <w:p w14:paraId="00118CCA">
            <w:pPr>
              <w:spacing w:before="0" w:after="0"/>
            </w:pPr>
            <w:r>
              <w:rPr>
                <w:rFonts w:ascii="Aptos" w:hAnsi="Aptos"/>
                <w:sz w:val="17"/>
              </w:rPr>
              <w:t>Cho USER xem exact units đang thuê, dueAt, pickup/dropoff, tình trạng và cọc theo unit.</w:t>
            </w:r>
          </w:p>
        </w:tc>
        <w:tc>
          <w:tcPr>
            <w:tcW w:w="1906" w:type="dxa"/>
          </w:tcPr>
          <w:p w14:paraId="614C1CB7">
            <w:pPr>
              <w:spacing w:before="0" w:after="0"/>
            </w:pPr>
            <w:r>
              <w:rPr>
                <w:rFonts w:ascii="Aptos" w:hAnsi="Aptos"/>
                <w:sz w:val="17"/>
              </w:rPr>
              <w:t>Rental được theo dõi.</w:t>
            </w:r>
          </w:p>
        </w:tc>
        <w:tc>
          <w:tcPr>
            <w:tcW w:w="2383" w:type="dxa"/>
          </w:tcPr>
          <w:p w14:paraId="1D5DC218">
            <w:pPr>
              <w:spacing w:before="0" w:after="0"/>
            </w:pPr>
            <w:r>
              <w:rPr>
                <w:rFonts w:ascii="Aptos" w:hAnsi="Aptos"/>
                <w:sz w:val="17"/>
              </w:rPr>
              <w:t>Không cần GPS tracking.</w:t>
            </w:r>
          </w:p>
        </w:tc>
      </w:tr>
      <w:tr w14:paraId="55DF4D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4978998F">
            <w:pPr>
              <w:spacing w:before="0" w:after="0"/>
            </w:pPr>
            <w:r>
              <w:rPr>
                <w:rFonts w:ascii="Aptos" w:hAnsi="Aptos"/>
                <w:sz w:val="17"/>
              </w:rPr>
              <w:t>RB-FR-502</w:t>
            </w:r>
          </w:p>
        </w:tc>
        <w:tc>
          <w:tcPr>
            <w:tcW w:w="2011" w:type="dxa"/>
          </w:tcPr>
          <w:p w14:paraId="063E0125">
            <w:pPr>
              <w:spacing w:before="0" w:after="0"/>
            </w:pPr>
            <w:r>
              <w:rPr>
                <w:rFonts w:ascii="Aptos" w:hAnsi="Aptos"/>
                <w:sz w:val="17"/>
              </w:rPr>
              <w:t>Create Return Task</w:t>
            </w:r>
          </w:p>
        </w:tc>
        <w:tc>
          <w:tcPr>
            <w:tcW w:w="640" w:type="dxa"/>
          </w:tcPr>
          <w:p w14:paraId="53F914F2">
            <w:pPr>
              <w:spacing w:before="0" w:after="0"/>
            </w:pPr>
            <w:r>
              <w:rPr>
                <w:rFonts w:ascii="Aptos" w:hAnsi="Aptos"/>
                <w:sz w:val="17"/>
              </w:rPr>
              <w:t>P0</w:t>
            </w:r>
          </w:p>
        </w:tc>
        <w:tc>
          <w:tcPr>
            <w:tcW w:w="1311" w:type="dxa"/>
          </w:tcPr>
          <w:p w14:paraId="122E5C50">
            <w:r>
              <w:t>System</w:t>
            </w:r>
          </w:p>
        </w:tc>
        <w:tc>
          <w:tcPr>
            <w:tcW w:w="1638" w:type="dxa"/>
          </w:tcPr>
          <w:p w14:paraId="4D91D165">
            <w:pPr>
              <w:spacing w:before="0" w:after="0"/>
            </w:pPr>
            <w:r>
              <w:rPr>
                <w:rFonts w:ascii="Aptos" w:hAnsi="Aptos"/>
                <w:sz w:val="17"/>
              </w:rPr>
              <w:t>Đến plannedReturnAt hoặc event</w:t>
            </w:r>
          </w:p>
        </w:tc>
        <w:tc>
          <w:tcPr>
            <w:tcW w:w="4468" w:type="dxa"/>
          </w:tcPr>
          <w:p w14:paraId="7A3ADCA3">
            <w:pPr>
              <w:spacing w:before="0" w:after="0"/>
            </w:pPr>
            <w:r>
              <w:rPr>
                <w:rFonts w:ascii="Aptos" w:hAnsi="Aptos"/>
                <w:sz w:val="17"/>
              </w:rPr>
              <w:t>Upsert ReturnTask theo orderId/type/returnCycle; Trip kết thúc sớm/hủy sau giao cũng mở thu hồi.</w:t>
            </w:r>
          </w:p>
        </w:tc>
        <w:tc>
          <w:tcPr>
            <w:tcW w:w="1906" w:type="dxa"/>
          </w:tcPr>
          <w:p w14:paraId="1B0FF857">
            <w:pPr>
              <w:spacing w:before="0" w:after="0"/>
            </w:pPr>
            <w:r>
              <w:rPr>
                <w:rFonts w:ascii="Aptos" w:hAnsi="Aptos"/>
                <w:sz w:val="17"/>
              </w:rPr>
              <w:t>ReturnTask đúng một lần.</w:t>
            </w:r>
          </w:p>
        </w:tc>
        <w:tc>
          <w:tcPr>
            <w:tcW w:w="2383" w:type="dxa"/>
          </w:tcPr>
          <w:p w14:paraId="38678145">
            <w:pPr>
              <w:spacing w:before="0" w:after="0"/>
            </w:pPr>
            <w:r>
              <w:rPr>
                <w:rFonts w:ascii="Aptos" w:hAnsi="Aptos"/>
                <w:sz w:val="17"/>
              </w:rPr>
              <w:t>Không có unit đã giao thì không tạo.</w:t>
            </w:r>
          </w:p>
        </w:tc>
      </w:tr>
      <w:tr w14:paraId="18394F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297CFE83">
            <w:pPr>
              <w:spacing w:before="0" w:after="0"/>
            </w:pPr>
            <w:r>
              <w:rPr>
                <w:rFonts w:ascii="Aptos" w:hAnsi="Aptos"/>
                <w:sz w:val="17"/>
              </w:rPr>
              <w:t>RB-FR-503</w:t>
            </w:r>
          </w:p>
        </w:tc>
        <w:tc>
          <w:tcPr>
            <w:tcW w:w="2011" w:type="dxa"/>
          </w:tcPr>
          <w:p w14:paraId="3F61C293">
            <w:pPr>
              <w:spacing w:before="0" w:after="0"/>
            </w:pPr>
            <w:r>
              <w:rPr>
                <w:rFonts w:ascii="Aptos" w:hAnsi="Aptos"/>
                <w:sz w:val="17"/>
              </w:rPr>
              <w:t>Trip And Booking Changes</w:t>
            </w:r>
          </w:p>
        </w:tc>
        <w:tc>
          <w:tcPr>
            <w:tcW w:w="640" w:type="dxa"/>
          </w:tcPr>
          <w:p w14:paraId="616483FA">
            <w:pPr>
              <w:spacing w:before="0" w:after="0"/>
            </w:pPr>
            <w:r>
              <w:rPr>
                <w:rFonts w:ascii="Aptos" w:hAnsi="Aptos"/>
                <w:sz w:val="17"/>
              </w:rPr>
              <w:t>P0</w:t>
            </w:r>
          </w:p>
        </w:tc>
        <w:tc>
          <w:tcPr>
            <w:tcW w:w="1311" w:type="dxa"/>
          </w:tcPr>
          <w:p w14:paraId="4C890408">
            <w:r>
              <w:t>System</w:t>
            </w:r>
          </w:p>
        </w:tc>
        <w:tc>
          <w:tcPr>
            <w:tcW w:w="1638" w:type="dxa"/>
          </w:tcPr>
          <w:p w14:paraId="082EBAEB">
            <w:pPr>
              <w:spacing w:before="0" w:after="0"/>
            </w:pPr>
            <w:r>
              <w:rPr>
                <w:rFonts w:ascii="Aptos" w:hAnsi="Aptos"/>
                <w:sz w:val="17"/>
              </w:rPr>
              <w:t>Cancel/reschedule/context change</w:t>
            </w:r>
          </w:p>
        </w:tc>
        <w:tc>
          <w:tcPr>
            <w:tcW w:w="4468" w:type="dxa"/>
          </w:tcPr>
          <w:p w14:paraId="69F71351">
            <w:pPr>
              <w:spacing w:before="0" w:after="0"/>
            </w:pPr>
            <w:r>
              <w:rPr>
                <w:rFonts w:ascii="Aptos" w:hAnsi="Aptos"/>
                <w:sz w:val="17"/>
              </w:rPr>
              <w:t>Đọc lại context; cập nhật quantity reservation window khi còn trước giao. Nếu đang ACTIVE và Trip kéo dài, cập nhật expected return/cảnh báo conflict thay vì "re-reserve exact unit".</w:t>
            </w:r>
          </w:p>
        </w:tc>
        <w:tc>
          <w:tcPr>
            <w:tcW w:w="1906" w:type="dxa"/>
          </w:tcPr>
          <w:p w14:paraId="0C60BB70">
            <w:pPr>
              <w:spacing w:before="0" w:after="0"/>
            </w:pPr>
            <w:r>
              <w:rPr>
                <w:rFonts w:ascii="Aptos" w:hAnsi="Aptos"/>
                <w:sz w:val="17"/>
              </w:rPr>
              <w:t>Không giao theo context cũ.</w:t>
            </w:r>
          </w:p>
        </w:tc>
        <w:tc>
          <w:tcPr>
            <w:tcW w:w="2383" w:type="dxa"/>
          </w:tcPr>
          <w:p w14:paraId="556D5A98">
            <w:pPr>
              <w:spacing w:before="0" w:after="0"/>
            </w:pPr>
            <w:r>
              <w:rPr>
                <w:rFonts w:ascii="Aptos" w:hAnsi="Aptos"/>
                <w:sz w:val="17"/>
              </w:rPr>
              <w:t>Không tự đổi giá/số lượng.</w:t>
            </w:r>
          </w:p>
        </w:tc>
      </w:tr>
      <w:tr w14:paraId="04DB0D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759A1805">
            <w:pPr>
              <w:spacing w:before="0" w:after="0"/>
            </w:pPr>
            <w:r>
              <w:rPr>
                <w:rFonts w:ascii="Aptos" w:hAnsi="Aptos"/>
                <w:sz w:val="17"/>
              </w:rPr>
              <w:t>RB-FR-504</w:t>
            </w:r>
          </w:p>
        </w:tc>
        <w:tc>
          <w:tcPr>
            <w:tcW w:w="2011" w:type="dxa"/>
          </w:tcPr>
          <w:p w14:paraId="45086A4D">
            <w:pPr>
              <w:spacing w:before="0" w:after="0"/>
            </w:pPr>
            <w:r>
              <w:rPr>
                <w:rFonts w:ascii="Aptos" w:hAnsi="Aptos"/>
                <w:sz w:val="17"/>
              </w:rPr>
              <w:t>Overdue Or Missing Return</w:t>
            </w:r>
          </w:p>
        </w:tc>
        <w:tc>
          <w:tcPr>
            <w:tcW w:w="640" w:type="dxa"/>
          </w:tcPr>
          <w:p w14:paraId="7C99FBB9">
            <w:pPr>
              <w:spacing w:before="0" w:after="0"/>
            </w:pPr>
            <w:r>
              <w:rPr>
                <w:rFonts w:ascii="Aptos" w:hAnsi="Aptos"/>
                <w:sz w:val="17"/>
              </w:rPr>
              <w:t>P0</w:t>
            </w:r>
          </w:p>
        </w:tc>
        <w:tc>
          <w:tcPr>
            <w:tcW w:w="1311" w:type="dxa"/>
          </w:tcPr>
          <w:p w14:paraId="0E010043">
            <w:r>
              <w:t>System/Staff</w:t>
            </w:r>
          </w:p>
        </w:tc>
        <w:tc>
          <w:tcPr>
            <w:tcW w:w="1638" w:type="dxa"/>
          </w:tcPr>
          <w:p w14:paraId="526EC11E">
            <w:pPr>
              <w:spacing w:before="0" w:after="0"/>
            </w:pPr>
            <w:r>
              <w:rPr>
                <w:rFonts w:ascii="Aptos" w:hAnsi="Aptos"/>
                <w:sz w:val="17"/>
              </w:rPr>
              <w:t>Qua due time</w:t>
            </w:r>
          </w:p>
        </w:tc>
        <w:tc>
          <w:tcPr>
            <w:tcW w:w="4468" w:type="dxa"/>
          </w:tcPr>
          <w:p w14:paraId="385A378C">
            <w:pPr>
              <w:spacing w:before="0" w:after="0"/>
            </w:pPr>
            <w:r>
              <w:rPr>
                <w:rFonts w:ascii="Aptos" w:hAnsi="Aptos"/>
                <w:sz w:val="17"/>
              </w:rPr>
              <w:t>Nhắc hạn, đánh dấu unit chưa trả, chặn unit khỏi availability và cảnh báo ảnh hưởng đơn tiếp theo.</w:t>
            </w:r>
          </w:p>
        </w:tc>
        <w:tc>
          <w:tcPr>
            <w:tcW w:w="1906" w:type="dxa"/>
          </w:tcPr>
          <w:p w14:paraId="3272E47E">
            <w:pPr>
              <w:spacing w:before="0" w:after="0"/>
            </w:pPr>
            <w:r>
              <w:rPr>
                <w:rFonts w:ascii="Aptos" w:hAnsi="Aptos"/>
                <w:sz w:val="17"/>
              </w:rPr>
              <w:t>Queue quá hạn/case.</w:t>
            </w:r>
          </w:p>
        </w:tc>
        <w:tc>
          <w:tcPr>
            <w:tcW w:w="2383" w:type="dxa"/>
          </w:tcPr>
          <w:p w14:paraId="64344CC9">
            <w:pPr>
              <w:spacing w:before="0" w:after="0"/>
            </w:pPr>
            <w:r>
              <w:rPr>
                <w:rFonts w:ascii="Aptos" w:hAnsi="Aptos"/>
                <w:sz w:val="17"/>
              </w:rPr>
              <w:t>Không tự LOST hoặc tự charge.</w:t>
            </w:r>
          </w:p>
        </w:tc>
      </w:tr>
    </w:tbl>
    <w:p w14:paraId="4B8AFAEE">
      <w:pPr>
        <w:keepNext w:val="0"/>
        <w:keepLines/>
        <w:widowControl/>
        <w:spacing w:before="0" w:after="40" w:line="60" w:lineRule="exact"/>
      </w:pP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195"/>
        <w:gridCol w:w="4104"/>
        <w:gridCol w:w="1469"/>
        <w:gridCol w:w="1584"/>
        <w:gridCol w:w="2621"/>
        <w:gridCol w:w="2376"/>
        <w:gridCol w:w="2275"/>
      </w:tblGrid>
      <w:tr w14:paraId="014F01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195" w:type="dxa"/>
            <w:shd w:val="clear" w:color="auto" w:fill="E7EDF3"/>
            <w:vAlign w:val="center"/>
          </w:tcPr>
          <w:p w14:paraId="004C85CB">
            <w:pPr>
              <w:keepNext/>
              <w:keepLines/>
              <w:spacing w:before="0" w:after="0" w:line="245" w:lineRule="auto"/>
              <w:jc w:val="center"/>
            </w:pPr>
            <w:r>
              <w:rPr>
                <w:rFonts w:ascii="Aptos" w:hAnsi="Aptos" w:eastAsia="Aptos" w:cs="Aptos"/>
                <w:b/>
                <w:color w:val="000000"/>
                <w:sz w:val="17"/>
              </w:rPr>
              <w:t>API ID</w:t>
            </w:r>
          </w:p>
        </w:tc>
        <w:tc>
          <w:tcPr>
            <w:tcW w:w="4104" w:type="dxa"/>
            <w:shd w:val="clear" w:color="auto" w:fill="E7EDF3"/>
            <w:vAlign w:val="center"/>
          </w:tcPr>
          <w:p w14:paraId="774EBB00">
            <w:pPr>
              <w:keepNext/>
              <w:keepLines/>
              <w:spacing w:before="0" w:after="0" w:line="245" w:lineRule="auto"/>
              <w:jc w:val="center"/>
            </w:pPr>
            <w:r>
              <w:rPr>
                <w:rFonts w:ascii="Aptos" w:hAnsi="Aptos" w:eastAsia="Aptos" w:cs="Aptos"/>
                <w:b/>
                <w:color w:val="000000"/>
                <w:sz w:val="17"/>
              </w:rPr>
              <w:t>Method + Route</w:t>
            </w:r>
          </w:p>
        </w:tc>
        <w:tc>
          <w:tcPr>
            <w:tcW w:w="1469" w:type="dxa"/>
            <w:shd w:val="clear" w:color="auto" w:fill="E7EDF3"/>
            <w:vAlign w:val="center"/>
          </w:tcPr>
          <w:p w14:paraId="39F4940D">
            <w:pPr>
              <w:keepNext/>
              <w:keepLines/>
              <w:spacing w:before="0" w:after="0" w:line="245" w:lineRule="auto"/>
              <w:jc w:val="center"/>
            </w:pPr>
            <w:r>
              <w:rPr>
                <w:rFonts w:ascii="Aptos" w:hAnsi="Aptos" w:eastAsia="Aptos" w:cs="Aptos"/>
                <w:b/>
                <w:color w:val="000000"/>
                <w:sz w:val="17"/>
              </w:rPr>
              <w:t>Role</w:t>
            </w:r>
          </w:p>
        </w:tc>
        <w:tc>
          <w:tcPr>
            <w:tcW w:w="1584" w:type="dxa"/>
            <w:shd w:val="clear" w:color="auto" w:fill="E7EDF3"/>
            <w:vAlign w:val="center"/>
          </w:tcPr>
          <w:p w14:paraId="06C40A76">
            <w:pPr>
              <w:keepNext/>
              <w:keepLines/>
              <w:spacing w:before="0" w:after="0" w:line="245" w:lineRule="auto"/>
              <w:jc w:val="center"/>
            </w:pPr>
            <w:r>
              <w:rPr>
                <w:rFonts w:ascii="Aptos" w:hAnsi="Aptos" w:eastAsia="Aptos" w:cs="Aptos"/>
                <w:b/>
                <w:color w:val="000000"/>
                <w:sz w:val="17"/>
              </w:rPr>
              <w:t>Purpose</w:t>
            </w:r>
          </w:p>
        </w:tc>
        <w:tc>
          <w:tcPr>
            <w:tcW w:w="2621" w:type="dxa"/>
            <w:shd w:val="clear" w:color="auto" w:fill="E7EDF3"/>
            <w:vAlign w:val="center"/>
          </w:tcPr>
          <w:p w14:paraId="6F735C5D">
            <w:pPr>
              <w:keepNext/>
              <w:keepLines/>
              <w:spacing w:before="0" w:after="0" w:line="245" w:lineRule="auto"/>
              <w:jc w:val="center"/>
            </w:pPr>
            <w:r>
              <w:rPr>
                <w:rFonts w:ascii="Aptos" w:hAnsi="Aptos" w:eastAsia="Aptos" w:cs="Aptos"/>
                <w:b/>
                <w:color w:val="000000"/>
                <w:sz w:val="17"/>
              </w:rPr>
              <w:t>Request chính</w:t>
            </w:r>
          </w:p>
        </w:tc>
        <w:tc>
          <w:tcPr>
            <w:tcW w:w="2376" w:type="dxa"/>
            <w:shd w:val="clear" w:color="auto" w:fill="E7EDF3"/>
            <w:vAlign w:val="center"/>
          </w:tcPr>
          <w:p w14:paraId="7BEB377C">
            <w:pPr>
              <w:keepNext/>
              <w:keepLines/>
              <w:spacing w:before="0" w:after="0" w:line="245" w:lineRule="auto"/>
              <w:jc w:val="center"/>
            </w:pPr>
            <w:r>
              <w:rPr>
                <w:rFonts w:ascii="Aptos" w:hAnsi="Aptos" w:eastAsia="Aptos" w:cs="Aptos"/>
                <w:b/>
                <w:color w:val="000000"/>
                <w:sz w:val="17"/>
              </w:rPr>
              <w:t>Response chính</w:t>
            </w:r>
          </w:p>
        </w:tc>
        <w:tc>
          <w:tcPr>
            <w:tcW w:w="2275" w:type="dxa"/>
            <w:shd w:val="clear" w:color="auto" w:fill="E7EDF3"/>
            <w:vAlign w:val="center"/>
          </w:tcPr>
          <w:p w14:paraId="7A351176">
            <w:pPr>
              <w:keepNext/>
              <w:keepLines/>
              <w:spacing w:before="0" w:after="0" w:line="245" w:lineRule="auto"/>
              <w:jc w:val="center"/>
            </w:pPr>
            <w:r>
              <w:rPr>
                <w:rFonts w:ascii="Aptos" w:hAnsi="Aptos" w:eastAsia="Aptos" w:cs="Aptos"/>
                <w:b/>
                <w:color w:val="000000"/>
                <w:sz w:val="17"/>
              </w:rPr>
              <w:t>Rules / Errors</w:t>
            </w:r>
          </w:p>
        </w:tc>
      </w:tr>
      <w:tr w14:paraId="2D099D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195" w:type="dxa"/>
            <w:shd w:val="clear" w:color="auto" w:fill="FFFFFF"/>
            <w:vAlign w:val="center"/>
          </w:tcPr>
          <w:p w14:paraId="13120317">
            <w:pPr>
              <w:keepNext w:val="0"/>
              <w:keepLines/>
              <w:spacing w:before="0" w:after="0" w:line="245" w:lineRule="auto"/>
              <w:jc w:val="left"/>
            </w:pPr>
            <w:r>
              <w:rPr>
                <w:rFonts w:ascii="Aptos" w:hAnsi="Aptos" w:eastAsia="Aptos" w:cs="Aptos"/>
                <w:b w:val="0"/>
                <w:color w:val="000000"/>
                <w:sz w:val="17"/>
              </w:rPr>
              <w:t>RB-API-501</w:t>
            </w:r>
          </w:p>
        </w:tc>
        <w:tc>
          <w:tcPr>
            <w:tcW w:w="4104" w:type="dxa"/>
            <w:shd w:val="clear" w:color="auto" w:fill="FFFFFF"/>
            <w:vAlign w:val="center"/>
          </w:tcPr>
          <w:p w14:paraId="3F74C794">
            <w:pPr>
              <w:keepNext w:val="0"/>
              <w:keepLines/>
              <w:spacing w:before="0" w:after="0" w:line="245" w:lineRule="auto"/>
              <w:jc w:val="left"/>
            </w:pPr>
            <w:r>
              <w:rPr>
                <w:rFonts w:ascii="Aptos" w:hAnsi="Aptos" w:eastAsia="Aptos" w:cs="Aptos"/>
                <w:b w:val="0"/>
                <w:color w:val="000000"/>
                <w:sz w:val="17"/>
              </w:rPr>
              <w:t>GET /api/v1/rental-orders</w:t>
            </w:r>
          </w:p>
        </w:tc>
        <w:tc>
          <w:tcPr>
            <w:tcW w:w="1469" w:type="dxa"/>
            <w:shd w:val="clear" w:color="auto" w:fill="FFFFFF"/>
            <w:vAlign w:val="center"/>
          </w:tcPr>
          <w:p w14:paraId="7B57C117">
            <w:r>
              <w:t>USER</w:t>
            </w:r>
          </w:p>
        </w:tc>
        <w:tc>
          <w:tcPr>
            <w:tcW w:w="1584" w:type="dxa"/>
            <w:shd w:val="clear" w:color="auto" w:fill="FFFFFF"/>
            <w:vAlign w:val="center"/>
          </w:tcPr>
          <w:p w14:paraId="06347591">
            <w:pPr>
              <w:keepNext w:val="0"/>
              <w:keepLines/>
              <w:spacing w:before="0" w:after="0" w:line="245" w:lineRule="auto"/>
              <w:jc w:val="left"/>
            </w:pPr>
            <w:r>
              <w:rPr>
                <w:rFonts w:ascii="Aptos" w:hAnsi="Aptos" w:eastAsia="Aptos" w:cs="Aptos"/>
                <w:b w:val="0"/>
                <w:color w:val="000000"/>
                <w:sz w:val="17"/>
              </w:rPr>
              <w:t>Đơn đang thuê</w:t>
            </w:r>
          </w:p>
        </w:tc>
        <w:tc>
          <w:tcPr>
            <w:tcW w:w="2621" w:type="dxa"/>
            <w:shd w:val="clear" w:color="auto" w:fill="FFFFFF"/>
            <w:vAlign w:val="center"/>
          </w:tcPr>
          <w:p w14:paraId="0CECEE08">
            <w:pPr>
              <w:keepNext w:val="0"/>
              <w:keepLines/>
              <w:spacing w:before="0" w:after="0" w:line="245" w:lineRule="auto"/>
              <w:jc w:val="left"/>
            </w:pPr>
            <w:r>
              <w:rPr>
                <w:rFonts w:ascii="Aptos" w:hAnsi="Aptos" w:eastAsia="Aptos" w:cs="Aptos"/>
                <w:b w:val="0"/>
                <w:color w:val="000000"/>
                <w:sz w:val="17"/>
              </w:rPr>
              <w:t>query: status, page, pageSize</w:t>
            </w:r>
          </w:p>
        </w:tc>
        <w:tc>
          <w:tcPr>
            <w:tcW w:w="2376" w:type="dxa"/>
            <w:shd w:val="clear" w:color="auto" w:fill="FFFFFF"/>
            <w:vAlign w:val="center"/>
          </w:tcPr>
          <w:p w14:paraId="123C7D84">
            <w:pPr>
              <w:keepNext w:val="0"/>
              <w:keepLines/>
              <w:spacing w:before="0" w:after="0" w:line="245" w:lineRule="auto"/>
              <w:jc w:val="left"/>
            </w:pPr>
            <w:r>
              <w:rPr>
                <w:rFonts w:ascii="Aptos" w:hAnsi="Aptos" w:eastAsia="Aptos" w:cs="Aptos"/>
                <w:b w:val="0"/>
                <w:color w:val="000000"/>
                <w:sz w:val="17"/>
              </w:rPr>
              <w:t>200 | data: items, pagination</w:t>
            </w:r>
          </w:p>
        </w:tc>
        <w:tc>
          <w:tcPr>
            <w:tcW w:w="2275" w:type="dxa"/>
            <w:shd w:val="clear" w:color="auto" w:fill="FFFFFF"/>
            <w:vAlign w:val="center"/>
          </w:tcPr>
          <w:p w14:paraId="0D5EF4A0">
            <w:pPr>
              <w:keepNext w:val="0"/>
              <w:keepLines/>
              <w:spacing w:before="0" w:after="0" w:line="245" w:lineRule="auto"/>
              <w:jc w:val="left"/>
            </w:pPr>
            <w:r>
              <w:rPr>
                <w:rFonts w:ascii="Aptos" w:hAnsi="Aptos" w:eastAsia="Aptos" w:cs="Aptos"/>
                <w:b w:val="0"/>
                <w:color w:val="000000"/>
                <w:sz w:val="17"/>
              </w:rPr>
              <w:t>Cùng resource với RB-API-202.</w:t>
            </w:r>
          </w:p>
        </w:tc>
      </w:tr>
      <w:tr w14:paraId="4FF339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195" w:type="dxa"/>
            <w:shd w:val="clear" w:color="auto" w:fill="FFFFFF"/>
            <w:vAlign w:val="center"/>
          </w:tcPr>
          <w:p w14:paraId="13C4239C">
            <w:pPr>
              <w:keepNext w:val="0"/>
              <w:keepLines/>
              <w:spacing w:before="0" w:after="0" w:line="245" w:lineRule="auto"/>
              <w:jc w:val="left"/>
            </w:pPr>
            <w:r>
              <w:rPr>
                <w:rFonts w:ascii="Aptos" w:hAnsi="Aptos" w:eastAsia="Aptos" w:cs="Aptos"/>
                <w:b w:val="0"/>
                <w:color w:val="000000"/>
                <w:sz w:val="17"/>
              </w:rPr>
              <w:t>RB-API-502</w:t>
            </w:r>
          </w:p>
        </w:tc>
        <w:tc>
          <w:tcPr>
            <w:tcW w:w="4104" w:type="dxa"/>
            <w:shd w:val="clear" w:color="auto" w:fill="FFFFFF"/>
            <w:vAlign w:val="center"/>
          </w:tcPr>
          <w:p w14:paraId="73296C81">
            <w:pPr>
              <w:keepNext w:val="0"/>
              <w:keepLines/>
              <w:spacing w:before="0" w:after="0" w:line="245" w:lineRule="auto"/>
              <w:jc w:val="left"/>
            </w:pPr>
            <w:r>
              <w:rPr>
                <w:rFonts w:ascii="Aptos" w:hAnsi="Aptos" w:eastAsia="Aptos" w:cs="Aptos"/>
                <w:b w:val="0"/>
                <w:color w:val="000000"/>
                <w:sz w:val="17"/>
              </w:rPr>
              <w:t>GET /api/v1/rental-orders/:id</w:t>
            </w:r>
          </w:p>
        </w:tc>
        <w:tc>
          <w:tcPr>
            <w:tcW w:w="1469" w:type="dxa"/>
            <w:shd w:val="clear" w:color="auto" w:fill="FFFFFF"/>
            <w:vAlign w:val="center"/>
          </w:tcPr>
          <w:p w14:paraId="0CFBF2FF">
            <w:r>
              <w:t>USER/Staff</w:t>
            </w:r>
          </w:p>
        </w:tc>
        <w:tc>
          <w:tcPr>
            <w:tcW w:w="1584" w:type="dxa"/>
            <w:shd w:val="clear" w:color="auto" w:fill="FFFFFF"/>
            <w:vAlign w:val="center"/>
          </w:tcPr>
          <w:p w14:paraId="4A3E2A7B">
            <w:pPr>
              <w:keepNext w:val="0"/>
              <w:keepLines/>
              <w:spacing w:before="0" w:after="0" w:line="245" w:lineRule="auto"/>
              <w:jc w:val="left"/>
            </w:pPr>
            <w:r>
              <w:rPr>
                <w:rFonts w:ascii="Aptos" w:hAnsi="Aptos" w:eastAsia="Aptos" w:cs="Aptos"/>
                <w:b w:val="0"/>
                <w:color w:val="000000"/>
                <w:sz w:val="17"/>
              </w:rPr>
              <w:t>Lifecycle detail</w:t>
            </w:r>
          </w:p>
        </w:tc>
        <w:tc>
          <w:tcPr>
            <w:tcW w:w="2621" w:type="dxa"/>
            <w:shd w:val="clear" w:color="auto" w:fill="FFFFFF"/>
            <w:vAlign w:val="center"/>
          </w:tcPr>
          <w:p w14:paraId="4D4D35E5">
            <w:pPr>
              <w:keepNext w:val="0"/>
              <w:keepLines/>
              <w:spacing w:before="0" w:after="0" w:line="245" w:lineRule="auto"/>
              <w:jc w:val="left"/>
            </w:pPr>
            <w:r>
              <w:rPr>
                <w:rFonts w:ascii="Aptos" w:hAnsi="Aptos" w:eastAsia="Aptos" w:cs="Aptos"/>
                <w:b w:val="0"/>
                <w:color w:val="000000"/>
                <w:sz w:val="17"/>
              </w:rPr>
              <w:t>path: id</w:t>
            </w:r>
          </w:p>
        </w:tc>
        <w:tc>
          <w:tcPr>
            <w:tcW w:w="2376" w:type="dxa"/>
            <w:shd w:val="clear" w:color="auto" w:fill="FFFFFF"/>
            <w:vAlign w:val="center"/>
          </w:tcPr>
          <w:p w14:paraId="5FB8B36F">
            <w:pPr>
              <w:keepNext w:val="0"/>
              <w:keepLines/>
              <w:spacing w:before="0" w:after="0" w:line="245" w:lineRule="auto"/>
              <w:jc w:val="left"/>
            </w:pPr>
            <w:r>
              <w:rPr>
                <w:rFonts w:ascii="Aptos" w:hAnsi="Aptos" w:eastAsia="Aptos" w:cs="Aptos"/>
                <w:b w:val="0"/>
                <w:color w:val="000000"/>
                <w:sz w:val="17"/>
              </w:rPr>
              <w:t>200 | data: items, id, status, version, amounts, code…</w:t>
            </w:r>
          </w:p>
        </w:tc>
        <w:tc>
          <w:tcPr>
            <w:tcW w:w="2275" w:type="dxa"/>
            <w:shd w:val="clear" w:color="auto" w:fill="FFFFFF"/>
            <w:vAlign w:val="center"/>
          </w:tcPr>
          <w:p w14:paraId="1BF75845">
            <w:pPr>
              <w:keepNext w:val="0"/>
              <w:keepLines/>
              <w:spacing w:before="0" w:after="0" w:line="245" w:lineRule="auto"/>
              <w:jc w:val="left"/>
            </w:pPr>
            <w:r>
              <w:rPr>
                <w:rFonts w:ascii="Aptos" w:hAnsi="Aptos" w:eastAsia="Aptos" w:cs="Aptos"/>
                <w:b w:val="0"/>
                <w:color w:val="000000"/>
                <w:sz w:val="17"/>
              </w:rPr>
              <w:t>Cùng endpoint RB-API-203; không tạo entity Rental thứ hai.</w:t>
            </w:r>
          </w:p>
        </w:tc>
      </w:tr>
    </w:tbl>
    <w:p w14:paraId="4A47BF9C">
      <w:pPr>
        <w:keepNext w:val="0"/>
        <w:keepLines/>
        <w:widowControl/>
        <w:spacing w:before="0" w:after="40" w:line="60" w:lineRule="exact"/>
      </w:pPr>
    </w:p>
    <w:p w14:paraId="2D33446D">
      <w:pPr>
        <w:pStyle w:val="3"/>
        <w:keepNext/>
        <w:keepLines/>
        <w:widowControl/>
      </w:pPr>
      <w:r>
        <w:rPr>
          <w:rFonts w:ascii="Aptos" w:hAnsi="Aptos" w:eastAsia="Aptos" w:cs="Aptos"/>
          <w:b/>
          <w:color w:val="000000"/>
          <w:sz w:val="22"/>
        </w:rPr>
        <w:t>11A Cách xử lý đổi lịch và đổi điểm giao</w:t>
      </w:r>
    </w:p>
    <w:p w14:paraId="4F667B5F">
      <w:pPr>
        <w:pStyle w:val="164"/>
        <w:keepNext w:val="0"/>
        <w:keepLines/>
        <w:widowControl/>
      </w:pPr>
      <w:r>
        <w:rPr>
          <w:rFonts w:ascii="Aptos" w:hAnsi="Aptos"/>
        </w:rPr>
        <w:t>Đổi lịch hoặc điểm giao sau khi trả tiền làm context cũ mất hiệu lực. Trước handover, mảng B kiểm tra quantity capacity ở window mới theo kiểu all-or-nothing; chỉ release window cũ sau khi window mới giữ thành công hoặc USER hủy. Nếu không đáp ứng, mở ACTION_REQUIRED; không tự giảm quantity hoặc đổi product.</w:t>
      </w:r>
    </w:p>
    <w:p w14:paraId="66DA1818">
      <w:pPr>
        <w:pStyle w:val="164"/>
        <w:keepNext w:val="0"/>
        <w:keepLines/>
        <w:widowControl/>
      </w:pPr>
      <w:r>
        <w:rPr>
          <w:rFonts w:ascii="Aptos" w:hAnsi="Aptos"/>
        </w:rPr>
        <w:t>Trip kéo dài khi thiết bị đang ở USER: cập nhật plannedReturnAt/expectedReadyAt theo contract Trip, cảnh báo các order sau và điều phối thay thế trước khi tới lượt giao. Không coi unit sẵn sàng chỉ vì dueAt cũ đã qua. MVP không cho USER tự giữ thêm ngoài Trip vì Rental là dịch vụ phụ thuộc Trip; cho phép tự gia hạn sẽ phá lịch capacity/giao nhận của đơn kế tiếp.</w:t>
      </w:r>
    </w:p>
    <w:p w14:paraId="708A54C4">
      <w:pPr>
        <w:pStyle w:val="2"/>
        <w:keepNext/>
        <w:keepLines/>
        <w:widowControl/>
        <w:spacing w:before="70" w:after="20"/>
      </w:pPr>
      <w:r>
        <w:rPr>
          <w:rFonts w:ascii="Aptos" w:hAnsi="Aptos" w:eastAsia="Aptos" w:cs="Aptos"/>
          <w:b/>
          <w:color w:val="000000"/>
          <w:sz w:val="26"/>
        </w:rPr>
        <w:t>12 PHASE 6 THU HỒI KIỂM TRA VÀ QUYẾT TOÁN CỌC</w:t>
      </w:r>
    </w:p>
    <w:p w14:paraId="776500D9">
      <w:pPr>
        <w:pStyle w:val="164"/>
        <w:keepNext w:val="0"/>
        <w:keepLines/>
        <w:widowControl/>
      </w:pPr>
      <w:r>
        <w:t>Luồng trả xử lý độc lập theo từng unit. STAFF_DELIVERY thu hồi và phân loại NORMAL / ISSUE / MISSING. Unit NORMAL chỉ đi quick refund ngay khi product không bắt buộc deep inspection sau trả. Nếu product yêu cầu deep inspection, hoặc outcome là ISSUE/MISSING, phần cọc của chính unit đó chuyển REVIEW_REQUIRED cho STAFF_INVENTORY kiểm tra sâu; các unit đủ điều kiện quick path không phải chờ. Sau xử lý tài sản, unit sạch có thể vệ sinh và quay lại AVAILABLE độc lập với việc đóng tài chính toàn đơn.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266"/>
        <w:gridCol w:w="2011"/>
        <w:gridCol w:w="640"/>
        <w:gridCol w:w="1311"/>
        <w:gridCol w:w="1638"/>
        <w:gridCol w:w="4468"/>
        <w:gridCol w:w="1906"/>
        <w:gridCol w:w="2383"/>
      </w:tblGrid>
      <w:tr w14:paraId="4982FA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266" w:type="dxa"/>
            <w:shd w:val="clear" w:color="auto" w:fill="D9E2F3"/>
            <w:vAlign w:val="center"/>
          </w:tcPr>
          <w:p w14:paraId="2218064D">
            <w:pPr>
              <w:keepNext/>
              <w:keepLines/>
              <w:spacing w:before="0" w:after="0" w:line="245" w:lineRule="auto"/>
              <w:jc w:val="center"/>
            </w:pPr>
            <w:r>
              <w:rPr>
                <w:rFonts w:ascii="Aptos" w:hAnsi="Aptos" w:eastAsia="Aptos" w:cs="Aptos"/>
                <w:b/>
                <w:color w:val="000000"/>
                <w:sz w:val="17"/>
              </w:rPr>
              <w:t>FR ID</w:t>
            </w:r>
          </w:p>
        </w:tc>
        <w:tc>
          <w:tcPr>
            <w:tcW w:w="2011" w:type="dxa"/>
            <w:shd w:val="clear" w:color="auto" w:fill="D9E2F3"/>
            <w:vAlign w:val="center"/>
          </w:tcPr>
          <w:p w14:paraId="57CF6751">
            <w:pPr>
              <w:keepNext/>
              <w:keepLines/>
              <w:spacing w:before="0" w:after="0" w:line="245" w:lineRule="auto"/>
              <w:jc w:val="center"/>
            </w:pPr>
            <w:r>
              <w:rPr>
                <w:rFonts w:ascii="Aptos" w:hAnsi="Aptos" w:eastAsia="Aptos" w:cs="Aptos"/>
                <w:b/>
                <w:color w:val="000000"/>
                <w:sz w:val="17"/>
              </w:rPr>
              <w:t>Function</w:t>
            </w:r>
          </w:p>
        </w:tc>
        <w:tc>
          <w:tcPr>
            <w:tcW w:w="640" w:type="dxa"/>
            <w:shd w:val="clear" w:color="auto" w:fill="D9E2F3"/>
            <w:vAlign w:val="center"/>
          </w:tcPr>
          <w:p w14:paraId="3470045D">
            <w:pPr>
              <w:keepNext/>
              <w:keepLines/>
              <w:spacing w:before="0" w:after="0" w:line="245" w:lineRule="auto"/>
              <w:jc w:val="center"/>
            </w:pPr>
            <w:r>
              <w:rPr>
                <w:rFonts w:ascii="Aptos" w:hAnsi="Aptos" w:eastAsia="Aptos" w:cs="Aptos"/>
                <w:b/>
                <w:color w:val="000000"/>
                <w:sz w:val="17"/>
              </w:rPr>
              <w:t>Mức</w:t>
            </w:r>
          </w:p>
        </w:tc>
        <w:tc>
          <w:tcPr>
            <w:tcW w:w="1311" w:type="dxa"/>
            <w:shd w:val="clear" w:color="auto" w:fill="D9E2F3"/>
            <w:vAlign w:val="center"/>
          </w:tcPr>
          <w:p w14:paraId="56581BCA">
            <w:pPr>
              <w:keepNext/>
              <w:keepLines/>
              <w:spacing w:before="0" w:after="0" w:line="245" w:lineRule="auto"/>
              <w:jc w:val="center"/>
            </w:pPr>
            <w:r>
              <w:rPr>
                <w:rFonts w:ascii="Aptos" w:hAnsi="Aptos" w:eastAsia="Aptos" w:cs="Aptos"/>
                <w:b/>
                <w:color w:val="000000"/>
                <w:sz w:val="17"/>
              </w:rPr>
              <w:t>Actor</w:t>
            </w:r>
          </w:p>
        </w:tc>
        <w:tc>
          <w:tcPr>
            <w:tcW w:w="1638" w:type="dxa"/>
            <w:shd w:val="clear" w:color="auto" w:fill="D9E2F3"/>
            <w:vAlign w:val="center"/>
          </w:tcPr>
          <w:p w14:paraId="44BDAFEE">
            <w:pPr>
              <w:keepNext/>
              <w:keepLines/>
              <w:spacing w:before="0" w:after="0" w:line="245" w:lineRule="auto"/>
              <w:jc w:val="center"/>
            </w:pPr>
            <w:r>
              <w:rPr>
                <w:rFonts w:ascii="Aptos" w:hAnsi="Aptos" w:eastAsia="Aptos" w:cs="Aptos"/>
                <w:b/>
                <w:color w:val="000000"/>
                <w:sz w:val="17"/>
              </w:rPr>
              <w:t>Pre-condition</w:t>
            </w:r>
          </w:p>
        </w:tc>
        <w:tc>
          <w:tcPr>
            <w:tcW w:w="4468" w:type="dxa"/>
            <w:shd w:val="clear" w:color="auto" w:fill="D9E2F3"/>
            <w:vAlign w:val="center"/>
          </w:tcPr>
          <w:p w14:paraId="05FA5263">
            <w:pPr>
              <w:keepNext/>
              <w:keepLines/>
              <w:spacing w:before="0" w:after="0" w:line="245" w:lineRule="auto"/>
              <w:jc w:val="center"/>
            </w:pPr>
            <w:r>
              <w:rPr>
                <w:rFonts w:ascii="Aptos" w:hAnsi="Aptos" w:eastAsia="Aptos" w:cs="Aptos"/>
                <w:b/>
                <w:color w:val="000000"/>
                <w:sz w:val="17"/>
              </w:rPr>
              <w:t>Functional Requirement</w:t>
            </w:r>
          </w:p>
        </w:tc>
        <w:tc>
          <w:tcPr>
            <w:tcW w:w="1906" w:type="dxa"/>
            <w:shd w:val="clear" w:color="auto" w:fill="D9E2F3"/>
            <w:vAlign w:val="center"/>
          </w:tcPr>
          <w:p w14:paraId="53A56EB8">
            <w:pPr>
              <w:keepNext/>
              <w:keepLines/>
              <w:spacing w:before="0" w:after="0" w:line="245" w:lineRule="auto"/>
              <w:jc w:val="center"/>
            </w:pPr>
            <w:r>
              <w:rPr>
                <w:rFonts w:ascii="Aptos" w:hAnsi="Aptos" w:eastAsia="Aptos" w:cs="Aptos"/>
                <w:b/>
                <w:color w:val="000000"/>
                <w:sz w:val="17"/>
              </w:rPr>
              <w:t>Post-condition</w:t>
            </w:r>
          </w:p>
        </w:tc>
        <w:tc>
          <w:tcPr>
            <w:tcW w:w="2383" w:type="dxa"/>
            <w:shd w:val="clear" w:color="auto" w:fill="D9E2F3"/>
            <w:vAlign w:val="center"/>
          </w:tcPr>
          <w:p w14:paraId="26FC77A5">
            <w:pPr>
              <w:keepNext/>
              <w:keepLines/>
              <w:spacing w:before="0" w:after="0" w:line="245" w:lineRule="auto"/>
              <w:jc w:val="center"/>
            </w:pPr>
            <w:r>
              <w:rPr>
                <w:rFonts w:ascii="Aptos" w:hAnsi="Aptos" w:eastAsia="Aptos" w:cs="Aptos"/>
                <w:b/>
                <w:color w:val="000000"/>
                <w:sz w:val="17"/>
              </w:rPr>
              <w:t>Business Notes</w:t>
            </w:r>
          </w:p>
        </w:tc>
      </w:tr>
      <w:tr w14:paraId="4B8FBA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6F2B854C">
            <w:pPr>
              <w:spacing w:before="0" w:after="0"/>
            </w:pPr>
            <w:r>
              <w:rPr>
                <w:rFonts w:ascii="Aptos" w:hAnsi="Aptos"/>
                <w:sz w:val="17"/>
              </w:rPr>
              <w:t>RB-FR-601</w:t>
            </w:r>
          </w:p>
        </w:tc>
        <w:tc>
          <w:tcPr>
            <w:tcW w:w="2011" w:type="dxa"/>
          </w:tcPr>
          <w:p w14:paraId="03D8B54C">
            <w:pPr>
              <w:spacing w:before="0" w:after="0"/>
            </w:pPr>
            <w:r>
              <w:rPr>
                <w:rFonts w:ascii="Aptos" w:hAnsi="Aptos"/>
                <w:sz w:val="17"/>
              </w:rPr>
              <w:t>Return Per Unit</w:t>
            </w:r>
          </w:p>
        </w:tc>
        <w:tc>
          <w:tcPr>
            <w:tcW w:w="640" w:type="dxa"/>
          </w:tcPr>
          <w:p w14:paraId="0D02F2E8">
            <w:pPr>
              <w:spacing w:before="0" w:after="0"/>
            </w:pPr>
            <w:r>
              <w:rPr>
                <w:rFonts w:ascii="Aptos" w:hAnsi="Aptos"/>
                <w:sz w:val="17"/>
              </w:rPr>
              <w:t>P0</w:t>
            </w:r>
          </w:p>
        </w:tc>
        <w:tc>
          <w:tcPr>
            <w:tcW w:w="1311" w:type="dxa"/>
          </w:tcPr>
          <w:p w14:paraId="792EC717">
            <w:r>
              <w:t>STAFF_DELIVERY</w:t>
            </w:r>
          </w:p>
        </w:tc>
        <w:tc>
          <w:tcPr>
            <w:tcW w:w="1638" w:type="dxa"/>
          </w:tcPr>
          <w:p w14:paraId="05EE6BED">
            <w:pPr>
              <w:spacing w:before="0" w:after="0"/>
            </w:pPr>
            <w:r>
              <w:rPr>
                <w:rFonts w:ascii="Aptos" w:hAnsi="Aptos"/>
                <w:sz w:val="17"/>
              </w:rPr>
              <w:t>Có handover thực tế</w:t>
            </w:r>
          </w:p>
        </w:tc>
        <w:tc>
          <w:tcPr>
            <w:tcW w:w="4468" w:type="dxa"/>
          </w:tcPr>
          <w:p w14:paraId="2F9F90FA">
            <w:pPr>
              <w:spacing w:before="0" w:after="0"/>
            </w:pPr>
            <w:r>
              <w:rPr>
                <w:rFonts w:ascii="Aptos" w:hAnsi="Aptos"/>
                <w:sz w:val="17"/>
              </w:rPr>
              <w:t>Quét từng unit trong manifest; hỗ trợ nhiều lần trả; lưu receivedAt và danh sách còn thiếu.</w:t>
            </w:r>
          </w:p>
        </w:tc>
        <w:tc>
          <w:tcPr>
            <w:tcW w:w="1906" w:type="dxa"/>
          </w:tcPr>
          <w:p w14:paraId="25CEE6E4">
            <w:pPr>
              <w:spacing w:before="0" w:after="0"/>
            </w:pPr>
            <w:r>
              <w:rPr>
                <w:rFonts w:ascii="Aptos" w:hAnsi="Aptos"/>
                <w:sz w:val="17"/>
              </w:rPr>
              <w:t>RETURN_PENDING theo unit.</w:t>
            </w:r>
          </w:p>
        </w:tc>
        <w:tc>
          <w:tcPr>
            <w:tcW w:w="2383" w:type="dxa"/>
          </w:tcPr>
          <w:p w14:paraId="11144E03">
            <w:pPr>
              <w:spacing w:before="0" w:after="0"/>
            </w:pPr>
            <w:r>
              <w:rPr>
                <w:rFonts w:ascii="Aptos" w:hAnsi="Aptos"/>
                <w:sz w:val="17"/>
              </w:rPr>
              <w:t>QR package không đại diện đã nhận đủ bên trong.</w:t>
            </w:r>
          </w:p>
        </w:tc>
      </w:tr>
      <w:tr w14:paraId="2A5F05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1DB093CC">
            <w:pPr>
              <w:spacing w:before="0" w:after="0"/>
            </w:pPr>
            <w:r>
              <w:rPr>
                <w:rFonts w:ascii="Aptos" w:hAnsi="Aptos"/>
                <w:sz w:val="17"/>
              </w:rPr>
              <w:t>RB-FR-602</w:t>
            </w:r>
          </w:p>
        </w:tc>
        <w:tc>
          <w:tcPr>
            <w:tcW w:w="2011" w:type="dxa"/>
          </w:tcPr>
          <w:p w14:paraId="44EA016A">
            <w:pPr>
              <w:spacing w:before="0" w:after="0"/>
            </w:pPr>
            <w:r>
              <w:rPr>
                <w:rFonts w:ascii="Aptos" w:hAnsi="Aptos"/>
                <w:sz w:val="17"/>
              </w:rPr>
              <w:t>Return Inspection And Classification</w:t>
            </w:r>
          </w:p>
        </w:tc>
        <w:tc>
          <w:tcPr>
            <w:tcW w:w="640" w:type="dxa"/>
          </w:tcPr>
          <w:p w14:paraId="4C57BD69">
            <w:pPr>
              <w:spacing w:before="0" w:after="0"/>
            </w:pPr>
            <w:r>
              <w:rPr>
                <w:rFonts w:ascii="Aptos" w:hAnsi="Aptos"/>
                <w:sz w:val="17"/>
              </w:rPr>
              <w:t>P0</w:t>
            </w:r>
          </w:p>
        </w:tc>
        <w:tc>
          <w:tcPr>
            <w:tcW w:w="1311" w:type="dxa"/>
          </w:tcPr>
          <w:p w14:paraId="2D48A33F">
            <w:r>
              <w:t>STAFF_DELIVERY</w:t>
            </w:r>
          </w:p>
        </w:tc>
        <w:tc>
          <w:tcPr>
            <w:tcW w:w="1638" w:type="dxa"/>
          </w:tcPr>
          <w:p w14:paraId="02205CE6">
            <w:pPr>
              <w:spacing w:before="0" w:after="0"/>
            </w:pPr>
            <w:r>
              <w:rPr>
                <w:rFonts w:ascii="Aptos" w:hAnsi="Aptos"/>
                <w:sz w:val="17"/>
              </w:rPr>
              <w:t>Unit đã nhận</w:t>
            </w:r>
          </w:p>
        </w:tc>
        <w:tc>
          <w:tcPr>
            <w:tcW w:w="4468" w:type="dxa"/>
          </w:tcPr>
          <w:p w14:paraId="2F1C5368">
            <w:pPr>
              <w:spacing w:before="0" w:after="0"/>
            </w:pPr>
            <w:r>
              <w:rPr>
                <w:rFonts w:ascii="Aptos" w:hAnsi="Aptos"/>
                <w:sz w:val="17"/>
              </w:rPr>
              <w:t>Đối chiếu nhanh condition before/phụ kiện; ghi NORMAL hoặc ISSUE, note/evidence. Unit chưa nhận -&gt; MISSING_PENDING_REVIEW.</w:t>
            </w:r>
          </w:p>
        </w:tc>
        <w:tc>
          <w:tcPr>
            <w:tcW w:w="1906" w:type="dxa"/>
          </w:tcPr>
          <w:p w14:paraId="39E2BA9F">
            <w:pPr>
              <w:spacing w:before="0" w:after="0"/>
            </w:pPr>
            <w:r>
              <w:rPr>
                <w:rFonts w:ascii="Aptos" w:hAnsi="Aptos"/>
                <w:sz w:val="17"/>
              </w:rPr>
              <w:t>Có outcome từng unit.</w:t>
            </w:r>
          </w:p>
        </w:tc>
        <w:tc>
          <w:tcPr>
            <w:tcW w:w="2383" w:type="dxa"/>
          </w:tcPr>
          <w:p w14:paraId="7E53E938">
            <w:pPr>
              <w:spacing w:before="0" w:after="0"/>
            </w:pPr>
            <w:r>
              <w:rPr>
                <w:rFonts w:ascii="Aptos" w:hAnsi="Aptos"/>
                <w:sz w:val="17"/>
              </w:rPr>
              <w:t>USER có thể xem biên nhận; Logistics không tự nhập amount khấu trừ.</w:t>
            </w:r>
          </w:p>
        </w:tc>
      </w:tr>
      <w:tr w14:paraId="25912F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73BC4910">
            <w:pPr>
              <w:spacing w:before="0" w:after="0"/>
            </w:pPr>
            <w:r>
              <w:rPr>
                <w:rFonts w:ascii="Aptos" w:hAnsi="Aptos"/>
                <w:sz w:val="17"/>
              </w:rPr>
              <w:t>RB-FR-603</w:t>
            </w:r>
          </w:p>
        </w:tc>
        <w:tc>
          <w:tcPr>
            <w:tcW w:w="2011" w:type="dxa"/>
          </w:tcPr>
          <w:p w14:paraId="16B9CC38">
            <w:pPr>
              <w:spacing w:before="0" w:after="0"/>
            </w:pPr>
            <w:r>
              <w:rPr>
                <w:rFonts w:ascii="Aptos" w:hAnsi="Aptos"/>
                <w:sz w:val="17"/>
              </w:rPr>
              <w:t>Quick Deposit Release For Normal Unit</w:t>
            </w:r>
          </w:p>
        </w:tc>
        <w:tc>
          <w:tcPr>
            <w:tcW w:w="640" w:type="dxa"/>
          </w:tcPr>
          <w:p w14:paraId="4ED6DF90">
            <w:pPr>
              <w:spacing w:before="0" w:after="0"/>
            </w:pPr>
            <w:r>
              <w:rPr>
                <w:rFonts w:ascii="Aptos" w:hAnsi="Aptos"/>
                <w:sz w:val="17"/>
              </w:rPr>
              <w:t>P0</w:t>
            </w:r>
          </w:p>
        </w:tc>
        <w:tc>
          <w:tcPr>
            <w:tcW w:w="1311" w:type="dxa"/>
          </w:tcPr>
          <w:p w14:paraId="36C2B4D3">
            <w:r>
              <w:t>System</w:t>
            </w:r>
          </w:p>
        </w:tc>
        <w:tc>
          <w:tcPr>
            <w:tcW w:w="1638" w:type="dxa"/>
          </w:tcPr>
          <w:p w14:paraId="67923F3F">
            <w:r>
              <w:t>Unit outcome NORMAL và product không bắt buộc deep inspection</w:t>
            </w:r>
          </w:p>
        </w:tc>
        <w:tc>
          <w:tcPr>
            <w:tcW w:w="4468" w:type="dxa"/>
          </w:tcPr>
          <w:p w14:paraId="4C5FFE2A">
            <w:r>
              <w:t>Tính phần cọc của unit từ snapshot; tạo refund component cho unit ngay, idempotent.</w:t>
            </w:r>
          </w:p>
        </w:tc>
        <w:tc>
          <w:tcPr>
            <w:tcW w:w="1906" w:type="dxa"/>
          </w:tcPr>
          <w:p w14:paraId="6BCD5FDC">
            <w:pPr>
              <w:spacing w:before="0" w:after="0"/>
            </w:pPr>
            <w:r>
              <w:rPr>
                <w:rFonts w:ascii="Aptos" w:hAnsi="Aptos"/>
                <w:sz w:val="17"/>
              </w:rPr>
              <w:t>DepositItem REFUND_PENDING.</w:t>
            </w:r>
          </w:p>
        </w:tc>
        <w:tc>
          <w:tcPr>
            <w:tcW w:w="2383" w:type="dxa"/>
          </w:tcPr>
          <w:p w14:paraId="29B6C5A7">
            <w:r>
              <w:t>Nếu product bắt buộc deep inspection thì chuyển REVIEW_REQUIRED thay vì quick refund. Chỉ báo REFUNDED khi Payment SUCCEEDED.</w:t>
            </w:r>
          </w:p>
        </w:tc>
      </w:tr>
      <w:tr w14:paraId="6A0B0D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539D0617">
            <w:pPr>
              <w:spacing w:before="0" w:after="0"/>
            </w:pPr>
            <w:r>
              <w:rPr>
                <w:rFonts w:ascii="Aptos" w:hAnsi="Aptos"/>
                <w:sz w:val="17"/>
              </w:rPr>
              <w:t>RB-FR-604</w:t>
            </w:r>
          </w:p>
        </w:tc>
        <w:tc>
          <w:tcPr>
            <w:tcW w:w="2011" w:type="dxa"/>
          </w:tcPr>
          <w:p w14:paraId="6D328A65">
            <w:pPr>
              <w:spacing w:before="0" w:after="0"/>
            </w:pPr>
            <w:r>
              <w:rPr>
                <w:rFonts w:ascii="Aptos" w:hAnsi="Aptos"/>
                <w:sz w:val="17"/>
              </w:rPr>
              <w:t>Return To Warehouse</w:t>
            </w:r>
          </w:p>
        </w:tc>
        <w:tc>
          <w:tcPr>
            <w:tcW w:w="640" w:type="dxa"/>
          </w:tcPr>
          <w:p w14:paraId="2AD4E0FD">
            <w:pPr>
              <w:spacing w:before="0" w:after="0"/>
            </w:pPr>
            <w:r>
              <w:rPr>
                <w:rFonts w:ascii="Aptos" w:hAnsi="Aptos"/>
                <w:sz w:val="17"/>
              </w:rPr>
              <w:t>P0</w:t>
            </w:r>
          </w:p>
        </w:tc>
        <w:tc>
          <w:tcPr>
            <w:tcW w:w="1311" w:type="dxa"/>
          </w:tcPr>
          <w:p w14:paraId="07236A89">
            <w:r>
              <w:t>STAFF_DELIVERY</w:t>
            </w:r>
          </w:p>
        </w:tc>
        <w:tc>
          <w:tcPr>
            <w:tcW w:w="1638" w:type="dxa"/>
          </w:tcPr>
          <w:p w14:paraId="0C0EDCFB">
            <w:pPr>
              <w:spacing w:before="0" w:after="0"/>
            </w:pPr>
            <w:r>
              <w:rPr>
                <w:rFonts w:ascii="Aptos" w:hAnsi="Aptos"/>
                <w:sz w:val="17"/>
              </w:rPr>
              <w:t>Inspection đã lưu</w:t>
            </w:r>
          </w:p>
        </w:tc>
        <w:tc>
          <w:tcPr>
            <w:tcW w:w="4468" w:type="dxa"/>
          </w:tcPr>
          <w:p w14:paraId="074D99C4">
            <w:pPr>
              <w:spacing w:before="0" w:after="0"/>
            </w:pPr>
            <w:r>
              <w:rPr>
                <w:rFonts w:ascii="Aptos" w:hAnsi="Aptos"/>
                <w:sz w:val="17"/>
              </w:rPr>
              <w:t>Chuyển custody các unit đã nhận về Kho.</w:t>
            </w:r>
          </w:p>
        </w:tc>
        <w:tc>
          <w:tcPr>
            <w:tcW w:w="1906" w:type="dxa"/>
          </w:tcPr>
          <w:p w14:paraId="239C62AD">
            <w:pPr>
              <w:spacing w:before="0" w:after="0"/>
            </w:pPr>
            <w:r>
              <w:rPr>
                <w:rFonts w:ascii="Aptos" w:hAnsi="Aptos"/>
                <w:sz w:val="17"/>
              </w:rPr>
              <w:t>Warehouse can receive.</w:t>
            </w:r>
          </w:p>
        </w:tc>
        <w:tc>
          <w:tcPr>
            <w:tcW w:w="2383" w:type="dxa"/>
          </w:tcPr>
          <w:p w14:paraId="55A5A293">
            <w:pPr>
              <w:spacing w:before="0" w:after="0"/>
            </w:pPr>
            <w:r>
              <w:rPr>
                <w:rFonts w:ascii="Aptos" w:hAnsi="Aptos"/>
                <w:sz w:val="17"/>
              </w:rPr>
              <w:t>Chưa Kho nhận thì custody vẫn Logistics.</w:t>
            </w:r>
          </w:p>
        </w:tc>
      </w:tr>
      <w:tr w14:paraId="67CDC2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04D4B8B8">
            <w:pPr>
              <w:spacing w:before="0" w:after="0"/>
            </w:pPr>
            <w:r>
              <w:rPr>
                <w:rFonts w:ascii="Aptos" w:hAnsi="Aptos"/>
                <w:sz w:val="17"/>
              </w:rPr>
              <w:t>RB-FR-605</w:t>
            </w:r>
          </w:p>
        </w:tc>
        <w:tc>
          <w:tcPr>
            <w:tcW w:w="2011" w:type="dxa"/>
          </w:tcPr>
          <w:p w14:paraId="4AEBB034">
            <w:pPr>
              <w:spacing w:before="0" w:after="0"/>
            </w:pPr>
            <w:r>
              <w:rPr>
                <w:rFonts w:ascii="Aptos" w:hAnsi="Aptos"/>
                <w:sz w:val="17"/>
              </w:rPr>
              <w:t>Warehouse Receive And Cleaning</w:t>
            </w:r>
          </w:p>
        </w:tc>
        <w:tc>
          <w:tcPr>
            <w:tcW w:w="640" w:type="dxa"/>
          </w:tcPr>
          <w:p w14:paraId="79D58461">
            <w:pPr>
              <w:spacing w:before="0" w:after="0"/>
            </w:pPr>
            <w:r>
              <w:rPr>
                <w:rFonts w:ascii="Aptos" w:hAnsi="Aptos"/>
                <w:sz w:val="17"/>
              </w:rPr>
              <w:t>P0</w:t>
            </w:r>
          </w:p>
        </w:tc>
        <w:tc>
          <w:tcPr>
            <w:tcW w:w="1311" w:type="dxa"/>
          </w:tcPr>
          <w:p w14:paraId="6295EDA5">
            <w:r>
              <w:t>STAFF_INVENTORY</w:t>
            </w:r>
          </w:p>
        </w:tc>
        <w:tc>
          <w:tcPr>
            <w:tcW w:w="1638" w:type="dxa"/>
          </w:tcPr>
          <w:p w14:paraId="0FBBA252">
            <w:pPr>
              <w:spacing w:before="0" w:after="0"/>
            </w:pPr>
            <w:r>
              <w:rPr>
                <w:rFonts w:ascii="Aptos" w:hAnsi="Aptos"/>
                <w:sz w:val="17"/>
              </w:rPr>
              <w:t>Nhận unit NORMAL</w:t>
            </w:r>
          </w:p>
        </w:tc>
        <w:tc>
          <w:tcPr>
            <w:tcW w:w="4468" w:type="dxa"/>
          </w:tcPr>
          <w:p w14:paraId="06EB6664">
            <w:pPr>
              <w:spacing w:before="0" w:after="0"/>
            </w:pPr>
            <w:r>
              <w:rPr>
                <w:rFonts w:ascii="Aptos" w:hAnsi="Aptos"/>
                <w:sz w:val="17"/>
              </w:rPr>
              <w:t>Xác nhận đúng unit, vệ sinh/đủ phụ kiện và đưa CLEANING -&gt; AVAILABLE. Nếu phát hiện chênh lệch mới trước ready thì chuyển ISSUE_REVIEW.</w:t>
            </w:r>
          </w:p>
        </w:tc>
        <w:tc>
          <w:tcPr>
            <w:tcW w:w="1906" w:type="dxa"/>
          </w:tcPr>
          <w:p w14:paraId="333B6684">
            <w:pPr>
              <w:spacing w:before="0" w:after="0"/>
            </w:pPr>
            <w:r>
              <w:rPr>
                <w:rFonts w:ascii="Aptos" w:hAnsi="Aptos"/>
                <w:sz w:val="17"/>
              </w:rPr>
              <w:t>Unit dùng lại an toàn.</w:t>
            </w:r>
          </w:p>
        </w:tc>
        <w:tc>
          <w:tcPr>
            <w:tcW w:w="2383" w:type="dxa"/>
          </w:tcPr>
          <w:p w14:paraId="1C0089BF">
            <w:pPr>
              <w:spacing w:before="0" w:after="0"/>
            </w:pPr>
            <w:r>
              <w:rPr>
                <w:rFonts w:ascii="Aptos" w:hAnsi="Aptos"/>
                <w:sz w:val="17"/>
              </w:rPr>
              <w:t>Không cần re-inspection sâu cho mọi unit NORMAL.</w:t>
            </w:r>
          </w:p>
        </w:tc>
      </w:tr>
      <w:tr w14:paraId="2B8498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0338AA68">
            <w:pPr>
              <w:spacing w:before="0" w:after="0"/>
            </w:pPr>
            <w:r>
              <w:rPr>
                <w:rFonts w:ascii="Aptos" w:hAnsi="Aptos"/>
                <w:sz w:val="17"/>
              </w:rPr>
              <w:t>RB-FR-606</w:t>
            </w:r>
          </w:p>
        </w:tc>
        <w:tc>
          <w:tcPr>
            <w:tcW w:w="2011" w:type="dxa"/>
          </w:tcPr>
          <w:p w14:paraId="54646153">
            <w:pPr>
              <w:spacing w:before="0" w:after="0"/>
            </w:pPr>
            <w:r>
              <w:rPr>
                <w:rFonts w:ascii="Aptos" w:hAnsi="Aptos"/>
                <w:sz w:val="17"/>
              </w:rPr>
              <w:t>Deep Inspection For Issue</w:t>
            </w:r>
          </w:p>
        </w:tc>
        <w:tc>
          <w:tcPr>
            <w:tcW w:w="640" w:type="dxa"/>
          </w:tcPr>
          <w:p w14:paraId="0E1FA450">
            <w:pPr>
              <w:spacing w:before="0" w:after="0"/>
            </w:pPr>
            <w:r>
              <w:rPr>
                <w:rFonts w:ascii="Aptos" w:hAnsi="Aptos"/>
                <w:sz w:val="17"/>
              </w:rPr>
              <w:t>P0</w:t>
            </w:r>
          </w:p>
        </w:tc>
        <w:tc>
          <w:tcPr>
            <w:tcW w:w="1311" w:type="dxa"/>
          </w:tcPr>
          <w:p w14:paraId="3C38D848">
            <w:r>
              <w:t>STAFF_INVENTORY</w:t>
            </w:r>
          </w:p>
        </w:tc>
        <w:tc>
          <w:tcPr>
            <w:tcW w:w="1638" w:type="dxa"/>
          </w:tcPr>
          <w:p w14:paraId="629FB972">
            <w:pPr>
              <w:spacing w:before="0" w:after="0"/>
            </w:pPr>
            <w:r>
              <w:rPr>
                <w:rFonts w:ascii="Aptos" w:hAnsi="Aptos"/>
                <w:sz w:val="17"/>
              </w:rPr>
              <w:t>Unit ISSUE hoặc chênh lệch</w:t>
            </w:r>
          </w:p>
        </w:tc>
        <w:tc>
          <w:tcPr>
            <w:tcW w:w="4468" w:type="dxa"/>
          </w:tcPr>
          <w:p w14:paraId="738CE710">
            <w:pPr>
              <w:spacing w:before="0" w:after="0"/>
            </w:pPr>
            <w:r>
              <w:rPr>
                <w:rFonts w:ascii="Aptos" w:hAnsi="Aptos"/>
                <w:sz w:val="17"/>
              </w:rPr>
              <w:t>So before/return evidence, xác định hỏng mới/thiếu phụ kiện/không rõ; lập assessment và proposed deduction theo policy.</w:t>
            </w:r>
          </w:p>
        </w:tc>
        <w:tc>
          <w:tcPr>
            <w:tcW w:w="1906" w:type="dxa"/>
          </w:tcPr>
          <w:p w14:paraId="4A8B6DCB">
            <w:pPr>
              <w:spacing w:before="0" w:after="0"/>
            </w:pPr>
            <w:r>
              <w:rPr>
                <w:rFonts w:ascii="Aptos" w:hAnsi="Aptos"/>
                <w:sz w:val="17"/>
              </w:rPr>
              <w:t>Assessment từng unit.</w:t>
            </w:r>
          </w:p>
        </w:tc>
        <w:tc>
          <w:tcPr>
            <w:tcW w:w="2383" w:type="dxa"/>
          </w:tcPr>
          <w:p w14:paraId="7699CC14">
            <w:pPr>
              <w:spacing w:before="0" w:after="0"/>
            </w:pPr>
            <w:r>
              <w:rPr>
                <w:rFonts w:ascii="Aptos" w:hAnsi="Aptos"/>
                <w:sz w:val="17"/>
              </w:rPr>
              <w:t>Không tính hao mòn/lỗi có sẵn; thiếu evidence -&gt; review.</w:t>
            </w:r>
          </w:p>
        </w:tc>
      </w:tr>
      <w:tr w14:paraId="138F69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139149B7">
            <w:pPr>
              <w:spacing w:before="0" w:after="0"/>
            </w:pPr>
            <w:r>
              <w:rPr>
                <w:rFonts w:ascii="Aptos" w:hAnsi="Aptos"/>
                <w:sz w:val="17"/>
              </w:rPr>
              <w:t>RB-FR-607</w:t>
            </w:r>
          </w:p>
        </w:tc>
        <w:tc>
          <w:tcPr>
            <w:tcW w:w="2011" w:type="dxa"/>
          </w:tcPr>
          <w:p w14:paraId="3A9F7FD2">
            <w:pPr>
              <w:spacing w:before="0" w:after="0"/>
            </w:pPr>
            <w:r>
              <w:rPr>
                <w:rFonts w:ascii="Aptos" w:hAnsi="Aptos"/>
                <w:sz w:val="17"/>
              </w:rPr>
              <w:t>Deduction Approval And Settlement</w:t>
            </w:r>
          </w:p>
        </w:tc>
        <w:tc>
          <w:tcPr>
            <w:tcW w:w="640" w:type="dxa"/>
          </w:tcPr>
          <w:p w14:paraId="2E02F77D">
            <w:pPr>
              <w:spacing w:before="0" w:after="0"/>
            </w:pPr>
            <w:r>
              <w:rPr>
                <w:rFonts w:ascii="Aptos" w:hAnsi="Aptos"/>
                <w:sz w:val="17"/>
              </w:rPr>
              <w:t>P0</w:t>
            </w:r>
          </w:p>
        </w:tc>
        <w:tc>
          <w:tcPr>
            <w:tcW w:w="1311" w:type="dxa"/>
          </w:tcPr>
          <w:p w14:paraId="0D186AC5">
            <w:r>
              <w:t>System/ADMIN</w:t>
            </w:r>
          </w:p>
        </w:tc>
        <w:tc>
          <w:tcPr>
            <w:tcW w:w="1638" w:type="dxa"/>
          </w:tcPr>
          <w:p w14:paraId="31AC481F">
            <w:pPr>
              <w:spacing w:before="0" w:after="0"/>
            </w:pPr>
            <w:r>
              <w:rPr>
                <w:rFonts w:ascii="Aptos" w:hAnsi="Aptos"/>
                <w:sz w:val="17"/>
              </w:rPr>
              <w:t>Assessment có proposed deduction</w:t>
            </w:r>
          </w:p>
        </w:tc>
        <w:tc>
          <w:tcPr>
            <w:tcW w:w="4468" w:type="dxa"/>
          </w:tcPr>
          <w:p w14:paraId="1C846240">
            <w:pPr>
              <w:spacing w:before="0" w:after="0"/>
            </w:pPr>
            <w:r>
              <w:rPr>
                <w:rFonts w:ascii="Aptos" w:hAnsi="Aptos"/>
                <w:sz w:val="17"/>
              </w:rPr>
              <w:t>Chỉ giữ phần cọc của unit ISSUE. ADMIN duyệt khoản trừ/case; System refund phần còn lại; audit đầy đủ.</w:t>
            </w:r>
          </w:p>
        </w:tc>
        <w:tc>
          <w:tcPr>
            <w:tcW w:w="1906" w:type="dxa"/>
          </w:tcPr>
          <w:p w14:paraId="108A615A">
            <w:pPr>
              <w:spacing w:before="0" w:after="0"/>
            </w:pPr>
            <w:r>
              <w:rPr>
                <w:rFonts w:ascii="Aptos" w:hAnsi="Aptos"/>
                <w:sz w:val="17"/>
              </w:rPr>
              <w:t>DepositItem SETTLED hoặc review.</w:t>
            </w:r>
          </w:p>
        </w:tc>
        <w:tc>
          <w:tcPr>
            <w:tcW w:w="2383" w:type="dxa"/>
          </w:tcPr>
          <w:p w14:paraId="48BD9992">
            <w:pPr>
              <w:spacing w:before="0" w:after="0"/>
            </w:pPr>
            <w:r>
              <w:rPr>
                <w:rFonts w:ascii="Aptos" w:hAnsi="Aptos"/>
                <w:sz w:val="17"/>
              </w:rPr>
              <w:t>Không tự thu thêm ngoài số USER đã xác nhận; thiệt hại vượt cọc mở case.</w:t>
            </w:r>
          </w:p>
        </w:tc>
      </w:tr>
      <w:tr w14:paraId="1E9402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5AE7A2FC">
            <w:pPr>
              <w:spacing w:before="0" w:after="0"/>
            </w:pPr>
            <w:r>
              <w:rPr>
                <w:rFonts w:ascii="Aptos" w:hAnsi="Aptos"/>
                <w:sz w:val="17"/>
              </w:rPr>
              <w:t>RB-FR-608</w:t>
            </w:r>
          </w:p>
        </w:tc>
        <w:tc>
          <w:tcPr>
            <w:tcW w:w="2011" w:type="dxa"/>
          </w:tcPr>
          <w:p w14:paraId="736B7C97">
            <w:pPr>
              <w:spacing w:before="0" w:after="0"/>
            </w:pPr>
            <w:r>
              <w:rPr>
                <w:rFonts w:ascii="Aptos" w:hAnsi="Aptos"/>
                <w:sz w:val="17"/>
              </w:rPr>
              <w:t>Missing Unit Review</w:t>
            </w:r>
          </w:p>
        </w:tc>
        <w:tc>
          <w:tcPr>
            <w:tcW w:w="640" w:type="dxa"/>
          </w:tcPr>
          <w:p w14:paraId="3ABB3E2E">
            <w:pPr>
              <w:spacing w:before="0" w:after="0"/>
            </w:pPr>
            <w:r>
              <w:rPr>
                <w:rFonts w:ascii="Aptos" w:hAnsi="Aptos"/>
                <w:sz w:val="17"/>
              </w:rPr>
              <w:t>P0</w:t>
            </w:r>
          </w:p>
        </w:tc>
        <w:tc>
          <w:tcPr>
            <w:tcW w:w="1311" w:type="dxa"/>
          </w:tcPr>
          <w:p w14:paraId="1211E51B">
            <w:r>
              <w:t>System/Staff</w:t>
            </w:r>
          </w:p>
        </w:tc>
        <w:tc>
          <w:tcPr>
            <w:tcW w:w="1638" w:type="dxa"/>
          </w:tcPr>
          <w:p w14:paraId="0C1629D7">
            <w:pPr>
              <w:spacing w:before="0" w:after="0"/>
            </w:pPr>
            <w:r>
              <w:rPr>
                <w:rFonts w:ascii="Aptos" w:hAnsi="Aptos"/>
                <w:sz w:val="17"/>
              </w:rPr>
              <w:t>Unit chưa trả</w:t>
            </w:r>
          </w:p>
        </w:tc>
        <w:tc>
          <w:tcPr>
            <w:tcW w:w="4468" w:type="dxa"/>
          </w:tcPr>
          <w:p w14:paraId="1F6BAEC5">
            <w:pPr>
              <w:spacing w:before="0" w:after="0"/>
            </w:pPr>
            <w:r>
              <w:rPr>
                <w:rFonts w:ascii="Aptos" w:hAnsi="Aptos"/>
                <w:sz w:val="17"/>
              </w:rPr>
              <w:t>Giữ phần cọc của unit còn thiếu; nhắc USER và mở case. Chỉ LOST sau deadline/xác minh; nếu nhận lại thì chạy inspection bình thường.</w:t>
            </w:r>
          </w:p>
        </w:tc>
        <w:tc>
          <w:tcPr>
            <w:tcW w:w="1906" w:type="dxa"/>
          </w:tcPr>
          <w:p w14:paraId="3B4CF628">
            <w:pPr>
              <w:spacing w:before="0" w:after="0"/>
            </w:pPr>
            <w:r>
              <w:rPr>
                <w:rFonts w:ascii="Aptos" w:hAnsi="Aptos"/>
                <w:sz w:val="17"/>
              </w:rPr>
              <w:t>Không kết luận mất quá sớm.</w:t>
            </w:r>
          </w:p>
        </w:tc>
        <w:tc>
          <w:tcPr>
            <w:tcW w:w="2383" w:type="dxa"/>
          </w:tcPr>
          <w:p w14:paraId="49330247">
            <w:pPr>
              <w:spacing w:before="0" w:after="0"/>
            </w:pPr>
            <w:r>
              <w:rPr>
                <w:rFonts w:ascii="Aptos" w:hAnsi="Aptos"/>
                <w:sz w:val="17"/>
              </w:rPr>
              <w:t>Không giữ cọc của các unit khác đã NORMAL.</w:t>
            </w:r>
          </w:p>
        </w:tc>
      </w:tr>
      <w:tr w14:paraId="4BA78E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266" w:type="dxa"/>
          </w:tcPr>
          <w:p w14:paraId="36139781">
            <w:pPr>
              <w:spacing w:before="0" w:after="0"/>
            </w:pPr>
            <w:r>
              <w:rPr>
                <w:rFonts w:ascii="Aptos" w:hAnsi="Aptos"/>
                <w:sz w:val="17"/>
              </w:rPr>
              <w:t>RB-FR-609</w:t>
            </w:r>
          </w:p>
        </w:tc>
        <w:tc>
          <w:tcPr>
            <w:tcW w:w="2011" w:type="dxa"/>
          </w:tcPr>
          <w:p w14:paraId="18F39441">
            <w:pPr>
              <w:spacing w:before="0" w:after="0"/>
            </w:pPr>
            <w:r>
              <w:rPr>
                <w:rFonts w:ascii="Aptos" w:hAnsi="Aptos"/>
                <w:sz w:val="17"/>
              </w:rPr>
              <w:t>Finalize Asset And Order</w:t>
            </w:r>
          </w:p>
        </w:tc>
        <w:tc>
          <w:tcPr>
            <w:tcW w:w="640" w:type="dxa"/>
          </w:tcPr>
          <w:p w14:paraId="6E21DB25">
            <w:pPr>
              <w:spacing w:before="0" w:after="0"/>
            </w:pPr>
            <w:r>
              <w:rPr>
                <w:rFonts w:ascii="Aptos" w:hAnsi="Aptos"/>
                <w:sz w:val="17"/>
              </w:rPr>
              <w:t>P0</w:t>
            </w:r>
          </w:p>
        </w:tc>
        <w:tc>
          <w:tcPr>
            <w:tcW w:w="1311" w:type="dxa"/>
          </w:tcPr>
          <w:p w14:paraId="1CDB1089">
            <w:r>
              <w:t>STAFF_INVENTORY/System</w:t>
            </w:r>
          </w:p>
        </w:tc>
        <w:tc>
          <w:tcPr>
            <w:tcW w:w="1638" w:type="dxa"/>
          </w:tcPr>
          <w:p w14:paraId="0CE2CBE3">
            <w:pPr>
              <w:spacing w:before="0" w:after="0"/>
            </w:pPr>
            <w:r>
              <w:rPr>
                <w:rFonts w:ascii="Aptos" w:hAnsi="Aptos"/>
                <w:sz w:val="17"/>
              </w:rPr>
              <w:t>Từng unit có outcome cuối + finance status</w:t>
            </w:r>
          </w:p>
        </w:tc>
        <w:tc>
          <w:tcPr>
            <w:tcW w:w="4468" w:type="dxa"/>
          </w:tcPr>
          <w:p w14:paraId="73756346">
            <w:pPr>
              <w:spacing w:before="0" w:after="0"/>
            </w:pPr>
            <w:r>
              <w:rPr>
                <w:rFonts w:ascii="Aptos" w:hAnsi="Aptos"/>
                <w:sz w:val="17"/>
              </w:rPr>
              <w:t>Unit NORMAL sạch -&gt; AVAILABLE; DAMAGED/LOST giữ trạng thái. Order COMPLETED khi mọi unit và mọi DepositItem/refund/case kết thúc.</w:t>
            </w:r>
          </w:p>
        </w:tc>
        <w:tc>
          <w:tcPr>
            <w:tcW w:w="1906" w:type="dxa"/>
          </w:tcPr>
          <w:p w14:paraId="50306528">
            <w:pPr>
              <w:spacing w:before="0" w:after="0"/>
            </w:pPr>
            <w:r>
              <w:rPr>
                <w:rFonts w:ascii="Aptos" w:hAnsi="Aptos"/>
                <w:sz w:val="17"/>
              </w:rPr>
              <w:t>Kho và tiền độc lập.</w:t>
            </w:r>
          </w:p>
        </w:tc>
        <w:tc>
          <w:tcPr>
            <w:tcW w:w="2383" w:type="dxa"/>
          </w:tcPr>
          <w:p w14:paraId="3B123D07">
            <w:pPr>
              <w:spacing w:before="0" w:after="0"/>
            </w:pPr>
            <w:r>
              <w:rPr>
                <w:rFonts w:ascii="Aptos" w:hAnsi="Aptos"/>
                <w:sz w:val="17"/>
              </w:rPr>
              <w:t>Unit sạch có thể AVAILABLE trước khi toàn order hoàn tất.</w:t>
            </w:r>
          </w:p>
        </w:tc>
      </w:tr>
    </w:tbl>
    <w:p w14:paraId="6DC0E16F">
      <w:pPr>
        <w:keepNext w:val="0"/>
        <w:keepLines/>
        <w:widowControl/>
        <w:spacing w:before="0" w:after="40" w:line="60" w:lineRule="exact"/>
      </w:pP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195"/>
        <w:gridCol w:w="4104"/>
        <w:gridCol w:w="1469"/>
        <w:gridCol w:w="1584"/>
        <w:gridCol w:w="2621"/>
        <w:gridCol w:w="2376"/>
        <w:gridCol w:w="2275"/>
      </w:tblGrid>
      <w:tr w14:paraId="6F99B4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195" w:type="dxa"/>
            <w:shd w:val="clear" w:color="auto" w:fill="D9E2F3"/>
            <w:vAlign w:val="center"/>
          </w:tcPr>
          <w:p w14:paraId="09829055">
            <w:pPr>
              <w:keepNext/>
              <w:keepLines/>
              <w:spacing w:before="0" w:after="0" w:line="245" w:lineRule="auto"/>
              <w:jc w:val="center"/>
            </w:pPr>
            <w:r>
              <w:rPr>
                <w:rFonts w:ascii="Aptos" w:hAnsi="Aptos" w:eastAsia="Aptos" w:cs="Aptos"/>
                <w:b/>
                <w:color w:val="000000"/>
                <w:sz w:val="17"/>
              </w:rPr>
              <w:t>API ID</w:t>
            </w:r>
          </w:p>
        </w:tc>
        <w:tc>
          <w:tcPr>
            <w:tcW w:w="4104" w:type="dxa"/>
            <w:shd w:val="clear" w:color="auto" w:fill="D9E2F3"/>
            <w:vAlign w:val="center"/>
          </w:tcPr>
          <w:p w14:paraId="7D0AA075">
            <w:pPr>
              <w:keepNext/>
              <w:keepLines/>
              <w:spacing w:before="0" w:after="0" w:line="245" w:lineRule="auto"/>
              <w:jc w:val="center"/>
            </w:pPr>
            <w:r>
              <w:rPr>
                <w:rFonts w:ascii="Aptos" w:hAnsi="Aptos" w:eastAsia="Aptos" w:cs="Aptos"/>
                <w:b/>
                <w:color w:val="000000"/>
                <w:sz w:val="17"/>
              </w:rPr>
              <w:t>Method + Route</w:t>
            </w:r>
          </w:p>
        </w:tc>
        <w:tc>
          <w:tcPr>
            <w:tcW w:w="1469" w:type="dxa"/>
            <w:shd w:val="clear" w:color="auto" w:fill="D9E2F3"/>
            <w:vAlign w:val="center"/>
          </w:tcPr>
          <w:p w14:paraId="6FC5AE83">
            <w:pPr>
              <w:keepNext/>
              <w:keepLines/>
              <w:spacing w:before="0" w:after="0" w:line="245" w:lineRule="auto"/>
              <w:jc w:val="center"/>
            </w:pPr>
            <w:r>
              <w:rPr>
                <w:rFonts w:ascii="Aptos" w:hAnsi="Aptos" w:eastAsia="Aptos" w:cs="Aptos"/>
                <w:b/>
                <w:color w:val="000000"/>
                <w:sz w:val="17"/>
              </w:rPr>
              <w:t>Role</w:t>
            </w:r>
          </w:p>
        </w:tc>
        <w:tc>
          <w:tcPr>
            <w:tcW w:w="1584" w:type="dxa"/>
            <w:shd w:val="clear" w:color="auto" w:fill="D9E2F3"/>
            <w:vAlign w:val="center"/>
          </w:tcPr>
          <w:p w14:paraId="6FB4B63A">
            <w:pPr>
              <w:keepNext/>
              <w:keepLines/>
              <w:spacing w:before="0" w:after="0" w:line="245" w:lineRule="auto"/>
              <w:jc w:val="center"/>
            </w:pPr>
            <w:r>
              <w:rPr>
                <w:rFonts w:ascii="Aptos" w:hAnsi="Aptos" w:eastAsia="Aptos" w:cs="Aptos"/>
                <w:b/>
                <w:color w:val="000000"/>
                <w:sz w:val="17"/>
              </w:rPr>
              <w:t>Purpose</w:t>
            </w:r>
          </w:p>
        </w:tc>
        <w:tc>
          <w:tcPr>
            <w:tcW w:w="2621" w:type="dxa"/>
            <w:shd w:val="clear" w:color="auto" w:fill="D9E2F3"/>
            <w:vAlign w:val="center"/>
          </w:tcPr>
          <w:p w14:paraId="47B719CC">
            <w:pPr>
              <w:keepNext/>
              <w:keepLines/>
              <w:spacing w:before="0" w:after="0" w:line="245" w:lineRule="auto"/>
              <w:jc w:val="center"/>
            </w:pPr>
            <w:r>
              <w:rPr>
                <w:rFonts w:ascii="Aptos" w:hAnsi="Aptos" w:eastAsia="Aptos" w:cs="Aptos"/>
                <w:b/>
                <w:color w:val="000000"/>
                <w:sz w:val="17"/>
              </w:rPr>
              <w:t>Request chính</w:t>
            </w:r>
          </w:p>
        </w:tc>
        <w:tc>
          <w:tcPr>
            <w:tcW w:w="2376" w:type="dxa"/>
            <w:shd w:val="clear" w:color="auto" w:fill="D9E2F3"/>
            <w:vAlign w:val="center"/>
          </w:tcPr>
          <w:p w14:paraId="5BDA8C76">
            <w:pPr>
              <w:keepNext/>
              <w:keepLines/>
              <w:spacing w:before="0" w:after="0" w:line="245" w:lineRule="auto"/>
              <w:jc w:val="center"/>
            </w:pPr>
            <w:r>
              <w:rPr>
                <w:rFonts w:ascii="Aptos" w:hAnsi="Aptos" w:eastAsia="Aptos" w:cs="Aptos"/>
                <w:b/>
                <w:color w:val="000000"/>
                <w:sz w:val="17"/>
              </w:rPr>
              <w:t>Response chính</w:t>
            </w:r>
          </w:p>
        </w:tc>
        <w:tc>
          <w:tcPr>
            <w:tcW w:w="2275" w:type="dxa"/>
            <w:shd w:val="clear" w:color="auto" w:fill="D9E2F3"/>
            <w:vAlign w:val="center"/>
          </w:tcPr>
          <w:p w14:paraId="71E38954">
            <w:pPr>
              <w:keepNext/>
              <w:keepLines/>
              <w:spacing w:before="0" w:after="0" w:line="245" w:lineRule="auto"/>
              <w:jc w:val="center"/>
            </w:pPr>
            <w:r>
              <w:rPr>
                <w:rFonts w:ascii="Aptos" w:hAnsi="Aptos" w:eastAsia="Aptos" w:cs="Aptos"/>
                <w:b/>
                <w:color w:val="000000"/>
                <w:sz w:val="17"/>
              </w:rPr>
              <w:t>Rules / Errors</w:t>
            </w:r>
          </w:p>
        </w:tc>
      </w:tr>
      <w:tr w14:paraId="73B361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3E97E0DD">
            <w:pPr>
              <w:spacing w:before="0" w:after="0"/>
            </w:pPr>
            <w:r>
              <w:rPr>
                <w:rFonts w:ascii="Aptos" w:hAnsi="Aptos"/>
                <w:sz w:val="17"/>
              </w:rPr>
              <w:t>RB-API-601</w:t>
            </w:r>
          </w:p>
        </w:tc>
        <w:tc>
          <w:tcPr>
            <w:tcW w:w="4104" w:type="dxa"/>
          </w:tcPr>
          <w:p w14:paraId="18930029">
            <w:pPr>
              <w:spacing w:before="0" w:after="0"/>
            </w:pPr>
            <w:r>
              <w:rPr>
                <w:rFonts w:ascii="Aptos" w:hAnsi="Aptos"/>
                <w:sz w:val="17"/>
              </w:rPr>
              <w:t>POST /api/v1/rental-orders/:id/return-scan</w:t>
            </w:r>
          </w:p>
        </w:tc>
        <w:tc>
          <w:tcPr>
            <w:tcW w:w="1469" w:type="dxa"/>
          </w:tcPr>
          <w:p w14:paraId="0DA25D3D">
            <w:r>
              <w:t>STAFF_DELIVERY</w:t>
            </w:r>
          </w:p>
        </w:tc>
        <w:tc>
          <w:tcPr>
            <w:tcW w:w="1584" w:type="dxa"/>
          </w:tcPr>
          <w:p w14:paraId="0EF0F7E1">
            <w:pPr>
              <w:spacing w:before="0" w:after="0"/>
            </w:pPr>
            <w:r>
              <w:rPr>
                <w:rFonts w:ascii="Aptos" w:hAnsi="Aptos"/>
                <w:sz w:val="17"/>
              </w:rPr>
              <w:t>Nhận từng unit</w:t>
            </w:r>
          </w:p>
        </w:tc>
        <w:tc>
          <w:tcPr>
            <w:tcW w:w="2621" w:type="dxa"/>
          </w:tcPr>
          <w:p w14:paraId="68AF8BAB">
            <w:pPr>
              <w:spacing w:before="0" w:after="0"/>
            </w:pPr>
            <w:r>
              <w:rPr>
                <w:rFonts w:ascii="Aptos" w:hAnsi="Aptos"/>
                <w:sz w:val="17"/>
              </w:rPr>
              <w:t>path:id; body:assetCodes,operationId,expectedVersion</w:t>
            </w:r>
          </w:p>
        </w:tc>
        <w:tc>
          <w:tcPr>
            <w:tcW w:w="2376" w:type="dxa"/>
          </w:tcPr>
          <w:p w14:paraId="688EEBAD">
            <w:pPr>
              <w:spacing w:before="0" w:after="0"/>
            </w:pPr>
            <w:r>
              <w:rPr>
                <w:rFonts w:ascii="Aptos" w:hAnsi="Aptos"/>
                <w:sz w:val="17"/>
              </w:rPr>
              <w:t>200 | data:returnId,receivedUnits,missingUnits,duplicates,version</w:t>
            </w:r>
          </w:p>
        </w:tc>
        <w:tc>
          <w:tcPr>
            <w:tcW w:w="2275" w:type="dxa"/>
          </w:tcPr>
          <w:p w14:paraId="6A2457ED">
            <w:pPr>
              <w:spacing w:before="0" w:after="0"/>
            </w:pPr>
            <w:r>
              <w:rPr>
                <w:rFonts w:ascii="Aptos" w:hAnsi="Aptos"/>
                <w:sz w:val="17"/>
              </w:rPr>
              <w:t>Chỉ unit đã handover; scan lặp không tăng số nhận.</w:t>
            </w:r>
          </w:p>
        </w:tc>
      </w:tr>
      <w:tr w14:paraId="3D9205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284E05E2">
            <w:pPr>
              <w:spacing w:before="0" w:after="0"/>
            </w:pPr>
            <w:r>
              <w:rPr>
                <w:rFonts w:ascii="Aptos" w:hAnsi="Aptos"/>
                <w:sz w:val="17"/>
              </w:rPr>
              <w:t>RB-API-602</w:t>
            </w:r>
          </w:p>
        </w:tc>
        <w:tc>
          <w:tcPr>
            <w:tcW w:w="4104" w:type="dxa"/>
          </w:tcPr>
          <w:p w14:paraId="1625A7F5">
            <w:pPr>
              <w:spacing w:before="0" w:after="0"/>
            </w:pPr>
            <w:r>
              <w:rPr>
                <w:rFonts w:ascii="Aptos" w:hAnsi="Aptos"/>
                <w:sz w:val="17"/>
              </w:rPr>
              <w:t>POST /api/v1/rental-orders/:id/return-inspection</w:t>
            </w:r>
          </w:p>
        </w:tc>
        <w:tc>
          <w:tcPr>
            <w:tcW w:w="1469" w:type="dxa"/>
          </w:tcPr>
          <w:p w14:paraId="0102A646">
            <w:r>
              <w:t>STAFF_DELIVERY</w:t>
            </w:r>
          </w:p>
        </w:tc>
        <w:tc>
          <w:tcPr>
            <w:tcW w:w="1584" w:type="dxa"/>
          </w:tcPr>
          <w:p w14:paraId="62805D5E">
            <w:pPr>
              <w:spacing w:before="0" w:after="0"/>
            </w:pPr>
            <w:r>
              <w:rPr>
                <w:rFonts w:ascii="Aptos" w:hAnsi="Aptos"/>
                <w:sz w:val="17"/>
              </w:rPr>
              <w:t>Phân loại khi trả</w:t>
            </w:r>
          </w:p>
        </w:tc>
        <w:tc>
          <w:tcPr>
            <w:tcW w:w="2621" w:type="dxa"/>
          </w:tcPr>
          <w:p w14:paraId="69E05305">
            <w:pPr>
              <w:spacing w:before="0" w:after="0"/>
            </w:pPr>
            <w:r>
              <w:rPr>
                <w:rFonts w:ascii="Aptos" w:hAnsi="Aptos"/>
                <w:sz w:val="17"/>
              </w:rPr>
              <w:t>path:id; body:items[{unitId,outcome:NORMAL|ISSUE,condition,accessoryIssues,notes,evidenceIds}],expectedVersion</w:t>
            </w:r>
          </w:p>
        </w:tc>
        <w:tc>
          <w:tcPr>
            <w:tcW w:w="2376" w:type="dxa"/>
          </w:tcPr>
          <w:p w14:paraId="0F9CCC43">
            <w:pPr>
              <w:spacing w:before="0" w:after="0"/>
            </w:pPr>
            <w:r>
              <w:rPr>
                <w:rFonts w:ascii="Aptos" w:hAnsi="Aptos"/>
                <w:sz w:val="17"/>
              </w:rPr>
              <w:t>201 | data:inspectionId,items,quickRefunds,discrepancies</w:t>
            </w:r>
          </w:p>
        </w:tc>
        <w:tc>
          <w:tcPr>
            <w:tcW w:w="2275" w:type="dxa"/>
          </w:tcPr>
          <w:p w14:paraId="71B1D5DB">
            <w:pPr>
              <w:spacing w:before="0" w:after="0"/>
            </w:pPr>
            <w:r>
              <w:rPr>
                <w:rFonts w:ascii="Aptos" w:hAnsi="Aptos"/>
                <w:sz w:val="17"/>
              </w:rPr>
              <w:t>NORMAL chỉ tạo quick refund khi product không bắt buộc deep inspection; ISSUE hoặc product bắt buộc deep inspection thì giữ cọc unit đó để review.</w:t>
            </w:r>
          </w:p>
        </w:tc>
      </w:tr>
      <w:tr w14:paraId="75C1A8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6475284F">
            <w:pPr>
              <w:spacing w:before="0" w:after="0"/>
            </w:pPr>
            <w:r>
              <w:rPr>
                <w:rFonts w:ascii="Aptos" w:hAnsi="Aptos"/>
                <w:sz w:val="17"/>
              </w:rPr>
              <w:t>RB-API-603</w:t>
            </w:r>
          </w:p>
        </w:tc>
        <w:tc>
          <w:tcPr>
            <w:tcW w:w="4104" w:type="dxa"/>
          </w:tcPr>
          <w:p w14:paraId="75D2093D">
            <w:pPr>
              <w:spacing w:before="0" w:after="0"/>
            </w:pPr>
            <w:r>
              <w:rPr>
                <w:rFonts w:ascii="Aptos" w:hAnsi="Aptos"/>
                <w:sz w:val="17"/>
              </w:rPr>
              <w:t>POST /api/v1/logistics/tasks/:id/return-to-warehouse</w:t>
            </w:r>
          </w:p>
        </w:tc>
        <w:tc>
          <w:tcPr>
            <w:tcW w:w="1469" w:type="dxa"/>
          </w:tcPr>
          <w:p w14:paraId="4348FB75">
            <w:r>
              <w:t>STAFF_DELIVERY</w:t>
            </w:r>
          </w:p>
        </w:tc>
        <w:tc>
          <w:tcPr>
            <w:tcW w:w="1584" w:type="dxa"/>
          </w:tcPr>
          <w:p w14:paraId="206DA7EA">
            <w:pPr>
              <w:spacing w:before="0" w:after="0"/>
            </w:pPr>
            <w:r>
              <w:rPr>
                <w:rFonts w:ascii="Aptos" w:hAnsi="Aptos"/>
                <w:sz w:val="17"/>
              </w:rPr>
              <w:t>Chuyển custody</w:t>
            </w:r>
          </w:p>
        </w:tc>
        <w:tc>
          <w:tcPr>
            <w:tcW w:w="2621" w:type="dxa"/>
          </w:tcPr>
          <w:p w14:paraId="22A21C3B">
            <w:pPr>
              <w:spacing w:before="0" w:after="0"/>
            </w:pPr>
            <w:r>
              <w:rPr>
                <w:rFonts w:ascii="Aptos" w:hAnsi="Aptos"/>
                <w:sz w:val="17"/>
              </w:rPr>
              <w:t>path:id; body:unitIds,packageId?,expectedVersion</w:t>
            </w:r>
          </w:p>
        </w:tc>
        <w:tc>
          <w:tcPr>
            <w:tcW w:w="2376" w:type="dxa"/>
          </w:tcPr>
          <w:p w14:paraId="6C26E9CB">
            <w:pPr>
              <w:spacing w:before="0" w:after="0"/>
            </w:pPr>
            <w:r>
              <w:rPr>
                <w:rFonts w:ascii="Aptos" w:hAnsi="Aptos"/>
                <w:sz w:val="17"/>
              </w:rPr>
              <w:t>200 | data:pendingTransferId,unitIds,status</w:t>
            </w:r>
          </w:p>
        </w:tc>
        <w:tc>
          <w:tcPr>
            <w:tcW w:w="2275" w:type="dxa"/>
          </w:tcPr>
          <w:p w14:paraId="25B7312F">
            <w:pPr>
              <w:spacing w:before="0" w:after="0"/>
            </w:pPr>
            <w:r>
              <w:rPr>
                <w:rFonts w:ascii="Aptos" w:hAnsi="Aptos"/>
                <w:sz w:val="17"/>
              </w:rPr>
              <w:t>Chưa Kho nhận vẫn Logistics.</w:t>
            </w:r>
          </w:p>
        </w:tc>
      </w:tr>
      <w:tr w14:paraId="56DFB0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5ADA8EE2">
            <w:pPr>
              <w:spacing w:before="0" w:after="0"/>
            </w:pPr>
            <w:r>
              <w:rPr>
                <w:rFonts w:ascii="Aptos" w:hAnsi="Aptos"/>
                <w:sz w:val="17"/>
              </w:rPr>
              <w:t>RB-API-604</w:t>
            </w:r>
          </w:p>
        </w:tc>
        <w:tc>
          <w:tcPr>
            <w:tcW w:w="4104" w:type="dxa"/>
          </w:tcPr>
          <w:p w14:paraId="2F18324E">
            <w:pPr>
              <w:spacing w:before="0" w:after="0"/>
            </w:pPr>
            <w:r>
              <w:rPr>
                <w:rFonts w:ascii="Aptos" w:hAnsi="Aptos"/>
                <w:sz w:val="17"/>
              </w:rPr>
              <w:t>POST /api/v1/staff/returns/:returnId/receive</w:t>
            </w:r>
          </w:p>
        </w:tc>
        <w:tc>
          <w:tcPr>
            <w:tcW w:w="1469" w:type="dxa"/>
          </w:tcPr>
          <w:p w14:paraId="1AD682B2">
            <w:r>
              <w:t>STAFF_INVENTORY</w:t>
            </w:r>
          </w:p>
        </w:tc>
        <w:tc>
          <w:tcPr>
            <w:tcW w:w="1584" w:type="dxa"/>
          </w:tcPr>
          <w:p w14:paraId="1FDBDA2F">
            <w:pPr>
              <w:spacing w:before="0" w:after="0"/>
            </w:pPr>
            <w:r>
              <w:rPr>
                <w:rFonts w:ascii="Aptos" w:hAnsi="Aptos"/>
                <w:sz w:val="17"/>
              </w:rPr>
              <w:t>Warehouse receive</w:t>
            </w:r>
          </w:p>
        </w:tc>
        <w:tc>
          <w:tcPr>
            <w:tcW w:w="2621" w:type="dxa"/>
          </w:tcPr>
          <w:p w14:paraId="140C031B">
            <w:pPr>
              <w:spacing w:before="0" w:after="0"/>
            </w:pPr>
            <w:r>
              <w:rPr>
                <w:rFonts w:ascii="Aptos" w:hAnsi="Aptos"/>
                <w:sz w:val="17"/>
              </w:rPr>
              <w:t>path:returnId; body:pendingTransferId,scannedUnitIds,expectedVersion</w:t>
            </w:r>
          </w:p>
        </w:tc>
        <w:tc>
          <w:tcPr>
            <w:tcW w:w="2376" w:type="dxa"/>
          </w:tcPr>
          <w:p w14:paraId="5218D1B7">
            <w:pPr>
              <w:spacing w:before="0" w:after="0"/>
            </w:pPr>
            <w:r>
              <w:rPr>
                <w:rFonts w:ascii="Aptos" w:hAnsi="Aptos"/>
                <w:sz w:val="17"/>
              </w:rPr>
              <w:t>200 | data:return,receivedUnits,discrepancies</w:t>
            </w:r>
          </w:p>
        </w:tc>
        <w:tc>
          <w:tcPr>
            <w:tcW w:w="2275" w:type="dxa"/>
          </w:tcPr>
          <w:p w14:paraId="7E44AAC3">
            <w:pPr>
              <w:spacing w:before="0" w:after="0"/>
            </w:pPr>
            <w:r>
              <w:rPr>
                <w:rFonts w:ascii="Aptos" w:hAnsi="Aptos"/>
                <w:sz w:val="17"/>
              </w:rPr>
              <w:t>Exact units. Nếu NORMAL nhưng phát hiện discrepancy -&gt; flag ISSUE_REVIEW.</w:t>
            </w:r>
          </w:p>
        </w:tc>
      </w:tr>
      <w:tr w14:paraId="632D2D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6EBAF3D2">
            <w:pPr>
              <w:spacing w:before="0" w:after="0"/>
            </w:pPr>
            <w:r>
              <w:rPr>
                <w:rFonts w:ascii="Aptos" w:hAnsi="Aptos"/>
                <w:sz w:val="17"/>
              </w:rPr>
              <w:t>RB-API-605</w:t>
            </w:r>
          </w:p>
        </w:tc>
        <w:tc>
          <w:tcPr>
            <w:tcW w:w="4104" w:type="dxa"/>
          </w:tcPr>
          <w:p w14:paraId="55342681">
            <w:pPr>
              <w:spacing w:before="0" w:after="0"/>
            </w:pPr>
            <w:r>
              <w:rPr>
                <w:rFonts w:ascii="Aptos" w:hAnsi="Aptos"/>
                <w:sz w:val="17"/>
              </w:rPr>
              <w:t>POST /api/v1/staff/returns/:returnId/final-inspection</w:t>
            </w:r>
          </w:p>
        </w:tc>
        <w:tc>
          <w:tcPr>
            <w:tcW w:w="1469" w:type="dxa"/>
          </w:tcPr>
          <w:p w14:paraId="006A740A">
            <w:r>
              <w:t>STAFF_INVENTORY</w:t>
            </w:r>
          </w:p>
        </w:tc>
        <w:tc>
          <w:tcPr>
            <w:tcW w:w="1584" w:type="dxa"/>
          </w:tcPr>
          <w:p w14:paraId="1DAD70B1">
            <w:pPr>
              <w:spacing w:before="0" w:after="0"/>
            </w:pPr>
            <w:r>
              <w:rPr>
                <w:rFonts w:ascii="Aptos" w:hAnsi="Aptos"/>
                <w:sz w:val="17"/>
              </w:rPr>
              <w:t>Deep inspect exceptions</w:t>
            </w:r>
          </w:p>
        </w:tc>
        <w:tc>
          <w:tcPr>
            <w:tcW w:w="2621" w:type="dxa"/>
          </w:tcPr>
          <w:p w14:paraId="74D0A8C6">
            <w:pPr>
              <w:spacing w:before="0" w:after="0"/>
            </w:pPr>
            <w:r>
              <w:rPr>
                <w:rFonts w:ascii="Aptos" w:hAnsi="Aptos"/>
                <w:sz w:val="17"/>
              </w:rPr>
              <w:t>path:returnId; body:items[issueUnitId,condition,damage,evidenceIds],expectedVersion</w:t>
            </w:r>
          </w:p>
        </w:tc>
        <w:tc>
          <w:tcPr>
            <w:tcW w:w="2376" w:type="dxa"/>
          </w:tcPr>
          <w:p w14:paraId="13EC7D87">
            <w:pPr>
              <w:spacing w:before="0" w:after="0"/>
            </w:pPr>
            <w:r>
              <w:rPr>
                <w:rFonts w:ascii="Aptos" w:hAnsi="Aptos"/>
                <w:sz w:val="17"/>
              </w:rPr>
              <w:t>201 | data:assessments,proposedDeductions</w:t>
            </w:r>
          </w:p>
        </w:tc>
        <w:tc>
          <w:tcPr>
            <w:tcW w:w="2275" w:type="dxa"/>
          </w:tcPr>
          <w:p w14:paraId="6FB06ECC">
            <w:pPr>
              <w:spacing w:before="0" w:after="0"/>
            </w:pPr>
            <w:r>
              <w:rPr>
                <w:rFonts w:ascii="Aptos" w:hAnsi="Aptos"/>
                <w:sz w:val="17"/>
              </w:rPr>
              <w:t>Chỉ unit ISSUE/MISSING resolved; compare baseline.</w:t>
            </w:r>
          </w:p>
        </w:tc>
      </w:tr>
      <w:tr w14:paraId="228C0D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4D224852">
            <w:pPr>
              <w:spacing w:before="0" w:after="0"/>
            </w:pPr>
            <w:r>
              <w:rPr>
                <w:rFonts w:ascii="Aptos" w:hAnsi="Aptos"/>
                <w:sz w:val="17"/>
              </w:rPr>
              <w:t>RB-API-606</w:t>
            </w:r>
          </w:p>
        </w:tc>
        <w:tc>
          <w:tcPr>
            <w:tcW w:w="4104" w:type="dxa"/>
          </w:tcPr>
          <w:p w14:paraId="20324B9F">
            <w:pPr>
              <w:spacing w:before="0" w:after="0"/>
            </w:pPr>
            <w:r>
              <w:rPr>
                <w:rFonts w:ascii="Aptos" w:hAnsi="Aptos"/>
                <w:sz w:val="17"/>
              </w:rPr>
              <w:t>POST /api/v1/rental-orders/:id/deposit-settlement</w:t>
            </w:r>
          </w:p>
        </w:tc>
        <w:tc>
          <w:tcPr>
            <w:tcW w:w="1469" w:type="dxa"/>
          </w:tcPr>
          <w:p w14:paraId="47DB4E34">
            <w:r>
              <w:t>System/ADMIN permission</w:t>
            </w:r>
          </w:p>
        </w:tc>
        <w:tc>
          <w:tcPr>
            <w:tcW w:w="1584" w:type="dxa"/>
          </w:tcPr>
          <w:p w14:paraId="46C94C85">
            <w:pPr>
              <w:spacing w:before="0" w:after="0"/>
            </w:pPr>
            <w:r>
              <w:rPr>
                <w:rFonts w:ascii="Aptos" w:hAnsi="Aptos"/>
                <w:sz w:val="17"/>
              </w:rPr>
              <w:t>Tạo settlement exception</w:t>
            </w:r>
          </w:p>
        </w:tc>
        <w:tc>
          <w:tcPr>
            <w:tcW w:w="2621" w:type="dxa"/>
          </w:tcPr>
          <w:p w14:paraId="615A82D2">
            <w:pPr>
              <w:spacing w:before="0" w:after="0"/>
            </w:pPr>
            <w:r>
              <w:rPr>
                <w:rFonts w:ascii="Aptos" w:hAnsi="Aptos"/>
                <w:sz w:val="17"/>
              </w:rPr>
              <w:t>path:id; body:assessmentId,approvalRef</w:t>
            </w:r>
          </w:p>
        </w:tc>
        <w:tc>
          <w:tcPr>
            <w:tcW w:w="2376" w:type="dxa"/>
          </w:tcPr>
          <w:p w14:paraId="45E65E93">
            <w:pPr>
              <w:spacing w:before="0" w:after="0"/>
            </w:pPr>
            <w:r>
              <w:rPr>
                <w:rFonts w:ascii="Aptos" w:hAnsi="Aptos"/>
                <w:sz w:val="17"/>
              </w:rPr>
              <w:t>202 | data:settlement,refundRef,deductionAmount,refundAmount,status</w:t>
            </w:r>
          </w:p>
        </w:tc>
        <w:tc>
          <w:tcPr>
            <w:tcW w:w="2275" w:type="dxa"/>
          </w:tcPr>
          <w:p w14:paraId="07028846">
            <w:pPr>
              <w:spacing w:before="0" w:after="0"/>
            </w:pPr>
            <w:r>
              <w:rPr>
                <w:rFonts w:ascii="Aptos" w:hAnsi="Aptos"/>
                <w:sz w:val="17"/>
              </w:rPr>
              <w:t>Không nhận amount tùy ý từ FE. Quick NORMAL refund do system tạo từ 602.</w:t>
            </w:r>
          </w:p>
        </w:tc>
      </w:tr>
      <w:tr w14:paraId="34C116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3D065A91">
            <w:pPr>
              <w:spacing w:before="0" w:after="0"/>
            </w:pPr>
            <w:r>
              <w:rPr>
                <w:rFonts w:ascii="Aptos" w:hAnsi="Aptos"/>
                <w:sz w:val="17"/>
              </w:rPr>
              <w:t>RB-API-607</w:t>
            </w:r>
          </w:p>
        </w:tc>
        <w:tc>
          <w:tcPr>
            <w:tcW w:w="4104" w:type="dxa"/>
          </w:tcPr>
          <w:p w14:paraId="65C72450">
            <w:pPr>
              <w:spacing w:before="0" w:after="0"/>
            </w:pPr>
            <w:r>
              <w:rPr>
                <w:rFonts w:ascii="Aptos" w:hAnsi="Aptos"/>
                <w:sz w:val="17"/>
              </w:rPr>
              <w:t>GET /api/v1/rental-orders/:id/deposit</w:t>
            </w:r>
          </w:p>
        </w:tc>
        <w:tc>
          <w:tcPr>
            <w:tcW w:w="1469" w:type="dxa"/>
          </w:tcPr>
          <w:p w14:paraId="38F904CC">
            <w:r>
              <w:t>USER</w:t>
            </w:r>
          </w:p>
        </w:tc>
        <w:tc>
          <w:tcPr>
            <w:tcW w:w="1584" w:type="dxa"/>
          </w:tcPr>
          <w:p w14:paraId="460C14E3">
            <w:pPr>
              <w:spacing w:before="0" w:after="0"/>
            </w:pPr>
            <w:r>
              <w:rPr>
                <w:rFonts w:ascii="Aptos" w:hAnsi="Aptos"/>
                <w:sz w:val="17"/>
              </w:rPr>
              <w:t>Deposit status per item</w:t>
            </w:r>
          </w:p>
        </w:tc>
        <w:tc>
          <w:tcPr>
            <w:tcW w:w="2621" w:type="dxa"/>
          </w:tcPr>
          <w:p w14:paraId="6F9F1233">
            <w:pPr>
              <w:spacing w:before="0" w:after="0"/>
            </w:pPr>
            <w:r>
              <w:rPr>
                <w:rFonts w:ascii="Aptos" w:hAnsi="Aptos"/>
                <w:sz w:val="17"/>
              </w:rPr>
              <w:t>path:id</w:t>
            </w:r>
          </w:p>
        </w:tc>
        <w:tc>
          <w:tcPr>
            <w:tcW w:w="2376" w:type="dxa"/>
          </w:tcPr>
          <w:p w14:paraId="5C6C5BDE">
            <w:pPr>
              <w:spacing w:before="0" w:after="0"/>
            </w:pPr>
            <w:r>
              <w:rPr>
                <w:rFonts w:ascii="Aptos" w:hAnsi="Aptos"/>
                <w:sz w:val="17"/>
              </w:rPr>
              <w:t>200 | data:collectedAmount,heldAmount,refundedAmount,deductionAmount,items[{unitId,amount,status,refundRef,deduction,reason}]</w:t>
            </w:r>
          </w:p>
        </w:tc>
        <w:tc>
          <w:tcPr>
            <w:tcW w:w="2275" w:type="dxa"/>
          </w:tcPr>
          <w:p w14:paraId="2E1ABD6A">
            <w:pPr>
              <w:spacing w:before="0" w:after="0"/>
            </w:pPr>
            <w:r>
              <w:rPr>
                <w:rFonts w:ascii="Aptos" w:hAnsi="Aptos"/>
                <w:sz w:val="17"/>
              </w:rPr>
              <w:t>FE minh bạch unit nào đã hoàn, đang giữ hoặc review.</w:t>
            </w:r>
          </w:p>
        </w:tc>
      </w:tr>
      <w:tr w14:paraId="3A8F9A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2EBF55E0">
            <w:pPr>
              <w:spacing w:before="0" w:after="0"/>
            </w:pPr>
            <w:r>
              <w:rPr>
                <w:rFonts w:ascii="Aptos" w:hAnsi="Aptos"/>
                <w:sz w:val="17"/>
              </w:rPr>
              <w:t>RB-API-608</w:t>
            </w:r>
          </w:p>
        </w:tc>
        <w:tc>
          <w:tcPr>
            <w:tcW w:w="4104" w:type="dxa"/>
          </w:tcPr>
          <w:p w14:paraId="43D714FF">
            <w:pPr>
              <w:spacing w:before="0" w:after="0"/>
            </w:pPr>
            <w:r>
              <w:rPr>
                <w:rFonts w:ascii="Aptos" w:hAnsi="Aptos"/>
                <w:sz w:val="17"/>
              </w:rPr>
              <w:t>POST /api/v1/staff/returns/:returnId/finalize</w:t>
            </w:r>
          </w:p>
        </w:tc>
        <w:tc>
          <w:tcPr>
            <w:tcW w:w="1469" w:type="dxa"/>
          </w:tcPr>
          <w:p w14:paraId="0D0BA306">
            <w:r>
              <w:t>STAFF_INVENTORY</w:t>
            </w:r>
          </w:p>
        </w:tc>
        <w:tc>
          <w:tcPr>
            <w:tcW w:w="1584" w:type="dxa"/>
          </w:tcPr>
          <w:p w14:paraId="5BB8812C">
            <w:pPr>
              <w:spacing w:before="0" w:after="0"/>
            </w:pPr>
            <w:r>
              <w:rPr>
                <w:rFonts w:ascii="Aptos" w:hAnsi="Aptos"/>
                <w:sz w:val="17"/>
              </w:rPr>
              <w:t>Chốt tài sản</w:t>
            </w:r>
          </w:p>
        </w:tc>
        <w:tc>
          <w:tcPr>
            <w:tcW w:w="2621" w:type="dxa"/>
          </w:tcPr>
          <w:p w14:paraId="79D75EE9">
            <w:pPr>
              <w:spacing w:before="0" w:after="0"/>
            </w:pPr>
            <w:r>
              <w:rPr>
                <w:rFonts w:ascii="Aptos" w:hAnsi="Aptos"/>
                <w:sz w:val="17"/>
              </w:rPr>
              <w:t>path:returnId; body:unitOutcomes,inspectionVersion,expectedVersion</w:t>
            </w:r>
          </w:p>
        </w:tc>
        <w:tc>
          <w:tcPr>
            <w:tcW w:w="2376" w:type="dxa"/>
          </w:tcPr>
          <w:p w14:paraId="291BF25C">
            <w:pPr>
              <w:spacing w:before="0" w:after="0"/>
            </w:pPr>
            <w:r>
              <w:rPr>
                <w:rFonts w:ascii="Aptos" w:hAnsi="Aptos"/>
                <w:sz w:val="17"/>
              </w:rPr>
              <w:t>200 | data:unitStates,orderStatus,financialStatus</w:t>
            </w:r>
          </w:p>
        </w:tc>
        <w:tc>
          <w:tcPr>
            <w:tcW w:w="2275" w:type="dxa"/>
          </w:tcPr>
          <w:p w14:paraId="6957E6CF">
            <w:pPr>
              <w:spacing w:before="0" w:after="0"/>
            </w:pPr>
            <w:r>
              <w:rPr>
                <w:rFonts w:ascii="Aptos" w:hAnsi="Aptos"/>
                <w:sz w:val="17"/>
              </w:rPr>
              <w:t>Không bắt mọi NORMAL phải deep inspect; chỉ bắt khi product policy yêu cầu hoặc Kho phát hiện discrepancy.</w:t>
            </w:r>
          </w:p>
        </w:tc>
      </w:tr>
      <w:tr w14:paraId="771A6C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45046E9F">
            <w:pPr>
              <w:spacing w:before="0" w:after="0"/>
            </w:pPr>
            <w:r>
              <w:rPr>
                <w:rFonts w:ascii="Aptos" w:hAnsi="Aptos"/>
                <w:sz w:val="17"/>
              </w:rPr>
              <w:t>RB-API-609</w:t>
            </w:r>
          </w:p>
        </w:tc>
        <w:tc>
          <w:tcPr>
            <w:tcW w:w="4104" w:type="dxa"/>
          </w:tcPr>
          <w:p w14:paraId="0BC73F93">
            <w:pPr>
              <w:spacing w:before="0" w:after="0"/>
            </w:pPr>
            <w:r>
              <w:rPr>
                <w:rFonts w:ascii="Aptos" w:hAnsi="Aptos"/>
                <w:sz w:val="17"/>
              </w:rPr>
              <w:t>POST /api/v1/rental-orders/:id/assessment-reviews</w:t>
            </w:r>
          </w:p>
        </w:tc>
        <w:tc>
          <w:tcPr>
            <w:tcW w:w="1469" w:type="dxa"/>
          </w:tcPr>
          <w:p w14:paraId="71BFF8E0">
            <w:r>
              <w:t>USER</w:t>
            </w:r>
          </w:p>
        </w:tc>
        <w:tc>
          <w:tcPr>
            <w:tcW w:w="1584" w:type="dxa"/>
          </w:tcPr>
          <w:p w14:paraId="70CA9B9C">
            <w:pPr>
              <w:spacing w:before="0" w:after="0"/>
            </w:pPr>
            <w:r>
              <w:rPr>
                <w:rFonts w:ascii="Aptos" w:hAnsi="Aptos"/>
                <w:sz w:val="17"/>
              </w:rPr>
              <w:t>Gửi ý kiến deduction</w:t>
            </w:r>
          </w:p>
        </w:tc>
        <w:tc>
          <w:tcPr>
            <w:tcW w:w="2621" w:type="dxa"/>
          </w:tcPr>
          <w:p w14:paraId="2441785F">
            <w:pPr>
              <w:spacing w:before="0" w:after="0"/>
            </w:pPr>
            <w:r>
              <w:rPr>
                <w:rFonts w:ascii="Aptos" w:hAnsi="Aptos"/>
                <w:sz w:val="17"/>
              </w:rPr>
              <w:t>path:id; body:assessmentId,reason,evidenceIds</w:t>
            </w:r>
          </w:p>
        </w:tc>
        <w:tc>
          <w:tcPr>
            <w:tcW w:w="2376" w:type="dxa"/>
          </w:tcPr>
          <w:p w14:paraId="21ECAD95">
            <w:pPr>
              <w:spacing w:before="0" w:after="0"/>
            </w:pPr>
            <w:r>
              <w:rPr>
                <w:rFonts w:ascii="Aptos" w:hAnsi="Aptos"/>
                <w:sz w:val="17"/>
              </w:rPr>
              <w:t>201 | data:caseId,reviewStatus,dueAt</w:t>
            </w:r>
          </w:p>
        </w:tc>
        <w:tc>
          <w:tcPr>
            <w:tcW w:w="2275" w:type="dxa"/>
          </w:tcPr>
          <w:p w14:paraId="40C0DA09">
            <w:pPr>
              <w:spacing w:before="0" w:after="0"/>
            </w:pPr>
            <w:r>
              <w:rPr>
                <w:rFonts w:ascii="Aptos" w:hAnsi="Aptos"/>
                <w:sz w:val="17"/>
              </w:rPr>
              <w:t>Một case mở/assessment.</w:t>
            </w:r>
          </w:p>
        </w:tc>
      </w:tr>
      <w:tr w14:paraId="7CCD3B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734B0B13">
            <w:pPr>
              <w:spacing w:before="0" w:after="0"/>
            </w:pPr>
            <w:r>
              <w:rPr>
                <w:rFonts w:ascii="Aptos" w:hAnsi="Aptos"/>
                <w:sz w:val="17"/>
              </w:rPr>
              <w:t>RB-API-610</w:t>
            </w:r>
          </w:p>
        </w:tc>
        <w:tc>
          <w:tcPr>
            <w:tcW w:w="4104" w:type="dxa"/>
          </w:tcPr>
          <w:p w14:paraId="45F115A5">
            <w:pPr>
              <w:spacing w:before="0" w:after="0"/>
            </w:pPr>
            <w:r>
              <w:rPr>
                <w:rFonts w:ascii="Aptos" w:hAnsi="Aptos"/>
                <w:sz w:val="17"/>
              </w:rPr>
              <w:t>POST /api/v1/admin/rental-exceptions/:id/resolve</w:t>
            </w:r>
          </w:p>
        </w:tc>
        <w:tc>
          <w:tcPr>
            <w:tcW w:w="1469" w:type="dxa"/>
          </w:tcPr>
          <w:p w14:paraId="498814A0">
            <w:r>
              <w:t>ADMIN</w:t>
            </w:r>
          </w:p>
        </w:tc>
        <w:tc>
          <w:tcPr>
            <w:tcW w:w="1584" w:type="dxa"/>
          </w:tcPr>
          <w:p w14:paraId="29704E70">
            <w:pPr>
              <w:spacing w:before="0" w:after="0"/>
            </w:pPr>
            <w:r>
              <w:rPr>
                <w:rFonts w:ascii="Aptos" w:hAnsi="Aptos"/>
                <w:sz w:val="17"/>
              </w:rPr>
              <w:t>Duyệt ngoại lệ</w:t>
            </w:r>
          </w:p>
        </w:tc>
        <w:tc>
          <w:tcPr>
            <w:tcW w:w="2621" w:type="dxa"/>
          </w:tcPr>
          <w:p w14:paraId="1E6972D7">
            <w:pPr>
              <w:spacing w:before="0" w:after="0"/>
            </w:pPr>
            <w:r>
              <w:rPr>
                <w:rFonts w:ascii="Aptos" w:hAnsi="Aptos"/>
                <w:sz w:val="17"/>
              </w:rPr>
              <w:t>path:id; body:decision,reason,assessmentVersion,expectedVersion</w:t>
            </w:r>
          </w:p>
        </w:tc>
        <w:tc>
          <w:tcPr>
            <w:tcW w:w="2376" w:type="dxa"/>
          </w:tcPr>
          <w:p w14:paraId="4EC889CE">
            <w:pPr>
              <w:spacing w:before="0" w:after="0"/>
            </w:pPr>
            <w:r>
              <w:rPr>
                <w:rFonts w:ascii="Aptos" w:hAnsi="Aptos"/>
                <w:sz w:val="17"/>
              </w:rPr>
              <w:t>200 | data:resolution,nextAction,approvalRef</w:t>
            </w:r>
          </w:p>
        </w:tc>
        <w:tc>
          <w:tcPr>
            <w:tcW w:w="2275" w:type="dxa"/>
          </w:tcPr>
          <w:p w14:paraId="27F74769">
            <w:pPr>
              <w:spacing w:before="0" w:after="0"/>
            </w:pPr>
            <w:r>
              <w:rPr>
                <w:rFonts w:ascii="Aptos" w:hAnsi="Aptos"/>
                <w:sz w:val="17"/>
              </w:rPr>
              <w:t>Audit.</w:t>
            </w:r>
          </w:p>
        </w:tc>
      </w:tr>
      <w:tr w14:paraId="6A8C55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1EA995AA">
            <w:pPr>
              <w:spacing w:before="0" w:after="0"/>
            </w:pPr>
            <w:r>
              <w:rPr>
                <w:rFonts w:ascii="Aptos" w:hAnsi="Aptos"/>
                <w:sz w:val="17"/>
              </w:rPr>
              <w:t>RB-API-611</w:t>
            </w:r>
          </w:p>
        </w:tc>
        <w:tc>
          <w:tcPr>
            <w:tcW w:w="4104" w:type="dxa"/>
          </w:tcPr>
          <w:p w14:paraId="42FB9CA4">
            <w:pPr>
              <w:spacing w:before="0" w:after="0"/>
            </w:pPr>
            <w:r>
              <w:rPr>
                <w:rFonts w:ascii="Aptos" w:hAnsi="Aptos"/>
                <w:sz w:val="17"/>
              </w:rPr>
              <w:t>POST /api/v1/staff/equipment-units/:id/ready</w:t>
            </w:r>
          </w:p>
        </w:tc>
        <w:tc>
          <w:tcPr>
            <w:tcW w:w="1469" w:type="dxa"/>
          </w:tcPr>
          <w:p w14:paraId="38F53132">
            <w:r>
              <w:t>STAFF_INVENTORY</w:t>
            </w:r>
          </w:p>
        </w:tc>
        <w:tc>
          <w:tcPr>
            <w:tcW w:w="1584" w:type="dxa"/>
          </w:tcPr>
          <w:p w14:paraId="6F2FF61C">
            <w:pPr>
              <w:spacing w:before="0" w:after="0"/>
            </w:pPr>
            <w:r>
              <w:rPr>
                <w:rFonts w:ascii="Aptos" w:hAnsi="Aptos"/>
                <w:sz w:val="17"/>
              </w:rPr>
              <w:t>Kết thúc vệ sinh</w:t>
            </w:r>
          </w:p>
        </w:tc>
        <w:tc>
          <w:tcPr>
            <w:tcW w:w="2621" w:type="dxa"/>
          </w:tcPr>
          <w:p w14:paraId="2B4AAE6F">
            <w:pPr>
              <w:spacing w:before="0" w:after="0"/>
            </w:pPr>
            <w:r>
              <w:rPr>
                <w:rFonts w:ascii="Aptos" w:hAnsi="Aptos"/>
                <w:sz w:val="17"/>
              </w:rPr>
              <w:t>path:id; body:inspectionId?,accessoriesChecked,expectedVersion</w:t>
            </w:r>
          </w:p>
        </w:tc>
        <w:tc>
          <w:tcPr>
            <w:tcW w:w="2376" w:type="dxa"/>
          </w:tcPr>
          <w:p w14:paraId="227C49EC">
            <w:pPr>
              <w:spacing w:before="0" w:after="0"/>
            </w:pPr>
            <w:r>
              <w:rPr>
                <w:rFonts w:ascii="Aptos" w:hAnsi="Aptos"/>
                <w:sz w:val="17"/>
              </w:rPr>
              <w:t>200 | data:unit,readyAt</w:t>
            </w:r>
          </w:p>
        </w:tc>
        <w:tc>
          <w:tcPr>
            <w:tcW w:w="2275" w:type="dxa"/>
          </w:tcPr>
          <w:p w14:paraId="1E532B19">
            <w:pPr>
              <w:spacing w:before="0" w:after="0"/>
            </w:pPr>
            <w:r>
              <w:rPr>
                <w:rFonts w:ascii="Aptos" w:hAnsi="Aptos"/>
                <w:sz w:val="17"/>
              </w:rPr>
              <w:t>Dùng cho NORMAL sau cleaning; không dùng lost/damaged.</w:t>
            </w:r>
          </w:p>
        </w:tc>
      </w:tr>
      <w:tr w14:paraId="7A4C6D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1C929612">
            <w:pPr>
              <w:spacing w:before="0" w:after="0"/>
            </w:pPr>
            <w:r>
              <w:rPr>
                <w:rFonts w:ascii="Aptos" w:hAnsi="Aptos"/>
                <w:sz w:val="17"/>
              </w:rPr>
              <w:t>RB-API-612</w:t>
            </w:r>
          </w:p>
        </w:tc>
        <w:tc>
          <w:tcPr>
            <w:tcW w:w="4104" w:type="dxa"/>
          </w:tcPr>
          <w:p w14:paraId="274FD5E3">
            <w:pPr>
              <w:spacing w:before="0" w:after="0"/>
            </w:pPr>
            <w:r>
              <w:rPr>
                <w:rFonts w:ascii="Aptos" w:hAnsi="Aptos"/>
                <w:sz w:val="17"/>
              </w:rPr>
              <w:t>GET /api/v1/staff/rental-exceptions</w:t>
            </w:r>
          </w:p>
        </w:tc>
        <w:tc>
          <w:tcPr>
            <w:tcW w:w="1469" w:type="dxa"/>
          </w:tcPr>
          <w:p w14:paraId="50ACB940">
            <w:r>
              <w:t>STAFF_INVENTORY/ADMIN</w:t>
            </w:r>
          </w:p>
        </w:tc>
        <w:tc>
          <w:tcPr>
            <w:tcW w:w="1584" w:type="dxa"/>
          </w:tcPr>
          <w:p w14:paraId="0C7454B5">
            <w:pPr>
              <w:spacing w:before="0" w:after="0"/>
            </w:pPr>
            <w:r>
              <w:rPr>
                <w:rFonts w:ascii="Aptos" w:hAnsi="Aptos"/>
                <w:sz w:val="17"/>
              </w:rPr>
              <w:t>Exception queue</w:t>
            </w:r>
          </w:p>
        </w:tc>
        <w:tc>
          <w:tcPr>
            <w:tcW w:w="2621" w:type="dxa"/>
          </w:tcPr>
          <w:p w14:paraId="01351E6F">
            <w:pPr>
              <w:spacing w:before="0" w:after="0"/>
            </w:pPr>
            <w:r>
              <w:rPr>
                <w:rFonts w:ascii="Aptos" w:hAnsi="Aptos"/>
                <w:sz w:val="17"/>
              </w:rPr>
              <w:t>query:type,status,assignee,page,pageSize</w:t>
            </w:r>
          </w:p>
        </w:tc>
        <w:tc>
          <w:tcPr>
            <w:tcW w:w="2376" w:type="dxa"/>
          </w:tcPr>
          <w:p w14:paraId="6C0D6C2E">
            <w:pPr>
              <w:spacing w:before="0" w:after="0"/>
            </w:pPr>
            <w:r>
              <w:rPr>
                <w:rFonts w:ascii="Aptos" w:hAnsi="Aptos"/>
                <w:sz w:val="17"/>
              </w:rPr>
              <w:t>200 | data:items,pagination</w:t>
            </w:r>
          </w:p>
        </w:tc>
        <w:tc>
          <w:tcPr>
            <w:tcW w:w="2275" w:type="dxa"/>
          </w:tcPr>
          <w:p w14:paraId="17FA4DE4">
            <w:pPr>
              <w:spacing w:before="0" w:after="0"/>
            </w:pPr>
            <w:r>
              <w:rPr>
                <w:rFonts w:ascii="Aptos" w:hAnsi="Aptos"/>
                <w:sz w:val="17"/>
              </w:rPr>
              <w:t>Thiếu đồ/đổi lịch/refund/issue return.</w:t>
            </w:r>
          </w:p>
        </w:tc>
      </w:tr>
      <w:tr w14:paraId="674FBA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75D1C2D1">
            <w:pPr>
              <w:spacing w:before="0" w:after="0"/>
            </w:pPr>
            <w:r>
              <w:rPr>
                <w:rFonts w:ascii="Aptos" w:hAnsi="Aptos"/>
                <w:sz w:val="17"/>
              </w:rPr>
              <w:t>RB-API-613</w:t>
            </w:r>
          </w:p>
        </w:tc>
        <w:tc>
          <w:tcPr>
            <w:tcW w:w="4104" w:type="dxa"/>
          </w:tcPr>
          <w:p w14:paraId="33F7F6FC">
            <w:pPr>
              <w:spacing w:before="0" w:after="0"/>
            </w:pPr>
            <w:r>
              <w:rPr>
                <w:rFonts w:ascii="Aptos" w:hAnsi="Aptos"/>
                <w:sz w:val="17"/>
              </w:rPr>
              <w:t>GET /api/v1/staff/returns</w:t>
            </w:r>
          </w:p>
        </w:tc>
        <w:tc>
          <w:tcPr>
            <w:tcW w:w="1469" w:type="dxa"/>
          </w:tcPr>
          <w:p w14:paraId="75DA60B9">
            <w:r>
              <w:t>STAFF_INVENTORY</w:t>
            </w:r>
          </w:p>
        </w:tc>
        <w:tc>
          <w:tcPr>
            <w:tcW w:w="1584" w:type="dxa"/>
          </w:tcPr>
          <w:p w14:paraId="0D951B3D">
            <w:pPr>
              <w:spacing w:before="0" w:after="0"/>
            </w:pPr>
            <w:r>
              <w:rPr>
                <w:rFonts w:ascii="Aptos" w:hAnsi="Aptos"/>
                <w:sz w:val="17"/>
              </w:rPr>
              <w:t>Return queue</w:t>
            </w:r>
          </w:p>
        </w:tc>
        <w:tc>
          <w:tcPr>
            <w:tcW w:w="2621" w:type="dxa"/>
          </w:tcPr>
          <w:p w14:paraId="4BB8907D">
            <w:pPr>
              <w:spacing w:before="0" w:after="0"/>
            </w:pPr>
            <w:r>
              <w:rPr>
                <w:rFonts w:ascii="Aptos" w:hAnsi="Aptos"/>
                <w:sz w:val="17"/>
              </w:rPr>
              <w:t>query:status,page,pageSize</w:t>
            </w:r>
          </w:p>
        </w:tc>
        <w:tc>
          <w:tcPr>
            <w:tcW w:w="2376" w:type="dxa"/>
          </w:tcPr>
          <w:p w14:paraId="6EE28783">
            <w:pPr>
              <w:spacing w:before="0" w:after="0"/>
            </w:pPr>
            <w:r>
              <w:rPr>
                <w:rFonts w:ascii="Aptos" w:hAnsi="Aptos"/>
                <w:sz w:val="17"/>
              </w:rPr>
              <w:t>200 | data:items,pagination</w:t>
            </w:r>
          </w:p>
        </w:tc>
        <w:tc>
          <w:tcPr>
            <w:tcW w:w="2275" w:type="dxa"/>
          </w:tcPr>
          <w:p w14:paraId="41AA3524">
            <w:pPr>
              <w:spacing w:before="0" w:after="0"/>
            </w:pPr>
            <w:r>
              <w:rPr>
                <w:rFonts w:ascii="Aptos" w:hAnsi="Aptos"/>
                <w:sz w:val="17"/>
              </w:rPr>
              <w:t>Phân biệt NORMAL waiting cleaning và ISSUE waiting review.</w:t>
            </w:r>
          </w:p>
        </w:tc>
      </w:tr>
      <w:tr w14:paraId="171F3E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668D24F5">
            <w:pPr>
              <w:spacing w:before="0" w:after="0"/>
            </w:pPr>
            <w:r>
              <w:rPr>
                <w:rFonts w:ascii="Aptos" w:hAnsi="Aptos"/>
                <w:sz w:val="17"/>
              </w:rPr>
              <w:t>RB-API-614</w:t>
            </w:r>
          </w:p>
        </w:tc>
        <w:tc>
          <w:tcPr>
            <w:tcW w:w="4104" w:type="dxa"/>
          </w:tcPr>
          <w:p w14:paraId="4249371F">
            <w:pPr>
              <w:spacing w:before="0" w:after="0"/>
            </w:pPr>
            <w:r>
              <w:rPr>
                <w:rFonts w:ascii="Aptos" w:hAnsi="Aptos"/>
                <w:sz w:val="17"/>
              </w:rPr>
              <w:t>GET /api/v1/staff/returns/:returnId</w:t>
            </w:r>
          </w:p>
        </w:tc>
        <w:tc>
          <w:tcPr>
            <w:tcW w:w="1469" w:type="dxa"/>
          </w:tcPr>
          <w:p w14:paraId="49FA307F">
            <w:r>
              <w:t>STAFF_INVENTORY/STAFF_DELIVERY theo scope</w:t>
            </w:r>
          </w:p>
        </w:tc>
        <w:tc>
          <w:tcPr>
            <w:tcW w:w="1584" w:type="dxa"/>
          </w:tcPr>
          <w:p w14:paraId="079EF6B7">
            <w:pPr>
              <w:spacing w:before="0" w:after="0"/>
            </w:pPr>
            <w:r>
              <w:rPr>
                <w:rFonts w:ascii="Aptos" w:hAnsi="Aptos"/>
                <w:sz w:val="17"/>
              </w:rPr>
              <w:t>Return detail</w:t>
            </w:r>
          </w:p>
        </w:tc>
        <w:tc>
          <w:tcPr>
            <w:tcW w:w="2621" w:type="dxa"/>
          </w:tcPr>
          <w:p w14:paraId="097BF7D3">
            <w:pPr>
              <w:spacing w:before="0" w:after="0"/>
            </w:pPr>
            <w:r>
              <w:rPr>
                <w:rFonts w:ascii="Aptos" w:hAnsi="Aptos"/>
                <w:sz w:val="17"/>
              </w:rPr>
              <w:t>path:returnId</w:t>
            </w:r>
          </w:p>
        </w:tc>
        <w:tc>
          <w:tcPr>
            <w:tcW w:w="2376" w:type="dxa"/>
          </w:tcPr>
          <w:p w14:paraId="5E701EA6">
            <w:pPr>
              <w:spacing w:before="0" w:after="0"/>
            </w:pPr>
            <w:r>
              <w:rPr>
                <w:rFonts w:ascii="Aptos" w:hAnsi="Aptos"/>
                <w:sz w:val="17"/>
              </w:rPr>
              <w:t>200 | data:expectedUnits,receivedUnits,missingUnits,inspection,depositActions,beforeEvidence</w:t>
            </w:r>
          </w:p>
        </w:tc>
        <w:tc>
          <w:tcPr>
            <w:tcW w:w="2275" w:type="dxa"/>
          </w:tcPr>
          <w:p w14:paraId="1C5395E6">
            <w:pPr>
              <w:spacing w:before="0" w:after="0"/>
            </w:pPr>
            <w:r>
              <w:rPr>
                <w:rFonts w:ascii="Aptos" w:hAnsi="Aptos"/>
                <w:sz w:val="17"/>
              </w:rPr>
              <w:t>Dùng chung để theo dõi partial return.</w:t>
            </w:r>
          </w:p>
        </w:tc>
      </w:tr>
      <w:tr w14:paraId="3989EC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700F4FA9">
            <w:pPr>
              <w:spacing w:before="0" w:after="0"/>
            </w:pPr>
            <w:r>
              <w:rPr>
                <w:rFonts w:ascii="Aptos" w:hAnsi="Aptos"/>
                <w:sz w:val="17"/>
              </w:rPr>
              <w:t>RB-API-615</w:t>
            </w:r>
          </w:p>
        </w:tc>
        <w:tc>
          <w:tcPr>
            <w:tcW w:w="4104" w:type="dxa"/>
          </w:tcPr>
          <w:p w14:paraId="7747C583">
            <w:pPr>
              <w:spacing w:before="0" w:after="0"/>
            </w:pPr>
            <w:r>
              <w:rPr>
                <w:rFonts w:ascii="Aptos" w:hAnsi="Aptos"/>
                <w:sz w:val="17"/>
              </w:rPr>
              <w:t>GET /api/v1/staff/rental-exceptions/:id</w:t>
            </w:r>
          </w:p>
        </w:tc>
        <w:tc>
          <w:tcPr>
            <w:tcW w:w="1469" w:type="dxa"/>
          </w:tcPr>
          <w:p w14:paraId="2C417507">
            <w:r>
              <w:t>STAFF_INVENTORY/ADMIN</w:t>
            </w:r>
          </w:p>
        </w:tc>
        <w:tc>
          <w:tcPr>
            <w:tcW w:w="1584" w:type="dxa"/>
          </w:tcPr>
          <w:p w14:paraId="6BAB0459">
            <w:pPr>
              <w:spacing w:before="0" w:after="0"/>
            </w:pPr>
            <w:r>
              <w:rPr>
                <w:rFonts w:ascii="Aptos" w:hAnsi="Aptos"/>
                <w:sz w:val="17"/>
              </w:rPr>
              <w:t>Exception detail</w:t>
            </w:r>
          </w:p>
        </w:tc>
        <w:tc>
          <w:tcPr>
            <w:tcW w:w="2621" w:type="dxa"/>
          </w:tcPr>
          <w:p w14:paraId="6F43CF44">
            <w:pPr>
              <w:spacing w:before="0" w:after="0"/>
            </w:pPr>
            <w:r>
              <w:rPr>
                <w:rFonts w:ascii="Aptos" w:hAnsi="Aptos"/>
                <w:sz w:val="17"/>
              </w:rPr>
              <w:t>path:id</w:t>
            </w:r>
          </w:p>
        </w:tc>
        <w:tc>
          <w:tcPr>
            <w:tcW w:w="2376" w:type="dxa"/>
          </w:tcPr>
          <w:p w14:paraId="666FD45D">
            <w:pPr>
              <w:spacing w:before="0" w:after="0"/>
            </w:pPr>
            <w:r>
              <w:rPr>
                <w:rFonts w:ascii="Aptos" w:hAnsi="Aptos"/>
                <w:sz w:val="17"/>
              </w:rPr>
              <w:t>200 | data:case,evidence,assessment,history,allowedActions</w:t>
            </w:r>
          </w:p>
        </w:tc>
        <w:tc>
          <w:tcPr>
            <w:tcW w:w="2275" w:type="dxa"/>
          </w:tcPr>
          <w:p w14:paraId="5D31E86C">
            <w:pPr>
              <w:spacing w:before="0" w:after="0"/>
            </w:pPr>
            <w:r>
              <w:rPr>
                <w:rFonts w:ascii="Aptos" w:hAnsi="Aptos"/>
                <w:sz w:val="17"/>
              </w:rPr>
              <w:t>ADMIN duyệt; Staff xem theo scope.</w:t>
            </w:r>
          </w:p>
        </w:tc>
      </w:tr>
      <w:tr w14:paraId="2B18E0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95" w:type="dxa"/>
          </w:tcPr>
          <w:p w14:paraId="0A198999">
            <w:pPr>
              <w:spacing w:before="0" w:after="0"/>
            </w:pPr>
            <w:r>
              <w:rPr>
                <w:rFonts w:ascii="Aptos" w:hAnsi="Aptos"/>
                <w:sz w:val="17"/>
              </w:rPr>
              <w:t>RB-API-616</w:t>
            </w:r>
          </w:p>
        </w:tc>
        <w:tc>
          <w:tcPr>
            <w:tcW w:w="4104" w:type="dxa"/>
          </w:tcPr>
          <w:p w14:paraId="00D9FE03">
            <w:pPr>
              <w:spacing w:before="0" w:after="0"/>
            </w:pPr>
            <w:r>
              <w:rPr>
                <w:rFonts w:ascii="Aptos" w:hAnsi="Aptos"/>
                <w:sz w:val="17"/>
              </w:rPr>
              <w:t>GET /api/v1/rental-orders/:id/assessment</w:t>
            </w:r>
          </w:p>
        </w:tc>
        <w:tc>
          <w:tcPr>
            <w:tcW w:w="1469" w:type="dxa"/>
          </w:tcPr>
          <w:p w14:paraId="69E711A0">
            <w:r>
              <w:t>USER</w:t>
            </w:r>
          </w:p>
        </w:tc>
        <w:tc>
          <w:tcPr>
            <w:tcW w:w="1584" w:type="dxa"/>
          </w:tcPr>
          <w:p w14:paraId="5849EB75">
            <w:pPr>
              <w:spacing w:before="0" w:after="0"/>
            </w:pPr>
            <w:r>
              <w:rPr>
                <w:rFonts w:ascii="Aptos" w:hAnsi="Aptos"/>
                <w:sz w:val="17"/>
              </w:rPr>
              <w:t>Assessment detail</w:t>
            </w:r>
          </w:p>
        </w:tc>
        <w:tc>
          <w:tcPr>
            <w:tcW w:w="2621" w:type="dxa"/>
          </w:tcPr>
          <w:p w14:paraId="584E6416">
            <w:pPr>
              <w:spacing w:before="0" w:after="0"/>
            </w:pPr>
            <w:r>
              <w:rPr>
                <w:rFonts w:ascii="Aptos" w:hAnsi="Aptos"/>
                <w:sz w:val="17"/>
              </w:rPr>
              <w:t>path:id</w:t>
            </w:r>
          </w:p>
        </w:tc>
        <w:tc>
          <w:tcPr>
            <w:tcW w:w="2376" w:type="dxa"/>
          </w:tcPr>
          <w:p w14:paraId="43F68869">
            <w:pPr>
              <w:spacing w:before="0" w:after="0"/>
            </w:pPr>
            <w:r>
              <w:rPr>
                <w:rFonts w:ascii="Aptos" w:hAnsi="Aptos"/>
                <w:sz w:val="17"/>
              </w:rPr>
              <w:t>200 | data:items,proposedDeduction,evidence,reviewDueAt</w:t>
            </w:r>
          </w:p>
        </w:tc>
        <w:tc>
          <w:tcPr>
            <w:tcW w:w="2275" w:type="dxa"/>
          </w:tcPr>
          <w:p w14:paraId="0A06C79B">
            <w:pPr>
              <w:spacing w:before="0" w:after="0"/>
            </w:pPr>
            <w:r>
              <w:rPr>
                <w:rFonts w:ascii="Aptos" w:hAnsi="Aptos"/>
                <w:sz w:val="17"/>
              </w:rPr>
              <w:t>Chỉ có khi unit ISSUE/MISSING cần review.</w:t>
            </w:r>
          </w:p>
        </w:tc>
      </w:tr>
    </w:tbl>
    <w:p w14:paraId="46C1E3E6">
      <w:pPr>
        <w:keepNext w:val="0"/>
        <w:keepLines/>
        <w:widowControl/>
        <w:spacing w:before="0" w:after="40" w:line="60" w:lineRule="exact"/>
      </w:pPr>
    </w:p>
    <w:p w14:paraId="297CEBED">
      <w:pPr>
        <w:pStyle w:val="2"/>
        <w:keepNext/>
        <w:keepLines/>
        <w:widowControl/>
        <w:spacing w:before="70" w:after="20"/>
      </w:pPr>
      <w:r>
        <w:rPr>
          <w:rFonts w:ascii="Aptos" w:hAnsi="Aptos" w:eastAsia="Aptos" w:cs="Aptos"/>
          <w:b/>
          <w:color w:val="000000"/>
          <w:sz w:val="26"/>
        </w:rPr>
        <w:t>13 CONTRACT TÍCH HỢP GIỮA CÁC MẢNG</w:t>
      </w:r>
    </w:p>
    <w:p w14:paraId="4150F62A">
      <w:pPr>
        <w:pStyle w:val="164"/>
        <w:keepNext w:val="0"/>
        <w:keepLines/>
        <w:widowControl/>
      </w:pPr>
      <w:r>
        <w:rPr>
          <w:rFonts w:ascii="Aptos" w:hAnsi="Aptos" w:eastAsia="Aptos" w:cs="Aptos"/>
          <w:color w:val="000000"/>
          <w:sz w:val="20"/>
        </w:rPr>
        <w:t>Các contract dưới đây phải họp owner/consumer trước khi code. Đây là vùng dễ gây xung đột nghiệp vụ nhất và không nên để mảng B tự đoán dữ liệu từ Booking/Trip/Payment.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3343"/>
        <w:gridCol w:w="1453"/>
        <w:gridCol w:w="1453"/>
        <w:gridCol w:w="1962"/>
        <w:gridCol w:w="5232"/>
        <w:gridCol w:w="2180"/>
      </w:tblGrid>
      <w:tr w14:paraId="55F5AF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3343" w:type="dxa"/>
            <w:shd w:val="clear" w:color="auto" w:fill="D9E2F3"/>
            <w:vAlign w:val="center"/>
          </w:tcPr>
          <w:p w14:paraId="689F33E7">
            <w:pPr>
              <w:keepNext/>
              <w:keepLines/>
              <w:spacing w:before="0" w:after="0" w:line="245" w:lineRule="auto"/>
              <w:jc w:val="center"/>
            </w:pPr>
            <w:r>
              <w:rPr>
                <w:rFonts w:ascii="Aptos" w:hAnsi="Aptos" w:eastAsia="Aptos" w:cs="Aptos"/>
                <w:b/>
                <w:color w:val="000000"/>
                <w:sz w:val="17"/>
              </w:rPr>
              <w:t>API / Event</w:t>
            </w:r>
          </w:p>
        </w:tc>
        <w:tc>
          <w:tcPr>
            <w:tcW w:w="1453" w:type="dxa"/>
            <w:shd w:val="clear" w:color="auto" w:fill="D9E2F3"/>
            <w:vAlign w:val="center"/>
          </w:tcPr>
          <w:p w14:paraId="10631DC7">
            <w:pPr>
              <w:keepNext/>
              <w:keepLines/>
              <w:spacing w:before="0" w:after="0" w:line="245" w:lineRule="auto"/>
              <w:jc w:val="center"/>
            </w:pPr>
            <w:r>
              <w:rPr>
                <w:rFonts w:ascii="Aptos" w:hAnsi="Aptos" w:eastAsia="Aptos" w:cs="Aptos"/>
                <w:b/>
                <w:color w:val="000000"/>
                <w:sz w:val="17"/>
              </w:rPr>
              <w:t>Owner</w:t>
            </w:r>
          </w:p>
        </w:tc>
        <w:tc>
          <w:tcPr>
            <w:tcW w:w="1453" w:type="dxa"/>
            <w:shd w:val="clear" w:color="auto" w:fill="D9E2F3"/>
            <w:vAlign w:val="center"/>
          </w:tcPr>
          <w:p w14:paraId="511C4AC2">
            <w:pPr>
              <w:keepNext/>
              <w:keepLines/>
              <w:spacing w:before="0" w:after="0" w:line="245" w:lineRule="auto"/>
              <w:jc w:val="center"/>
            </w:pPr>
            <w:r>
              <w:rPr>
                <w:rFonts w:ascii="Aptos" w:hAnsi="Aptos" w:eastAsia="Aptos" w:cs="Aptos"/>
                <w:b/>
                <w:color w:val="000000"/>
                <w:sz w:val="17"/>
              </w:rPr>
              <w:t>Consumer</w:t>
            </w:r>
          </w:p>
        </w:tc>
        <w:tc>
          <w:tcPr>
            <w:tcW w:w="1962" w:type="dxa"/>
            <w:shd w:val="clear" w:color="auto" w:fill="D9E2F3"/>
            <w:vAlign w:val="center"/>
          </w:tcPr>
          <w:p w14:paraId="01FF9EEB">
            <w:pPr>
              <w:keepNext/>
              <w:keepLines/>
              <w:spacing w:before="0" w:after="0" w:line="245" w:lineRule="auto"/>
              <w:jc w:val="center"/>
            </w:pPr>
            <w:r>
              <w:rPr>
                <w:rFonts w:ascii="Aptos" w:hAnsi="Aptos" w:eastAsia="Aptos" w:cs="Aptos"/>
                <w:b/>
                <w:color w:val="000000"/>
                <w:sz w:val="17"/>
              </w:rPr>
              <w:t>Purpose</w:t>
            </w:r>
          </w:p>
        </w:tc>
        <w:tc>
          <w:tcPr>
            <w:tcW w:w="5232" w:type="dxa"/>
            <w:shd w:val="clear" w:color="auto" w:fill="D9E2F3"/>
            <w:vAlign w:val="center"/>
          </w:tcPr>
          <w:p w14:paraId="40083099">
            <w:pPr>
              <w:keepNext/>
              <w:keepLines/>
              <w:spacing w:before="0" w:after="0" w:line="245" w:lineRule="auto"/>
              <w:jc w:val="center"/>
            </w:pPr>
            <w:r>
              <w:rPr>
                <w:rFonts w:ascii="Aptos" w:hAnsi="Aptos" w:eastAsia="Aptos" w:cs="Aptos"/>
                <w:b/>
                <w:color w:val="000000"/>
                <w:sz w:val="17"/>
              </w:rPr>
              <w:t>Key Contract</w:t>
            </w:r>
          </w:p>
        </w:tc>
        <w:tc>
          <w:tcPr>
            <w:tcW w:w="2180" w:type="dxa"/>
            <w:shd w:val="clear" w:color="auto" w:fill="D9E2F3"/>
            <w:vAlign w:val="center"/>
          </w:tcPr>
          <w:p w14:paraId="4CD8EAFD">
            <w:pPr>
              <w:keepNext/>
              <w:keepLines/>
              <w:spacing w:before="0" w:after="0" w:line="245" w:lineRule="auto"/>
              <w:jc w:val="center"/>
            </w:pPr>
            <w:r>
              <w:rPr>
                <w:rFonts w:ascii="Aptos" w:hAnsi="Aptos" w:eastAsia="Aptos" w:cs="Aptos"/>
                <w:b/>
                <w:color w:val="000000"/>
                <w:sz w:val="17"/>
              </w:rPr>
              <w:t>Review Before Code</w:t>
            </w:r>
          </w:p>
        </w:tc>
      </w:tr>
      <w:tr w14:paraId="38ACCD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0583DBC6">
            <w:pPr>
              <w:spacing w:before="0" w:after="0"/>
            </w:pPr>
            <w:r>
              <w:rPr>
                <w:rFonts w:ascii="Aptos" w:hAnsi="Aptos"/>
                <w:sz w:val="17"/>
              </w:rPr>
              <w:t>GET /internal/bookings/:id/rental-context</w:t>
            </w:r>
          </w:p>
        </w:tc>
        <w:tc>
          <w:tcPr>
            <w:tcW w:w="1453" w:type="dxa"/>
          </w:tcPr>
          <w:p w14:paraId="2EAD22BE">
            <w:pPr>
              <w:spacing w:before="0" w:after="0"/>
            </w:pPr>
            <w:r>
              <w:rPr>
                <w:rFonts w:ascii="Aptos" w:hAnsi="Aptos"/>
                <w:sz w:val="17"/>
              </w:rPr>
              <w:t>Area A / A</w:t>
            </w:r>
          </w:p>
        </w:tc>
        <w:tc>
          <w:tcPr>
            <w:tcW w:w="1453" w:type="dxa"/>
          </w:tcPr>
          <w:p w14:paraId="3DC5BF3A">
            <w:pPr>
              <w:spacing w:before="0" w:after="0"/>
            </w:pPr>
            <w:r>
              <w:rPr>
                <w:rFonts w:ascii="Aptos" w:hAnsi="Aptos"/>
                <w:sz w:val="17"/>
              </w:rPr>
              <w:t>Backend Area B / B</w:t>
            </w:r>
          </w:p>
        </w:tc>
        <w:tc>
          <w:tcPr>
            <w:tcW w:w="1962" w:type="dxa"/>
          </w:tcPr>
          <w:p w14:paraId="5C43EBD4">
            <w:pPr>
              <w:spacing w:before="0" w:after="0"/>
            </w:pPr>
            <w:r>
              <w:rPr>
                <w:rFonts w:ascii="Aptos" w:hAnsi="Aptos"/>
                <w:sz w:val="17"/>
              </w:rPr>
              <w:t>Quyền thuê, recipient và Trip logistics</w:t>
            </w:r>
          </w:p>
        </w:tc>
        <w:tc>
          <w:tcPr>
            <w:tcW w:w="5232" w:type="dxa"/>
          </w:tcPr>
          <w:p w14:paraId="23CC5B09">
            <w:pPr>
              <w:spacing w:before="0" w:after="0"/>
            </w:pPr>
            <w:r>
              <w:rPr>
                <w:rFonts w:ascii="Aptos" w:hAnsi="Aptos"/>
                <w:sz w:val="17"/>
              </w:rPr>
              <w:t>bookingId,ownerU</w:t>
            </w:r>
            <w:r>
              <w:rPr>
                <w:rFonts w:hint="default"/>
                <w:sz w:val="17"/>
                <w:lang w:val="en-US"/>
              </w:rPr>
              <w:t>ser</w:t>
            </w:r>
            <w:r>
              <w:rPr>
                <w:rFonts w:ascii="Aptos" w:hAnsi="Aptos"/>
                <w:sz w:val="17"/>
              </w:rPr>
              <w:t>Id,tripId,eligibility,participants[id,status],plannedHandoverAt/plannedReturnAt,trip dates,difficulty?,timezone,pickup/dropoff,cutoffAt,contextVersion</w:t>
            </w:r>
          </w:p>
        </w:tc>
        <w:tc>
          <w:tcPr>
            <w:tcW w:w="2180" w:type="dxa"/>
          </w:tcPr>
          <w:p w14:paraId="53DB9DAB">
            <w:pPr>
              <w:spacing w:before="0" w:after="0"/>
            </w:pPr>
            <w:r>
              <w:rPr>
                <w:rFonts w:ascii="Aptos" w:hAnsi="Aptos"/>
                <w:sz w:val="17"/>
              </w:rPr>
              <w:t>Area A + Backend Area B + Frontend</w:t>
            </w:r>
          </w:p>
        </w:tc>
      </w:tr>
      <w:tr w14:paraId="2A7C97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5399A63F">
            <w:pPr>
              <w:spacing w:before="0" w:after="0"/>
            </w:pPr>
            <w:r>
              <w:rPr>
                <w:rFonts w:ascii="Aptos" w:hAnsi="Aptos"/>
                <w:sz w:val="17"/>
              </w:rPr>
              <w:t>BOOKING_CONFIRMED</w:t>
            </w:r>
          </w:p>
        </w:tc>
        <w:tc>
          <w:tcPr>
            <w:tcW w:w="1453" w:type="dxa"/>
          </w:tcPr>
          <w:p w14:paraId="5DB3E5C2">
            <w:pPr>
              <w:spacing w:before="0" w:after="0"/>
            </w:pPr>
            <w:r>
              <w:rPr>
                <w:rFonts w:ascii="Aptos" w:hAnsi="Aptos"/>
                <w:sz w:val="17"/>
              </w:rPr>
              <w:t>Mảng A</w:t>
            </w:r>
          </w:p>
        </w:tc>
        <w:tc>
          <w:tcPr>
            <w:tcW w:w="1453" w:type="dxa"/>
          </w:tcPr>
          <w:p w14:paraId="3124F8C0">
            <w:pPr>
              <w:spacing w:before="0" w:after="0"/>
            </w:pPr>
            <w:r>
              <w:rPr>
                <w:rFonts w:ascii="Aptos" w:hAnsi="Aptos"/>
                <w:sz w:val="17"/>
              </w:rPr>
              <w:t>Mảng B</w:t>
            </w:r>
          </w:p>
        </w:tc>
        <w:tc>
          <w:tcPr>
            <w:tcW w:w="1962" w:type="dxa"/>
          </w:tcPr>
          <w:p w14:paraId="03733A55">
            <w:pPr>
              <w:spacing w:before="0" w:after="0"/>
            </w:pPr>
            <w:r>
              <w:rPr>
                <w:rFonts w:ascii="Aptos" w:hAnsi="Aptos"/>
                <w:sz w:val="17"/>
              </w:rPr>
              <w:t>Cho phép mở rental flow</w:t>
            </w:r>
            <w:bookmarkStart w:id="0" w:name="_GoBack"/>
            <w:bookmarkEnd w:id="0"/>
          </w:p>
        </w:tc>
        <w:tc>
          <w:tcPr>
            <w:tcW w:w="5232" w:type="dxa"/>
          </w:tcPr>
          <w:p w14:paraId="7F237FC5">
            <w:pPr>
              <w:spacing w:before="0" w:after="0"/>
            </w:pPr>
            <w:r>
              <w:rPr>
                <w:rFonts w:ascii="Aptos" w:hAnsi="Aptos"/>
                <w:sz w:val="17"/>
              </w:rPr>
              <w:t>bookingId,tripId,userId,timestamps</w:t>
            </w:r>
          </w:p>
        </w:tc>
        <w:tc>
          <w:tcPr>
            <w:tcW w:w="2180" w:type="dxa"/>
          </w:tcPr>
          <w:p w14:paraId="2547D38D">
            <w:pPr>
              <w:spacing w:before="0" w:after="0"/>
            </w:pPr>
            <w:r>
              <w:rPr>
                <w:rFonts w:ascii="Aptos" w:hAnsi="Aptos"/>
                <w:sz w:val="17"/>
              </w:rPr>
              <w:t>Area A + Backend Area B</w:t>
            </w:r>
          </w:p>
        </w:tc>
      </w:tr>
      <w:tr w14:paraId="5DDCE1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00749CC5">
            <w:pPr>
              <w:spacing w:before="0" w:after="0"/>
            </w:pPr>
            <w:r>
              <w:rPr>
                <w:rFonts w:ascii="Aptos" w:hAnsi="Aptos"/>
                <w:sz w:val="17"/>
              </w:rPr>
              <w:t>BOOKING_CANCELLED</w:t>
            </w:r>
          </w:p>
        </w:tc>
        <w:tc>
          <w:tcPr>
            <w:tcW w:w="1453" w:type="dxa"/>
          </w:tcPr>
          <w:p w14:paraId="6428FD57">
            <w:pPr>
              <w:spacing w:before="0" w:after="0"/>
            </w:pPr>
            <w:r>
              <w:rPr>
                <w:rFonts w:ascii="Aptos" w:hAnsi="Aptos"/>
                <w:sz w:val="17"/>
              </w:rPr>
              <w:t>Mảng A</w:t>
            </w:r>
          </w:p>
        </w:tc>
        <w:tc>
          <w:tcPr>
            <w:tcW w:w="1453" w:type="dxa"/>
          </w:tcPr>
          <w:p w14:paraId="1614A0BC">
            <w:pPr>
              <w:spacing w:before="0" w:after="0"/>
            </w:pPr>
            <w:r>
              <w:rPr>
                <w:rFonts w:ascii="Aptos" w:hAnsi="Aptos"/>
                <w:sz w:val="17"/>
              </w:rPr>
              <w:t>Mảng B</w:t>
            </w:r>
          </w:p>
        </w:tc>
        <w:tc>
          <w:tcPr>
            <w:tcW w:w="1962" w:type="dxa"/>
          </w:tcPr>
          <w:p w14:paraId="15A1EC72">
            <w:pPr>
              <w:spacing w:before="0" w:after="0"/>
            </w:pPr>
            <w:r>
              <w:rPr>
                <w:rFonts w:ascii="Aptos" w:hAnsi="Aptos"/>
                <w:sz w:val="17"/>
              </w:rPr>
              <w:t>Hủy Booking</w:t>
            </w:r>
          </w:p>
        </w:tc>
        <w:tc>
          <w:tcPr>
            <w:tcW w:w="5232" w:type="dxa"/>
          </w:tcPr>
          <w:p w14:paraId="36E4377C">
            <w:pPr>
              <w:spacing w:before="0" w:after="0"/>
            </w:pPr>
            <w:r>
              <w:rPr>
                <w:rFonts w:ascii="Aptos" w:hAnsi="Aptos"/>
                <w:sz w:val="17"/>
              </w:rPr>
              <w:t>bookingId,reason,effectiveAt,version; trước/sau handover xử lý khác</w:t>
            </w:r>
          </w:p>
        </w:tc>
        <w:tc>
          <w:tcPr>
            <w:tcW w:w="2180" w:type="dxa"/>
          </w:tcPr>
          <w:p w14:paraId="12F0708B">
            <w:pPr>
              <w:spacing w:before="0" w:after="0"/>
            </w:pPr>
            <w:r>
              <w:rPr>
                <w:rFonts w:ascii="Aptos" w:hAnsi="Aptos"/>
                <w:sz w:val="17"/>
              </w:rPr>
              <w:t>Area A + Backend Area B + Payment</w:t>
            </w:r>
          </w:p>
        </w:tc>
      </w:tr>
      <w:tr w14:paraId="1C6E84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0E7B17AE">
            <w:pPr>
              <w:spacing w:before="0" w:after="0"/>
            </w:pPr>
            <w:r>
              <w:rPr>
                <w:rFonts w:ascii="Aptos" w:hAnsi="Aptos"/>
                <w:sz w:val="17"/>
              </w:rPr>
              <w:t>TRIP_RESCHEDULED</w:t>
            </w:r>
          </w:p>
        </w:tc>
        <w:tc>
          <w:tcPr>
            <w:tcW w:w="1453" w:type="dxa"/>
          </w:tcPr>
          <w:p w14:paraId="2BAF9D5B">
            <w:pPr>
              <w:spacing w:before="0" w:after="0"/>
            </w:pPr>
            <w:r>
              <w:rPr>
                <w:rFonts w:ascii="Aptos" w:hAnsi="Aptos"/>
                <w:sz w:val="17"/>
              </w:rPr>
              <w:t>Mảng A</w:t>
            </w:r>
          </w:p>
        </w:tc>
        <w:tc>
          <w:tcPr>
            <w:tcW w:w="1453" w:type="dxa"/>
          </w:tcPr>
          <w:p w14:paraId="7CDD9213">
            <w:pPr>
              <w:spacing w:before="0" w:after="0"/>
            </w:pPr>
            <w:r>
              <w:rPr>
                <w:rFonts w:ascii="Aptos" w:hAnsi="Aptos"/>
                <w:sz w:val="17"/>
              </w:rPr>
              <w:t>Mảng B</w:t>
            </w:r>
          </w:p>
        </w:tc>
        <w:tc>
          <w:tcPr>
            <w:tcW w:w="1962" w:type="dxa"/>
          </w:tcPr>
          <w:p w14:paraId="74163122">
            <w:pPr>
              <w:spacing w:before="0" w:after="0"/>
            </w:pPr>
            <w:r>
              <w:rPr>
                <w:rFonts w:ascii="Aptos" w:hAnsi="Aptos"/>
                <w:sz w:val="17"/>
              </w:rPr>
              <w:t>Đổi rental window</w:t>
            </w:r>
          </w:p>
        </w:tc>
        <w:tc>
          <w:tcPr>
            <w:tcW w:w="5232" w:type="dxa"/>
          </w:tcPr>
          <w:p w14:paraId="5C1AF4A1">
            <w:pPr>
              <w:spacing w:before="0" w:after="0"/>
            </w:pPr>
            <w:r>
              <w:rPr>
                <w:rFonts w:ascii="Aptos" w:hAnsi="Aptos"/>
                <w:sz w:val="17"/>
              </w:rPr>
              <w:t>tripId,old/new dates,plannedHandover/Return,contextVersion</w:t>
            </w:r>
          </w:p>
        </w:tc>
        <w:tc>
          <w:tcPr>
            <w:tcW w:w="2180" w:type="dxa"/>
          </w:tcPr>
          <w:p w14:paraId="6084B2B5">
            <w:pPr>
              <w:spacing w:before="0" w:after="0"/>
            </w:pPr>
            <w:r>
              <w:rPr>
                <w:rFonts w:ascii="Aptos" w:hAnsi="Aptos"/>
                <w:sz w:val="17"/>
              </w:rPr>
              <w:t>Area A + Backend Area B</w:t>
            </w:r>
          </w:p>
        </w:tc>
      </w:tr>
      <w:tr w14:paraId="44D6B4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7B25672F">
            <w:pPr>
              <w:spacing w:before="0" w:after="0"/>
            </w:pPr>
            <w:r>
              <w:rPr>
                <w:rFonts w:ascii="Aptos" w:hAnsi="Aptos"/>
                <w:sz w:val="17"/>
              </w:rPr>
              <w:t>TRIP_COMPLETED</w:t>
            </w:r>
          </w:p>
        </w:tc>
        <w:tc>
          <w:tcPr>
            <w:tcW w:w="1453" w:type="dxa"/>
          </w:tcPr>
          <w:p w14:paraId="6616B1FE">
            <w:pPr>
              <w:spacing w:before="0" w:after="0"/>
            </w:pPr>
            <w:r>
              <w:rPr>
                <w:rFonts w:ascii="Aptos" w:hAnsi="Aptos"/>
                <w:sz w:val="17"/>
              </w:rPr>
              <w:t>Mảng A</w:t>
            </w:r>
          </w:p>
        </w:tc>
        <w:tc>
          <w:tcPr>
            <w:tcW w:w="1453" w:type="dxa"/>
          </w:tcPr>
          <w:p w14:paraId="6FC5D1EE">
            <w:pPr>
              <w:spacing w:before="0" w:after="0"/>
            </w:pPr>
            <w:r>
              <w:rPr>
                <w:rFonts w:ascii="Aptos" w:hAnsi="Aptos"/>
                <w:sz w:val="17"/>
              </w:rPr>
              <w:t>Mảng B</w:t>
            </w:r>
          </w:p>
        </w:tc>
        <w:tc>
          <w:tcPr>
            <w:tcW w:w="1962" w:type="dxa"/>
          </w:tcPr>
          <w:p w14:paraId="0059ADC6">
            <w:pPr>
              <w:spacing w:before="0" w:after="0"/>
            </w:pPr>
            <w:r>
              <w:rPr>
                <w:rFonts w:ascii="Aptos" w:hAnsi="Aptos"/>
                <w:sz w:val="17"/>
              </w:rPr>
              <w:t>Mở return flow</w:t>
            </w:r>
          </w:p>
        </w:tc>
        <w:tc>
          <w:tcPr>
            <w:tcW w:w="5232" w:type="dxa"/>
          </w:tcPr>
          <w:p w14:paraId="59CA741F">
            <w:pPr>
              <w:spacing w:before="0" w:after="0"/>
            </w:pPr>
            <w:r>
              <w:rPr>
                <w:rFonts w:ascii="Aptos" w:hAnsi="Aptos"/>
                <w:sz w:val="17"/>
              </w:rPr>
              <w:t>tripId,completedAt,dropoffPointId</w:t>
            </w:r>
          </w:p>
        </w:tc>
        <w:tc>
          <w:tcPr>
            <w:tcW w:w="2180" w:type="dxa"/>
          </w:tcPr>
          <w:p w14:paraId="5020A41C">
            <w:pPr>
              <w:spacing w:before="0" w:after="0"/>
            </w:pPr>
            <w:r>
              <w:rPr>
                <w:rFonts w:ascii="Aptos" w:hAnsi="Aptos"/>
                <w:sz w:val="17"/>
              </w:rPr>
              <w:t>Area A + Backend Area B</w:t>
            </w:r>
          </w:p>
        </w:tc>
      </w:tr>
      <w:tr w14:paraId="77DCC8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4FB541EB">
            <w:pPr>
              <w:spacing w:before="0" w:after="0"/>
            </w:pPr>
            <w:r>
              <w:rPr>
                <w:rFonts w:ascii="Aptos" w:hAnsi="Aptos"/>
                <w:sz w:val="17"/>
              </w:rPr>
              <w:t>GET /internal/trips/:id/logistics-context</w:t>
            </w:r>
          </w:p>
        </w:tc>
        <w:tc>
          <w:tcPr>
            <w:tcW w:w="1453" w:type="dxa"/>
          </w:tcPr>
          <w:p w14:paraId="6B5DDC77">
            <w:pPr>
              <w:spacing w:before="0" w:after="0"/>
            </w:pPr>
            <w:r>
              <w:rPr>
                <w:rFonts w:ascii="Aptos" w:hAnsi="Aptos"/>
                <w:sz w:val="17"/>
              </w:rPr>
              <w:t>Mảng A</w:t>
            </w:r>
          </w:p>
        </w:tc>
        <w:tc>
          <w:tcPr>
            <w:tcW w:w="1453" w:type="dxa"/>
          </w:tcPr>
          <w:p w14:paraId="4645C41C">
            <w:pPr>
              <w:spacing w:before="0" w:after="0"/>
            </w:pPr>
            <w:r>
              <w:rPr>
                <w:rFonts w:ascii="Aptos" w:hAnsi="Aptos"/>
                <w:sz w:val="17"/>
              </w:rPr>
              <w:t>Mảng B</w:t>
            </w:r>
          </w:p>
        </w:tc>
        <w:tc>
          <w:tcPr>
            <w:tcW w:w="1962" w:type="dxa"/>
          </w:tcPr>
          <w:p w14:paraId="4A706AC0">
            <w:pPr>
              <w:spacing w:before="0" w:after="0"/>
            </w:pPr>
            <w:r>
              <w:rPr>
                <w:rFonts w:ascii="Aptos" w:hAnsi="Aptos"/>
                <w:sz w:val="17"/>
              </w:rPr>
              <w:t>Pickup/dropoff/time</w:t>
            </w:r>
          </w:p>
        </w:tc>
        <w:tc>
          <w:tcPr>
            <w:tcW w:w="5232" w:type="dxa"/>
          </w:tcPr>
          <w:p w14:paraId="0810C1B6">
            <w:pPr>
              <w:spacing w:before="0" w:after="0"/>
            </w:pPr>
            <w:r>
              <w:rPr>
                <w:rFonts w:ascii="Aptos" w:hAnsi="Aptos"/>
                <w:sz w:val="17"/>
              </w:rPr>
              <w:t>tripId,pickup,dropoff,time,status</w:t>
            </w:r>
          </w:p>
        </w:tc>
        <w:tc>
          <w:tcPr>
            <w:tcW w:w="2180" w:type="dxa"/>
          </w:tcPr>
          <w:p w14:paraId="07565BAB">
            <w:pPr>
              <w:spacing w:before="0" w:after="0"/>
            </w:pPr>
            <w:r>
              <w:rPr>
                <w:rFonts w:ascii="Aptos" w:hAnsi="Aptos"/>
                <w:sz w:val="17"/>
              </w:rPr>
              <w:t>Area A + Backend Area B</w:t>
            </w:r>
          </w:p>
        </w:tc>
      </w:tr>
      <w:tr w14:paraId="2000B5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4B147E47">
            <w:pPr>
              <w:spacing w:before="0" w:after="0"/>
            </w:pPr>
            <w:r>
              <w:rPr>
                <w:rFonts w:ascii="Aptos" w:hAnsi="Aptos"/>
                <w:sz w:val="17"/>
              </w:rPr>
              <w:t>GET /internal/trips/:id/recommendation-context</w:t>
            </w:r>
          </w:p>
        </w:tc>
        <w:tc>
          <w:tcPr>
            <w:tcW w:w="1453" w:type="dxa"/>
          </w:tcPr>
          <w:p w14:paraId="1CEB89DD">
            <w:pPr>
              <w:spacing w:before="0" w:after="0"/>
            </w:pPr>
            <w:r>
              <w:rPr>
                <w:rFonts w:ascii="Aptos" w:hAnsi="Aptos"/>
                <w:sz w:val="17"/>
              </w:rPr>
              <w:t>Mảng A/GPS/Weather</w:t>
            </w:r>
          </w:p>
        </w:tc>
        <w:tc>
          <w:tcPr>
            <w:tcW w:w="1453" w:type="dxa"/>
          </w:tcPr>
          <w:p w14:paraId="00EAD65B">
            <w:pPr>
              <w:spacing w:before="0" w:after="0"/>
            </w:pPr>
            <w:r>
              <w:rPr>
                <w:rFonts w:ascii="Aptos" w:hAnsi="Aptos"/>
                <w:sz w:val="17"/>
              </w:rPr>
              <w:t>Mảng B</w:t>
            </w:r>
          </w:p>
        </w:tc>
        <w:tc>
          <w:tcPr>
            <w:tcW w:w="1962" w:type="dxa"/>
          </w:tcPr>
          <w:p w14:paraId="1DBC940A">
            <w:pPr>
              <w:spacing w:before="0" w:after="0"/>
            </w:pPr>
            <w:r>
              <w:rPr>
                <w:rFonts w:ascii="Aptos" w:hAnsi="Aptos"/>
                <w:sz w:val="17"/>
              </w:rPr>
              <w:t>Dữ liệu gợi ý thiết bị</w:t>
            </w:r>
          </w:p>
        </w:tc>
        <w:tc>
          <w:tcPr>
            <w:tcW w:w="5232" w:type="dxa"/>
          </w:tcPr>
          <w:p w14:paraId="5D56C175">
            <w:pPr>
              <w:spacing w:before="0" w:after="0"/>
            </w:pPr>
            <w:r>
              <w:rPr>
                <w:rFonts w:ascii="Aptos" w:hAnsi="Aptos"/>
                <w:sz w:val="17"/>
              </w:rPr>
              <w:t>tripId,difficulty,durationDays,weatherSummary,terrainTags,seasonTags,contextVersion</w:t>
            </w:r>
          </w:p>
        </w:tc>
        <w:tc>
          <w:tcPr>
            <w:tcW w:w="2180" w:type="dxa"/>
          </w:tcPr>
          <w:p w14:paraId="0FB95EA9">
            <w:r>
              <w:t>Area A + GPS/Weather + Area B</w:t>
            </w:r>
          </w:p>
        </w:tc>
      </w:tr>
      <w:tr w14:paraId="72666D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1FC46B7B">
            <w:pPr>
              <w:spacing w:before="0" w:after="0"/>
            </w:pPr>
            <w:r>
              <w:rPr>
                <w:rFonts w:ascii="Aptos" w:hAnsi="Aptos"/>
                <w:sz w:val="17"/>
              </w:rPr>
              <w:t>POST /payments / PAYMENT_SUCCESS|FAILED</w:t>
            </w:r>
          </w:p>
        </w:tc>
        <w:tc>
          <w:tcPr>
            <w:tcW w:w="1453" w:type="dxa"/>
          </w:tcPr>
          <w:p w14:paraId="0B1CA581">
            <w:pPr>
              <w:spacing w:before="0" w:after="0"/>
            </w:pPr>
            <w:r>
              <w:rPr>
                <w:rFonts w:ascii="Aptos" w:hAnsi="Aptos"/>
                <w:sz w:val="17"/>
              </w:rPr>
              <w:t>Shared Payment</w:t>
            </w:r>
          </w:p>
        </w:tc>
        <w:tc>
          <w:tcPr>
            <w:tcW w:w="1453" w:type="dxa"/>
          </w:tcPr>
          <w:p w14:paraId="3742A122">
            <w:pPr>
              <w:spacing w:before="0" w:after="0"/>
            </w:pPr>
            <w:r>
              <w:rPr>
                <w:rFonts w:ascii="Aptos" w:hAnsi="Aptos"/>
                <w:sz w:val="17"/>
              </w:rPr>
              <w:t>Backend Area B / B</w:t>
            </w:r>
          </w:p>
        </w:tc>
        <w:tc>
          <w:tcPr>
            <w:tcW w:w="1962" w:type="dxa"/>
          </w:tcPr>
          <w:p w14:paraId="34802234">
            <w:pPr>
              <w:spacing w:before="0" w:after="0"/>
            </w:pPr>
            <w:r>
              <w:rPr>
                <w:rFonts w:ascii="Aptos" w:hAnsi="Aptos"/>
                <w:sz w:val="17"/>
              </w:rPr>
              <w:t>Thu fee + deposit</w:t>
            </w:r>
          </w:p>
        </w:tc>
        <w:tc>
          <w:tcPr>
            <w:tcW w:w="5232" w:type="dxa"/>
          </w:tcPr>
          <w:p w14:paraId="1D83FCED">
            <w:pPr>
              <w:spacing w:before="0" w:after="0"/>
            </w:pPr>
            <w:r>
              <w:rPr>
                <w:rFonts w:ascii="Aptos" w:hAnsi="Aptos"/>
                <w:sz w:val="17"/>
              </w:rPr>
              <w:t>orderRef,paymentRef,feeAmount,depositAmount,amount,currency,status,providerRef,eventId</w:t>
            </w:r>
          </w:p>
        </w:tc>
        <w:tc>
          <w:tcPr>
            <w:tcW w:w="2180" w:type="dxa"/>
          </w:tcPr>
          <w:p w14:paraId="0477926A">
            <w:pPr>
              <w:spacing w:before="0" w:after="0"/>
            </w:pPr>
            <w:r>
              <w:rPr>
                <w:rFonts w:ascii="Aptos" w:hAnsi="Aptos"/>
                <w:sz w:val="17"/>
              </w:rPr>
              <w:t>Payment owner + Backend Area B</w:t>
            </w:r>
          </w:p>
        </w:tc>
      </w:tr>
      <w:tr w14:paraId="7E5A30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4F299F1E">
            <w:pPr>
              <w:spacing w:before="0" w:after="0"/>
            </w:pPr>
            <w:r>
              <w:rPr>
                <w:rFonts w:ascii="Aptos" w:hAnsi="Aptos"/>
                <w:sz w:val="17"/>
              </w:rPr>
              <w:t>POST /refunds / REFUND_RESULT</w:t>
            </w:r>
          </w:p>
        </w:tc>
        <w:tc>
          <w:tcPr>
            <w:tcW w:w="1453" w:type="dxa"/>
          </w:tcPr>
          <w:p w14:paraId="68D86494">
            <w:pPr>
              <w:spacing w:before="0" w:after="0"/>
            </w:pPr>
            <w:r>
              <w:rPr>
                <w:rFonts w:ascii="Aptos" w:hAnsi="Aptos"/>
                <w:sz w:val="17"/>
              </w:rPr>
              <w:t>Shared Payment</w:t>
            </w:r>
          </w:p>
        </w:tc>
        <w:tc>
          <w:tcPr>
            <w:tcW w:w="1453" w:type="dxa"/>
          </w:tcPr>
          <w:p w14:paraId="46298285">
            <w:pPr>
              <w:spacing w:before="0" w:after="0"/>
            </w:pPr>
            <w:r>
              <w:rPr>
                <w:rFonts w:ascii="Aptos" w:hAnsi="Aptos"/>
                <w:sz w:val="17"/>
              </w:rPr>
              <w:t>Backend Area B / B</w:t>
            </w:r>
          </w:p>
        </w:tc>
        <w:tc>
          <w:tcPr>
            <w:tcW w:w="1962" w:type="dxa"/>
          </w:tcPr>
          <w:p w14:paraId="2B634D6C">
            <w:pPr>
              <w:spacing w:before="0" w:after="0"/>
            </w:pPr>
            <w:r>
              <w:rPr>
                <w:rFonts w:ascii="Aptos" w:hAnsi="Aptos"/>
                <w:sz w:val="17"/>
              </w:rPr>
              <w:t>Hoàn theo component/unit</w:t>
            </w:r>
          </w:p>
        </w:tc>
        <w:tc>
          <w:tcPr>
            <w:tcW w:w="5232" w:type="dxa"/>
          </w:tcPr>
          <w:p w14:paraId="27BBF52F">
            <w:pPr>
              <w:spacing w:before="0" w:after="0"/>
            </w:pPr>
            <w:r>
              <w:rPr>
                <w:rFonts w:ascii="Aptos" w:hAnsi="Aptos"/>
                <w:sz w:val="17"/>
              </w:rPr>
              <w:t>refundRef,paymentRef,rentalOrderId,component,componentRef(unitId?),amount,currency,status,reason,eventId</w:t>
            </w:r>
          </w:p>
        </w:tc>
        <w:tc>
          <w:tcPr>
            <w:tcW w:w="2180" w:type="dxa"/>
          </w:tcPr>
          <w:p w14:paraId="50126175">
            <w:pPr>
              <w:spacing w:before="0" w:after="0"/>
            </w:pPr>
            <w:r>
              <w:rPr>
                <w:rFonts w:ascii="Aptos" w:hAnsi="Aptos"/>
                <w:sz w:val="17"/>
              </w:rPr>
              <w:t>Backend Area B + Payment owner</w:t>
            </w:r>
          </w:p>
        </w:tc>
      </w:tr>
      <w:tr w14:paraId="27FCAA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34A0259D">
            <w:pPr>
              <w:spacing w:before="0" w:after="0"/>
            </w:pPr>
            <w:r>
              <w:rPr>
                <w:rFonts w:ascii="Aptos" w:hAnsi="Aptos"/>
                <w:sz w:val="17"/>
              </w:rPr>
              <w:t>NOTIFICATION event</w:t>
            </w:r>
          </w:p>
        </w:tc>
        <w:tc>
          <w:tcPr>
            <w:tcW w:w="1453" w:type="dxa"/>
          </w:tcPr>
          <w:p w14:paraId="6AA4F5B4">
            <w:pPr>
              <w:spacing w:before="0" w:after="0"/>
            </w:pPr>
            <w:r>
              <w:rPr>
                <w:rFonts w:ascii="Aptos" w:hAnsi="Aptos"/>
                <w:sz w:val="17"/>
              </w:rPr>
              <w:t>Mảng B</w:t>
            </w:r>
          </w:p>
        </w:tc>
        <w:tc>
          <w:tcPr>
            <w:tcW w:w="1453" w:type="dxa"/>
          </w:tcPr>
          <w:p w14:paraId="11433B87">
            <w:pPr>
              <w:spacing w:before="0" w:after="0"/>
            </w:pPr>
            <w:r>
              <w:rPr>
                <w:rFonts w:ascii="Aptos" w:hAnsi="Aptos"/>
                <w:sz w:val="17"/>
              </w:rPr>
              <w:t>Notification</w:t>
            </w:r>
          </w:p>
        </w:tc>
        <w:tc>
          <w:tcPr>
            <w:tcW w:w="1962" w:type="dxa"/>
          </w:tcPr>
          <w:p w14:paraId="618171D3">
            <w:pPr>
              <w:spacing w:before="0" w:after="0"/>
            </w:pPr>
            <w:r>
              <w:rPr>
                <w:rFonts w:ascii="Aptos" w:hAnsi="Aptos"/>
                <w:sz w:val="17"/>
              </w:rPr>
              <w:t>Thông báo order/payment/ready/handover/return/refund</w:t>
            </w:r>
          </w:p>
        </w:tc>
        <w:tc>
          <w:tcPr>
            <w:tcW w:w="5232" w:type="dxa"/>
          </w:tcPr>
          <w:p w14:paraId="7DBB131B">
            <w:pPr>
              <w:spacing w:before="0" w:after="0"/>
            </w:pPr>
            <w:r>
              <w:rPr>
                <w:rFonts w:ascii="Aptos" w:hAnsi="Aptos"/>
                <w:sz w:val="17"/>
              </w:rPr>
              <w:t>recipientId,type,entityRef,payload</w:t>
            </w:r>
          </w:p>
        </w:tc>
        <w:tc>
          <w:tcPr>
            <w:tcW w:w="2180" w:type="dxa"/>
          </w:tcPr>
          <w:p w14:paraId="324BDCFE">
            <w:pPr>
              <w:spacing w:before="0" w:after="0"/>
            </w:pPr>
            <w:r>
              <w:rPr>
                <w:rFonts w:ascii="Aptos" w:hAnsi="Aptos"/>
                <w:sz w:val="17"/>
              </w:rPr>
              <w:t>Backend Area B + integration owner</w:t>
            </w:r>
          </w:p>
        </w:tc>
      </w:tr>
      <w:tr w14:paraId="13CD0E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7DFBD7ED">
            <w:pPr>
              <w:spacing w:before="0" w:after="0"/>
            </w:pPr>
            <w:r>
              <w:rPr>
                <w:rFonts w:ascii="Aptos" w:hAnsi="Aptos"/>
                <w:sz w:val="17"/>
              </w:rPr>
              <w:t>AUTH/RBAC</w:t>
            </w:r>
          </w:p>
        </w:tc>
        <w:tc>
          <w:tcPr>
            <w:tcW w:w="1453" w:type="dxa"/>
          </w:tcPr>
          <w:p w14:paraId="195E43C7">
            <w:pPr>
              <w:spacing w:before="0" w:after="0"/>
            </w:pPr>
            <w:r>
              <w:rPr>
                <w:rFonts w:ascii="Aptos" w:hAnsi="Aptos"/>
                <w:sz w:val="17"/>
              </w:rPr>
              <w:t>Shared</w:t>
            </w:r>
          </w:p>
        </w:tc>
        <w:tc>
          <w:tcPr>
            <w:tcW w:w="1453" w:type="dxa"/>
          </w:tcPr>
          <w:p w14:paraId="74CDF56D">
            <w:pPr>
              <w:spacing w:before="0" w:after="0"/>
            </w:pPr>
            <w:r>
              <w:rPr>
                <w:rFonts w:ascii="Aptos" w:hAnsi="Aptos"/>
                <w:sz w:val="17"/>
              </w:rPr>
              <w:t>Mảng B</w:t>
            </w:r>
          </w:p>
        </w:tc>
        <w:tc>
          <w:tcPr>
            <w:tcW w:w="1962" w:type="dxa"/>
          </w:tcPr>
          <w:p w14:paraId="1EDCAE6D">
            <w:pPr>
              <w:spacing w:before="0" w:after="0"/>
            </w:pPr>
            <w:r>
              <w:rPr>
                <w:rFonts w:ascii="Aptos" w:hAnsi="Aptos"/>
                <w:sz w:val="17"/>
              </w:rPr>
              <w:t>USER/Staff roles</w:t>
            </w:r>
          </w:p>
        </w:tc>
        <w:tc>
          <w:tcPr>
            <w:tcW w:w="5232" w:type="dxa"/>
          </w:tcPr>
          <w:p w14:paraId="45F4EB59">
            <w:pPr>
              <w:spacing w:before="0" w:after="0"/>
            </w:pPr>
            <w:r>
              <w:rPr>
                <w:rFonts w:ascii="Aptos" w:hAnsi="Aptos"/>
                <w:sz w:val="17"/>
              </w:rPr>
              <w:t>userId,roles,permissions</w:t>
            </w:r>
          </w:p>
        </w:tc>
        <w:tc>
          <w:tcPr>
            <w:tcW w:w="2180" w:type="dxa"/>
          </w:tcPr>
          <w:p w14:paraId="730ADBC2">
            <w:pPr>
              <w:spacing w:before="0" w:after="0"/>
            </w:pPr>
            <w:r>
              <w:rPr>
                <w:rFonts w:ascii="Aptos" w:hAnsi="Aptos"/>
                <w:sz w:val="17"/>
              </w:rPr>
              <w:t>Team chung</w:t>
            </w:r>
          </w:p>
        </w:tc>
      </w:tr>
      <w:tr w14:paraId="70BC3C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056E1545">
            <w:pPr>
              <w:spacing w:before="0" w:after="0"/>
            </w:pPr>
            <w:r>
              <w:rPr>
                <w:rFonts w:ascii="Aptos" w:hAnsi="Aptos"/>
                <w:sz w:val="17"/>
              </w:rPr>
              <w:t>TRIP_CANCELLED / TRIP_ABORTED</w:t>
            </w:r>
          </w:p>
        </w:tc>
        <w:tc>
          <w:tcPr>
            <w:tcW w:w="1453" w:type="dxa"/>
          </w:tcPr>
          <w:p w14:paraId="58E04004">
            <w:pPr>
              <w:spacing w:before="0" w:after="0"/>
            </w:pPr>
            <w:r>
              <w:rPr>
                <w:rFonts w:ascii="Aptos" w:hAnsi="Aptos"/>
                <w:sz w:val="17"/>
              </w:rPr>
              <w:t>Mảng A</w:t>
            </w:r>
          </w:p>
        </w:tc>
        <w:tc>
          <w:tcPr>
            <w:tcW w:w="1453" w:type="dxa"/>
          </w:tcPr>
          <w:p w14:paraId="40EC4988">
            <w:pPr>
              <w:spacing w:before="0" w:after="0"/>
            </w:pPr>
            <w:r>
              <w:rPr>
                <w:rFonts w:ascii="Aptos" w:hAnsi="Aptos"/>
                <w:sz w:val="17"/>
              </w:rPr>
              <w:t>Mảng B</w:t>
            </w:r>
          </w:p>
        </w:tc>
        <w:tc>
          <w:tcPr>
            <w:tcW w:w="1962" w:type="dxa"/>
          </w:tcPr>
          <w:p w14:paraId="5C515903">
            <w:pPr>
              <w:spacing w:before="0" w:after="0"/>
            </w:pPr>
            <w:r>
              <w:rPr>
                <w:rFonts w:ascii="Aptos" w:hAnsi="Aptos"/>
                <w:sz w:val="17"/>
              </w:rPr>
              <w:t>Hủy trước đi/dừng giữa chuyến</w:t>
            </w:r>
          </w:p>
        </w:tc>
        <w:tc>
          <w:tcPr>
            <w:tcW w:w="5232" w:type="dxa"/>
          </w:tcPr>
          <w:p w14:paraId="5826CDD0">
            <w:pPr>
              <w:spacing w:before="0" w:after="0"/>
            </w:pPr>
            <w:r>
              <w:rPr>
                <w:rFonts w:ascii="Aptos" w:hAnsi="Aptos"/>
                <w:sz w:val="17"/>
              </w:rPr>
              <w:t>tripId,reason,effectiveAt,tripVersion</w:t>
            </w:r>
          </w:p>
        </w:tc>
        <w:tc>
          <w:tcPr>
            <w:tcW w:w="2180" w:type="dxa"/>
          </w:tcPr>
          <w:p w14:paraId="758DF612">
            <w:pPr>
              <w:spacing w:before="0" w:after="0"/>
            </w:pPr>
            <w:r>
              <w:rPr>
                <w:rFonts w:ascii="Aptos" w:hAnsi="Aptos"/>
                <w:sz w:val="17"/>
              </w:rPr>
              <w:t>Area A + Backend Area B</w:t>
            </w:r>
          </w:p>
        </w:tc>
      </w:tr>
      <w:tr w14:paraId="4390F4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1F81F608">
            <w:pPr>
              <w:spacing w:before="0" w:after="0"/>
            </w:pPr>
            <w:r>
              <w:rPr>
                <w:rFonts w:ascii="Aptos" w:hAnsi="Aptos"/>
                <w:sz w:val="17"/>
              </w:rPr>
              <w:t>BOOKING_PARTICIPANTS_CHANGED / LOGISTICS_CONTEXT_CHANGED</w:t>
            </w:r>
          </w:p>
        </w:tc>
        <w:tc>
          <w:tcPr>
            <w:tcW w:w="1453" w:type="dxa"/>
          </w:tcPr>
          <w:p w14:paraId="5B57DBBE">
            <w:pPr>
              <w:spacing w:before="0" w:after="0"/>
            </w:pPr>
            <w:r>
              <w:rPr>
                <w:rFonts w:ascii="Aptos" w:hAnsi="Aptos"/>
                <w:sz w:val="17"/>
              </w:rPr>
              <w:t>Mảng A</w:t>
            </w:r>
          </w:p>
        </w:tc>
        <w:tc>
          <w:tcPr>
            <w:tcW w:w="1453" w:type="dxa"/>
          </w:tcPr>
          <w:p w14:paraId="51A5C01D">
            <w:pPr>
              <w:spacing w:before="0" w:after="0"/>
            </w:pPr>
            <w:r>
              <w:rPr>
                <w:rFonts w:ascii="Aptos" w:hAnsi="Aptos"/>
                <w:sz w:val="17"/>
              </w:rPr>
              <w:t>Mảng B</w:t>
            </w:r>
          </w:p>
        </w:tc>
        <w:tc>
          <w:tcPr>
            <w:tcW w:w="1962" w:type="dxa"/>
          </w:tcPr>
          <w:p w14:paraId="092BEEC6">
            <w:pPr>
              <w:spacing w:before="0" w:after="0"/>
            </w:pPr>
            <w:r>
              <w:rPr>
                <w:rFonts w:ascii="Aptos" w:hAnsi="Aptos"/>
                <w:sz w:val="17"/>
              </w:rPr>
              <w:t>Đổi recipient/điểm/giờ</w:t>
            </w:r>
          </w:p>
        </w:tc>
        <w:tc>
          <w:tcPr>
            <w:tcW w:w="5232" w:type="dxa"/>
          </w:tcPr>
          <w:p w14:paraId="1C2CCF3F">
            <w:pPr>
              <w:spacing w:before="0" w:after="0"/>
            </w:pPr>
            <w:r>
              <w:rPr>
                <w:rFonts w:ascii="Aptos" w:hAnsi="Aptos"/>
                <w:sz w:val="17"/>
              </w:rPr>
              <w:t>bookingId/tripId,changedFields,contextVersion; recheck recipient/task, không recheck quota</w:t>
            </w:r>
          </w:p>
        </w:tc>
        <w:tc>
          <w:tcPr>
            <w:tcW w:w="2180" w:type="dxa"/>
          </w:tcPr>
          <w:p w14:paraId="4A3006D8">
            <w:pPr>
              <w:spacing w:before="0" w:after="0"/>
            </w:pPr>
            <w:r>
              <w:rPr>
                <w:rFonts w:ascii="Aptos" w:hAnsi="Aptos"/>
                <w:sz w:val="17"/>
              </w:rPr>
              <w:t>Area A + Backend Area B + Frontend</w:t>
            </w:r>
          </w:p>
        </w:tc>
      </w:tr>
      <w:tr w14:paraId="048B94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343" w:type="dxa"/>
          </w:tcPr>
          <w:p w14:paraId="4F3D64C3">
            <w:pPr>
              <w:spacing w:before="0" w:after="0"/>
            </w:pPr>
            <w:r>
              <w:rPr>
                <w:rFonts w:ascii="Aptos" w:hAnsi="Aptos"/>
                <w:sz w:val="17"/>
              </w:rPr>
              <w:t>RENTAL_ACTION_REQUIRED / RENTAL_CLOSED</w:t>
            </w:r>
          </w:p>
        </w:tc>
        <w:tc>
          <w:tcPr>
            <w:tcW w:w="1453" w:type="dxa"/>
          </w:tcPr>
          <w:p w14:paraId="5B54D79B">
            <w:pPr>
              <w:spacing w:before="0" w:after="0"/>
            </w:pPr>
            <w:r>
              <w:rPr>
                <w:rFonts w:ascii="Aptos" w:hAnsi="Aptos"/>
                <w:sz w:val="17"/>
              </w:rPr>
              <w:t>Mảng B</w:t>
            </w:r>
          </w:p>
        </w:tc>
        <w:tc>
          <w:tcPr>
            <w:tcW w:w="1453" w:type="dxa"/>
          </w:tcPr>
          <w:p w14:paraId="217A21D2">
            <w:pPr>
              <w:spacing w:before="0" w:after="0"/>
            </w:pPr>
            <w:r>
              <w:rPr>
                <w:rFonts w:ascii="Aptos" w:hAnsi="Aptos"/>
                <w:sz w:val="17"/>
              </w:rPr>
              <w:t>Mảng A/Notification</w:t>
            </w:r>
          </w:p>
        </w:tc>
        <w:tc>
          <w:tcPr>
            <w:tcW w:w="1962" w:type="dxa"/>
          </w:tcPr>
          <w:p w14:paraId="2168B0A0">
            <w:pPr>
              <w:spacing w:before="0" w:after="0"/>
            </w:pPr>
            <w:r>
              <w:rPr>
                <w:rFonts w:ascii="Aptos" w:hAnsi="Aptos"/>
                <w:sz w:val="17"/>
              </w:rPr>
              <w:t>Hiển thị nghĩa vụ Rental còn mở</w:t>
            </w:r>
          </w:p>
        </w:tc>
        <w:tc>
          <w:tcPr>
            <w:tcW w:w="5232" w:type="dxa"/>
          </w:tcPr>
          <w:p w14:paraId="63F5821E">
            <w:pPr>
              <w:spacing w:before="0" w:after="0"/>
            </w:pPr>
            <w:r>
              <w:rPr>
                <w:rFonts w:ascii="Aptos" w:hAnsi="Aptos"/>
                <w:sz w:val="17"/>
              </w:rPr>
              <w:t>eventId,orderId,bookingId,reason/status,rentalVersion</w:t>
            </w:r>
          </w:p>
        </w:tc>
        <w:tc>
          <w:tcPr>
            <w:tcW w:w="2180" w:type="dxa"/>
          </w:tcPr>
          <w:p w14:paraId="1F3DDA6A">
            <w:pPr>
              <w:spacing w:before="0" w:after="0"/>
            </w:pPr>
            <w:r>
              <w:rPr>
                <w:rFonts w:ascii="Aptos" w:hAnsi="Aptos"/>
                <w:sz w:val="17"/>
              </w:rPr>
              <w:t>Backend Area B + Area A</w:t>
            </w:r>
          </w:p>
        </w:tc>
      </w:tr>
    </w:tbl>
    <w:p w14:paraId="720271AE">
      <w:pPr>
        <w:keepNext w:val="0"/>
        <w:keepLines/>
        <w:widowControl/>
        <w:spacing w:before="0" w:after="40" w:line="60" w:lineRule="exact"/>
      </w:pPr>
    </w:p>
    <w:p w14:paraId="5D600C2A">
      <w:pPr>
        <w:pStyle w:val="3"/>
        <w:keepNext/>
        <w:keepLines/>
        <w:widowControl/>
      </w:pPr>
      <w:commentRangeStart w:id="2"/>
      <w:r>
        <w:rPr>
          <w:rFonts w:ascii="Aptos" w:hAnsi="Aptos" w:eastAsia="Aptos" w:cs="Aptos"/>
          <w:b/>
          <w:color w:val="000000"/>
          <w:sz w:val="22"/>
        </w:rPr>
        <w:t>13A Yêu cầu xử lý tích hợp tối thiểu</w:t>
      </w:r>
      <w:commentRangeEnd w:id="2"/>
      <w:r>
        <w:rPr>
          <w:rFonts w:ascii="Aptos" w:hAnsi="Aptos" w:eastAsia="Aptos" w:cs="Aptos"/>
          <w:b/>
          <w:color w:val="000000"/>
          <w:sz w:val="22"/>
        </w:rPr>
        <w:commentReference w:id="2"/>
      </w:r>
    </w:p>
    <w:p w14:paraId="7853852A">
      <w:pPr>
        <w:pStyle w:val="164"/>
        <w:keepNext w:val="0"/>
        <w:keepLines/>
        <w:widowControl/>
      </w:pPr>
      <w:r>
        <w:rPr>
          <w:rFonts w:ascii="Aptos" w:hAnsi="Aptos" w:eastAsia="Aptos" w:cs="Aptos"/>
          <w:color w:val="000000"/>
          <w:sz w:val="20"/>
        </w:rPr>
        <w:t>Mỗi event gồm eventId, eventType, entityId, entityVersion, occurredAt và correlationId. Rental lưu event đã xử lý, bỏ trùng và bỏ phiên bản cũ; nếu nghi thiếu event, đọc lại context từ A. Ghi thay đổi domain và outbox trong cùng transaction, retry có giới hạn, lỗi cuối vào queue để xử lý. Có thể dùng bảng và background job trong cùng backend; không bắt buộc dựng microservice/message broker.</w:t>
      </w:r>
    </w:p>
    <w:p w14:paraId="48D5C2A3">
      <w:pPr>
        <w:pStyle w:val="164"/>
        <w:keepNext w:val="0"/>
        <w:keepLines/>
        <w:widowControl/>
      </w:pPr>
      <w:r>
        <w:rPr>
          <w:rFonts w:ascii="Aptos" w:hAnsi="Aptos"/>
        </w:rPr>
        <w:t>Cần job hết hạn quantity hold, job đến hạn trả/quá hạn, job retry refund và đối soát payment không rõ kết quả. Job chạy lại không tạo task/refund mới. Khi Booking/Payment không truy cập được, hiển thị lỗi retryable; không tự coi đủ điều kiện, thanh toán thất bại hay đã hoàn.</w:t>
      </w:r>
    </w:p>
    <w:p w14:paraId="4DC0ADC2">
      <w:pPr>
        <w:pStyle w:val="164"/>
        <w:keepNext w:val="0"/>
        <w:keepLines/>
        <w:widowControl/>
      </w:pPr>
      <w:r>
        <w:rPr>
          <w:rFonts w:ascii="Aptos" w:hAnsi="Aptos" w:eastAsia="Aptos" w:cs="Aptos"/>
          <w:color w:val="000000"/>
          <w:sz w:val="20"/>
        </w:rPr>
        <w:t>Thông báo tối thiểu: thanh toán thành công/thất bại, hết hạn giữ đồ, thay đổi/hủy lịch, sẵn sàng nhận, biên nhận giao/trả, còn thiếu/quá hạn, đề xuất trừ cọc và kết quả refund. Lỗi gửi thông báo không rollback giao nhận/tiền; lưu để gửi lại. Media dùng shared upload có quyền; chỉ lưu mediaId đúng order/unit sau upload hoàn tất, không tin URL hoặc ảnh từ người khác.</w:t>
      </w:r>
    </w:p>
    <w:p w14:paraId="07C0D9BB">
      <w:pPr>
        <w:pStyle w:val="164"/>
        <w:keepNext w:val="0"/>
        <w:keepLines/>
        <w:widowControl/>
      </w:pPr>
      <w:r>
        <w:rPr>
          <w:rFonts w:ascii="Aptos" w:hAnsi="Aptos"/>
        </w:rPr>
        <w:t>Phân quyền kiểm tra ở BE theo owner Booking, task/assignee và permission. QR unit/package chỉ định danh; pickupCode là mã ngắn hạn dùng một lần và không chứa PII. Log tiền, quantity hold, unit assignment, custody, return outcome và quyết định cọc phải có actor, thời điểm, reason, before/after và correlationId.</w:t>
      </w:r>
    </w:p>
    <w:p w14:paraId="65149378">
      <w:pPr>
        <w:pStyle w:val="3"/>
        <w:keepNext/>
        <w:keepLines/>
        <w:spacing w:before="120" w:after="80" w:line="250" w:lineRule="auto"/>
      </w:pPr>
      <w:r>
        <w:rPr>
          <w:rFonts w:ascii="Aptos" w:hAnsi="Aptos" w:eastAsia="Aptos" w:cs="Aptos"/>
          <w:b/>
          <w:color w:val="000000"/>
          <w:sz w:val="22"/>
        </w:rPr>
        <w:t>13B API bổ sung cho ảnh và cấu hình</w:t>
      </w:r>
    </w:p>
    <w:p w14:paraId="05704B73">
      <w:pPr>
        <w:pStyle w:val="164"/>
        <w:keepNext w:val="0"/>
        <w:keepLines/>
        <w:spacing w:before="60" w:after="80" w:line="250" w:lineRule="auto"/>
      </w:pPr>
      <w:r>
        <w:rPr>
          <w:rFonts w:ascii="Aptos" w:hAnsi="Aptos" w:eastAsia="Aptos" w:cs="Aptos"/>
          <w:b w:val="0"/>
          <w:color w:val="000000"/>
          <w:sz w:val="20"/>
        </w:rPr>
        <w:t>Bốn API dưới đây là contract đề xuất để giao diện có thể mock và tích hợp đầy đủ. Backend Area B review adapter ảnh với owner Media và quyền cấu hình với Area A trước khi đóng băng contract. Tên route có thể thay ở bước review; sau đó cần cập nhật đồng thời gói mock và FE.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195"/>
        <w:gridCol w:w="4104"/>
        <w:gridCol w:w="1469"/>
        <w:gridCol w:w="1584"/>
        <w:gridCol w:w="2621"/>
        <w:gridCol w:w="2376"/>
        <w:gridCol w:w="2275"/>
      </w:tblGrid>
      <w:tr w14:paraId="17648E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195" w:type="dxa"/>
            <w:shd w:val="clear" w:color="auto" w:fill="E7EDF3"/>
            <w:vAlign w:val="center"/>
          </w:tcPr>
          <w:p w14:paraId="44E15D3B">
            <w:pPr>
              <w:keepNext/>
              <w:keepLines/>
              <w:spacing w:before="0" w:after="0" w:line="245" w:lineRule="auto"/>
              <w:jc w:val="center"/>
            </w:pPr>
            <w:r>
              <w:rPr>
                <w:rFonts w:ascii="Aptos" w:hAnsi="Aptos" w:eastAsia="Aptos" w:cs="Aptos"/>
                <w:b/>
                <w:color w:val="000000"/>
                <w:sz w:val="17"/>
              </w:rPr>
              <w:t>API ID</w:t>
            </w:r>
          </w:p>
        </w:tc>
        <w:tc>
          <w:tcPr>
            <w:tcW w:w="4104" w:type="dxa"/>
            <w:shd w:val="clear" w:color="auto" w:fill="E7EDF3"/>
            <w:vAlign w:val="center"/>
          </w:tcPr>
          <w:p w14:paraId="721447DF">
            <w:pPr>
              <w:keepNext/>
              <w:keepLines/>
              <w:spacing w:before="0" w:after="0" w:line="245" w:lineRule="auto"/>
              <w:jc w:val="center"/>
            </w:pPr>
            <w:r>
              <w:rPr>
                <w:rFonts w:ascii="Aptos" w:hAnsi="Aptos" w:eastAsia="Aptos" w:cs="Aptos"/>
                <w:b/>
                <w:color w:val="000000"/>
                <w:sz w:val="17"/>
              </w:rPr>
              <w:t>Method + Route</w:t>
            </w:r>
          </w:p>
        </w:tc>
        <w:tc>
          <w:tcPr>
            <w:tcW w:w="1469" w:type="dxa"/>
            <w:shd w:val="clear" w:color="auto" w:fill="E7EDF3"/>
            <w:vAlign w:val="center"/>
          </w:tcPr>
          <w:p w14:paraId="0459B079">
            <w:pPr>
              <w:keepNext/>
              <w:keepLines/>
              <w:spacing w:before="0" w:after="0" w:line="245" w:lineRule="auto"/>
              <w:jc w:val="center"/>
            </w:pPr>
            <w:r>
              <w:rPr>
                <w:rFonts w:ascii="Aptos" w:hAnsi="Aptos" w:eastAsia="Aptos" w:cs="Aptos"/>
                <w:b/>
                <w:color w:val="000000"/>
                <w:sz w:val="17"/>
              </w:rPr>
              <w:t>Role</w:t>
            </w:r>
          </w:p>
        </w:tc>
        <w:tc>
          <w:tcPr>
            <w:tcW w:w="1584" w:type="dxa"/>
            <w:shd w:val="clear" w:color="auto" w:fill="E7EDF3"/>
            <w:vAlign w:val="center"/>
          </w:tcPr>
          <w:p w14:paraId="60D9DFE4">
            <w:pPr>
              <w:keepNext/>
              <w:keepLines/>
              <w:spacing w:before="0" w:after="0" w:line="245" w:lineRule="auto"/>
              <w:jc w:val="center"/>
            </w:pPr>
            <w:r>
              <w:rPr>
                <w:rFonts w:ascii="Aptos" w:hAnsi="Aptos" w:eastAsia="Aptos" w:cs="Aptos"/>
                <w:b/>
                <w:color w:val="000000"/>
                <w:sz w:val="17"/>
              </w:rPr>
              <w:t>Purpose</w:t>
            </w:r>
          </w:p>
        </w:tc>
        <w:tc>
          <w:tcPr>
            <w:tcW w:w="2621" w:type="dxa"/>
            <w:shd w:val="clear" w:color="auto" w:fill="E7EDF3"/>
            <w:vAlign w:val="center"/>
          </w:tcPr>
          <w:p w14:paraId="485BC9A0">
            <w:pPr>
              <w:keepNext/>
              <w:keepLines/>
              <w:spacing w:before="0" w:after="0" w:line="245" w:lineRule="auto"/>
              <w:jc w:val="center"/>
            </w:pPr>
            <w:r>
              <w:rPr>
                <w:rFonts w:ascii="Aptos" w:hAnsi="Aptos" w:eastAsia="Aptos" w:cs="Aptos"/>
                <w:b/>
                <w:color w:val="000000"/>
                <w:sz w:val="17"/>
              </w:rPr>
              <w:t>Request chính</w:t>
            </w:r>
          </w:p>
        </w:tc>
        <w:tc>
          <w:tcPr>
            <w:tcW w:w="2376" w:type="dxa"/>
            <w:shd w:val="clear" w:color="auto" w:fill="E7EDF3"/>
            <w:vAlign w:val="center"/>
          </w:tcPr>
          <w:p w14:paraId="0DF307D9">
            <w:pPr>
              <w:keepNext/>
              <w:keepLines/>
              <w:spacing w:before="0" w:after="0" w:line="245" w:lineRule="auto"/>
              <w:jc w:val="center"/>
            </w:pPr>
            <w:r>
              <w:rPr>
                <w:rFonts w:ascii="Aptos" w:hAnsi="Aptos" w:eastAsia="Aptos" w:cs="Aptos"/>
                <w:b/>
                <w:color w:val="000000"/>
                <w:sz w:val="17"/>
              </w:rPr>
              <w:t>Response chính</w:t>
            </w:r>
          </w:p>
        </w:tc>
        <w:tc>
          <w:tcPr>
            <w:tcW w:w="2275" w:type="dxa"/>
            <w:shd w:val="clear" w:color="auto" w:fill="E7EDF3"/>
            <w:vAlign w:val="center"/>
          </w:tcPr>
          <w:p w14:paraId="50776F3B">
            <w:pPr>
              <w:keepNext/>
              <w:keepLines/>
              <w:spacing w:before="0" w:after="0" w:line="245" w:lineRule="auto"/>
              <w:jc w:val="center"/>
            </w:pPr>
            <w:r>
              <w:rPr>
                <w:rFonts w:ascii="Aptos" w:hAnsi="Aptos" w:eastAsia="Aptos" w:cs="Aptos"/>
                <w:b/>
                <w:color w:val="000000"/>
                <w:sz w:val="17"/>
              </w:rPr>
              <w:t>Rules / Errors</w:t>
            </w:r>
          </w:p>
        </w:tc>
      </w:tr>
      <w:tr w14:paraId="0BC79A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195" w:type="dxa"/>
            <w:shd w:val="clear" w:color="auto" w:fill="FFFFFF"/>
            <w:vAlign w:val="center"/>
          </w:tcPr>
          <w:p w14:paraId="45614DFE">
            <w:pPr>
              <w:keepNext w:val="0"/>
              <w:keepLines/>
              <w:spacing w:before="0" w:after="0" w:line="245" w:lineRule="auto"/>
              <w:jc w:val="left"/>
            </w:pPr>
            <w:r>
              <w:rPr>
                <w:rFonts w:ascii="Aptos" w:hAnsi="Aptos" w:eastAsia="Aptos" w:cs="Aptos"/>
                <w:b w:val="0"/>
                <w:color w:val="000000"/>
                <w:sz w:val="17"/>
              </w:rPr>
              <w:t>RB-API-701</w:t>
            </w:r>
          </w:p>
        </w:tc>
        <w:tc>
          <w:tcPr>
            <w:tcW w:w="4104" w:type="dxa"/>
            <w:shd w:val="clear" w:color="auto" w:fill="FFFFFF"/>
            <w:vAlign w:val="center"/>
          </w:tcPr>
          <w:p w14:paraId="768D805B">
            <w:pPr>
              <w:keepNext w:val="0"/>
              <w:keepLines/>
              <w:spacing w:before="0" w:after="0" w:line="245" w:lineRule="auto"/>
              <w:jc w:val="left"/>
            </w:pPr>
            <w:r>
              <w:rPr>
                <w:rFonts w:ascii="Aptos" w:hAnsi="Aptos" w:eastAsia="Aptos" w:cs="Aptos"/>
                <w:b w:val="0"/>
                <w:color w:val="000000"/>
                <w:sz w:val="17"/>
              </w:rPr>
              <w:t>POST /api/v1/rental-media/upload-intents</w:t>
            </w:r>
          </w:p>
        </w:tc>
        <w:tc>
          <w:tcPr>
            <w:tcW w:w="1469" w:type="dxa"/>
            <w:shd w:val="clear" w:color="auto" w:fill="FFFFFF"/>
            <w:vAlign w:val="center"/>
          </w:tcPr>
          <w:p w14:paraId="2EC2FA44">
            <w:r>
              <w:t>USER/Staff theo scope</w:t>
            </w:r>
          </w:p>
        </w:tc>
        <w:tc>
          <w:tcPr>
            <w:tcW w:w="1584" w:type="dxa"/>
            <w:shd w:val="clear" w:color="auto" w:fill="FFFFFF"/>
            <w:vAlign w:val="center"/>
          </w:tcPr>
          <w:p w14:paraId="16843E5D">
            <w:pPr>
              <w:keepNext w:val="0"/>
              <w:keepLines/>
              <w:spacing w:before="0" w:after="0" w:line="245" w:lineRule="auto"/>
              <w:jc w:val="left"/>
            </w:pPr>
            <w:r>
              <w:rPr>
                <w:rFonts w:ascii="Aptos" w:hAnsi="Aptos" w:eastAsia="Aptos" w:cs="Aptos"/>
                <w:b w:val="0"/>
                <w:color w:val="000000"/>
                <w:sz w:val="17"/>
              </w:rPr>
              <w:t>Xin quyền upload ảnh phục vụ Rental</w:t>
            </w:r>
          </w:p>
        </w:tc>
        <w:tc>
          <w:tcPr>
            <w:tcW w:w="2621" w:type="dxa"/>
            <w:shd w:val="clear" w:color="auto" w:fill="FFFFFF"/>
            <w:vAlign w:val="center"/>
          </w:tcPr>
          <w:p w14:paraId="36E14D9A">
            <w:pPr>
              <w:keepNext w:val="0"/>
              <w:keepLines/>
              <w:spacing w:before="0" w:after="0" w:line="245" w:lineRule="auto"/>
              <w:jc w:val="left"/>
            </w:pPr>
            <w:r>
              <w:rPr>
                <w:rFonts w:ascii="Aptos" w:hAnsi="Aptos" w:eastAsia="Aptos" w:cs="Aptos"/>
                <w:b w:val="0"/>
                <w:color w:val="000000"/>
                <w:sz w:val="17"/>
              </w:rPr>
              <w:t>body: scope, productId, orderId, unitId, fileName, contentType, sizeBytes</w:t>
            </w:r>
          </w:p>
        </w:tc>
        <w:tc>
          <w:tcPr>
            <w:tcW w:w="2376" w:type="dxa"/>
            <w:shd w:val="clear" w:color="auto" w:fill="FFFFFF"/>
            <w:vAlign w:val="center"/>
          </w:tcPr>
          <w:p w14:paraId="0F425F6B">
            <w:pPr>
              <w:keepNext w:val="0"/>
              <w:keepLines/>
              <w:spacing w:before="0" w:after="0" w:line="245" w:lineRule="auto"/>
              <w:jc w:val="left"/>
            </w:pPr>
            <w:r>
              <w:rPr>
                <w:rFonts w:ascii="Aptos" w:hAnsi="Aptos" w:eastAsia="Aptos" w:cs="Aptos"/>
                <w:b w:val="0"/>
                <w:color w:val="000000"/>
                <w:sz w:val="17"/>
              </w:rPr>
              <w:t>201 | data: expiresAt, mediaId, uploadUrl, method, requiredHeaders</w:t>
            </w:r>
          </w:p>
        </w:tc>
        <w:tc>
          <w:tcPr>
            <w:tcW w:w="2275" w:type="dxa"/>
            <w:shd w:val="clear" w:color="auto" w:fill="FFFFFF"/>
            <w:vAlign w:val="center"/>
          </w:tcPr>
          <w:p w14:paraId="5AB452E2">
            <w:pPr>
              <w:keepNext w:val="0"/>
              <w:keepLines/>
              <w:spacing w:before="0" w:after="0" w:line="245" w:lineRule="auto"/>
              <w:jc w:val="left"/>
            </w:pPr>
            <w:r>
              <w:rPr>
                <w:rFonts w:ascii="Aptos" w:hAnsi="Aptos" w:eastAsia="Aptos" w:cs="Aptos"/>
                <w:b w:val="0"/>
                <w:color w:val="000000"/>
                <w:sz w:val="17"/>
              </w:rPr>
              <w:t>Adapter Media đề xuất; giới hạn MIME/size/scope; không tin URL từ FE.</w:t>
            </w:r>
          </w:p>
        </w:tc>
      </w:tr>
      <w:tr w14:paraId="15B6F8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195" w:type="dxa"/>
            <w:shd w:val="clear" w:color="auto" w:fill="FFFFFF"/>
            <w:vAlign w:val="center"/>
          </w:tcPr>
          <w:p w14:paraId="1BC20E36">
            <w:pPr>
              <w:keepNext w:val="0"/>
              <w:keepLines/>
              <w:spacing w:before="0" w:after="0" w:line="245" w:lineRule="auto"/>
              <w:jc w:val="left"/>
            </w:pPr>
            <w:r>
              <w:rPr>
                <w:rFonts w:ascii="Aptos" w:hAnsi="Aptos" w:eastAsia="Aptos" w:cs="Aptos"/>
                <w:b w:val="0"/>
                <w:color w:val="000000"/>
                <w:sz w:val="17"/>
              </w:rPr>
              <w:t>RB-API-702</w:t>
            </w:r>
          </w:p>
        </w:tc>
        <w:tc>
          <w:tcPr>
            <w:tcW w:w="4104" w:type="dxa"/>
            <w:shd w:val="clear" w:color="auto" w:fill="FFFFFF"/>
            <w:vAlign w:val="center"/>
          </w:tcPr>
          <w:p w14:paraId="0634D86F">
            <w:pPr>
              <w:keepNext w:val="0"/>
              <w:keepLines/>
              <w:spacing w:before="0" w:after="0" w:line="245" w:lineRule="auto"/>
              <w:jc w:val="left"/>
            </w:pPr>
            <w:r>
              <w:rPr>
                <w:rFonts w:ascii="Aptos" w:hAnsi="Aptos" w:eastAsia="Aptos" w:cs="Aptos"/>
                <w:b w:val="0"/>
                <w:color w:val="000000"/>
                <w:sz w:val="17"/>
              </w:rPr>
              <w:t>POST /api/v1/rental-media/:id/complete</w:t>
            </w:r>
          </w:p>
        </w:tc>
        <w:tc>
          <w:tcPr>
            <w:tcW w:w="1469" w:type="dxa"/>
            <w:shd w:val="clear" w:color="auto" w:fill="FFFFFF"/>
            <w:vAlign w:val="center"/>
          </w:tcPr>
          <w:p w14:paraId="0617A89E">
            <w:r>
              <w:t>USER/Staff sở hữu upload</w:t>
            </w:r>
          </w:p>
        </w:tc>
        <w:tc>
          <w:tcPr>
            <w:tcW w:w="1584" w:type="dxa"/>
            <w:shd w:val="clear" w:color="auto" w:fill="FFFFFF"/>
            <w:vAlign w:val="center"/>
          </w:tcPr>
          <w:p w14:paraId="0175D0DF">
            <w:pPr>
              <w:keepNext w:val="0"/>
              <w:keepLines/>
              <w:spacing w:before="0" w:after="0" w:line="245" w:lineRule="auto"/>
              <w:jc w:val="left"/>
            </w:pPr>
            <w:r>
              <w:rPr>
                <w:rFonts w:ascii="Aptos" w:hAnsi="Aptos" w:eastAsia="Aptos" w:cs="Aptos"/>
                <w:b w:val="0"/>
                <w:color w:val="000000"/>
                <w:sz w:val="17"/>
              </w:rPr>
              <w:t>Xác nhận upload trước khi dùng evidenceId</w:t>
            </w:r>
          </w:p>
        </w:tc>
        <w:tc>
          <w:tcPr>
            <w:tcW w:w="2621" w:type="dxa"/>
            <w:shd w:val="clear" w:color="auto" w:fill="FFFFFF"/>
            <w:vAlign w:val="center"/>
          </w:tcPr>
          <w:p w14:paraId="664A75AF">
            <w:pPr>
              <w:keepNext w:val="0"/>
              <w:keepLines/>
              <w:spacing w:before="0" w:after="0" w:line="245" w:lineRule="auto"/>
              <w:jc w:val="left"/>
            </w:pPr>
            <w:r>
              <w:rPr>
                <w:rFonts w:ascii="Aptos" w:hAnsi="Aptos" w:eastAsia="Aptos" w:cs="Aptos"/>
                <w:b w:val="0"/>
                <w:color w:val="000000"/>
                <w:sz w:val="17"/>
              </w:rPr>
              <w:t>path: id</w:t>
            </w:r>
            <w:r>
              <w:rPr>
                <w:rFonts w:ascii="Aptos" w:hAnsi="Aptos" w:eastAsia="Aptos" w:cs="Aptos"/>
                <w:b w:val="0"/>
                <w:color w:val="000000"/>
                <w:sz w:val="17"/>
              </w:rPr>
              <w:br w:type="textWrapping"/>
            </w:r>
            <w:r>
              <w:rPr>
                <w:rFonts w:ascii="Aptos" w:hAnsi="Aptos" w:eastAsia="Aptos" w:cs="Aptos"/>
                <w:b w:val="0"/>
                <w:color w:val="000000"/>
                <w:sz w:val="17"/>
              </w:rPr>
              <w:t>body: sizeBytes</w:t>
            </w:r>
          </w:p>
        </w:tc>
        <w:tc>
          <w:tcPr>
            <w:tcW w:w="2376" w:type="dxa"/>
            <w:shd w:val="clear" w:color="auto" w:fill="FFFFFF"/>
            <w:vAlign w:val="center"/>
          </w:tcPr>
          <w:p w14:paraId="65336FE8">
            <w:pPr>
              <w:keepNext w:val="0"/>
              <w:keepLines/>
              <w:spacing w:before="0" w:after="0" w:line="245" w:lineRule="auto"/>
              <w:jc w:val="left"/>
            </w:pPr>
            <w:r>
              <w:rPr>
                <w:rFonts w:ascii="Aptos" w:hAnsi="Aptos" w:eastAsia="Aptos" w:cs="Aptos"/>
                <w:b w:val="0"/>
                <w:color w:val="000000"/>
                <w:sz w:val="17"/>
              </w:rPr>
              <w:t>200 | data: id, status, url, contentType</w:t>
            </w:r>
          </w:p>
        </w:tc>
        <w:tc>
          <w:tcPr>
            <w:tcW w:w="2275" w:type="dxa"/>
            <w:shd w:val="clear" w:color="auto" w:fill="FFFFFF"/>
            <w:vAlign w:val="center"/>
          </w:tcPr>
          <w:p w14:paraId="1584F33B">
            <w:pPr>
              <w:keepNext w:val="0"/>
              <w:keepLines/>
              <w:spacing w:before="0" w:after="0" w:line="245" w:lineRule="auto"/>
              <w:jc w:val="left"/>
            </w:pPr>
            <w:r>
              <w:rPr>
                <w:rFonts w:ascii="Aptos" w:hAnsi="Aptos" w:eastAsia="Aptos" w:cs="Aptos"/>
                <w:b w:val="0"/>
                <w:color w:val="000000"/>
                <w:sz w:val="17"/>
              </w:rPr>
              <w:t>Chỉ media READY mới dùng trong evidence; không đồng nghĩa lưu inspection.</w:t>
            </w:r>
          </w:p>
        </w:tc>
      </w:tr>
      <w:tr w14:paraId="56B98F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195" w:type="dxa"/>
            <w:shd w:val="clear" w:color="auto" w:fill="FFFFFF"/>
            <w:vAlign w:val="center"/>
          </w:tcPr>
          <w:p w14:paraId="212A1167">
            <w:pPr>
              <w:keepNext w:val="0"/>
              <w:keepLines/>
              <w:spacing w:before="0" w:after="0" w:line="245" w:lineRule="auto"/>
              <w:jc w:val="left"/>
            </w:pPr>
            <w:r>
              <w:rPr>
                <w:rFonts w:ascii="Aptos" w:hAnsi="Aptos" w:eastAsia="Aptos" w:cs="Aptos"/>
                <w:b w:val="0"/>
                <w:color w:val="000000"/>
                <w:sz w:val="17"/>
              </w:rPr>
              <w:t>RB-API-703</w:t>
            </w:r>
          </w:p>
        </w:tc>
        <w:tc>
          <w:tcPr>
            <w:tcW w:w="4104" w:type="dxa"/>
            <w:shd w:val="clear" w:color="auto" w:fill="FFFFFF"/>
            <w:vAlign w:val="center"/>
          </w:tcPr>
          <w:p w14:paraId="2F2E859C">
            <w:pPr>
              <w:keepNext w:val="0"/>
              <w:keepLines/>
              <w:spacing w:before="0" w:after="0" w:line="245" w:lineRule="auto"/>
              <w:jc w:val="left"/>
            </w:pPr>
            <w:r>
              <w:rPr>
                <w:rFonts w:ascii="Aptos" w:hAnsi="Aptos" w:eastAsia="Aptos" w:cs="Aptos"/>
                <w:b w:val="0"/>
                <w:color w:val="000000"/>
                <w:sz w:val="17"/>
              </w:rPr>
              <w:t>GET /api/v1/admin/rental-policy</w:t>
            </w:r>
          </w:p>
        </w:tc>
        <w:tc>
          <w:tcPr>
            <w:tcW w:w="1469" w:type="dxa"/>
            <w:shd w:val="clear" w:color="auto" w:fill="FFFFFF"/>
            <w:vAlign w:val="center"/>
          </w:tcPr>
          <w:p w14:paraId="668C684D">
            <w:r>
              <w:t>ADMIN có quyền policy</w:t>
            </w:r>
          </w:p>
        </w:tc>
        <w:tc>
          <w:tcPr>
            <w:tcW w:w="1584" w:type="dxa"/>
            <w:shd w:val="clear" w:color="auto" w:fill="FFFFFF"/>
            <w:vAlign w:val="center"/>
          </w:tcPr>
          <w:p w14:paraId="5F7B37E8">
            <w:pPr>
              <w:keepNext w:val="0"/>
              <w:keepLines/>
              <w:spacing w:before="0" w:after="0" w:line="245" w:lineRule="auto"/>
              <w:jc w:val="left"/>
            </w:pPr>
            <w:r>
              <w:rPr>
                <w:rFonts w:ascii="Aptos" w:hAnsi="Aptos" w:eastAsia="Aptos" w:cs="Aptos"/>
                <w:b w:val="0"/>
                <w:color w:val="000000"/>
                <w:sz w:val="17"/>
              </w:rPr>
              <w:t>Đọc cấu hình thuê có phiên bản</w:t>
            </w:r>
          </w:p>
        </w:tc>
        <w:tc>
          <w:tcPr>
            <w:tcW w:w="2621" w:type="dxa"/>
            <w:shd w:val="clear" w:color="auto" w:fill="FFFFFF"/>
            <w:vAlign w:val="center"/>
          </w:tcPr>
          <w:p w14:paraId="0EE18DE1">
            <w:pPr>
              <w:keepNext w:val="0"/>
              <w:keepLines/>
              <w:spacing w:before="0" w:after="0" w:line="245" w:lineRule="auto"/>
              <w:jc w:val="left"/>
            </w:pPr>
          </w:p>
        </w:tc>
        <w:tc>
          <w:tcPr>
            <w:tcW w:w="2376" w:type="dxa"/>
            <w:shd w:val="clear" w:color="auto" w:fill="FFFFFF"/>
            <w:vAlign w:val="center"/>
          </w:tcPr>
          <w:p w14:paraId="4906A8EF">
            <w:pPr>
              <w:keepNext w:val="0"/>
              <w:keepLines/>
              <w:spacing w:before="0" w:after="0" w:line="245" w:lineRule="auto"/>
              <w:jc w:val="left"/>
            </w:pPr>
            <w:r>
              <w:rPr>
                <w:rFonts w:ascii="Aptos" w:hAnsi="Aptos" w:eastAsia="Aptos" w:cs="Aptos"/>
                <w:b w:val="0"/>
                <w:color w:val="000000"/>
                <w:sz w:val="17"/>
              </w:rPr>
              <w:t>200 | data: id, version, policyVersion, currency, dayCountMode, rentalCutoffHours…</w:t>
            </w:r>
          </w:p>
        </w:tc>
        <w:tc>
          <w:tcPr>
            <w:tcW w:w="2275" w:type="dxa"/>
            <w:shd w:val="clear" w:color="auto" w:fill="FFFFFF"/>
            <w:vAlign w:val="center"/>
          </w:tcPr>
          <w:p w14:paraId="23DDD9E5">
            <w:pPr>
              <w:keepNext w:val="0"/>
              <w:keepLines/>
              <w:spacing w:before="0" w:after="0" w:line="245" w:lineRule="auto"/>
              <w:jc w:val="left"/>
            </w:pPr>
            <w:r>
              <w:rPr>
                <w:rFonts w:ascii="Aptos" w:hAnsi="Aptos" w:eastAsia="Aptos" w:cs="Aptos"/>
                <w:b w:val="0"/>
                <w:color w:val="000000"/>
                <w:sz w:val="17"/>
              </w:rPr>
              <w:t>Cấu hình có version; các số trong fixture chỉ là dữ liệu demo.</w:t>
            </w:r>
          </w:p>
        </w:tc>
      </w:tr>
      <w:tr w14:paraId="0CB943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195" w:type="dxa"/>
            <w:shd w:val="clear" w:color="auto" w:fill="FFFFFF"/>
            <w:vAlign w:val="center"/>
          </w:tcPr>
          <w:p w14:paraId="14818A13">
            <w:pPr>
              <w:keepNext w:val="0"/>
              <w:keepLines/>
              <w:spacing w:before="0" w:after="0" w:line="245" w:lineRule="auto"/>
              <w:jc w:val="left"/>
            </w:pPr>
            <w:r>
              <w:rPr>
                <w:rFonts w:ascii="Aptos" w:hAnsi="Aptos" w:eastAsia="Aptos" w:cs="Aptos"/>
                <w:b w:val="0"/>
                <w:color w:val="000000"/>
                <w:sz w:val="17"/>
              </w:rPr>
              <w:t>RB-API-704</w:t>
            </w:r>
          </w:p>
        </w:tc>
        <w:tc>
          <w:tcPr>
            <w:tcW w:w="4104" w:type="dxa"/>
            <w:shd w:val="clear" w:color="auto" w:fill="FFFFFF"/>
            <w:vAlign w:val="center"/>
          </w:tcPr>
          <w:p w14:paraId="6E3BE0CB">
            <w:pPr>
              <w:keepNext w:val="0"/>
              <w:keepLines/>
              <w:spacing w:before="0" w:after="0" w:line="245" w:lineRule="auto"/>
              <w:jc w:val="left"/>
            </w:pPr>
            <w:r>
              <w:rPr>
                <w:rFonts w:ascii="Aptos" w:hAnsi="Aptos" w:eastAsia="Aptos" w:cs="Aptos"/>
                <w:b w:val="0"/>
                <w:color w:val="000000"/>
                <w:sz w:val="17"/>
              </w:rPr>
              <w:t>PUT /api/v1/admin/rental-policy</w:t>
            </w:r>
          </w:p>
        </w:tc>
        <w:tc>
          <w:tcPr>
            <w:tcW w:w="1469" w:type="dxa"/>
            <w:shd w:val="clear" w:color="auto" w:fill="FFFFFF"/>
            <w:vAlign w:val="center"/>
          </w:tcPr>
          <w:p w14:paraId="151647A1">
            <w:r>
              <w:t>ADMIN có quyền policy</w:t>
            </w:r>
          </w:p>
        </w:tc>
        <w:tc>
          <w:tcPr>
            <w:tcW w:w="1584" w:type="dxa"/>
            <w:shd w:val="clear" w:color="auto" w:fill="FFFFFF"/>
            <w:vAlign w:val="center"/>
          </w:tcPr>
          <w:p w14:paraId="27B32B9F">
            <w:pPr>
              <w:keepNext w:val="0"/>
              <w:keepLines/>
              <w:spacing w:before="0" w:after="0" w:line="245" w:lineRule="auto"/>
              <w:jc w:val="left"/>
            </w:pPr>
            <w:r>
              <w:rPr>
                <w:rFonts w:ascii="Aptos" w:hAnsi="Aptos" w:eastAsia="Aptos" w:cs="Aptos"/>
                <w:b w:val="0"/>
                <w:color w:val="000000"/>
                <w:sz w:val="17"/>
              </w:rPr>
              <w:t>Tạo phiên bản policy mới cho đơn tạo sau</w:t>
            </w:r>
          </w:p>
        </w:tc>
        <w:tc>
          <w:tcPr>
            <w:tcW w:w="2621" w:type="dxa"/>
            <w:shd w:val="clear" w:color="auto" w:fill="FFFFFF"/>
            <w:vAlign w:val="center"/>
          </w:tcPr>
          <w:p w14:paraId="79FF9372">
            <w:pPr>
              <w:keepNext w:val="0"/>
              <w:keepLines/>
              <w:spacing w:before="0" w:after="0" w:line="245" w:lineRule="auto"/>
              <w:jc w:val="left"/>
            </w:pPr>
            <w:r>
              <w:rPr>
                <w:rFonts w:ascii="Aptos" w:hAnsi="Aptos" w:eastAsia="Aptos" w:cs="Aptos"/>
                <w:b w:val="0"/>
                <w:color w:val="000000"/>
                <w:sz w:val="17"/>
              </w:rPr>
              <w:t>body: expectedVersion, reason, policy</w:t>
            </w:r>
          </w:p>
        </w:tc>
        <w:tc>
          <w:tcPr>
            <w:tcW w:w="2376" w:type="dxa"/>
            <w:shd w:val="clear" w:color="auto" w:fill="FFFFFF"/>
            <w:vAlign w:val="center"/>
          </w:tcPr>
          <w:p w14:paraId="556854CE">
            <w:pPr>
              <w:keepNext w:val="0"/>
              <w:keepLines/>
              <w:spacing w:before="0" w:after="0" w:line="245" w:lineRule="auto"/>
              <w:jc w:val="left"/>
            </w:pPr>
            <w:r>
              <w:rPr>
                <w:rFonts w:ascii="Aptos" w:hAnsi="Aptos" w:eastAsia="Aptos" w:cs="Aptos"/>
                <w:b w:val="0"/>
                <w:color w:val="000000"/>
                <w:sz w:val="17"/>
              </w:rPr>
              <w:t>200 | data: id, version, policyVersion, currency, dayCountMode, rentalCutoffHours…</w:t>
            </w:r>
          </w:p>
        </w:tc>
        <w:tc>
          <w:tcPr>
            <w:tcW w:w="2275" w:type="dxa"/>
            <w:shd w:val="clear" w:color="auto" w:fill="FFFFFF"/>
            <w:vAlign w:val="center"/>
          </w:tcPr>
          <w:p w14:paraId="6F0803D2">
            <w:pPr>
              <w:keepNext w:val="0"/>
              <w:keepLines/>
              <w:spacing w:before="0" w:after="0" w:line="245" w:lineRule="auto"/>
              <w:jc w:val="left"/>
            </w:pPr>
            <w:r>
              <w:rPr>
                <w:rFonts w:ascii="Aptos" w:hAnsi="Aptos" w:eastAsia="Aptos" w:cs="Aptos"/>
                <w:b w:val="0"/>
                <w:color w:val="000000"/>
                <w:sz w:val="17"/>
              </w:rPr>
              <w:t>Tạo policyVersion mới; không thay snapshot đơn cũ.</w:t>
            </w:r>
          </w:p>
        </w:tc>
      </w:tr>
    </w:tbl>
    <w:p w14:paraId="56F28D03">
      <w:pPr>
        <w:pStyle w:val="2"/>
        <w:keepNext/>
        <w:keepLines/>
        <w:widowControl/>
        <w:spacing w:before="70" w:after="20"/>
      </w:pPr>
      <w:r>
        <w:rPr>
          <w:rFonts w:ascii="Aptos" w:hAnsi="Aptos" w:eastAsia="Aptos" w:cs="Aptos"/>
          <w:b/>
          <w:color w:val="000000"/>
          <w:sz w:val="26"/>
        </w:rPr>
        <w:t>14 BUSINESS RULE CỐT LÕI</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302"/>
        <w:gridCol w:w="11429"/>
        <w:gridCol w:w="2893"/>
      </w:tblGrid>
      <w:tr w14:paraId="1F0FB7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302" w:type="dxa"/>
            <w:shd w:val="clear" w:color="auto" w:fill="D9E2F3"/>
            <w:vAlign w:val="center"/>
          </w:tcPr>
          <w:p w14:paraId="3D7AF4E5">
            <w:pPr>
              <w:keepNext/>
              <w:keepLines/>
              <w:spacing w:before="0" w:after="0" w:line="245" w:lineRule="auto"/>
              <w:jc w:val="center"/>
            </w:pPr>
            <w:r>
              <w:rPr>
                <w:rFonts w:ascii="Aptos" w:hAnsi="Aptos" w:eastAsia="Aptos" w:cs="Aptos"/>
                <w:b/>
                <w:color w:val="000000"/>
                <w:sz w:val="17"/>
              </w:rPr>
              <w:t>BR ID</w:t>
            </w:r>
          </w:p>
        </w:tc>
        <w:tc>
          <w:tcPr>
            <w:tcW w:w="11429" w:type="dxa"/>
            <w:shd w:val="clear" w:color="auto" w:fill="D9E2F3"/>
            <w:vAlign w:val="center"/>
          </w:tcPr>
          <w:p w14:paraId="25E652C5">
            <w:pPr>
              <w:keepNext/>
              <w:keepLines/>
              <w:spacing w:before="0" w:after="0" w:line="245" w:lineRule="auto"/>
              <w:jc w:val="center"/>
            </w:pPr>
            <w:r>
              <w:rPr>
                <w:rFonts w:ascii="Aptos" w:hAnsi="Aptos" w:eastAsia="Aptos" w:cs="Aptos"/>
                <w:b/>
                <w:color w:val="000000"/>
                <w:sz w:val="17"/>
              </w:rPr>
              <w:t>Business Rule</w:t>
            </w:r>
          </w:p>
        </w:tc>
        <w:tc>
          <w:tcPr>
            <w:tcW w:w="2893" w:type="dxa"/>
            <w:shd w:val="clear" w:color="auto" w:fill="D9E2F3"/>
            <w:vAlign w:val="center"/>
          </w:tcPr>
          <w:p w14:paraId="5699C898">
            <w:pPr>
              <w:keepNext/>
              <w:keepLines/>
              <w:spacing w:before="0" w:after="0" w:line="245" w:lineRule="auto"/>
              <w:jc w:val="center"/>
            </w:pPr>
            <w:r>
              <w:rPr>
                <w:rFonts w:ascii="Aptos" w:hAnsi="Aptos" w:eastAsia="Aptos" w:cs="Aptos"/>
                <w:b/>
                <w:color w:val="000000"/>
                <w:sz w:val="17"/>
              </w:rPr>
              <w:t>Mức</w:t>
            </w:r>
          </w:p>
        </w:tc>
      </w:tr>
      <w:tr w14:paraId="4C6529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2F37248B">
            <w:pPr>
              <w:spacing w:before="0" w:after="0"/>
            </w:pPr>
            <w:r>
              <w:rPr>
                <w:rFonts w:ascii="Aptos" w:hAnsi="Aptos"/>
                <w:sz w:val="17"/>
              </w:rPr>
              <w:t>RB-BR-01</w:t>
            </w:r>
          </w:p>
        </w:tc>
        <w:tc>
          <w:tcPr>
            <w:tcW w:w="11429" w:type="dxa"/>
          </w:tcPr>
          <w:p w14:paraId="0974E782">
            <w:pPr>
              <w:spacing w:before="0" w:after="0"/>
            </w:pPr>
            <w:r>
              <w:rPr>
                <w:rFonts w:ascii="Aptos" w:hAnsi="Aptos"/>
                <w:sz w:val="17"/>
              </w:rPr>
              <w:t>Không tạo RentalOrder nếu không có Booking hợp lệ thuộc USER.</w:t>
            </w:r>
          </w:p>
        </w:tc>
        <w:tc>
          <w:tcPr>
            <w:tcW w:w="2893" w:type="dxa"/>
          </w:tcPr>
          <w:p w14:paraId="3DC53564">
            <w:pPr>
              <w:spacing w:before="0" w:after="0"/>
            </w:pPr>
            <w:r>
              <w:rPr>
                <w:rFonts w:ascii="Aptos" w:hAnsi="Aptos"/>
                <w:sz w:val="17"/>
              </w:rPr>
              <w:t>P0</w:t>
            </w:r>
          </w:p>
        </w:tc>
      </w:tr>
      <w:tr w14:paraId="540708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135148A">
            <w:pPr>
              <w:spacing w:before="0" w:after="0"/>
            </w:pPr>
            <w:r>
              <w:rPr>
                <w:rFonts w:ascii="Aptos" w:hAnsi="Aptos"/>
                <w:sz w:val="17"/>
              </w:rPr>
              <w:t>RB-BR-02</w:t>
            </w:r>
          </w:p>
        </w:tc>
        <w:tc>
          <w:tcPr>
            <w:tcW w:w="11429" w:type="dxa"/>
          </w:tcPr>
          <w:p w14:paraId="4F78C641">
            <w:pPr>
              <w:spacing w:before="0" w:after="0"/>
            </w:pPr>
            <w:r>
              <w:rPr>
                <w:rFonts w:ascii="Aptos" w:hAnsi="Aptos"/>
                <w:sz w:val="17"/>
              </w:rPr>
              <w:t>Ngày tính phí lấy từ Trip; occupiedWindow lấy giao/trả cộng buffer. FE không tự đổi ngày hoặc tiền.</w:t>
            </w:r>
          </w:p>
        </w:tc>
        <w:tc>
          <w:tcPr>
            <w:tcW w:w="2893" w:type="dxa"/>
          </w:tcPr>
          <w:p w14:paraId="76FA7CEC">
            <w:pPr>
              <w:spacing w:before="0" w:after="0"/>
            </w:pPr>
            <w:r>
              <w:rPr>
                <w:rFonts w:ascii="Aptos" w:hAnsi="Aptos"/>
                <w:sz w:val="17"/>
              </w:rPr>
              <w:t>P0</w:t>
            </w:r>
          </w:p>
        </w:tc>
      </w:tr>
      <w:tr w14:paraId="2FCB87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6E06666D">
            <w:pPr>
              <w:spacing w:before="0" w:after="0"/>
            </w:pPr>
            <w:r>
              <w:rPr>
                <w:rFonts w:ascii="Aptos" w:hAnsi="Aptos"/>
                <w:sz w:val="17"/>
              </w:rPr>
              <w:t>RB-BR-03</w:t>
            </w:r>
          </w:p>
        </w:tc>
        <w:tc>
          <w:tcPr>
            <w:tcW w:w="11429" w:type="dxa"/>
          </w:tcPr>
          <w:p w14:paraId="5AC74133">
            <w:pPr>
              <w:spacing w:before="0" w:after="0"/>
            </w:pPr>
            <w:r>
              <w:rPr>
                <w:rFonts w:ascii="Aptos" w:hAnsi="Aptos"/>
                <w:sz w:val="17"/>
              </w:rPr>
              <w:t>Không giữ exact EquipmentUnit ở checkout. QuantityReservation giữ product + quantity + occupiedWindow.</w:t>
            </w:r>
          </w:p>
        </w:tc>
        <w:tc>
          <w:tcPr>
            <w:tcW w:w="2893" w:type="dxa"/>
          </w:tcPr>
          <w:p w14:paraId="15E83F2B">
            <w:pPr>
              <w:spacing w:before="0" w:after="0"/>
            </w:pPr>
            <w:r>
              <w:rPr>
                <w:rFonts w:ascii="Aptos" w:hAnsi="Aptos"/>
                <w:sz w:val="17"/>
              </w:rPr>
              <w:t>P0</w:t>
            </w:r>
          </w:p>
        </w:tc>
      </w:tr>
      <w:tr w14:paraId="1571EE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6099D0EF">
            <w:pPr>
              <w:spacing w:before="0" w:after="0"/>
            </w:pPr>
            <w:r>
              <w:rPr>
                <w:rFonts w:ascii="Aptos" w:hAnsi="Aptos"/>
                <w:sz w:val="17"/>
              </w:rPr>
              <w:t>RB-BR-04</w:t>
            </w:r>
          </w:p>
        </w:tc>
        <w:tc>
          <w:tcPr>
            <w:tcW w:w="11429" w:type="dxa"/>
          </w:tcPr>
          <w:p w14:paraId="0ACDEC0D">
            <w:pPr>
              <w:spacing w:before="0" w:after="0"/>
            </w:pPr>
            <w:r>
              <w:rPr>
                <w:rFonts w:ascii="Aptos" w:hAnsi="Aptos"/>
                <w:sz w:val="17"/>
              </w:rPr>
              <w:t>Tổng quantity HELD còn TTL/CONFIRMED overlap của một product không được vượt số unit đủ điều kiện có thể phục vụ; create order phải atomic.</w:t>
            </w:r>
          </w:p>
        </w:tc>
        <w:tc>
          <w:tcPr>
            <w:tcW w:w="2893" w:type="dxa"/>
          </w:tcPr>
          <w:p w14:paraId="590BC376">
            <w:pPr>
              <w:spacing w:before="0" w:after="0"/>
            </w:pPr>
            <w:r>
              <w:rPr>
                <w:rFonts w:ascii="Aptos" w:hAnsi="Aptos"/>
                <w:sz w:val="17"/>
              </w:rPr>
              <w:t>P0</w:t>
            </w:r>
          </w:p>
        </w:tc>
      </w:tr>
      <w:tr w14:paraId="148D42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7814C89D">
            <w:pPr>
              <w:spacing w:before="0" w:after="0"/>
            </w:pPr>
            <w:r>
              <w:rPr>
                <w:rFonts w:ascii="Aptos" w:hAnsi="Aptos"/>
                <w:sz w:val="17"/>
              </w:rPr>
              <w:t>RB-BR-05</w:t>
            </w:r>
          </w:p>
        </w:tc>
        <w:tc>
          <w:tcPr>
            <w:tcW w:w="11429" w:type="dxa"/>
          </w:tcPr>
          <w:p w14:paraId="07A2AED6">
            <w:pPr>
              <w:spacing w:before="0" w:after="0"/>
            </w:pPr>
            <w:r>
              <w:rPr>
                <w:rFonts w:ascii="Aptos" w:hAnsi="Aptos"/>
                <w:sz w:val="17"/>
              </w:rPr>
              <w:t>Hết TTL/hủy trước giao release quantity hold đúng một lần; package đã xuất vẫn giữ custody tới Kho nhận lại.</w:t>
            </w:r>
          </w:p>
        </w:tc>
        <w:tc>
          <w:tcPr>
            <w:tcW w:w="2893" w:type="dxa"/>
          </w:tcPr>
          <w:p w14:paraId="4C71FA6C">
            <w:pPr>
              <w:spacing w:before="0" w:after="0"/>
            </w:pPr>
            <w:r>
              <w:rPr>
                <w:rFonts w:ascii="Aptos" w:hAnsi="Aptos"/>
                <w:sz w:val="17"/>
              </w:rPr>
              <w:t>P0</w:t>
            </w:r>
          </w:p>
        </w:tc>
      </w:tr>
      <w:tr w14:paraId="73E833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7113D46">
            <w:pPr>
              <w:spacing w:before="0" w:after="0"/>
            </w:pPr>
            <w:r>
              <w:rPr>
                <w:rFonts w:ascii="Aptos" w:hAnsi="Aptos"/>
                <w:sz w:val="17"/>
              </w:rPr>
              <w:t>RB-BR-06</w:t>
            </w:r>
          </w:p>
        </w:tc>
        <w:tc>
          <w:tcPr>
            <w:tcW w:w="11429" w:type="dxa"/>
          </w:tcPr>
          <w:p w14:paraId="3957506E">
            <w:pPr>
              <w:spacing w:before="0" w:after="0"/>
            </w:pPr>
            <w:r>
              <w:rPr>
                <w:rFonts w:ascii="Aptos" w:hAnsi="Aptos"/>
                <w:sz w:val="17"/>
              </w:rPr>
              <w:t>Exact EquipmentUnit chỉ được gán khi STAFF_INVENTORY pick sau PAID; unit phải đúng product/spec và đủ condition.</w:t>
            </w:r>
          </w:p>
        </w:tc>
        <w:tc>
          <w:tcPr>
            <w:tcW w:w="2893" w:type="dxa"/>
          </w:tcPr>
          <w:p w14:paraId="3BADAFEF">
            <w:pPr>
              <w:spacing w:before="0" w:after="0"/>
            </w:pPr>
            <w:r>
              <w:rPr>
                <w:rFonts w:ascii="Aptos" w:hAnsi="Aptos"/>
                <w:sz w:val="17"/>
              </w:rPr>
              <w:t>P0</w:t>
            </w:r>
          </w:p>
        </w:tc>
      </w:tr>
      <w:tr w14:paraId="186AF7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07A125DA">
            <w:pPr>
              <w:spacing w:before="0" w:after="0"/>
            </w:pPr>
            <w:r>
              <w:rPr>
                <w:rFonts w:ascii="Aptos" w:hAnsi="Aptos"/>
                <w:sz w:val="17"/>
              </w:rPr>
              <w:t>RB-BR-07</w:t>
            </w:r>
          </w:p>
        </w:tc>
        <w:tc>
          <w:tcPr>
            <w:tcW w:w="11429" w:type="dxa"/>
          </w:tcPr>
          <w:p w14:paraId="3997F633">
            <w:pPr>
              <w:spacing w:before="0" w:after="0"/>
            </w:pPr>
            <w:r>
              <w:rPr>
                <w:rFonts w:ascii="Aptos" w:hAnsi="Aptos"/>
                <w:sz w:val="17"/>
              </w:rPr>
              <w:t>STAFF_INVENTORY là role thao tác master inventory/lifecycle; STAFF_DELIVERY không sửa price/master inventory/maintenance.</w:t>
            </w:r>
          </w:p>
        </w:tc>
        <w:tc>
          <w:tcPr>
            <w:tcW w:w="2893" w:type="dxa"/>
          </w:tcPr>
          <w:p w14:paraId="31D55362">
            <w:pPr>
              <w:spacing w:before="0" w:after="0"/>
            </w:pPr>
            <w:r>
              <w:rPr>
                <w:rFonts w:ascii="Aptos" w:hAnsi="Aptos"/>
                <w:sz w:val="17"/>
              </w:rPr>
              <w:t>P0</w:t>
            </w:r>
          </w:p>
        </w:tc>
      </w:tr>
      <w:tr w14:paraId="131438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6B905B90">
            <w:pPr>
              <w:spacing w:before="0" w:after="0"/>
            </w:pPr>
            <w:r>
              <w:rPr>
                <w:rFonts w:ascii="Aptos" w:hAnsi="Aptos"/>
                <w:sz w:val="17"/>
              </w:rPr>
              <w:t>RB-BR-08</w:t>
            </w:r>
          </w:p>
        </w:tc>
        <w:tc>
          <w:tcPr>
            <w:tcW w:w="11429" w:type="dxa"/>
          </w:tcPr>
          <w:p w14:paraId="0342CA60">
            <w:pPr>
              <w:spacing w:before="0" w:after="0"/>
            </w:pPr>
            <w:r>
              <w:rPr>
                <w:rFonts w:ascii="Aptos" w:hAnsi="Aptos"/>
                <w:sz w:val="17"/>
              </w:rPr>
              <w:t>Quantity không bị giới hạn theo Participant. USER được thuê mọi quantity nguyên dương miễn còn availability và thanh toán đủ.</w:t>
            </w:r>
          </w:p>
        </w:tc>
        <w:tc>
          <w:tcPr>
            <w:tcW w:w="2893" w:type="dxa"/>
          </w:tcPr>
          <w:p w14:paraId="4339106E">
            <w:pPr>
              <w:spacing w:before="0" w:after="0"/>
            </w:pPr>
            <w:r>
              <w:rPr>
                <w:rFonts w:ascii="Aptos" w:hAnsi="Aptos"/>
                <w:sz w:val="17"/>
              </w:rPr>
              <w:t>P0</w:t>
            </w:r>
          </w:p>
        </w:tc>
      </w:tr>
      <w:tr w14:paraId="0A229B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88890DE">
            <w:pPr>
              <w:spacing w:before="0" w:after="0"/>
            </w:pPr>
            <w:r>
              <w:rPr>
                <w:rFonts w:ascii="Aptos" w:hAnsi="Aptos"/>
                <w:sz w:val="17"/>
              </w:rPr>
              <w:t>RB-BR-09</w:t>
            </w:r>
          </w:p>
        </w:tc>
        <w:tc>
          <w:tcPr>
            <w:tcW w:w="11429" w:type="dxa"/>
          </w:tcPr>
          <w:p w14:paraId="631A449E">
            <w:pPr>
              <w:spacing w:before="0" w:after="0"/>
            </w:pPr>
            <w:r>
              <w:rPr>
                <w:rFonts w:ascii="Aptos" w:hAnsi="Aptos"/>
                <w:sz w:val="17"/>
              </w:rPr>
              <w:t>Recommendation chỉ xếp hạng/giải thích; AI không quyết định eligibility, availability, quantity, price hoặc deposit.</w:t>
            </w:r>
          </w:p>
        </w:tc>
        <w:tc>
          <w:tcPr>
            <w:tcW w:w="2893" w:type="dxa"/>
          </w:tcPr>
          <w:p w14:paraId="243AA6C2">
            <w:pPr>
              <w:spacing w:before="0" w:after="0"/>
            </w:pPr>
            <w:r>
              <w:rPr>
                <w:rFonts w:ascii="Aptos" w:hAnsi="Aptos"/>
                <w:sz w:val="17"/>
              </w:rPr>
              <w:t>P0</w:t>
            </w:r>
          </w:p>
        </w:tc>
      </w:tr>
      <w:tr w14:paraId="14C4AF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41003837">
            <w:pPr>
              <w:spacing w:before="0" w:after="0"/>
            </w:pPr>
            <w:r>
              <w:rPr>
                <w:rFonts w:ascii="Aptos" w:hAnsi="Aptos"/>
                <w:sz w:val="17"/>
              </w:rPr>
              <w:t>RB-BR-10</w:t>
            </w:r>
          </w:p>
        </w:tc>
        <w:tc>
          <w:tcPr>
            <w:tcW w:w="11429" w:type="dxa"/>
          </w:tcPr>
          <w:p w14:paraId="6288FB20">
            <w:pPr>
              <w:spacing w:before="0" w:after="0"/>
            </w:pPr>
            <w:r>
              <w:rPr>
                <w:rFonts w:ascii="Aptos" w:hAnsi="Aptos"/>
                <w:sz w:val="17"/>
              </w:rPr>
              <w:t>Handover yêu cầu đúng package + task + pickup point + pickupCode hợp lệ; không yêu cầu USER mutation xác nhận riêng.</w:t>
            </w:r>
          </w:p>
        </w:tc>
        <w:tc>
          <w:tcPr>
            <w:tcW w:w="2893" w:type="dxa"/>
          </w:tcPr>
          <w:p w14:paraId="62D1CB82">
            <w:pPr>
              <w:spacing w:before="0" w:after="0"/>
            </w:pPr>
            <w:r>
              <w:rPr>
                <w:rFonts w:ascii="Aptos" w:hAnsi="Aptos"/>
                <w:sz w:val="17"/>
              </w:rPr>
              <w:t>P0</w:t>
            </w:r>
          </w:p>
        </w:tc>
      </w:tr>
      <w:tr w14:paraId="79B5BE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2CE5C7C1">
            <w:pPr>
              <w:spacing w:before="0" w:after="0"/>
            </w:pPr>
            <w:r>
              <w:rPr>
                <w:rFonts w:ascii="Aptos" w:hAnsi="Aptos"/>
                <w:sz w:val="17"/>
              </w:rPr>
              <w:t>RB-BR-11</w:t>
            </w:r>
          </w:p>
        </w:tc>
        <w:tc>
          <w:tcPr>
            <w:tcW w:w="11429" w:type="dxa"/>
          </w:tcPr>
          <w:p w14:paraId="627A9A71">
            <w:pPr>
              <w:spacing w:before="0" w:after="0"/>
            </w:pPr>
            <w:r>
              <w:rPr>
                <w:rFonts w:ascii="Aptos" w:hAnsi="Aptos"/>
                <w:sz w:val="17"/>
              </w:rPr>
              <w:t>Condition before-handover phải tồn tại; người nhận được xem và có thể báo issue để STAFF_DELIVERY ghi nhận trước commit.</w:t>
            </w:r>
          </w:p>
        </w:tc>
        <w:tc>
          <w:tcPr>
            <w:tcW w:w="2893" w:type="dxa"/>
          </w:tcPr>
          <w:p w14:paraId="59ED3464">
            <w:pPr>
              <w:spacing w:before="0" w:after="0"/>
            </w:pPr>
            <w:r>
              <w:rPr>
                <w:rFonts w:ascii="Aptos" w:hAnsi="Aptos"/>
                <w:sz w:val="17"/>
              </w:rPr>
              <w:t>P0</w:t>
            </w:r>
          </w:p>
        </w:tc>
      </w:tr>
      <w:tr w14:paraId="49423B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3145D340">
            <w:pPr>
              <w:spacing w:before="0" w:after="0"/>
            </w:pPr>
            <w:r>
              <w:rPr>
                <w:rFonts w:ascii="Aptos" w:hAnsi="Aptos"/>
                <w:sz w:val="17"/>
              </w:rPr>
              <w:t>RB-BR-12</w:t>
            </w:r>
          </w:p>
        </w:tc>
        <w:tc>
          <w:tcPr>
            <w:tcW w:w="11429" w:type="dxa"/>
          </w:tcPr>
          <w:p w14:paraId="40E7D871">
            <w:pPr>
              <w:spacing w:before="0" w:after="0"/>
            </w:pPr>
            <w:r>
              <w:rPr>
                <w:rFonts w:ascii="Aptos" w:hAnsi="Aptos"/>
                <w:sz w:val="17"/>
              </w:rPr>
              <w:t>No-show/USER refusal trước bàn giao không được mất cọc thiết bị; cọc hoàn 100%, fee theo policy/reason. System fault hoàn khoản tương ứng.</w:t>
            </w:r>
          </w:p>
        </w:tc>
        <w:tc>
          <w:tcPr>
            <w:tcW w:w="2893" w:type="dxa"/>
          </w:tcPr>
          <w:p w14:paraId="03744082">
            <w:pPr>
              <w:spacing w:before="0" w:after="0"/>
            </w:pPr>
            <w:r>
              <w:rPr>
                <w:rFonts w:ascii="Aptos" w:hAnsi="Aptos"/>
                <w:sz w:val="17"/>
              </w:rPr>
              <w:t>P0</w:t>
            </w:r>
          </w:p>
        </w:tc>
      </w:tr>
      <w:tr w14:paraId="23D619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38DBB215">
            <w:pPr>
              <w:spacing w:before="0" w:after="0"/>
            </w:pPr>
            <w:r>
              <w:rPr>
                <w:rFonts w:ascii="Aptos" w:hAnsi="Aptos"/>
                <w:sz w:val="17"/>
              </w:rPr>
              <w:t>RB-BR-13</w:t>
            </w:r>
          </w:p>
        </w:tc>
        <w:tc>
          <w:tcPr>
            <w:tcW w:w="11429" w:type="dxa"/>
          </w:tcPr>
          <w:p w14:paraId="11BAE347">
            <w:pPr>
              <w:spacing w:before="0" w:after="0"/>
            </w:pPr>
            <w:r>
              <w:rPr>
                <w:rFonts w:ascii="Aptos" w:hAnsi="Aptos"/>
                <w:sz w:val="17"/>
              </w:rPr>
              <w:t>Thiết bị DAMAGED/LOST không tự AVAILABLE. Unit NORMAL chỉ AVAILABLE sau Kho nhận, vệ sinh/đủ phụ kiện.</w:t>
            </w:r>
          </w:p>
        </w:tc>
        <w:tc>
          <w:tcPr>
            <w:tcW w:w="2893" w:type="dxa"/>
          </w:tcPr>
          <w:p w14:paraId="06FF2748">
            <w:pPr>
              <w:spacing w:before="0" w:after="0"/>
            </w:pPr>
            <w:r>
              <w:rPr>
                <w:rFonts w:ascii="Aptos" w:hAnsi="Aptos"/>
                <w:sz w:val="17"/>
              </w:rPr>
              <w:t>P0</w:t>
            </w:r>
          </w:p>
        </w:tc>
      </w:tr>
      <w:tr w14:paraId="43C82A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1FC93406">
            <w:pPr>
              <w:spacing w:before="0" w:after="0"/>
            </w:pPr>
            <w:r>
              <w:rPr>
                <w:rFonts w:ascii="Aptos" w:hAnsi="Aptos"/>
                <w:sz w:val="17"/>
              </w:rPr>
              <w:t>RB-BR-14</w:t>
            </w:r>
          </w:p>
        </w:tc>
        <w:tc>
          <w:tcPr>
            <w:tcW w:w="11429" w:type="dxa"/>
          </w:tcPr>
          <w:p w14:paraId="45AB3450">
            <w:pPr>
              <w:spacing w:before="0" w:after="0"/>
            </w:pPr>
            <w:r>
              <w:rPr>
                <w:rFonts w:ascii="Aptos" w:hAnsi="Aptos"/>
                <w:sz w:val="17"/>
              </w:rPr>
              <w:t>Thu hồi theo từng unit; trả thiếu không đóng toàn đơn; quá hạn không tự LOST.</w:t>
            </w:r>
          </w:p>
        </w:tc>
        <w:tc>
          <w:tcPr>
            <w:tcW w:w="2893" w:type="dxa"/>
          </w:tcPr>
          <w:p w14:paraId="282FD6E4">
            <w:pPr>
              <w:spacing w:before="0" w:after="0"/>
            </w:pPr>
            <w:r>
              <w:rPr>
                <w:rFonts w:ascii="Aptos" w:hAnsi="Aptos"/>
                <w:sz w:val="17"/>
              </w:rPr>
              <w:t>P0</w:t>
            </w:r>
          </w:p>
        </w:tc>
      </w:tr>
      <w:tr w14:paraId="008CBB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46059108">
            <w:pPr>
              <w:spacing w:before="0" w:after="0"/>
            </w:pPr>
            <w:r>
              <w:rPr>
                <w:rFonts w:ascii="Aptos" w:hAnsi="Aptos"/>
                <w:sz w:val="17"/>
              </w:rPr>
              <w:t>RB-BR-15</w:t>
            </w:r>
          </w:p>
        </w:tc>
        <w:tc>
          <w:tcPr>
            <w:tcW w:w="11429" w:type="dxa"/>
          </w:tcPr>
          <w:p w14:paraId="367202A8">
            <w:r>
              <w:t>Unit NORMAL chỉ quick refund ngay khi product không yêu cầu deep inspection; product bắt buộc deep inspection chuyển REVIEW_REQUIRED theo Policy. Mỗi unit xử lý độc lập.</w:t>
            </w:r>
          </w:p>
        </w:tc>
        <w:tc>
          <w:tcPr>
            <w:tcW w:w="2893" w:type="dxa"/>
          </w:tcPr>
          <w:p w14:paraId="44FCA7A0">
            <w:pPr>
              <w:spacing w:before="0" w:after="0"/>
            </w:pPr>
            <w:r>
              <w:rPr>
                <w:rFonts w:ascii="Aptos" w:hAnsi="Aptos"/>
                <w:sz w:val="17"/>
              </w:rPr>
              <w:t>P0</w:t>
            </w:r>
          </w:p>
        </w:tc>
      </w:tr>
      <w:tr w14:paraId="7864FF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293B464C">
            <w:pPr>
              <w:spacing w:before="0" w:after="0"/>
            </w:pPr>
            <w:r>
              <w:rPr>
                <w:rFonts w:ascii="Aptos" w:hAnsi="Aptos"/>
                <w:sz w:val="17"/>
              </w:rPr>
              <w:t>RB-BR-16</w:t>
            </w:r>
          </w:p>
        </w:tc>
        <w:tc>
          <w:tcPr>
            <w:tcW w:w="11429" w:type="dxa"/>
          </w:tcPr>
          <w:p w14:paraId="7752414C">
            <w:pPr>
              <w:spacing w:before="0" w:after="0"/>
            </w:pPr>
            <w:r>
              <w:rPr>
                <w:rFonts w:ascii="Aptos" w:hAnsi="Aptos"/>
                <w:sz w:val="17"/>
              </w:rPr>
              <w:t>Chỉ phần cọc của unit ISSUE/MISSING bị giữ; cọc của unit NORMAL khác không bị giữ theo.</w:t>
            </w:r>
          </w:p>
        </w:tc>
        <w:tc>
          <w:tcPr>
            <w:tcW w:w="2893" w:type="dxa"/>
          </w:tcPr>
          <w:p w14:paraId="6468AF09">
            <w:pPr>
              <w:spacing w:before="0" w:after="0"/>
            </w:pPr>
            <w:r>
              <w:rPr>
                <w:rFonts w:ascii="Aptos" w:hAnsi="Aptos"/>
                <w:sz w:val="17"/>
              </w:rPr>
              <w:t>P0</w:t>
            </w:r>
          </w:p>
        </w:tc>
      </w:tr>
      <w:tr w14:paraId="37B047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6CD3B1BA">
            <w:pPr>
              <w:spacing w:before="0" w:after="0"/>
            </w:pPr>
            <w:r>
              <w:rPr>
                <w:rFonts w:ascii="Aptos" w:hAnsi="Aptos"/>
                <w:sz w:val="17"/>
              </w:rPr>
              <w:t>RB-BR-17</w:t>
            </w:r>
          </w:p>
        </w:tc>
        <w:tc>
          <w:tcPr>
            <w:tcW w:w="11429" w:type="dxa"/>
          </w:tcPr>
          <w:p w14:paraId="414B5A0B">
            <w:pPr>
              <w:spacing w:before="0" w:after="0"/>
            </w:pPr>
            <w:r>
              <w:rPr>
                <w:rFonts w:ascii="Aptos" w:hAnsi="Aptos"/>
                <w:sz w:val="17"/>
              </w:rPr>
              <w:t>Kho kiểm tra sâu chỉ unit ISSUE/MISSING/chênh lệch; deduction cần evidence + approval, không tính lỗi/hao mòn có sẵn.</w:t>
            </w:r>
          </w:p>
        </w:tc>
        <w:tc>
          <w:tcPr>
            <w:tcW w:w="2893" w:type="dxa"/>
          </w:tcPr>
          <w:p w14:paraId="6FAF90BD">
            <w:pPr>
              <w:spacing w:before="0" w:after="0"/>
            </w:pPr>
            <w:r>
              <w:rPr>
                <w:rFonts w:ascii="Aptos" w:hAnsi="Aptos"/>
                <w:sz w:val="17"/>
              </w:rPr>
              <w:t>P0</w:t>
            </w:r>
          </w:p>
        </w:tc>
      </w:tr>
      <w:tr w14:paraId="036203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BEEF740">
            <w:pPr>
              <w:spacing w:before="0" w:after="0"/>
            </w:pPr>
            <w:r>
              <w:rPr>
                <w:rFonts w:ascii="Aptos" w:hAnsi="Aptos"/>
                <w:sz w:val="17"/>
              </w:rPr>
              <w:t>RB-BR-18</w:t>
            </w:r>
          </w:p>
        </w:tc>
        <w:tc>
          <w:tcPr>
            <w:tcW w:w="11429" w:type="dxa"/>
          </w:tcPr>
          <w:p w14:paraId="521F84CF">
            <w:pPr>
              <w:spacing w:before="0" w:after="0"/>
            </w:pPr>
            <w:r>
              <w:rPr>
                <w:rFonts w:ascii="Aptos" w:hAnsi="Aptos"/>
                <w:sz w:val="17"/>
              </w:rPr>
              <w:t>Settlement/refund/deduction idempotent; tổng phân bổ không vượt thực thu; chỉ Refund SUCCEEDED mới là đã hoàn.</w:t>
            </w:r>
          </w:p>
        </w:tc>
        <w:tc>
          <w:tcPr>
            <w:tcW w:w="2893" w:type="dxa"/>
          </w:tcPr>
          <w:p w14:paraId="705B83C0">
            <w:pPr>
              <w:spacing w:before="0" w:after="0"/>
            </w:pPr>
            <w:r>
              <w:rPr>
                <w:rFonts w:ascii="Aptos" w:hAnsi="Aptos"/>
                <w:sz w:val="17"/>
              </w:rPr>
              <w:t>P0</w:t>
            </w:r>
          </w:p>
        </w:tc>
      </w:tr>
      <w:tr w14:paraId="018711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253E25EA">
            <w:pPr>
              <w:spacing w:before="0" w:after="0"/>
            </w:pPr>
            <w:r>
              <w:rPr>
                <w:rFonts w:ascii="Aptos" w:hAnsi="Aptos"/>
                <w:sz w:val="17"/>
              </w:rPr>
              <w:t>RB-BR-19</w:t>
            </w:r>
          </w:p>
        </w:tc>
        <w:tc>
          <w:tcPr>
            <w:tcW w:w="11429" w:type="dxa"/>
          </w:tcPr>
          <w:p w14:paraId="7B1CE30D">
            <w:pPr>
              <w:spacing w:before="0" w:after="0"/>
            </w:pPr>
            <w:r>
              <w:rPr>
                <w:rFonts w:ascii="Aptos" w:hAnsi="Aptos"/>
                <w:sz w:val="17"/>
              </w:rPr>
              <w:t>Booking cancellation/Trip reschedule xử lý qua contract/event; không query DB mảng A trực tiếp.</w:t>
            </w:r>
          </w:p>
        </w:tc>
        <w:tc>
          <w:tcPr>
            <w:tcW w:w="2893" w:type="dxa"/>
          </w:tcPr>
          <w:p w14:paraId="17F16591">
            <w:pPr>
              <w:spacing w:before="0" w:after="0"/>
            </w:pPr>
            <w:r>
              <w:rPr>
                <w:rFonts w:ascii="Aptos" w:hAnsi="Aptos"/>
                <w:sz w:val="17"/>
              </w:rPr>
              <w:t>P0</w:t>
            </w:r>
          </w:p>
        </w:tc>
      </w:tr>
      <w:tr w14:paraId="50B07F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43D3A3D">
            <w:pPr>
              <w:spacing w:before="0" w:after="0"/>
            </w:pPr>
            <w:r>
              <w:rPr>
                <w:rFonts w:ascii="Aptos" w:hAnsi="Aptos"/>
                <w:sz w:val="17"/>
              </w:rPr>
              <w:t>RB-BR-20</w:t>
            </w:r>
          </w:p>
        </w:tc>
        <w:tc>
          <w:tcPr>
            <w:tcW w:w="11429" w:type="dxa"/>
          </w:tcPr>
          <w:p w14:paraId="264D15FC">
            <w:pPr>
              <w:spacing w:before="0" w:after="0"/>
            </w:pPr>
            <w:r>
              <w:rPr>
                <w:rFonts w:ascii="Aptos" w:hAnsi="Aptos"/>
                <w:sz w:val="17"/>
              </w:rPr>
              <w:t>Check-in Trip và Rental Handover là hai nghiệp vụ riêng.</w:t>
            </w:r>
          </w:p>
        </w:tc>
        <w:tc>
          <w:tcPr>
            <w:tcW w:w="2893" w:type="dxa"/>
          </w:tcPr>
          <w:p w14:paraId="5F5CB5C4">
            <w:pPr>
              <w:spacing w:before="0" w:after="0"/>
            </w:pPr>
            <w:r>
              <w:rPr>
                <w:rFonts w:ascii="Aptos" w:hAnsi="Aptos"/>
                <w:sz w:val="17"/>
              </w:rPr>
              <w:t>P0</w:t>
            </w:r>
          </w:p>
        </w:tc>
      </w:tr>
      <w:tr w14:paraId="07C83B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600C9E1C">
            <w:pPr>
              <w:spacing w:before="0" w:after="0"/>
            </w:pPr>
            <w:r>
              <w:rPr>
                <w:rFonts w:ascii="Aptos" w:hAnsi="Aptos"/>
                <w:sz w:val="17"/>
              </w:rPr>
              <w:t>RB-BR-21</w:t>
            </w:r>
          </w:p>
        </w:tc>
        <w:tc>
          <w:tcPr>
            <w:tcW w:w="11429" w:type="dxa"/>
          </w:tcPr>
          <w:p w14:paraId="6A424425">
            <w:pPr>
              <w:spacing w:before="0" w:after="0"/>
            </w:pPr>
            <w:r>
              <w:rPr>
                <w:rFonts w:ascii="Aptos" w:hAnsi="Aptos"/>
                <w:sz w:val="17"/>
              </w:rPr>
              <w:t>Rental cutoff, TTL, buffer, dayCountMode, cancellation/no-show/damage rules có policyVersion; không hardcode ở FE.</w:t>
            </w:r>
          </w:p>
        </w:tc>
        <w:tc>
          <w:tcPr>
            <w:tcW w:w="2893" w:type="dxa"/>
          </w:tcPr>
          <w:p w14:paraId="4FA13340">
            <w:pPr>
              <w:spacing w:before="0" w:after="0"/>
            </w:pPr>
            <w:r>
              <w:rPr>
                <w:rFonts w:ascii="Aptos" w:hAnsi="Aptos"/>
                <w:sz w:val="17"/>
              </w:rPr>
              <w:t>P0</w:t>
            </w:r>
          </w:p>
        </w:tc>
      </w:tr>
      <w:tr w14:paraId="5C0BDD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02EEE73F">
            <w:pPr>
              <w:spacing w:before="0" w:after="0"/>
            </w:pPr>
            <w:r>
              <w:rPr>
                <w:rFonts w:ascii="Aptos" w:hAnsi="Aptos"/>
                <w:sz w:val="17"/>
              </w:rPr>
              <w:t>RB-BR-22</w:t>
            </w:r>
          </w:p>
        </w:tc>
        <w:tc>
          <w:tcPr>
            <w:tcW w:w="11429" w:type="dxa"/>
          </w:tcPr>
          <w:p w14:paraId="1FC8E90F">
            <w:pPr>
              <w:spacing w:before="0" w:after="0"/>
            </w:pPr>
            <w:r>
              <w:rPr>
                <w:rFonts w:ascii="Aptos" w:hAnsi="Aptos"/>
                <w:sz w:val="17"/>
              </w:rPr>
              <w:t>Chủ Booking chịu trách nhiệm tiền; người nhận có thể được chỉ định. Leader không mặc nhiên thuê/nhận cho cả đoàn.</w:t>
            </w:r>
          </w:p>
        </w:tc>
        <w:tc>
          <w:tcPr>
            <w:tcW w:w="2893" w:type="dxa"/>
          </w:tcPr>
          <w:p w14:paraId="3732BA38">
            <w:pPr>
              <w:spacing w:before="0" w:after="0"/>
            </w:pPr>
            <w:r>
              <w:rPr>
                <w:rFonts w:ascii="Aptos" w:hAnsi="Aptos"/>
                <w:sz w:val="17"/>
              </w:rPr>
              <w:t>P0</w:t>
            </w:r>
          </w:p>
        </w:tc>
      </w:tr>
      <w:tr w14:paraId="5E3818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3AEB36FD">
            <w:pPr>
              <w:spacing w:before="0" w:after="0"/>
            </w:pPr>
            <w:r>
              <w:rPr>
                <w:rFonts w:ascii="Aptos" w:hAnsi="Aptos"/>
                <w:sz w:val="17"/>
              </w:rPr>
              <w:t>RB-BR-23</w:t>
            </w:r>
          </w:p>
        </w:tc>
        <w:tc>
          <w:tcPr>
            <w:tcW w:w="11429" w:type="dxa"/>
          </w:tcPr>
          <w:p w14:paraId="7DE4BA50">
            <w:pPr>
              <w:spacing w:before="0" w:after="0"/>
            </w:pPr>
            <w:r>
              <w:rPr>
                <w:rFonts w:ascii="Aptos" w:hAnsi="Aptos"/>
                <w:sz w:val="17"/>
              </w:rPr>
              <w:t>MVP một order mở/Booking; request ghi dùng Idempotency-Key và expectedVersion theo contract.</w:t>
            </w:r>
          </w:p>
        </w:tc>
        <w:tc>
          <w:tcPr>
            <w:tcW w:w="2893" w:type="dxa"/>
          </w:tcPr>
          <w:p w14:paraId="2E49E3EE">
            <w:pPr>
              <w:spacing w:before="0" w:after="0"/>
            </w:pPr>
            <w:r>
              <w:rPr>
                <w:rFonts w:ascii="Aptos" w:hAnsi="Aptos"/>
                <w:sz w:val="17"/>
              </w:rPr>
              <w:t>P0</w:t>
            </w:r>
          </w:p>
        </w:tc>
      </w:tr>
      <w:tr w14:paraId="77B97D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7F57B70D">
            <w:pPr>
              <w:spacing w:before="0" w:after="0"/>
            </w:pPr>
            <w:r>
              <w:rPr>
                <w:rFonts w:ascii="Aptos" w:hAnsi="Aptos"/>
                <w:sz w:val="17"/>
              </w:rPr>
              <w:t>RB-BR-24</w:t>
            </w:r>
          </w:p>
        </w:tc>
        <w:tc>
          <w:tcPr>
            <w:tcW w:w="11429" w:type="dxa"/>
          </w:tcPr>
          <w:p w14:paraId="2DC96D09">
            <w:pPr>
              <w:spacing w:before="0" w:after="0"/>
            </w:pPr>
            <w:r>
              <w:rPr>
                <w:rFonts w:ascii="Aptos" w:hAnsi="Aptos"/>
                <w:sz w:val="17"/>
              </w:rPr>
              <w:t>Đổi giá/policy/deactive product không đổi snapshot đơn đã xác nhận.</w:t>
            </w:r>
          </w:p>
        </w:tc>
        <w:tc>
          <w:tcPr>
            <w:tcW w:w="2893" w:type="dxa"/>
          </w:tcPr>
          <w:p w14:paraId="01953DE2">
            <w:pPr>
              <w:spacing w:before="0" w:after="0"/>
            </w:pPr>
            <w:r>
              <w:rPr>
                <w:rFonts w:ascii="Aptos" w:hAnsi="Aptos"/>
                <w:sz w:val="17"/>
              </w:rPr>
              <w:t>P0</w:t>
            </w:r>
          </w:p>
        </w:tc>
      </w:tr>
      <w:tr w14:paraId="0B8F8D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75535D4">
            <w:pPr>
              <w:spacing w:before="0" w:after="0"/>
            </w:pPr>
            <w:r>
              <w:rPr>
                <w:rFonts w:ascii="Aptos" w:hAnsi="Aptos"/>
                <w:sz w:val="17"/>
              </w:rPr>
              <w:t>RB-BR-25</w:t>
            </w:r>
          </w:p>
        </w:tc>
        <w:tc>
          <w:tcPr>
            <w:tcW w:w="11429" w:type="dxa"/>
          </w:tcPr>
          <w:p w14:paraId="20B0E130">
            <w:pPr>
              <w:spacing w:before="0" w:after="0"/>
            </w:pPr>
            <w:r>
              <w:rPr>
                <w:rFonts w:ascii="Aptos" w:hAnsi="Aptos"/>
                <w:sz w:val="17"/>
              </w:rPr>
              <w:t>Late payment success sau release phải refund/reconcile; không hồi sinh order.</w:t>
            </w:r>
          </w:p>
        </w:tc>
        <w:tc>
          <w:tcPr>
            <w:tcW w:w="2893" w:type="dxa"/>
          </w:tcPr>
          <w:p w14:paraId="342FB616">
            <w:pPr>
              <w:spacing w:before="0" w:after="0"/>
            </w:pPr>
            <w:r>
              <w:rPr>
                <w:rFonts w:ascii="Aptos" w:hAnsi="Aptos"/>
                <w:sz w:val="17"/>
              </w:rPr>
              <w:t>P0</w:t>
            </w:r>
          </w:p>
        </w:tc>
      </w:tr>
      <w:tr w14:paraId="2D3AD9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6746FF3D">
            <w:pPr>
              <w:spacing w:before="0" w:after="0"/>
            </w:pPr>
            <w:r>
              <w:rPr>
                <w:rFonts w:ascii="Aptos" w:hAnsi="Aptos"/>
                <w:sz w:val="17"/>
              </w:rPr>
              <w:t>RB-BR-26</w:t>
            </w:r>
          </w:p>
        </w:tc>
        <w:tc>
          <w:tcPr>
            <w:tcW w:w="11429" w:type="dxa"/>
          </w:tcPr>
          <w:p w14:paraId="6B4538C4">
            <w:pPr>
              <w:spacing w:before="0" w:after="0"/>
            </w:pPr>
            <w:r>
              <w:rPr>
                <w:rFonts w:ascii="Aptos" w:hAnsi="Aptos"/>
                <w:sz w:val="17"/>
              </w:rPr>
              <w:t>Trip kéo dài khi ACTIVE cập nhật dueAt và cảnh báo conflict; USER không tự gia hạn Rental ngoài Trip trong MVP.</w:t>
            </w:r>
          </w:p>
        </w:tc>
        <w:tc>
          <w:tcPr>
            <w:tcW w:w="2893" w:type="dxa"/>
          </w:tcPr>
          <w:p w14:paraId="0ED74F1E">
            <w:pPr>
              <w:spacing w:before="0" w:after="0"/>
            </w:pPr>
            <w:r>
              <w:rPr>
                <w:rFonts w:ascii="Aptos" w:hAnsi="Aptos"/>
                <w:sz w:val="17"/>
              </w:rPr>
              <w:t>P0</w:t>
            </w:r>
          </w:p>
        </w:tc>
      </w:tr>
      <w:tr w14:paraId="6BB644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0D5213F6">
            <w:pPr>
              <w:spacing w:before="0" w:after="0"/>
            </w:pPr>
            <w:r>
              <w:rPr>
                <w:rFonts w:ascii="Aptos" w:hAnsi="Aptos"/>
                <w:sz w:val="17"/>
              </w:rPr>
              <w:t>RB-BR-27</w:t>
            </w:r>
          </w:p>
        </w:tc>
        <w:tc>
          <w:tcPr>
            <w:tcW w:w="11429" w:type="dxa"/>
          </w:tcPr>
          <w:p w14:paraId="278DE884">
            <w:pPr>
              <w:spacing w:before="0" w:after="0"/>
            </w:pPr>
            <w:r>
              <w:rPr>
                <w:rFonts w:ascii="Aptos" w:hAnsi="Aptos"/>
                <w:sz w:val="17"/>
              </w:rPr>
              <w:t>Kho có thể đưa unit NORMAL sạch vào pool dù refund khác/unit khác còn pending; order chỉ COMPLETED khi mọi nghĩa vụ xong.</w:t>
            </w:r>
          </w:p>
        </w:tc>
        <w:tc>
          <w:tcPr>
            <w:tcW w:w="2893" w:type="dxa"/>
          </w:tcPr>
          <w:p w14:paraId="0653C82E">
            <w:pPr>
              <w:spacing w:before="0" w:after="0"/>
            </w:pPr>
            <w:r>
              <w:rPr>
                <w:rFonts w:ascii="Aptos" w:hAnsi="Aptos"/>
                <w:sz w:val="17"/>
              </w:rPr>
              <w:t>P0</w:t>
            </w:r>
          </w:p>
        </w:tc>
      </w:tr>
      <w:tr w14:paraId="047F38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7B4536C0">
            <w:pPr>
              <w:spacing w:before="0" w:after="0"/>
            </w:pPr>
            <w:r>
              <w:rPr>
                <w:rFonts w:ascii="Aptos" w:hAnsi="Aptos"/>
                <w:sz w:val="17"/>
              </w:rPr>
              <w:t>RB-BR-28</w:t>
            </w:r>
          </w:p>
        </w:tc>
        <w:tc>
          <w:tcPr>
            <w:tcW w:w="11429" w:type="dxa"/>
          </w:tcPr>
          <w:p w14:paraId="4DC4ED25">
            <w:pPr>
              <w:spacing w:before="0" w:after="0"/>
            </w:pPr>
            <w:r>
              <w:rPr>
                <w:rFonts w:ascii="Aptos" w:hAnsi="Aptos"/>
                <w:sz w:val="17"/>
              </w:rPr>
              <w:t>Không tạo LogisticsTask nếu không có đơn cần phục vụ; task phải có assignee, địa điểm, thời gian.</w:t>
            </w:r>
          </w:p>
        </w:tc>
        <w:tc>
          <w:tcPr>
            <w:tcW w:w="2893" w:type="dxa"/>
          </w:tcPr>
          <w:p w14:paraId="5F852B2F">
            <w:pPr>
              <w:spacing w:before="0" w:after="0"/>
            </w:pPr>
            <w:r>
              <w:rPr>
                <w:rFonts w:ascii="Aptos" w:hAnsi="Aptos"/>
                <w:sz w:val="17"/>
              </w:rPr>
              <w:t>P0</w:t>
            </w:r>
          </w:p>
        </w:tc>
      </w:tr>
      <w:tr w14:paraId="40617E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26EB41D5">
            <w:pPr>
              <w:spacing w:before="0" w:after="0"/>
            </w:pPr>
            <w:r>
              <w:rPr>
                <w:rFonts w:ascii="Aptos" w:hAnsi="Aptos"/>
                <w:sz w:val="17"/>
              </w:rPr>
              <w:t>RB-BR-29</w:t>
            </w:r>
          </w:p>
        </w:tc>
        <w:tc>
          <w:tcPr>
            <w:tcW w:w="11429" w:type="dxa"/>
          </w:tcPr>
          <w:p w14:paraId="788408CA">
            <w:pPr>
              <w:spacing w:before="0" w:after="0"/>
            </w:pPr>
            <w:r>
              <w:rPr>
                <w:rFonts w:ascii="Aptos" w:hAnsi="Aptos"/>
                <w:sz w:val="17"/>
              </w:rPr>
              <w:t>Hủy/đổi lịch và payment webhook đồng thời phải dùng version/locking; event cũ không lùi state.</w:t>
            </w:r>
          </w:p>
        </w:tc>
        <w:tc>
          <w:tcPr>
            <w:tcW w:w="2893" w:type="dxa"/>
          </w:tcPr>
          <w:p w14:paraId="3E3660BF">
            <w:pPr>
              <w:spacing w:before="0" w:after="0"/>
            </w:pPr>
            <w:r>
              <w:rPr>
                <w:rFonts w:ascii="Aptos" w:hAnsi="Aptos"/>
                <w:sz w:val="17"/>
              </w:rPr>
              <w:t>P0</w:t>
            </w:r>
          </w:p>
        </w:tc>
      </w:tr>
      <w:tr w14:paraId="6D0437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3BC18E0D">
            <w:pPr>
              <w:spacing w:before="0" w:after="0"/>
            </w:pPr>
            <w:r>
              <w:rPr>
                <w:rFonts w:ascii="Aptos" w:hAnsi="Aptos"/>
                <w:sz w:val="17"/>
              </w:rPr>
              <w:t>RB-BR-30</w:t>
            </w:r>
          </w:p>
        </w:tc>
        <w:tc>
          <w:tcPr>
            <w:tcW w:w="11429" w:type="dxa"/>
          </w:tcPr>
          <w:p w14:paraId="283741CD">
            <w:pPr>
              <w:spacing w:before="0" w:after="0"/>
            </w:pPr>
            <w:r>
              <w:rPr>
                <w:rFonts w:ascii="Aptos" w:hAnsi="Aptos"/>
                <w:sz w:val="17"/>
              </w:rPr>
              <w:t>Batch import unit sinh assetCode/QR có audit; không hard delete unit có lịch sử.</w:t>
            </w:r>
          </w:p>
        </w:tc>
        <w:tc>
          <w:tcPr>
            <w:tcW w:w="2893" w:type="dxa"/>
          </w:tcPr>
          <w:p w14:paraId="666292D5">
            <w:pPr>
              <w:spacing w:before="0" w:after="0"/>
            </w:pPr>
            <w:r>
              <w:rPr>
                <w:rFonts w:ascii="Aptos" w:hAnsi="Aptos"/>
                <w:sz w:val="17"/>
              </w:rPr>
              <w:t>P0</w:t>
            </w:r>
          </w:p>
        </w:tc>
      </w:tr>
    </w:tbl>
    <w:p w14:paraId="00AFA4D8">
      <w:pPr>
        <w:keepNext w:val="0"/>
        <w:keepLines/>
        <w:widowControl/>
        <w:spacing w:before="0" w:after="40" w:line="60" w:lineRule="exact"/>
      </w:pPr>
    </w:p>
    <w:p w14:paraId="5937D1D6">
      <w:pPr>
        <w:pStyle w:val="2"/>
        <w:keepNext/>
        <w:keepLines/>
        <w:widowControl/>
        <w:spacing w:before="70" w:after="20"/>
      </w:pPr>
      <w:r>
        <w:rPr>
          <w:rFonts w:ascii="Aptos" w:hAnsi="Aptos" w:eastAsia="Aptos" w:cs="Aptos"/>
          <w:b/>
          <w:color w:val="000000"/>
          <w:sz w:val="26"/>
        </w:rPr>
        <w:t>15 ERROR CONTRACT VÀ VALIDATION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157"/>
        <w:gridCol w:w="5787"/>
        <w:gridCol w:w="8680"/>
      </w:tblGrid>
      <w:tr w14:paraId="034233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157" w:type="dxa"/>
            <w:shd w:val="clear" w:color="auto" w:fill="D9E2F3"/>
            <w:vAlign w:val="center"/>
          </w:tcPr>
          <w:p w14:paraId="36AEDF7A">
            <w:pPr>
              <w:keepNext/>
              <w:keepLines/>
              <w:spacing w:before="0" w:after="0" w:line="245" w:lineRule="auto"/>
              <w:jc w:val="center"/>
            </w:pPr>
            <w:r>
              <w:rPr>
                <w:rFonts w:ascii="Aptos" w:hAnsi="Aptos" w:eastAsia="Aptos" w:cs="Aptos"/>
                <w:b/>
                <w:color w:val="000000"/>
                <w:sz w:val="17"/>
              </w:rPr>
              <w:t>HTTP</w:t>
            </w:r>
          </w:p>
        </w:tc>
        <w:tc>
          <w:tcPr>
            <w:tcW w:w="5787" w:type="dxa"/>
            <w:shd w:val="clear" w:color="auto" w:fill="D9E2F3"/>
            <w:vAlign w:val="center"/>
          </w:tcPr>
          <w:p w14:paraId="416FB7A2">
            <w:pPr>
              <w:keepNext/>
              <w:keepLines/>
              <w:spacing w:before="0" w:after="0" w:line="245" w:lineRule="auto"/>
              <w:jc w:val="center"/>
            </w:pPr>
            <w:r>
              <w:rPr>
                <w:rFonts w:ascii="Aptos" w:hAnsi="Aptos" w:eastAsia="Aptos" w:cs="Aptos"/>
                <w:b/>
                <w:color w:val="000000"/>
                <w:sz w:val="17"/>
              </w:rPr>
              <w:t>Code đề xuất</w:t>
            </w:r>
          </w:p>
        </w:tc>
        <w:tc>
          <w:tcPr>
            <w:tcW w:w="8680" w:type="dxa"/>
            <w:shd w:val="clear" w:color="auto" w:fill="D9E2F3"/>
            <w:vAlign w:val="center"/>
          </w:tcPr>
          <w:p w14:paraId="0D2121BF">
            <w:pPr>
              <w:keepNext/>
              <w:keepLines/>
              <w:spacing w:before="0" w:after="0" w:line="245" w:lineRule="auto"/>
              <w:jc w:val="center"/>
            </w:pPr>
            <w:r>
              <w:rPr>
                <w:rFonts w:ascii="Aptos" w:hAnsi="Aptos" w:eastAsia="Aptos" w:cs="Aptos"/>
                <w:b/>
                <w:color w:val="000000"/>
                <w:sz w:val="17"/>
              </w:rPr>
              <w:t>Ý nghĩa</w:t>
            </w:r>
          </w:p>
        </w:tc>
      </w:tr>
      <w:tr w14:paraId="27CA17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42237BD5">
            <w:pPr>
              <w:spacing w:before="0" w:after="0"/>
            </w:pPr>
            <w:r>
              <w:rPr>
                <w:rFonts w:ascii="Aptos" w:hAnsi="Aptos"/>
                <w:sz w:val="17"/>
              </w:rPr>
              <w:t>400</w:t>
            </w:r>
          </w:p>
        </w:tc>
        <w:tc>
          <w:tcPr>
            <w:tcW w:w="5787" w:type="dxa"/>
          </w:tcPr>
          <w:p w14:paraId="41F8DC28">
            <w:pPr>
              <w:spacing w:before="0" w:after="0"/>
            </w:pPr>
            <w:r>
              <w:rPr>
                <w:rFonts w:ascii="Aptos" w:hAnsi="Aptos"/>
                <w:sz w:val="17"/>
              </w:rPr>
              <w:t>VALIDATION_ERROR</w:t>
            </w:r>
          </w:p>
        </w:tc>
        <w:tc>
          <w:tcPr>
            <w:tcW w:w="8680" w:type="dxa"/>
          </w:tcPr>
          <w:p w14:paraId="5A3EB047">
            <w:pPr>
              <w:spacing w:before="0" w:after="0"/>
            </w:pPr>
            <w:r>
              <w:rPr>
                <w:rFonts w:ascii="Aptos" w:hAnsi="Aptos"/>
                <w:sz w:val="17"/>
              </w:rPr>
              <w:t>Request thiếu/sai field; quantity phải nguyên dương.</w:t>
            </w:r>
          </w:p>
        </w:tc>
      </w:tr>
      <w:tr w14:paraId="4ADAC7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3881C4F8">
            <w:pPr>
              <w:spacing w:before="0" w:after="0"/>
            </w:pPr>
            <w:r>
              <w:rPr>
                <w:rFonts w:ascii="Aptos" w:hAnsi="Aptos"/>
                <w:sz w:val="17"/>
              </w:rPr>
              <w:t>401</w:t>
            </w:r>
          </w:p>
        </w:tc>
        <w:tc>
          <w:tcPr>
            <w:tcW w:w="5787" w:type="dxa"/>
          </w:tcPr>
          <w:p w14:paraId="0EC9893F">
            <w:pPr>
              <w:spacing w:before="0" w:after="0"/>
            </w:pPr>
            <w:r>
              <w:rPr>
                <w:rFonts w:ascii="Aptos" w:hAnsi="Aptos"/>
                <w:sz w:val="17"/>
              </w:rPr>
              <w:t>UNAUTHENTICATED</w:t>
            </w:r>
          </w:p>
        </w:tc>
        <w:tc>
          <w:tcPr>
            <w:tcW w:w="8680" w:type="dxa"/>
          </w:tcPr>
          <w:p w14:paraId="15AFA897">
            <w:pPr>
              <w:spacing w:before="0" w:after="0"/>
            </w:pPr>
            <w:r>
              <w:rPr>
                <w:rFonts w:ascii="Aptos" w:hAnsi="Aptos"/>
                <w:sz w:val="17"/>
              </w:rPr>
              <w:t>Chưa đăng nhập/token sai.</w:t>
            </w:r>
          </w:p>
        </w:tc>
      </w:tr>
      <w:tr w14:paraId="45B233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09B9FB27">
            <w:pPr>
              <w:spacing w:before="0" w:after="0"/>
            </w:pPr>
            <w:r>
              <w:rPr>
                <w:rFonts w:ascii="Aptos" w:hAnsi="Aptos"/>
                <w:sz w:val="17"/>
              </w:rPr>
              <w:t>403</w:t>
            </w:r>
          </w:p>
        </w:tc>
        <w:tc>
          <w:tcPr>
            <w:tcW w:w="5787" w:type="dxa"/>
          </w:tcPr>
          <w:p w14:paraId="25DEA8D3">
            <w:pPr>
              <w:spacing w:before="0" w:after="0"/>
            </w:pPr>
            <w:r>
              <w:rPr>
                <w:rFonts w:ascii="Aptos" w:hAnsi="Aptos"/>
                <w:sz w:val="17"/>
              </w:rPr>
              <w:t>FORBIDDEN</w:t>
            </w:r>
          </w:p>
        </w:tc>
        <w:tc>
          <w:tcPr>
            <w:tcW w:w="8680" w:type="dxa"/>
          </w:tcPr>
          <w:p w14:paraId="35B9B11D">
            <w:pPr>
              <w:spacing w:before="0" w:after="0"/>
            </w:pPr>
            <w:r>
              <w:rPr>
                <w:rFonts w:ascii="Aptos" w:hAnsi="Aptos"/>
                <w:sz w:val="17"/>
              </w:rPr>
              <w:t>Role/ownership không đủ quyền.</w:t>
            </w:r>
          </w:p>
        </w:tc>
      </w:tr>
      <w:tr w14:paraId="17859D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767A2D52">
            <w:pPr>
              <w:spacing w:before="0" w:after="0"/>
            </w:pPr>
            <w:r>
              <w:rPr>
                <w:rFonts w:ascii="Aptos" w:hAnsi="Aptos"/>
                <w:sz w:val="17"/>
              </w:rPr>
              <w:t>404</w:t>
            </w:r>
          </w:p>
        </w:tc>
        <w:tc>
          <w:tcPr>
            <w:tcW w:w="5787" w:type="dxa"/>
          </w:tcPr>
          <w:p w14:paraId="0BE56332">
            <w:pPr>
              <w:spacing w:before="0" w:after="0"/>
            </w:pPr>
            <w:r>
              <w:rPr>
                <w:rFonts w:ascii="Aptos" w:hAnsi="Aptos"/>
                <w:sz w:val="17"/>
              </w:rPr>
              <w:t>RENTAL_NOT_FOUND / UNIT_NOT_FOUND</w:t>
            </w:r>
          </w:p>
        </w:tc>
        <w:tc>
          <w:tcPr>
            <w:tcW w:w="8680" w:type="dxa"/>
          </w:tcPr>
          <w:p w14:paraId="7C62A5F9">
            <w:pPr>
              <w:spacing w:before="0" w:after="0"/>
            </w:pPr>
            <w:r>
              <w:rPr>
                <w:rFonts w:ascii="Aptos" w:hAnsi="Aptos"/>
                <w:sz w:val="17"/>
              </w:rPr>
              <w:t>Entity không tồn tại.</w:t>
            </w:r>
          </w:p>
        </w:tc>
      </w:tr>
      <w:tr w14:paraId="6BCF81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52C7FD77">
            <w:pPr>
              <w:spacing w:before="0" w:after="0"/>
            </w:pPr>
            <w:r>
              <w:rPr>
                <w:rFonts w:ascii="Aptos" w:hAnsi="Aptos"/>
                <w:sz w:val="17"/>
              </w:rPr>
              <w:t>409</w:t>
            </w:r>
          </w:p>
        </w:tc>
        <w:tc>
          <w:tcPr>
            <w:tcW w:w="5787" w:type="dxa"/>
          </w:tcPr>
          <w:p w14:paraId="217D0DBF">
            <w:pPr>
              <w:spacing w:before="0" w:after="0"/>
            </w:pPr>
            <w:r>
              <w:rPr>
                <w:rFonts w:ascii="Aptos" w:hAnsi="Aptos"/>
                <w:sz w:val="17"/>
              </w:rPr>
              <w:t>EQUIPMENT_NOT_AVAILABLE</w:t>
            </w:r>
          </w:p>
        </w:tc>
        <w:tc>
          <w:tcPr>
            <w:tcW w:w="8680" w:type="dxa"/>
          </w:tcPr>
          <w:p w14:paraId="41815774">
            <w:pPr>
              <w:spacing w:before="0" w:after="0"/>
            </w:pPr>
            <w:r>
              <w:rPr>
                <w:rFonts w:ascii="Aptos" w:hAnsi="Aptos"/>
                <w:sz w:val="17"/>
              </w:rPr>
              <w:t>Không đủ availableCount trong window / race conflict.</w:t>
            </w:r>
          </w:p>
        </w:tc>
      </w:tr>
      <w:tr w14:paraId="4E2743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61A3EC32">
            <w:pPr>
              <w:spacing w:before="0" w:after="0"/>
            </w:pPr>
            <w:r>
              <w:rPr>
                <w:rFonts w:ascii="Aptos" w:hAnsi="Aptos"/>
                <w:sz w:val="17"/>
              </w:rPr>
              <w:t>409</w:t>
            </w:r>
          </w:p>
        </w:tc>
        <w:tc>
          <w:tcPr>
            <w:tcW w:w="5787" w:type="dxa"/>
          </w:tcPr>
          <w:p w14:paraId="4BE19B74">
            <w:pPr>
              <w:spacing w:before="0" w:after="0"/>
            </w:pPr>
            <w:r>
              <w:rPr>
                <w:rFonts w:ascii="Aptos" w:hAnsi="Aptos"/>
                <w:sz w:val="17"/>
              </w:rPr>
              <w:t>INVALID_RENTAL_STATE</w:t>
            </w:r>
          </w:p>
        </w:tc>
        <w:tc>
          <w:tcPr>
            <w:tcW w:w="8680" w:type="dxa"/>
          </w:tcPr>
          <w:p w14:paraId="21703519">
            <w:pPr>
              <w:spacing w:before="0" w:after="0"/>
            </w:pPr>
            <w:r>
              <w:rPr>
                <w:rFonts w:ascii="Aptos" w:hAnsi="Aptos"/>
                <w:sz w:val="17"/>
              </w:rPr>
              <w:t>State transition không hợp lệ.</w:t>
            </w:r>
          </w:p>
        </w:tc>
      </w:tr>
      <w:tr w14:paraId="081BF7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5023E8E2">
            <w:pPr>
              <w:spacing w:before="0" w:after="0"/>
            </w:pPr>
            <w:r>
              <w:rPr>
                <w:rFonts w:ascii="Aptos" w:hAnsi="Aptos"/>
                <w:sz w:val="17"/>
              </w:rPr>
              <w:t>409</w:t>
            </w:r>
          </w:p>
        </w:tc>
        <w:tc>
          <w:tcPr>
            <w:tcW w:w="5787" w:type="dxa"/>
          </w:tcPr>
          <w:p w14:paraId="1192D1BE">
            <w:pPr>
              <w:spacing w:before="0" w:after="0"/>
            </w:pPr>
            <w:r>
              <w:rPr>
                <w:rFonts w:ascii="Aptos" w:hAnsi="Aptos"/>
                <w:sz w:val="17"/>
              </w:rPr>
              <w:t>IDEMPOTENCY_KEY_REUSED / OPERATION_CONFLICT</w:t>
            </w:r>
          </w:p>
        </w:tc>
        <w:tc>
          <w:tcPr>
            <w:tcW w:w="8680" w:type="dxa"/>
          </w:tcPr>
          <w:p w14:paraId="563A4C43">
            <w:pPr>
              <w:spacing w:before="0" w:after="0"/>
            </w:pPr>
            <w:r>
              <w:rPr>
                <w:rFonts w:ascii="Aptos" w:hAnsi="Aptos"/>
                <w:sz w:val="17"/>
              </w:rPr>
              <w:t>Key cũ payload khác hoặc thao tác xung đột; retry cùng key/payload trả kết quả cũ.</w:t>
            </w:r>
          </w:p>
        </w:tc>
      </w:tr>
      <w:tr w14:paraId="7598BF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2A49E88F">
            <w:pPr>
              <w:spacing w:before="0" w:after="0"/>
            </w:pPr>
            <w:r>
              <w:rPr>
                <w:rFonts w:ascii="Aptos" w:hAnsi="Aptos"/>
                <w:sz w:val="17"/>
              </w:rPr>
              <w:t>422</w:t>
            </w:r>
          </w:p>
        </w:tc>
        <w:tc>
          <w:tcPr>
            <w:tcW w:w="5787" w:type="dxa"/>
          </w:tcPr>
          <w:p w14:paraId="35DC3466">
            <w:pPr>
              <w:spacing w:before="0" w:after="0"/>
            </w:pPr>
            <w:r>
              <w:rPr>
                <w:rFonts w:ascii="Aptos" w:hAnsi="Aptos"/>
                <w:sz w:val="17"/>
              </w:rPr>
              <w:t>BOOKING_NOT_RENTAL_ELIGIBLE</w:t>
            </w:r>
          </w:p>
        </w:tc>
        <w:tc>
          <w:tcPr>
            <w:tcW w:w="8680" w:type="dxa"/>
          </w:tcPr>
          <w:p w14:paraId="431D8B2F">
            <w:pPr>
              <w:spacing w:before="0" w:after="0"/>
            </w:pPr>
            <w:r>
              <w:rPr>
                <w:rFonts w:ascii="Aptos" w:hAnsi="Aptos"/>
                <w:sz w:val="17"/>
              </w:rPr>
              <w:t>Booking/Trip không đủ điều kiện thuê.</w:t>
            </w:r>
          </w:p>
        </w:tc>
      </w:tr>
      <w:tr w14:paraId="0FD59F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112B3282">
            <w:pPr>
              <w:spacing w:before="0" w:after="0"/>
            </w:pPr>
            <w:r>
              <w:rPr>
                <w:rFonts w:ascii="Aptos" w:hAnsi="Aptos"/>
                <w:sz w:val="17"/>
              </w:rPr>
              <w:t>422</w:t>
            </w:r>
          </w:p>
        </w:tc>
        <w:tc>
          <w:tcPr>
            <w:tcW w:w="5787" w:type="dxa"/>
          </w:tcPr>
          <w:p w14:paraId="1F4BA31D">
            <w:pPr>
              <w:spacing w:before="0" w:after="0"/>
            </w:pPr>
            <w:r>
              <w:rPr>
                <w:rFonts w:ascii="Aptos" w:hAnsi="Aptos"/>
                <w:sz w:val="17"/>
              </w:rPr>
              <w:t>RENTAL_CUTOFF_PASSED</w:t>
            </w:r>
          </w:p>
        </w:tc>
        <w:tc>
          <w:tcPr>
            <w:tcW w:w="8680" w:type="dxa"/>
          </w:tcPr>
          <w:p w14:paraId="70032297">
            <w:pPr>
              <w:spacing w:before="0" w:after="0"/>
            </w:pPr>
            <w:r>
              <w:rPr>
                <w:rFonts w:ascii="Aptos" w:hAnsi="Aptos"/>
                <w:sz w:val="17"/>
              </w:rPr>
              <w:t>Đã qua rental cutoff.</w:t>
            </w:r>
          </w:p>
        </w:tc>
      </w:tr>
      <w:tr w14:paraId="7A8E61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6E5FBB5B">
            <w:pPr>
              <w:spacing w:before="0" w:after="0"/>
            </w:pPr>
            <w:r>
              <w:rPr>
                <w:rFonts w:ascii="Aptos" w:hAnsi="Aptos"/>
                <w:sz w:val="17"/>
              </w:rPr>
              <w:t>502/503</w:t>
            </w:r>
          </w:p>
        </w:tc>
        <w:tc>
          <w:tcPr>
            <w:tcW w:w="5787" w:type="dxa"/>
          </w:tcPr>
          <w:p w14:paraId="65A9FD71">
            <w:pPr>
              <w:spacing w:before="0" w:after="0"/>
            </w:pPr>
            <w:r>
              <w:rPr>
                <w:rFonts w:ascii="Aptos" w:hAnsi="Aptos"/>
                <w:sz w:val="17"/>
              </w:rPr>
              <w:t>PAYMENT_SERVICE_UNAVAILABLE</w:t>
            </w:r>
          </w:p>
        </w:tc>
        <w:tc>
          <w:tcPr>
            <w:tcW w:w="8680" w:type="dxa"/>
          </w:tcPr>
          <w:p w14:paraId="2E11A412">
            <w:pPr>
              <w:spacing w:before="0" w:after="0"/>
            </w:pPr>
            <w:r>
              <w:rPr>
                <w:rFonts w:ascii="Aptos" w:hAnsi="Aptos"/>
                <w:sz w:val="17"/>
              </w:rPr>
              <w:t>Payment/shared service lỗi có kiểm soát.</w:t>
            </w:r>
          </w:p>
        </w:tc>
      </w:tr>
      <w:tr w14:paraId="7653F5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3F5C0723">
            <w:pPr>
              <w:spacing w:before="0" w:after="0"/>
            </w:pPr>
            <w:r>
              <w:rPr>
                <w:rFonts w:ascii="Aptos" w:hAnsi="Aptos"/>
                <w:sz w:val="17"/>
              </w:rPr>
              <w:t>409</w:t>
            </w:r>
          </w:p>
        </w:tc>
        <w:tc>
          <w:tcPr>
            <w:tcW w:w="5787" w:type="dxa"/>
          </w:tcPr>
          <w:p w14:paraId="27FC1A1D">
            <w:pPr>
              <w:spacing w:before="0" w:after="0"/>
            </w:pPr>
            <w:r>
              <w:rPr>
                <w:rFonts w:ascii="Aptos" w:hAnsi="Aptos"/>
                <w:sz w:val="17"/>
              </w:rPr>
              <w:t>STALE_CONTEXT / VERSION_CONFLICT / OPEN_ORDER_EXISTS</w:t>
            </w:r>
          </w:p>
        </w:tc>
        <w:tc>
          <w:tcPr>
            <w:tcW w:w="8680" w:type="dxa"/>
          </w:tcPr>
          <w:p w14:paraId="1D4F373B">
            <w:pPr>
              <w:spacing w:before="0" w:after="0"/>
            </w:pPr>
            <w:r>
              <w:rPr>
                <w:rFonts w:ascii="Aptos" w:hAnsi="Aptos"/>
                <w:sz w:val="17"/>
              </w:rPr>
              <w:t>Context/version đổi hoặc Booking đã có order mở.</w:t>
            </w:r>
          </w:p>
        </w:tc>
      </w:tr>
      <w:tr w14:paraId="74E0CB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6B1DF0E0">
            <w:pPr>
              <w:spacing w:before="0" w:after="0"/>
            </w:pPr>
            <w:r>
              <w:rPr>
                <w:rFonts w:ascii="Aptos" w:hAnsi="Aptos"/>
                <w:sz w:val="17"/>
              </w:rPr>
              <w:t>422</w:t>
            </w:r>
          </w:p>
        </w:tc>
        <w:tc>
          <w:tcPr>
            <w:tcW w:w="5787" w:type="dxa"/>
          </w:tcPr>
          <w:p w14:paraId="08703CB2">
            <w:pPr>
              <w:spacing w:before="0" w:after="0"/>
            </w:pPr>
            <w:r>
              <w:rPr>
                <w:rFonts w:ascii="Aptos" w:hAnsi="Aptos"/>
                <w:sz w:val="17"/>
              </w:rPr>
              <w:t>INSUFFICIENT_AVAILABLE_QUANTITY / QUOTE_EXPIRED</w:t>
            </w:r>
          </w:p>
        </w:tc>
        <w:tc>
          <w:tcPr>
            <w:tcW w:w="8680" w:type="dxa"/>
          </w:tcPr>
          <w:p w14:paraId="09F49E29">
            <w:pPr>
              <w:spacing w:before="0" w:after="0"/>
            </w:pPr>
            <w:r>
              <w:rPr>
                <w:rFonts w:ascii="Aptos" w:hAnsi="Aptos"/>
                <w:sz w:val="17"/>
              </w:rPr>
              <w:t>Số lượng chọn vượt availableCount hiện tại hoặc quote hết hạn.</w:t>
            </w:r>
          </w:p>
        </w:tc>
      </w:tr>
      <w:tr w14:paraId="2FDDA1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5EBC06EB">
            <w:pPr>
              <w:spacing w:before="0" w:after="0"/>
            </w:pPr>
            <w:r>
              <w:rPr>
                <w:rFonts w:ascii="Aptos" w:hAnsi="Aptos"/>
                <w:sz w:val="17"/>
              </w:rPr>
              <w:t>409</w:t>
            </w:r>
          </w:p>
        </w:tc>
        <w:tc>
          <w:tcPr>
            <w:tcW w:w="5787" w:type="dxa"/>
          </w:tcPr>
          <w:p w14:paraId="704C4BF5">
            <w:pPr>
              <w:spacing w:before="0" w:after="0"/>
            </w:pPr>
            <w:r>
              <w:rPr>
                <w:rFonts w:ascii="Aptos" w:hAnsi="Aptos"/>
                <w:sz w:val="17"/>
              </w:rPr>
              <w:t>UNIT_NOT_ELIGIBLE_FOR_PICK</w:t>
            </w:r>
          </w:p>
        </w:tc>
        <w:tc>
          <w:tcPr>
            <w:tcW w:w="8680" w:type="dxa"/>
          </w:tcPr>
          <w:p w14:paraId="7D6BF820">
            <w:pPr>
              <w:spacing w:before="0" w:after="0"/>
            </w:pPr>
            <w:r>
              <w:rPr>
                <w:rFonts w:ascii="Aptos" w:hAnsi="Aptos"/>
                <w:sz w:val="17"/>
              </w:rPr>
              <w:t>AssetCode sai product, unit không AVAILABLE/đã assigned/hỏng.</w:t>
            </w:r>
          </w:p>
        </w:tc>
      </w:tr>
      <w:tr w14:paraId="0DF487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492CE4E9">
            <w:pPr>
              <w:spacing w:before="0" w:after="0"/>
            </w:pPr>
            <w:r>
              <w:rPr>
                <w:rFonts w:ascii="Aptos" w:hAnsi="Aptos"/>
                <w:sz w:val="17"/>
              </w:rPr>
              <w:t>422</w:t>
            </w:r>
          </w:p>
        </w:tc>
        <w:tc>
          <w:tcPr>
            <w:tcW w:w="5787" w:type="dxa"/>
          </w:tcPr>
          <w:p w14:paraId="2E4E9D14">
            <w:pPr>
              <w:spacing w:before="0" w:after="0"/>
            </w:pPr>
            <w:r>
              <w:rPr>
                <w:rFonts w:ascii="Aptos" w:hAnsi="Aptos"/>
                <w:sz w:val="17"/>
              </w:rPr>
              <w:t>PICKUP_CODE_INVALID_OR_EXPIRED</w:t>
            </w:r>
          </w:p>
        </w:tc>
        <w:tc>
          <w:tcPr>
            <w:tcW w:w="8680" w:type="dxa"/>
          </w:tcPr>
          <w:p w14:paraId="3DBF6A4F">
            <w:pPr>
              <w:spacing w:before="0" w:after="0"/>
            </w:pPr>
            <w:r>
              <w:rPr>
                <w:rFonts w:ascii="Aptos" w:hAnsi="Aptos"/>
                <w:sz w:val="17"/>
              </w:rPr>
              <w:t>Mã nhận sai, hết hạn, đã dùng hoặc không thuộc recipient/order.</w:t>
            </w:r>
          </w:p>
        </w:tc>
      </w:tr>
      <w:tr w14:paraId="7E68AC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70B8F0B7">
            <w:pPr>
              <w:spacing w:before="0" w:after="0"/>
            </w:pPr>
            <w:r>
              <w:rPr>
                <w:rFonts w:ascii="Aptos" w:hAnsi="Aptos"/>
                <w:sz w:val="17"/>
              </w:rPr>
              <w:t>422</w:t>
            </w:r>
          </w:p>
        </w:tc>
        <w:tc>
          <w:tcPr>
            <w:tcW w:w="5787" w:type="dxa"/>
          </w:tcPr>
          <w:p w14:paraId="0AC1DD42">
            <w:pPr>
              <w:spacing w:before="0" w:after="0"/>
            </w:pPr>
            <w:r>
              <w:rPr>
                <w:rFonts w:ascii="Aptos" w:hAnsi="Aptos"/>
                <w:sz w:val="17"/>
              </w:rPr>
              <w:t>RETURN_INCOMPLETE / RETURN_ITEM_REVIEW_REQUIRED</w:t>
            </w:r>
          </w:p>
        </w:tc>
        <w:tc>
          <w:tcPr>
            <w:tcW w:w="8680" w:type="dxa"/>
          </w:tcPr>
          <w:p w14:paraId="1760A224">
            <w:pPr>
              <w:spacing w:before="0" w:after="0"/>
            </w:pPr>
            <w:r>
              <w:rPr>
                <w:rFonts w:ascii="Aptos" w:hAnsi="Aptos"/>
                <w:sz w:val="17"/>
              </w:rPr>
              <w:t>Còn unit chưa trả hoặc unit có issue cần review.</w:t>
            </w:r>
          </w:p>
        </w:tc>
      </w:tr>
      <w:tr w14:paraId="7A93C8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157" w:type="dxa"/>
          </w:tcPr>
          <w:p w14:paraId="5F292DD6">
            <w:pPr>
              <w:spacing w:before="0" w:after="0"/>
            </w:pPr>
            <w:r>
              <w:rPr>
                <w:rFonts w:ascii="Aptos" w:hAnsi="Aptos"/>
                <w:sz w:val="17"/>
              </w:rPr>
              <w:t>409</w:t>
            </w:r>
          </w:p>
        </w:tc>
        <w:tc>
          <w:tcPr>
            <w:tcW w:w="5787" w:type="dxa"/>
          </w:tcPr>
          <w:p w14:paraId="3C349B00">
            <w:pPr>
              <w:spacing w:before="0" w:after="0"/>
            </w:pPr>
            <w:r>
              <w:rPr>
                <w:rFonts w:ascii="Aptos" w:hAnsi="Aptos"/>
                <w:sz w:val="17"/>
              </w:rPr>
              <w:t>CUSTODY_MISMATCH / TASK_ALREADY_ASSIGNED</w:t>
            </w:r>
          </w:p>
        </w:tc>
        <w:tc>
          <w:tcPr>
            <w:tcW w:w="8680" w:type="dxa"/>
          </w:tcPr>
          <w:p w14:paraId="136A6B33">
            <w:pPr>
              <w:spacing w:before="0" w:after="0"/>
            </w:pPr>
            <w:r>
              <w:rPr>
                <w:rFonts w:ascii="Aptos" w:hAnsi="Aptos"/>
                <w:sz w:val="17"/>
              </w:rPr>
              <w:t>Sai người giữ/nhận hoặc task đã có assignee khác.</w:t>
            </w:r>
          </w:p>
        </w:tc>
      </w:tr>
    </w:tbl>
    <w:p w14:paraId="0EA6759A">
      <w:pPr>
        <w:keepNext w:val="0"/>
        <w:keepLines/>
        <w:widowControl/>
        <w:spacing w:before="0" w:after="40" w:line="60" w:lineRule="exact"/>
      </w:pPr>
    </w:p>
    <w:p w14:paraId="63152925">
      <w:pPr>
        <w:pStyle w:val="164"/>
        <w:keepNext w:val="0"/>
        <w:keepLines/>
        <w:widowControl/>
      </w:pPr>
      <w:r>
        <w:rPr>
          <w:rFonts w:ascii="Aptos" w:hAnsi="Aptos"/>
        </w:rPr>
        <w:t>Envelope lỗi thống nhất: code, message, details, correlationId, retryable. Thao tác tiền, quantity hold, handover, return inspection dùng Idempotency-Key theo contract; updates dùng expectedVersion. Timestamp ISO8601; VND integer/Decimal; cấm float/số âm. Server kiểm quantity nguyên dương, pagination/upload limit. FE không tự suy diễn quota hoặc exact unit trước pick.</w:t>
      </w:r>
    </w:p>
    <w:p w14:paraId="09A9EBB2">
      <w:pPr>
        <w:pStyle w:val="2"/>
        <w:keepNext/>
        <w:keepLines/>
        <w:widowControl/>
        <w:spacing w:before="70" w:after="20"/>
      </w:pPr>
      <w:r>
        <w:rPr>
          <w:rFonts w:ascii="Aptos" w:hAnsi="Aptos" w:eastAsia="Aptos" w:cs="Aptos"/>
          <w:b/>
          <w:color w:val="000000"/>
          <w:sz w:val="26"/>
        </w:rPr>
        <w:t>16 ENTITY VÀ ERD TỐI THIỂU</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893"/>
        <w:gridCol w:w="7523"/>
        <w:gridCol w:w="5208"/>
      </w:tblGrid>
      <w:tr w14:paraId="4E561D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893" w:type="dxa"/>
            <w:shd w:val="clear" w:color="auto" w:fill="D9E2F3"/>
            <w:vAlign w:val="center"/>
          </w:tcPr>
          <w:p w14:paraId="608284AE">
            <w:pPr>
              <w:keepNext/>
              <w:keepLines/>
              <w:spacing w:before="0" w:after="0" w:line="245" w:lineRule="auto"/>
              <w:jc w:val="center"/>
            </w:pPr>
            <w:r>
              <w:rPr>
                <w:rFonts w:ascii="Aptos" w:hAnsi="Aptos" w:eastAsia="Aptos" w:cs="Aptos"/>
                <w:b/>
                <w:color w:val="000000"/>
                <w:sz w:val="17"/>
              </w:rPr>
              <w:t>Entity</w:t>
            </w:r>
          </w:p>
        </w:tc>
        <w:tc>
          <w:tcPr>
            <w:tcW w:w="7523" w:type="dxa"/>
            <w:shd w:val="clear" w:color="auto" w:fill="D9E2F3"/>
            <w:vAlign w:val="center"/>
          </w:tcPr>
          <w:p w14:paraId="73016100">
            <w:pPr>
              <w:keepNext/>
              <w:keepLines/>
              <w:spacing w:before="0" w:after="0" w:line="245" w:lineRule="auto"/>
              <w:jc w:val="center"/>
            </w:pPr>
            <w:r>
              <w:rPr>
                <w:rFonts w:ascii="Aptos" w:hAnsi="Aptos" w:eastAsia="Aptos" w:cs="Aptos"/>
                <w:b/>
                <w:color w:val="000000"/>
                <w:sz w:val="17"/>
              </w:rPr>
              <w:t>Field/Relation quan trọng</w:t>
            </w:r>
          </w:p>
        </w:tc>
        <w:tc>
          <w:tcPr>
            <w:tcW w:w="5208" w:type="dxa"/>
            <w:shd w:val="clear" w:color="auto" w:fill="D9E2F3"/>
            <w:vAlign w:val="center"/>
          </w:tcPr>
          <w:p w14:paraId="264332B5">
            <w:pPr>
              <w:keepNext/>
              <w:keepLines/>
              <w:spacing w:before="0" w:after="0" w:line="245" w:lineRule="auto"/>
              <w:jc w:val="center"/>
            </w:pPr>
            <w:r>
              <w:rPr>
                <w:rFonts w:ascii="Aptos" w:hAnsi="Aptos" w:eastAsia="Aptos" w:cs="Aptos"/>
                <w:b/>
                <w:color w:val="000000"/>
                <w:sz w:val="17"/>
              </w:rPr>
              <w:t>Ghi chú ownership</w:t>
            </w:r>
          </w:p>
        </w:tc>
      </w:tr>
      <w:tr w14:paraId="1EB880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4FD535F9">
            <w:pPr>
              <w:spacing w:before="0" w:after="0"/>
            </w:pPr>
            <w:r>
              <w:rPr>
                <w:rFonts w:ascii="Aptos" w:hAnsi="Aptos"/>
                <w:sz w:val="17"/>
              </w:rPr>
              <w:t>RentalProduct</w:t>
            </w:r>
          </w:p>
        </w:tc>
        <w:tc>
          <w:tcPr>
            <w:tcW w:w="7523" w:type="dxa"/>
          </w:tcPr>
          <w:p w14:paraId="66B77D63">
            <w:pPr>
              <w:spacing w:before="0" w:after="0"/>
            </w:pPr>
            <w:r>
              <w:t>id,sku,name,categoryId,variant/spec,dailyPrice,depositPolicy,recommendationTags,requiresDeepInspectionAfterReturn,status</w:t>
            </w:r>
          </w:p>
        </w:tc>
        <w:tc>
          <w:tcPr>
            <w:tcW w:w="5208" w:type="dxa"/>
          </w:tcPr>
          <w:p w14:paraId="22AC0D7B">
            <w:pPr>
              <w:spacing w:before="0" w:after="0"/>
            </w:pPr>
            <w:r>
              <w:rPr>
                <w:rFonts w:ascii="Aptos" w:hAnsi="Aptos"/>
                <w:sz w:val="17"/>
              </w:rPr>
              <w:t>Không còn maxPerParticipant/maxPerGroup. Metadata gợi ý không phải rule giá/tồn.</w:t>
            </w:r>
          </w:p>
        </w:tc>
      </w:tr>
      <w:tr w14:paraId="6D1DA7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3670094A">
            <w:pPr>
              <w:spacing w:before="0" w:after="0"/>
            </w:pPr>
            <w:r>
              <w:rPr>
                <w:rFonts w:ascii="Aptos" w:hAnsi="Aptos"/>
                <w:sz w:val="17"/>
              </w:rPr>
              <w:t>EquipmentUnit</w:t>
            </w:r>
          </w:p>
        </w:tc>
        <w:tc>
          <w:tcPr>
            <w:tcW w:w="7523" w:type="dxa"/>
          </w:tcPr>
          <w:p w14:paraId="03DF6D31">
            <w:pPr>
              <w:spacing w:before="0" w:after="0"/>
            </w:pPr>
            <w:r>
              <w:rPr>
                <w:rFonts w:ascii="Aptos" w:hAnsi="Aptos"/>
                <w:sz w:val="17"/>
              </w:rPr>
              <w:t>id,productId,assetCode,qrPayload,physicalStatus,condition,currentCustodian,location,expectedReadyAt,version</w:t>
            </w:r>
          </w:p>
        </w:tc>
        <w:tc>
          <w:tcPr>
            <w:tcW w:w="5208" w:type="dxa"/>
          </w:tcPr>
          <w:p w14:paraId="1F187801">
            <w:pPr>
              <w:spacing w:before="0" w:after="0"/>
            </w:pPr>
            <w:r>
              <w:rPr>
                <w:rFonts w:ascii="Aptos" w:hAnsi="Aptos"/>
                <w:sz w:val="17"/>
              </w:rPr>
              <w:t>Serialized asset; exact unit chỉ gắn order sau pick.</w:t>
            </w:r>
          </w:p>
        </w:tc>
      </w:tr>
      <w:tr w14:paraId="24E491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4F132CDC">
            <w:pPr>
              <w:spacing w:before="0" w:after="0"/>
            </w:pPr>
            <w:r>
              <w:rPr>
                <w:rFonts w:ascii="Aptos" w:hAnsi="Aptos"/>
                <w:sz w:val="17"/>
              </w:rPr>
              <w:t>RentalQuantityReservation</w:t>
            </w:r>
          </w:p>
        </w:tc>
        <w:tc>
          <w:tcPr>
            <w:tcW w:w="7523" w:type="dxa"/>
          </w:tcPr>
          <w:p w14:paraId="67E5DDD8">
            <w:pPr>
              <w:spacing w:before="0" w:after="0"/>
            </w:pPr>
            <w:r>
              <w:rPr>
                <w:rFonts w:ascii="Aptos" w:hAnsi="Aptos"/>
                <w:sz w:val="17"/>
              </w:rPr>
              <w:t>id,orderLineId,productId,quantity,occupiedFrom,occupiedUntil,status,holdExpiresAt,version</w:t>
            </w:r>
          </w:p>
        </w:tc>
        <w:tc>
          <w:tcPr>
            <w:tcW w:w="5208" w:type="dxa"/>
          </w:tcPr>
          <w:p w14:paraId="14FB4BFC">
            <w:pPr>
              <w:spacing w:before="0" w:after="0"/>
            </w:pPr>
            <w:r>
              <w:rPr>
                <w:rFonts w:ascii="Aptos" w:hAnsi="Aptos"/>
                <w:sz w:val="17"/>
              </w:rPr>
              <w:t>Giữ capacity theo product/window; không unitId. Transaction chống overbooking.</w:t>
            </w:r>
          </w:p>
        </w:tc>
      </w:tr>
      <w:tr w14:paraId="14D31C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1E36F77F">
            <w:pPr>
              <w:spacing w:before="0" w:after="0"/>
            </w:pPr>
            <w:r>
              <w:rPr>
                <w:rFonts w:ascii="Aptos" w:hAnsi="Aptos"/>
                <w:sz w:val="17"/>
              </w:rPr>
              <w:t>RentalUnitAssignment</w:t>
            </w:r>
          </w:p>
        </w:tc>
        <w:tc>
          <w:tcPr>
            <w:tcW w:w="7523" w:type="dxa"/>
          </w:tcPr>
          <w:p w14:paraId="0BC712B7">
            <w:pPr>
              <w:spacing w:before="0" w:after="0"/>
            </w:pPr>
            <w:r>
              <w:rPr>
                <w:rFonts w:ascii="Aptos" w:hAnsi="Aptos"/>
                <w:sz w:val="17"/>
              </w:rPr>
              <w:t>id,orderLineId,equipmentUnitId,status,assignedAt,replacedFromId?,version</w:t>
            </w:r>
          </w:p>
        </w:tc>
        <w:tc>
          <w:tcPr>
            <w:tcW w:w="5208" w:type="dxa"/>
          </w:tcPr>
          <w:p w14:paraId="6ABD6261">
            <w:pPr>
              <w:spacing w:before="0" w:after="0"/>
            </w:pPr>
            <w:r>
              <w:rPr>
                <w:rFonts w:ascii="Aptos" w:hAnsi="Aptos"/>
                <w:sz w:val="17"/>
              </w:rPr>
              <w:t>Exact unit được chọn ở WarehouseTask; replace/unassign trước handover có audit.</w:t>
            </w:r>
          </w:p>
        </w:tc>
      </w:tr>
      <w:tr w14:paraId="5E6389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32795979">
            <w:pPr>
              <w:spacing w:before="0" w:after="0"/>
            </w:pPr>
            <w:r>
              <w:rPr>
                <w:rFonts w:ascii="Aptos" w:hAnsi="Aptos"/>
                <w:sz w:val="17"/>
              </w:rPr>
              <w:t>RentalOrder</w:t>
            </w:r>
          </w:p>
        </w:tc>
        <w:tc>
          <w:tcPr>
            <w:tcW w:w="7523" w:type="dxa"/>
          </w:tcPr>
          <w:p w14:paraId="652983EF">
            <w:pPr>
              <w:spacing w:before="0" w:after="0"/>
            </w:pPr>
            <w:r>
              <w:rPr>
                <w:rFonts w:ascii="Aptos" w:hAnsi="Aptos"/>
                <w:sz w:val="17"/>
              </w:rPr>
              <w:t>id,ownerU</w:t>
            </w:r>
            <w:r>
              <w:rPr>
                <w:rFonts w:hint="default"/>
                <w:sz w:val="17"/>
                <w:lang w:val="en-US"/>
              </w:rPr>
              <w:t>ser</w:t>
            </w:r>
            <w:r>
              <w:rPr>
                <w:rFonts w:ascii="Aptos" w:hAnsi="Aptos"/>
                <w:sz w:val="17"/>
              </w:rPr>
              <w:t>Id,bookingId,tripId,status,exceptionStatus,financialStatus,recipientSnapshot,contextVersion,policySnapshot,paymentExpiresAt,version</w:t>
            </w:r>
          </w:p>
        </w:tc>
        <w:tc>
          <w:tcPr>
            <w:tcW w:w="5208" w:type="dxa"/>
          </w:tcPr>
          <w:p w14:paraId="04ACE54A">
            <w:pPr>
              <w:spacing w:before="0" w:after="0"/>
            </w:pPr>
            <w:r>
              <w:rPr>
                <w:rFonts w:ascii="Aptos" w:hAnsi="Aptos"/>
                <w:sz w:val="17"/>
              </w:rPr>
              <w:t>MVP một order mở/Booking; giữ history.</w:t>
            </w:r>
          </w:p>
        </w:tc>
      </w:tr>
      <w:tr w14:paraId="35DE96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4321C907">
            <w:pPr>
              <w:spacing w:before="0" w:after="0"/>
            </w:pPr>
            <w:r>
              <w:rPr>
                <w:rFonts w:ascii="Aptos" w:hAnsi="Aptos"/>
                <w:sz w:val="17"/>
              </w:rPr>
              <w:t>RentalOrderLine</w:t>
            </w:r>
          </w:p>
        </w:tc>
        <w:tc>
          <w:tcPr>
            <w:tcW w:w="7523" w:type="dxa"/>
          </w:tcPr>
          <w:p w14:paraId="0D976345">
            <w:pPr>
              <w:spacing w:before="0" w:after="0"/>
            </w:pPr>
            <w:r>
              <w:rPr>
                <w:rFonts w:ascii="Aptos" w:hAnsi="Aptos"/>
                <w:sz w:val="17"/>
              </w:rPr>
              <w:t>orderId,productId,qty,chargedDays,dailyPriceSnapshot,depositPerUnitSnapshot,feeAmount,depositAmount</w:t>
            </w:r>
          </w:p>
        </w:tc>
        <w:tc>
          <w:tcPr>
            <w:tcW w:w="5208" w:type="dxa"/>
          </w:tcPr>
          <w:p w14:paraId="73046B4F">
            <w:pPr>
              <w:spacing w:before="0" w:after="0"/>
            </w:pPr>
            <w:r>
              <w:rPr>
                <w:rFonts w:ascii="Aptos" w:hAnsi="Aptos"/>
                <w:sz w:val="17"/>
              </w:rPr>
              <w:t>Tiền snapshot; qty không phụ thuộc participant.</w:t>
            </w:r>
          </w:p>
        </w:tc>
      </w:tr>
      <w:tr w14:paraId="7B5761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1E22D70C">
            <w:pPr>
              <w:spacing w:before="0" w:after="0"/>
            </w:pPr>
            <w:r>
              <w:rPr>
                <w:rFonts w:ascii="Aptos" w:hAnsi="Aptos"/>
                <w:sz w:val="17"/>
              </w:rPr>
              <w:t>WarehouseTask</w:t>
            </w:r>
          </w:p>
        </w:tc>
        <w:tc>
          <w:tcPr>
            <w:tcW w:w="7523" w:type="dxa"/>
          </w:tcPr>
          <w:p w14:paraId="0D20F592">
            <w:pPr>
              <w:spacing w:before="0" w:after="0"/>
            </w:pPr>
            <w:r>
              <w:rPr>
                <w:rFonts w:ascii="Aptos" w:hAnsi="Aptos"/>
                <w:sz w:val="17"/>
              </w:rPr>
              <w:t>orderId,status,deadline,tripId,pickupPointRef,requiredLines,pickedCount</w:t>
            </w:r>
          </w:p>
        </w:tc>
        <w:tc>
          <w:tcPr>
            <w:tcW w:w="5208" w:type="dxa"/>
          </w:tcPr>
          <w:p w14:paraId="269F741C">
            <w:pPr>
              <w:spacing w:before="0" w:after="0"/>
            </w:pPr>
            <w:r>
              <w:rPr>
                <w:rFonts w:ascii="Aptos" w:hAnsi="Aptos"/>
                <w:sz w:val="17"/>
              </w:rPr>
              <w:t>Generated after PAID.</w:t>
            </w:r>
          </w:p>
        </w:tc>
      </w:tr>
      <w:tr w14:paraId="651DFA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0C8C690B">
            <w:pPr>
              <w:spacing w:before="0" w:after="0"/>
            </w:pPr>
            <w:r>
              <w:rPr>
                <w:rFonts w:ascii="Aptos" w:hAnsi="Aptos"/>
                <w:sz w:val="17"/>
              </w:rPr>
              <w:t>Package</w:t>
            </w:r>
          </w:p>
        </w:tc>
        <w:tc>
          <w:tcPr>
            <w:tcW w:w="7523" w:type="dxa"/>
          </w:tcPr>
          <w:p w14:paraId="3ED20405">
            <w:pPr>
              <w:spacing w:before="0" w:after="0"/>
            </w:pPr>
            <w:r>
              <w:rPr>
                <w:rFonts w:ascii="Aptos" w:hAnsi="Aptos"/>
                <w:sz w:val="17"/>
              </w:rPr>
              <w:t>id,packageCode,orderId,status</w:t>
            </w:r>
          </w:p>
        </w:tc>
        <w:tc>
          <w:tcPr>
            <w:tcW w:w="5208" w:type="dxa"/>
          </w:tcPr>
          <w:p w14:paraId="78DBDDEC">
            <w:pPr>
              <w:spacing w:before="0" w:after="0"/>
            </w:pPr>
            <w:r>
              <w:rPr>
                <w:rFonts w:ascii="Aptos" w:hAnsi="Aptos"/>
                <w:sz w:val="17"/>
              </w:rPr>
              <w:t>Contains exact units sau pick.</w:t>
            </w:r>
          </w:p>
        </w:tc>
      </w:tr>
      <w:tr w14:paraId="1DC82E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0098153C">
            <w:pPr>
              <w:spacing w:before="0" w:after="0"/>
            </w:pPr>
            <w:r>
              <w:rPr>
                <w:rFonts w:ascii="Aptos" w:hAnsi="Aptos"/>
                <w:sz w:val="17"/>
              </w:rPr>
              <w:t>PackageItem</w:t>
            </w:r>
          </w:p>
        </w:tc>
        <w:tc>
          <w:tcPr>
            <w:tcW w:w="7523" w:type="dxa"/>
          </w:tcPr>
          <w:p w14:paraId="19C2741C">
            <w:pPr>
              <w:spacing w:before="0" w:after="0"/>
            </w:pPr>
            <w:r>
              <w:rPr>
                <w:rFonts w:ascii="Aptos" w:hAnsi="Aptos"/>
                <w:sz w:val="17"/>
              </w:rPr>
              <w:t>packageId,equipmentUnitId,assignmentId</w:t>
            </w:r>
          </w:p>
        </w:tc>
        <w:tc>
          <w:tcPr>
            <w:tcW w:w="5208" w:type="dxa"/>
          </w:tcPr>
          <w:p w14:paraId="79BF10CE">
            <w:pPr>
              <w:spacing w:before="0" w:after="0"/>
            </w:pPr>
            <w:r>
              <w:rPr>
                <w:rFonts w:ascii="Aptos" w:hAnsi="Aptos"/>
                <w:sz w:val="17"/>
              </w:rPr>
              <w:t>Traceability.</w:t>
            </w:r>
          </w:p>
        </w:tc>
      </w:tr>
      <w:tr w14:paraId="72B8EB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6F22DD25">
            <w:pPr>
              <w:spacing w:before="0" w:after="0"/>
            </w:pPr>
            <w:r>
              <w:rPr>
                <w:rFonts w:ascii="Aptos" w:hAnsi="Aptos"/>
                <w:sz w:val="17"/>
              </w:rPr>
              <w:t>ConditionSnapshot</w:t>
            </w:r>
          </w:p>
        </w:tc>
        <w:tc>
          <w:tcPr>
            <w:tcW w:w="7523" w:type="dxa"/>
          </w:tcPr>
          <w:p w14:paraId="15B3865D">
            <w:pPr>
              <w:spacing w:before="0" w:after="0"/>
            </w:pPr>
            <w:r>
              <w:rPr>
                <w:rFonts w:ascii="Aptos" w:hAnsi="Aptos"/>
                <w:sz w:val="17"/>
              </w:rPr>
              <w:t>unitId,stage(BEFORE/RETURN),condition,accessories,notes,evidenceIds,createdBy,createdAt</w:t>
            </w:r>
          </w:p>
        </w:tc>
        <w:tc>
          <w:tcPr>
            <w:tcW w:w="5208" w:type="dxa"/>
          </w:tcPr>
          <w:p w14:paraId="7E73C43A">
            <w:pPr>
              <w:spacing w:before="0" w:after="0"/>
            </w:pPr>
            <w:r>
              <w:rPr>
                <w:rFonts w:ascii="Aptos" w:hAnsi="Aptos"/>
                <w:sz w:val="17"/>
              </w:rPr>
              <w:t>Immutable evidence.</w:t>
            </w:r>
          </w:p>
        </w:tc>
      </w:tr>
      <w:tr w14:paraId="3B7117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493E47C7">
            <w:pPr>
              <w:spacing w:before="0" w:after="0"/>
            </w:pPr>
            <w:r>
              <w:rPr>
                <w:rFonts w:ascii="Aptos" w:hAnsi="Aptos"/>
                <w:sz w:val="17"/>
              </w:rPr>
              <w:t>LogisticsTask</w:t>
            </w:r>
          </w:p>
        </w:tc>
        <w:tc>
          <w:tcPr>
            <w:tcW w:w="7523" w:type="dxa"/>
          </w:tcPr>
          <w:p w14:paraId="4E4E37E8">
            <w:pPr>
              <w:spacing w:before="0" w:after="0"/>
            </w:pPr>
            <w:r>
              <w:rPr>
                <w:rFonts w:ascii="Aptos" w:hAnsi="Aptos"/>
                <w:sz w:val="17"/>
              </w:rPr>
              <w:t>tripId,orderId,packageId,type,pickup/dropoffRef,status,assignee</w:t>
            </w:r>
          </w:p>
        </w:tc>
        <w:tc>
          <w:tcPr>
            <w:tcW w:w="5208" w:type="dxa"/>
          </w:tcPr>
          <w:p w14:paraId="22E17A4B">
            <w:pPr>
              <w:spacing w:before="0" w:after="0"/>
            </w:pPr>
            <w:r>
              <w:rPr>
                <w:rFonts w:ascii="Aptos" w:hAnsi="Aptos"/>
                <w:sz w:val="17"/>
              </w:rPr>
              <w:t>Mobile workflow.</w:t>
            </w:r>
          </w:p>
        </w:tc>
      </w:tr>
      <w:tr w14:paraId="61E798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6EFB327C">
            <w:pPr>
              <w:spacing w:before="0" w:after="0"/>
            </w:pPr>
            <w:r>
              <w:rPr>
                <w:rFonts w:ascii="Aptos" w:hAnsi="Aptos"/>
                <w:sz w:val="17"/>
              </w:rPr>
              <w:t>PickupVerification</w:t>
            </w:r>
          </w:p>
        </w:tc>
        <w:tc>
          <w:tcPr>
            <w:tcW w:w="7523" w:type="dxa"/>
          </w:tcPr>
          <w:p w14:paraId="41E27915">
            <w:pPr>
              <w:spacing w:before="0" w:after="0"/>
            </w:pPr>
            <w:r>
              <w:rPr>
                <w:rFonts w:ascii="Aptos" w:hAnsi="Aptos"/>
                <w:sz w:val="17"/>
              </w:rPr>
              <w:t>orderId,recipientRef,codeHash,expiresAt,usedAt,verifiedByStaffId,verificationRef</w:t>
            </w:r>
          </w:p>
        </w:tc>
        <w:tc>
          <w:tcPr>
            <w:tcW w:w="5208" w:type="dxa"/>
          </w:tcPr>
          <w:p w14:paraId="67CC07E5">
            <w:pPr>
              <w:spacing w:before="0" w:after="0"/>
            </w:pPr>
            <w:r>
              <w:rPr>
                <w:rFonts w:ascii="Aptos" w:hAnsi="Aptos"/>
                <w:sz w:val="17"/>
              </w:rPr>
              <w:t>Không lưu plaintext code lâu hơn cần thiết; một lần/hạn ngắn.</w:t>
            </w:r>
          </w:p>
        </w:tc>
      </w:tr>
      <w:tr w14:paraId="2AAACC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4E50E52E">
            <w:pPr>
              <w:spacing w:before="0" w:after="0"/>
            </w:pPr>
            <w:r>
              <w:rPr>
                <w:rFonts w:ascii="Aptos" w:hAnsi="Aptos"/>
                <w:sz w:val="17"/>
              </w:rPr>
              <w:t>HandoverRecord</w:t>
            </w:r>
          </w:p>
        </w:tc>
        <w:tc>
          <w:tcPr>
            <w:tcW w:w="7523" w:type="dxa"/>
          </w:tcPr>
          <w:p w14:paraId="7C087399">
            <w:pPr>
              <w:spacing w:before="0" w:after="0"/>
            </w:pPr>
            <w:r>
              <w:rPr>
                <w:rFonts w:ascii="Aptos" w:hAnsi="Aptos"/>
                <w:sz w:val="17"/>
              </w:rPr>
              <w:t>orderId,unitIds,recipientRef,staffId,verificationRef,recipientNotes,reportedIssues,packageVersion,evidenceVersion,handedOverAt</w:t>
            </w:r>
          </w:p>
        </w:tc>
        <w:tc>
          <w:tcPr>
            <w:tcW w:w="5208" w:type="dxa"/>
          </w:tcPr>
          <w:p w14:paraId="155CBBAF">
            <w:pPr>
              <w:spacing w:before="0" w:after="0"/>
            </w:pPr>
            <w:r>
              <w:rPr>
                <w:rFonts w:ascii="Aptos" w:hAnsi="Aptos"/>
                <w:sz w:val="17"/>
              </w:rPr>
              <w:t>Staff commit sau verify code; không cần USER confirmationRef.</w:t>
            </w:r>
          </w:p>
        </w:tc>
      </w:tr>
      <w:tr w14:paraId="76C310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42D2ECF5">
            <w:pPr>
              <w:spacing w:before="0" w:after="0"/>
            </w:pPr>
            <w:r>
              <w:rPr>
                <w:rFonts w:ascii="Aptos" w:hAnsi="Aptos"/>
                <w:sz w:val="17"/>
              </w:rPr>
              <w:t>ReturnInspection / ReturnReceiptItem</w:t>
            </w:r>
          </w:p>
        </w:tc>
        <w:tc>
          <w:tcPr>
            <w:tcW w:w="7523" w:type="dxa"/>
          </w:tcPr>
          <w:p w14:paraId="17D6161E">
            <w:pPr>
              <w:spacing w:before="0" w:after="0"/>
            </w:pPr>
            <w:r>
              <w:rPr>
                <w:rFonts w:ascii="Aptos" w:hAnsi="Aptos"/>
                <w:sz w:val="17"/>
              </w:rPr>
              <w:t>orderId,unitId,receivedAt,outcome(NORMAL/ISSUE/MISSING),accessoryResult,condition,evidenceIds,assessor,version</w:t>
            </w:r>
          </w:p>
        </w:tc>
        <w:tc>
          <w:tcPr>
            <w:tcW w:w="5208" w:type="dxa"/>
          </w:tcPr>
          <w:p w14:paraId="1FE06EDF">
            <w:pPr>
              <w:spacing w:before="0" w:after="0"/>
            </w:pPr>
            <w:r>
              <w:rPr>
                <w:rFonts w:ascii="Aptos" w:hAnsi="Aptos"/>
                <w:sz w:val="17"/>
              </w:rPr>
              <w:t>NORMAL có quick refund; ISSUE/MISSING giữ cọc unit đó.</w:t>
            </w:r>
          </w:p>
        </w:tc>
      </w:tr>
      <w:tr w14:paraId="74AEBF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666C0063">
            <w:pPr>
              <w:spacing w:before="0" w:after="0"/>
            </w:pPr>
            <w:r>
              <w:rPr>
                <w:rFonts w:ascii="Aptos" w:hAnsi="Aptos"/>
                <w:sz w:val="17"/>
              </w:rPr>
              <w:t>DepositItem</w:t>
            </w:r>
          </w:p>
        </w:tc>
        <w:tc>
          <w:tcPr>
            <w:tcW w:w="7523" w:type="dxa"/>
          </w:tcPr>
          <w:p w14:paraId="31E9F572">
            <w:pPr>
              <w:spacing w:before="0" w:after="0"/>
            </w:pPr>
            <w:r>
              <w:rPr>
                <w:rFonts w:ascii="Aptos" w:hAnsi="Aptos"/>
                <w:sz w:val="17"/>
              </w:rPr>
              <w:t>orderId,unitId,depositAmount,status,refundRef,deductionAmount,reason,assessmentId</w:t>
            </w:r>
          </w:p>
        </w:tc>
        <w:tc>
          <w:tcPr>
            <w:tcW w:w="5208" w:type="dxa"/>
          </w:tcPr>
          <w:p w14:paraId="6C6B06E0">
            <w:pPr>
              <w:spacing w:before="0" w:after="0"/>
            </w:pPr>
            <w:r>
              <w:rPr>
                <w:rFonts w:ascii="Aptos" w:hAnsi="Aptos"/>
                <w:sz w:val="17"/>
              </w:rPr>
              <w:t>Theo dõi cọc từng unit để hoàn độc lập.</w:t>
            </w:r>
          </w:p>
        </w:tc>
      </w:tr>
      <w:tr w14:paraId="4865FD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2E96471B">
            <w:pPr>
              <w:spacing w:before="0" w:after="0"/>
            </w:pPr>
            <w:r>
              <w:rPr>
                <w:rFonts w:ascii="Aptos" w:hAnsi="Aptos"/>
                <w:sz w:val="17"/>
              </w:rPr>
              <w:t>DepositSettlement</w:t>
            </w:r>
          </w:p>
        </w:tc>
        <w:tc>
          <w:tcPr>
            <w:tcW w:w="7523" w:type="dxa"/>
          </w:tcPr>
          <w:p w14:paraId="6E0336BF">
            <w:pPr>
              <w:spacing w:before="0" w:after="0"/>
            </w:pPr>
            <w:r>
              <w:rPr>
                <w:rFonts w:ascii="Aptos" w:hAnsi="Aptos"/>
                <w:sz w:val="17"/>
              </w:rPr>
              <w:t>orderId,assessmentVersion,depositCollected,deductionApproved,refundDue,approvalRef,decisionVersion,status</w:t>
            </w:r>
          </w:p>
        </w:tc>
        <w:tc>
          <w:tcPr>
            <w:tcW w:w="5208" w:type="dxa"/>
          </w:tcPr>
          <w:p w14:paraId="7E221F74">
            <w:pPr>
              <w:spacing w:before="0" w:after="0"/>
            </w:pPr>
            <w:r>
              <w:rPr>
                <w:rFonts w:ascii="Aptos" w:hAnsi="Aptos"/>
                <w:sz w:val="17"/>
              </w:rPr>
              <w:t>Dùng cho exception/deduction aggregate; không overwrite quyết định cũ.</w:t>
            </w:r>
          </w:p>
        </w:tc>
      </w:tr>
      <w:tr w14:paraId="7508DB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2DA199A6">
            <w:pPr>
              <w:spacing w:before="0" w:after="0"/>
            </w:pPr>
            <w:r>
              <w:rPr>
                <w:rFonts w:ascii="Aptos" w:hAnsi="Aptos"/>
                <w:sz w:val="17"/>
              </w:rPr>
              <w:t>MaintenanceRecord</w:t>
            </w:r>
          </w:p>
        </w:tc>
        <w:tc>
          <w:tcPr>
            <w:tcW w:w="7523" w:type="dxa"/>
          </w:tcPr>
          <w:p w14:paraId="00A96AAD">
            <w:pPr>
              <w:spacing w:before="0" w:after="0"/>
            </w:pPr>
            <w:r>
              <w:rPr>
                <w:rFonts w:ascii="Aptos" w:hAnsi="Aptos"/>
                <w:sz w:val="17"/>
              </w:rPr>
              <w:t>unitId,start/end,reason,note,status</w:t>
            </w:r>
          </w:p>
        </w:tc>
        <w:tc>
          <w:tcPr>
            <w:tcW w:w="5208" w:type="dxa"/>
          </w:tcPr>
          <w:p w14:paraId="43139432">
            <w:pPr>
              <w:spacing w:before="0" w:after="0"/>
            </w:pPr>
            <w:r>
              <w:rPr>
                <w:rFonts w:ascii="Aptos" w:hAnsi="Aptos"/>
                <w:sz w:val="17"/>
              </w:rPr>
              <w:t>Warehouse owner.</w:t>
            </w:r>
          </w:p>
        </w:tc>
      </w:tr>
      <w:tr w14:paraId="392473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1D121B1C">
            <w:pPr>
              <w:spacing w:before="0" w:after="0"/>
            </w:pPr>
            <w:r>
              <w:rPr>
                <w:rFonts w:ascii="Aptos" w:hAnsi="Aptos"/>
                <w:sz w:val="17"/>
              </w:rPr>
              <w:t>RentalQuote / RentalPolicy</w:t>
            </w:r>
          </w:p>
        </w:tc>
        <w:tc>
          <w:tcPr>
            <w:tcW w:w="7523" w:type="dxa"/>
          </w:tcPr>
          <w:p w14:paraId="31E9C0AE">
            <w:pPr>
              <w:spacing w:before="0" w:after="0"/>
            </w:pPr>
            <w:r>
              <w:rPr>
                <w:rFonts w:ascii="Aptos" w:hAnsi="Aptos"/>
                <w:sz w:val="17"/>
              </w:rPr>
              <w:t>quoteId,owner,booking/contextVersion,items,amounts,expiresAt; policyVersion,timezone,cutoffs,TTL,buffers,cancel/noShow/damage rules</w:t>
            </w:r>
          </w:p>
        </w:tc>
        <w:tc>
          <w:tcPr>
            <w:tcW w:w="5208" w:type="dxa"/>
          </w:tcPr>
          <w:p w14:paraId="55AD403C">
            <w:pPr>
              <w:spacing w:before="0" w:after="0"/>
            </w:pPr>
            <w:r>
              <w:rPr>
                <w:rFonts w:ascii="Aptos" w:hAnsi="Aptos"/>
                <w:sz w:val="17"/>
              </w:rPr>
              <w:t>Quote không giữ số lượng; policy snapshot tại order.</w:t>
            </w:r>
          </w:p>
        </w:tc>
      </w:tr>
      <w:tr w14:paraId="2C4D9E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3DC95ED2">
            <w:pPr>
              <w:spacing w:before="0" w:after="0"/>
            </w:pPr>
            <w:r>
              <w:rPr>
                <w:rFonts w:ascii="Aptos" w:hAnsi="Aptos"/>
                <w:sz w:val="17"/>
              </w:rPr>
              <w:t>PaymentAllocation / RefundReference</w:t>
            </w:r>
          </w:p>
        </w:tc>
        <w:tc>
          <w:tcPr>
            <w:tcW w:w="7523" w:type="dxa"/>
          </w:tcPr>
          <w:p w14:paraId="515F679C">
            <w:pPr>
              <w:spacing w:before="0" w:after="0"/>
            </w:pPr>
            <w:r>
              <w:rPr>
                <w:rFonts w:ascii="Aptos" w:hAnsi="Aptos"/>
                <w:sz w:val="17"/>
              </w:rPr>
              <w:t>orderId,paymentRef,component,componentRef(unitId?),amount,currency; refundRef,status,lastCheckedAt</w:t>
            </w:r>
          </w:p>
        </w:tc>
        <w:tc>
          <w:tcPr>
            <w:tcW w:w="5208" w:type="dxa"/>
          </w:tcPr>
          <w:p w14:paraId="44135FF6">
            <w:pPr>
              <w:spacing w:before="0" w:after="0"/>
            </w:pPr>
            <w:r>
              <w:rPr>
                <w:rFonts w:ascii="Aptos" w:hAnsi="Aptos"/>
                <w:sz w:val="17"/>
              </w:rPr>
              <w:t>B giữ mapping; Payment owner giữ provider transaction.</w:t>
            </w:r>
          </w:p>
        </w:tc>
      </w:tr>
      <w:tr w14:paraId="3D6E59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04C7E49A">
            <w:pPr>
              <w:spacing w:before="0" w:after="0"/>
            </w:pPr>
            <w:r>
              <w:rPr>
                <w:rFonts w:ascii="Aptos" w:hAnsi="Aptos"/>
                <w:sz w:val="17"/>
              </w:rPr>
              <w:t>CustodyTransfer</w:t>
            </w:r>
          </w:p>
        </w:tc>
        <w:tc>
          <w:tcPr>
            <w:tcW w:w="7523" w:type="dxa"/>
          </w:tcPr>
          <w:p w14:paraId="67BE07D3">
            <w:pPr>
              <w:spacing w:before="0" w:after="0"/>
            </w:pPr>
            <w:r>
              <w:rPr>
                <w:rFonts w:ascii="Aptos" w:hAnsi="Aptos"/>
                <w:sz w:val="17"/>
              </w:rPr>
              <w:t>unit/package,fromActor,toActor,requestedAt,receivedAt,status,evidence</w:t>
            </w:r>
          </w:p>
        </w:tc>
        <w:tc>
          <w:tcPr>
            <w:tcW w:w="5208" w:type="dxa"/>
          </w:tcPr>
          <w:p w14:paraId="2DF00DB0">
            <w:pPr>
              <w:spacing w:before="0" w:after="0"/>
            </w:pPr>
            <w:r>
              <w:rPr>
                <w:rFonts w:ascii="Aptos" w:hAnsi="Aptos"/>
                <w:sz w:val="17"/>
              </w:rPr>
              <w:t>Chỉ chuyển custody sau bên nhận xác nhận.</w:t>
            </w:r>
          </w:p>
        </w:tc>
      </w:tr>
      <w:tr w14:paraId="6797BD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29F28BBC">
            <w:pPr>
              <w:spacing w:before="0" w:after="0"/>
            </w:pPr>
            <w:r>
              <w:rPr>
                <w:rFonts w:ascii="Aptos" w:hAnsi="Aptos"/>
                <w:sz w:val="17"/>
              </w:rPr>
              <w:t>RentalExceptionCase</w:t>
            </w:r>
          </w:p>
        </w:tc>
        <w:tc>
          <w:tcPr>
            <w:tcW w:w="7523" w:type="dxa"/>
          </w:tcPr>
          <w:p w14:paraId="1A0EEC07">
            <w:pPr>
              <w:spacing w:before="0" w:after="0"/>
            </w:pPr>
            <w:r>
              <w:rPr>
                <w:rFonts w:ascii="Aptos" w:hAnsi="Aptos"/>
                <w:sz w:val="17"/>
              </w:rPr>
              <w:t>order/unit,caseType,reason,evidence,assignee,dueAt,status,decision,reviewVersion</w:t>
            </w:r>
          </w:p>
        </w:tc>
        <w:tc>
          <w:tcPr>
            <w:tcW w:w="5208" w:type="dxa"/>
          </w:tcPr>
          <w:p w14:paraId="281354F4">
            <w:pPr>
              <w:spacing w:before="0" w:after="0"/>
            </w:pPr>
            <w:r>
              <w:rPr>
                <w:rFonts w:ascii="Aptos" w:hAnsi="Aptos"/>
                <w:sz w:val="17"/>
              </w:rPr>
              <w:t>Issue return, missing, đổi lịch, deduction review, refund lỗi.</w:t>
            </w:r>
          </w:p>
        </w:tc>
      </w:tr>
      <w:tr w14:paraId="07ED40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893" w:type="dxa"/>
          </w:tcPr>
          <w:p w14:paraId="33D8BD01">
            <w:pPr>
              <w:spacing w:before="0" w:after="0"/>
            </w:pPr>
            <w:r>
              <w:rPr>
                <w:rFonts w:ascii="Aptos" w:hAnsi="Aptos"/>
                <w:sz w:val="17"/>
              </w:rPr>
              <w:t>OperationLog / IntegrationEvent</w:t>
            </w:r>
          </w:p>
        </w:tc>
        <w:tc>
          <w:tcPr>
            <w:tcW w:w="7523" w:type="dxa"/>
          </w:tcPr>
          <w:p w14:paraId="7D98F0AB">
            <w:pPr>
              <w:spacing w:before="0" w:after="0"/>
            </w:pPr>
            <w:r>
              <w:rPr>
                <w:rFonts w:ascii="Aptos" w:hAnsi="Aptos"/>
                <w:sz w:val="17"/>
              </w:rPr>
              <w:t>idempotencyKey,payloadHash,resultRef; inbox/outbox eventId,version,attempts,status</w:t>
            </w:r>
          </w:p>
        </w:tc>
        <w:tc>
          <w:tcPr>
            <w:tcW w:w="5208" w:type="dxa"/>
          </w:tcPr>
          <w:p w14:paraId="63470394">
            <w:pPr>
              <w:spacing w:before="0" w:after="0"/>
            </w:pPr>
            <w:r>
              <w:rPr>
                <w:rFonts w:ascii="Aptos" w:hAnsi="Aptos"/>
                <w:sz w:val="17"/>
              </w:rPr>
              <w:t>Shared infrastructure; audit/retry.</w:t>
            </w:r>
          </w:p>
        </w:tc>
      </w:tr>
    </w:tbl>
    <w:p w14:paraId="405C7B67">
      <w:pPr>
        <w:keepNext w:val="0"/>
        <w:keepLines/>
        <w:widowControl/>
        <w:spacing w:before="0" w:after="40" w:line="60" w:lineRule="exact"/>
      </w:pPr>
    </w:p>
    <w:p w14:paraId="0F084FEE">
      <w:pPr>
        <w:pStyle w:val="164"/>
        <w:keepNext w:val="0"/>
        <w:keepLines/>
        <w:widowControl/>
      </w:pPr>
      <w:r>
        <w:rPr>
          <w:rFonts w:ascii="Aptos" w:hAnsi="Aptos"/>
        </w:rPr>
        <w:t>Ràng buộc dữ liệu tối thiểu: unique assetCode/QR, packageCode, eventId và payment/refund reference; quantity &gt; 0; tiền không âm; occupiedFrom &lt; occupiedUntil. Tổng RentalQuantityReservation HELD/CONFIRMED overlap của một product không vượt capacity đủ điều kiện trong transaction. RentalUnitAssignment phải trỏ unit đúng product của order line; một unit không được assigned đồng thời cho hai order đang phục vụ. Không hard delete tài sản/đơn có lịch sử. Đơn nhiều line thiếu capacity ở create phải rollback toàn bộ quantity hold.</w:t>
      </w:r>
    </w:p>
    <w:p w14:paraId="77F996AE">
      <w:pPr>
        <w:pStyle w:val="2"/>
        <w:keepNext/>
        <w:keepLines/>
        <w:widowControl/>
        <w:spacing w:before="70" w:after="20"/>
      </w:pPr>
      <w:r>
        <w:rPr>
          <w:rFonts w:ascii="Aptos" w:hAnsi="Aptos" w:eastAsia="Aptos" w:cs="Aptos"/>
          <w:b/>
          <w:color w:val="000000"/>
          <w:sz w:val="26"/>
        </w:rPr>
        <w:t>17 ACCEPTANCE CRITERIA MVP</w:t>
      </w:r>
    </w:p>
    <w:p w14:paraId="53527D54">
      <w:pPr>
        <w:pStyle w:val="164"/>
        <w:keepNext w:val="0"/>
        <w:keepLines/>
        <w:widowControl/>
      </w:pPr>
      <w:r>
        <w:rPr>
          <w:rFonts w:ascii="Aptos" w:hAnsi="Aptos" w:eastAsia="Aptos" w:cs="Aptos"/>
          <w:color w:val="000000"/>
          <w:sz w:val="20"/>
        </w:rPr>
        <w:t>P0 hoàn tất khi các tình huống dưới đây có kết quả quan sát được bằng API và giao diện tương ứng. Dữ liệu demo cần ít nhất hai Booking cạnh tranh unit, một Booking nhiều người, một unit hỏng và một refund lỗi. Payment có thể dùng adapter sandbox/mô phỏng đúng event contract; FE và BE phải thật.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302"/>
        <w:gridCol w:w="4774"/>
        <w:gridCol w:w="7378"/>
        <w:gridCol w:w="2170"/>
      </w:tblGrid>
      <w:tr w14:paraId="28D7CD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302" w:type="dxa"/>
            <w:shd w:val="clear" w:color="auto" w:fill="D9E2F3"/>
            <w:vAlign w:val="center"/>
          </w:tcPr>
          <w:p w14:paraId="24E957AC">
            <w:pPr>
              <w:keepNext/>
              <w:keepLines/>
              <w:spacing w:before="0" w:after="0" w:line="245" w:lineRule="auto"/>
              <w:jc w:val="center"/>
            </w:pPr>
            <w:r>
              <w:rPr>
                <w:rFonts w:ascii="Aptos" w:hAnsi="Aptos" w:eastAsia="Aptos" w:cs="Aptos"/>
                <w:b/>
                <w:color w:val="000000"/>
                <w:sz w:val="17"/>
              </w:rPr>
              <w:t>Mã kiểm thử</w:t>
            </w:r>
          </w:p>
        </w:tc>
        <w:tc>
          <w:tcPr>
            <w:tcW w:w="4774" w:type="dxa"/>
            <w:shd w:val="clear" w:color="auto" w:fill="D9E2F3"/>
            <w:vAlign w:val="center"/>
          </w:tcPr>
          <w:p w14:paraId="42C70999">
            <w:pPr>
              <w:keepNext/>
              <w:keepLines/>
              <w:spacing w:before="0" w:after="0" w:line="245" w:lineRule="auto"/>
              <w:jc w:val="center"/>
            </w:pPr>
            <w:r>
              <w:rPr>
                <w:rFonts w:ascii="Aptos" w:hAnsi="Aptos" w:eastAsia="Aptos" w:cs="Aptos"/>
                <w:b/>
                <w:color w:val="000000"/>
                <w:sz w:val="17"/>
              </w:rPr>
              <w:t>Tình huống</w:t>
            </w:r>
          </w:p>
        </w:tc>
        <w:tc>
          <w:tcPr>
            <w:tcW w:w="7378" w:type="dxa"/>
            <w:shd w:val="clear" w:color="auto" w:fill="D9E2F3"/>
            <w:vAlign w:val="center"/>
          </w:tcPr>
          <w:p w14:paraId="4E5388CE">
            <w:pPr>
              <w:keepNext/>
              <w:keepLines/>
              <w:spacing w:before="0" w:after="0" w:line="245" w:lineRule="auto"/>
              <w:jc w:val="center"/>
            </w:pPr>
            <w:r>
              <w:rPr>
                <w:rFonts w:ascii="Aptos" w:hAnsi="Aptos" w:eastAsia="Aptos" w:cs="Aptos"/>
                <w:b/>
                <w:color w:val="000000"/>
                <w:sz w:val="17"/>
              </w:rPr>
              <w:t>Kết quả phải đạt</w:t>
            </w:r>
          </w:p>
        </w:tc>
        <w:tc>
          <w:tcPr>
            <w:tcW w:w="2170" w:type="dxa"/>
            <w:shd w:val="clear" w:color="auto" w:fill="D9E2F3"/>
            <w:vAlign w:val="center"/>
          </w:tcPr>
          <w:p w14:paraId="7BF3CB26">
            <w:pPr>
              <w:keepNext/>
              <w:keepLines/>
              <w:spacing w:before="0" w:after="0" w:line="245" w:lineRule="auto"/>
              <w:jc w:val="center"/>
            </w:pPr>
            <w:r>
              <w:rPr>
                <w:rFonts w:ascii="Aptos" w:hAnsi="Aptos" w:eastAsia="Aptos" w:cs="Aptos"/>
                <w:b/>
                <w:color w:val="000000"/>
                <w:sz w:val="17"/>
              </w:rPr>
              <w:t>Người thực hiện</w:t>
            </w:r>
          </w:p>
        </w:tc>
      </w:tr>
      <w:tr w14:paraId="5B1BB8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0067FBF">
            <w:pPr>
              <w:spacing w:before="0" w:after="0"/>
            </w:pPr>
            <w:r>
              <w:rPr>
                <w:rFonts w:ascii="Aptos" w:hAnsi="Aptos"/>
                <w:sz w:val="17"/>
              </w:rPr>
              <w:t>RB-AC-01</w:t>
            </w:r>
          </w:p>
        </w:tc>
        <w:tc>
          <w:tcPr>
            <w:tcW w:w="4774" w:type="dxa"/>
          </w:tcPr>
          <w:p w14:paraId="56B5E183">
            <w:pPr>
              <w:spacing w:before="0" w:after="0"/>
            </w:pPr>
            <w:r>
              <w:rPr>
                <w:rFonts w:ascii="Aptos" w:hAnsi="Aptos"/>
                <w:sz w:val="17"/>
              </w:rPr>
              <w:t>USER A dùng Booking B hoặc Booking invalid/Trip hủy</w:t>
            </w:r>
          </w:p>
        </w:tc>
        <w:tc>
          <w:tcPr>
            <w:tcW w:w="7378" w:type="dxa"/>
          </w:tcPr>
          <w:p w14:paraId="11856D59">
            <w:pPr>
              <w:spacing w:before="0" w:after="0"/>
            </w:pPr>
            <w:r>
              <w:rPr>
                <w:rFonts w:ascii="Aptos" w:hAnsi="Aptos"/>
                <w:sz w:val="17"/>
              </w:rPr>
              <w:t>403/422; không order/hold/payment.</w:t>
            </w:r>
          </w:p>
        </w:tc>
        <w:tc>
          <w:tcPr>
            <w:tcW w:w="2170" w:type="dxa"/>
          </w:tcPr>
          <w:p w14:paraId="07A8B0C6">
            <w:pPr>
              <w:spacing w:before="0" w:after="0"/>
            </w:pPr>
            <w:r>
              <w:rPr>
                <w:rFonts w:ascii="Aptos" w:hAnsi="Aptos"/>
                <w:sz w:val="17"/>
              </w:rPr>
              <w:t>Backend Area B + Frontend</w:t>
            </w:r>
          </w:p>
        </w:tc>
      </w:tr>
      <w:tr w14:paraId="6C6FE5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03B77DF6">
            <w:pPr>
              <w:spacing w:before="0" w:after="0"/>
            </w:pPr>
            <w:r>
              <w:rPr>
                <w:rFonts w:ascii="Aptos" w:hAnsi="Aptos"/>
                <w:sz w:val="17"/>
              </w:rPr>
              <w:t>RB-AC-02</w:t>
            </w:r>
          </w:p>
        </w:tc>
        <w:tc>
          <w:tcPr>
            <w:tcW w:w="4774" w:type="dxa"/>
          </w:tcPr>
          <w:p w14:paraId="4E67691C">
            <w:pPr>
              <w:spacing w:before="0" w:after="0"/>
            </w:pPr>
            <w:r>
              <w:rPr>
                <w:rFonts w:ascii="Aptos" w:hAnsi="Aptos"/>
                <w:sz w:val="17"/>
              </w:rPr>
              <w:t>Booking 1 người chọn 10 balo; window còn đúng 10</w:t>
            </w:r>
          </w:p>
        </w:tc>
        <w:tc>
          <w:tcPr>
            <w:tcW w:w="7378" w:type="dxa"/>
          </w:tcPr>
          <w:p w14:paraId="662ECCEE">
            <w:pPr>
              <w:spacing w:before="0" w:after="0"/>
            </w:pPr>
            <w:r>
              <w:rPr>
                <w:rFonts w:ascii="Aptos" w:hAnsi="Aptos"/>
                <w:sz w:val="17"/>
              </w:rPr>
              <w:t>Cho thuê 10 hợp lệ. Chọn 11 bị chặn vì insufficient availability, không vì quota người.</w:t>
            </w:r>
          </w:p>
        </w:tc>
        <w:tc>
          <w:tcPr>
            <w:tcW w:w="2170" w:type="dxa"/>
          </w:tcPr>
          <w:p w14:paraId="58710EF9">
            <w:pPr>
              <w:spacing w:before="0" w:after="0"/>
            </w:pPr>
            <w:r>
              <w:rPr>
                <w:rFonts w:ascii="Aptos" w:hAnsi="Aptos"/>
                <w:sz w:val="17"/>
              </w:rPr>
              <w:t>Backend Area B + Frontend</w:t>
            </w:r>
          </w:p>
        </w:tc>
      </w:tr>
      <w:tr w14:paraId="37CC55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06B60A06">
            <w:pPr>
              <w:spacing w:before="0" w:after="0"/>
            </w:pPr>
            <w:r>
              <w:rPr>
                <w:rFonts w:ascii="Aptos" w:hAnsi="Aptos"/>
                <w:sz w:val="17"/>
              </w:rPr>
              <w:t>RB-AC-03</w:t>
            </w:r>
          </w:p>
        </w:tc>
        <w:tc>
          <w:tcPr>
            <w:tcW w:w="4774" w:type="dxa"/>
          </w:tcPr>
          <w:p w14:paraId="5D00E75A">
            <w:pPr>
              <w:spacing w:before="0" w:after="0"/>
            </w:pPr>
            <w:r>
              <w:rPr>
                <w:rFonts w:ascii="Aptos" w:hAnsi="Aptos"/>
                <w:sz w:val="17"/>
              </w:rPr>
              <w:t>Hai USER đồng thời giữ 6 và 5 trên product chỉ còn capacity 10</w:t>
            </w:r>
          </w:p>
        </w:tc>
        <w:tc>
          <w:tcPr>
            <w:tcW w:w="7378" w:type="dxa"/>
          </w:tcPr>
          <w:p w14:paraId="2CB927CF">
            <w:pPr>
              <w:spacing w:before="0" w:after="0"/>
            </w:pPr>
            <w:r>
              <w:rPr>
                <w:rFonts w:ascii="Aptos" w:hAnsi="Aptos"/>
                <w:sz w:val="17"/>
              </w:rPr>
              <w:t>Chỉ tổ hợp không vượt 10 được commit; transaction thất bại không để quantity hold một phần.</w:t>
            </w:r>
          </w:p>
        </w:tc>
        <w:tc>
          <w:tcPr>
            <w:tcW w:w="2170" w:type="dxa"/>
          </w:tcPr>
          <w:p w14:paraId="6F3849F4">
            <w:pPr>
              <w:spacing w:before="0" w:after="0"/>
            </w:pPr>
            <w:r>
              <w:rPr>
                <w:rFonts w:ascii="Aptos" w:hAnsi="Aptos"/>
                <w:sz w:val="17"/>
              </w:rPr>
              <w:t>Backend Area B</w:t>
            </w:r>
          </w:p>
        </w:tc>
      </w:tr>
      <w:tr w14:paraId="1050D0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66943472">
            <w:pPr>
              <w:spacing w:before="0" w:after="0"/>
            </w:pPr>
            <w:r>
              <w:rPr>
                <w:rFonts w:ascii="Aptos" w:hAnsi="Aptos"/>
                <w:sz w:val="17"/>
              </w:rPr>
              <w:t>RB-AC-04</w:t>
            </w:r>
          </w:p>
        </w:tc>
        <w:tc>
          <w:tcPr>
            <w:tcW w:w="4774" w:type="dxa"/>
          </w:tcPr>
          <w:p w14:paraId="0D5DEB9A">
            <w:pPr>
              <w:spacing w:before="0" w:after="0"/>
            </w:pPr>
            <w:r>
              <w:rPr>
                <w:rFonts w:ascii="Aptos" w:hAnsi="Aptos"/>
                <w:sz w:val="17"/>
              </w:rPr>
              <w:t>Hai Trip khác nhau nhưng occupiedWindow overlap do buffer</w:t>
            </w:r>
          </w:p>
        </w:tc>
        <w:tc>
          <w:tcPr>
            <w:tcW w:w="7378" w:type="dxa"/>
          </w:tcPr>
          <w:p w14:paraId="5EFAD463">
            <w:pPr>
              <w:spacing w:before="0" w:after="0"/>
            </w:pPr>
            <w:r>
              <w:rPr>
                <w:rFonts w:ascii="Aptos" w:hAnsi="Aptos"/>
                <w:sz w:val="17"/>
              </w:rPr>
              <w:t>availableCount phản ánh overlap; chỉ khi hết occupiedUntil mới tăng lại capacity.</w:t>
            </w:r>
          </w:p>
        </w:tc>
        <w:tc>
          <w:tcPr>
            <w:tcW w:w="2170" w:type="dxa"/>
          </w:tcPr>
          <w:p w14:paraId="7FD82FD2">
            <w:pPr>
              <w:spacing w:before="0" w:after="0"/>
            </w:pPr>
            <w:r>
              <w:rPr>
                <w:rFonts w:ascii="Aptos" w:hAnsi="Aptos"/>
                <w:sz w:val="17"/>
              </w:rPr>
              <w:t>Backend Area B</w:t>
            </w:r>
          </w:p>
        </w:tc>
      </w:tr>
      <w:tr w14:paraId="6F34A7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9D851B7">
            <w:pPr>
              <w:spacing w:before="0" w:after="0"/>
            </w:pPr>
            <w:r>
              <w:rPr>
                <w:rFonts w:ascii="Aptos" w:hAnsi="Aptos"/>
                <w:sz w:val="17"/>
              </w:rPr>
              <w:t>RB-AC-05</w:t>
            </w:r>
          </w:p>
        </w:tc>
        <w:tc>
          <w:tcPr>
            <w:tcW w:w="4774" w:type="dxa"/>
          </w:tcPr>
          <w:p w14:paraId="0E660F7B">
            <w:pPr>
              <w:spacing w:before="0" w:after="0"/>
            </w:pPr>
            <w:r>
              <w:rPr>
                <w:rFonts w:ascii="Aptos" w:hAnsi="Aptos"/>
                <w:sz w:val="17"/>
              </w:rPr>
              <w:t>Gửi create/pay/handover hai lần do timeout</w:t>
            </w:r>
          </w:p>
        </w:tc>
        <w:tc>
          <w:tcPr>
            <w:tcW w:w="7378" w:type="dxa"/>
          </w:tcPr>
          <w:p w14:paraId="1B92D6A9">
            <w:pPr>
              <w:spacing w:before="0" w:after="0"/>
            </w:pPr>
            <w:r>
              <w:rPr>
                <w:rFonts w:ascii="Aptos" w:hAnsi="Aptos"/>
                <w:sz w:val="17"/>
              </w:rPr>
              <w:t>Idempotency không tạo order/charge/handover thứ hai.</w:t>
            </w:r>
          </w:p>
        </w:tc>
        <w:tc>
          <w:tcPr>
            <w:tcW w:w="2170" w:type="dxa"/>
          </w:tcPr>
          <w:p w14:paraId="0C2778C2">
            <w:pPr>
              <w:spacing w:before="0" w:after="0"/>
            </w:pPr>
            <w:r>
              <w:rPr>
                <w:rFonts w:ascii="Aptos" w:hAnsi="Aptos"/>
                <w:sz w:val="17"/>
              </w:rPr>
              <w:t>Backend Area B + Frontend</w:t>
            </w:r>
          </w:p>
        </w:tc>
      </w:tr>
      <w:tr w14:paraId="45ACD3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48D6F125">
            <w:pPr>
              <w:spacing w:before="0" w:after="0"/>
            </w:pPr>
            <w:r>
              <w:rPr>
                <w:rFonts w:ascii="Aptos" w:hAnsi="Aptos"/>
                <w:sz w:val="17"/>
              </w:rPr>
              <w:t>RB-AC-06</w:t>
            </w:r>
          </w:p>
        </w:tc>
        <w:tc>
          <w:tcPr>
            <w:tcW w:w="4774" w:type="dxa"/>
          </w:tcPr>
          <w:p w14:paraId="15B65059">
            <w:pPr>
              <w:spacing w:before="0" w:after="0"/>
            </w:pPr>
            <w:r>
              <w:rPr>
                <w:rFonts w:ascii="Aptos" w:hAnsi="Aptos"/>
                <w:sz w:val="17"/>
              </w:rPr>
              <w:t>Payment success lặp/lệch/tới sau expire</w:t>
            </w:r>
          </w:p>
        </w:tc>
        <w:tc>
          <w:tcPr>
            <w:tcW w:w="7378" w:type="dxa"/>
          </w:tcPr>
          <w:p w14:paraId="09ED3F6B">
            <w:pPr>
              <w:spacing w:before="0" w:after="0"/>
            </w:pPr>
            <w:r>
              <w:rPr>
                <w:rFonts w:ascii="Aptos" w:hAnsi="Aptos"/>
                <w:sz w:val="17"/>
              </w:rPr>
              <w:t>Dedup; lệch reconcile; late success refund, không hồi sinh order.</w:t>
            </w:r>
          </w:p>
        </w:tc>
        <w:tc>
          <w:tcPr>
            <w:tcW w:w="2170" w:type="dxa"/>
          </w:tcPr>
          <w:p w14:paraId="4C4F371C">
            <w:pPr>
              <w:spacing w:before="0" w:after="0"/>
            </w:pPr>
            <w:r>
              <w:rPr>
                <w:rFonts w:ascii="Aptos" w:hAnsi="Aptos"/>
                <w:sz w:val="17"/>
              </w:rPr>
              <w:t>Backend Area B + Payment</w:t>
            </w:r>
          </w:p>
        </w:tc>
      </w:tr>
      <w:tr w14:paraId="4D09BD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393C853B">
            <w:pPr>
              <w:spacing w:before="0" w:after="0"/>
            </w:pPr>
            <w:r>
              <w:rPr>
                <w:rFonts w:ascii="Aptos" w:hAnsi="Aptos"/>
                <w:sz w:val="17"/>
              </w:rPr>
              <w:t>RB-AC-07</w:t>
            </w:r>
          </w:p>
        </w:tc>
        <w:tc>
          <w:tcPr>
            <w:tcW w:w="4774" w:type="dxa"/>
          </w:tcPr>
          <w:p w14:paraId="1FB91FA8">
            <w:pPr>
              <w:spacing w:before="0" w:after="0"/>
            </w:pPr>
            <w:r>
              <w:rPr>
                <w:rFonts w:ascii="Aptos" w:hAnsi="Aptos"/>
                <w:sz w:val="17"/>
              </w:rPr>
              <w:t>Expiry/success/cancel cùng tới</w:t>
            </w:r>
          </w:p>
        </w:tc>
        <w:tc>
          <w:tcPr>
            <w:tcW w:w="7378" w:type="dxa"/>
          </w:tcPr>
          <w:p w14:paraId="65FA74E7">
            <w:pPr>
              <w:spacing w:before="0" w:after="0"/>
            </w:pPr>
            <w:r>
              <w:rPr>
                <w:rFonts w:ascii="Aptos" w:hAnsi="Aptos"/>
                <w:sz w:val="17"/>
              </w:rPr>
              <w:t>Chỉ một state transition có hiệu lực; tiền/hold được xử lý đủ.</w:t>
            </w:r>
          </w:p>
        </w:tc>
        <w:tc>
          <w:tcPr>
            <w:tcW w:w="2170" w:type="dxa"/>
          </w:tcPr>
          <w:p w14:paraId="494DE281">
            <w:pPr>
              <w:spacing w:before="0" w:after="0"/>
            </w:pPr>
            <w:r>
              <w:rPr>
                <w:rFonts w:ascii="Aptos" w:hAnsi="Aptos"/>
                <w:sz w:val="17"/>
              </w:rPr>
              <w:t>Backend Area B + Payment</w:t>
            </w:r>
          </w:p>
        </w:tc>
      </w:tr>
      <w:tr w14:paraId="5FBD1A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0EAA7EA0">
            <w:pPr>
              <w:spacing w:before="0" w:after="0"/>
            </w:pPr>
            <w:r>
              <w:rPr>
                <w:rFonts w:ascii="Aptos" w:hAnsi="Aptos"/>
                <w:sz w:val="17"/>
              </w:rPr>
              <w:t>RB-AC-08</w:t>
            </w:r>
          </w:p>
        </w:tc>
        <w:tc>
          <w:tcPr>
            <w:tcW w:w="4774" w:type="dxa"/>
          </w:tcPr>
          <w:p w14:paraId="0ECA94D5">
            <w:pPr>
              <w:spacing w:before="0" w:after="0"/>
            </w:pPr>
            <w:r>
              <w:rPr>
                <w:rFonts w:ascii="Aptos" w:hAnsi="Aptos"/>
                <w:sz w:val="17"/>
              </w:rPr>
              <w:t>Trip reschedule sau PAID</w:t>
            </w:r>
          </w:p>
        </w:tc>
        <w:tc>
          <w:tcPr>
            <w:tcW w:w="7378" w:type="dxa"/>
          </w:tcPr>
          <w:p w14:paraId="34BEB2BD">
            <w:pPr>
              <w:spacing w:before="0" w:after="0"/>
            </w:pPr>
            <w:r>
              <w:rPr>
                <w:rFonts w:ascii="Aptos" w:hAnsi="Aptos"/>
                <w:sz w:val="17"/>
              </w:rPr>
              <w:t>Trước handover re-hold capacity window mới all-or-nothing; conflict ACTION_REQUIRED. ACTIVE chỉ cập nhật dueAt/cảnh báo conflict.</w:t>
            </w:r>
          </w:p>
        </w:tc>
        <w:tc>
          <w:tcPr>
            <w:tcW w:w="2170" w:type="dxa"/>
          </w:tcPr>
          <w:p w14:paraId="6DD69345">
            <w:pPr>
              <w:spacing w:before="0" w:after="0"/>
            </w:pPr>
            <w:r>
              <w:rPr>
                <w:rFonts w:ascii="Aptos" w:hAnsi="Aptos"/>
                <w:sz w:val="17"/>
              </w:rPr>
              <w:t>Backend Area B + Area A</w:t>
            </w:r>
          </w:p>
        </w:tc>
      </w:tr>
      <w:tr w14:paraId="403C4C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30EE0441">
            <w:pPr>
              <w:spacing w:before="0" w:after="0"/>
            </w:pPr>
            <w:r>
              <w:rPr>
                <w:rFonts w:ascii="Aptos" w:hAnsi="Aptos"/>
                <w:sz w:val="17"/>
              </w:rPr>
              <w:t>RB-AC-09</w:t>
            </w:r>
          </w:p>
        </w:tc>
        <w:tc>
          <w:tcPr>
            <w:tcW w:w="4774" w:type="dxa"/>
          </w:tcPr>
          <w:p w14:paraId="0E7CE74B">
            <w:pPr>
              <w:spacing w:before="0" w:after="0"/>
            </w:pPr>
            <w:r>
              <w:rPr>
                <w:rFonts w:ascii="Aptos" w:hAnsi="Aptos"/>
                <w:sz w:val="17"/>
              </w:rPr>
              <w:t>WarehouseTask cần 3 gậy nhưng chưa có exact unit; Staff pick GAY-002/004/005</w:t>
            </w:r>
          </w:p>
        </w:tc>
        <w:tc>
          <w:tcPr>
            <w:tcW w:w="7378" w:type="dxa"/>
          </w:tcPr>
          <w:p w14:paraId="43A1E127">
            <w:pPr>
              <w:spacing w:before="0" w:after="0"/>
            </w:pPr>
            <w:r>
              <w:rPr>
                <w:rFonts w:ascii="Aptos" w:hAnsi="Aptos"/>
                <w:sz w:val="17"/>
              </w:rPr>
              <w:t>Ba unit hợp lệ được assign dù checkout không chỉ định trước. Pick sai product/hỏng/đã assigned bị reject; có thể thay trước giao.</w:t>
            </w:r>
          </w:p>
        </w:tc>
        <w:tc>
          <w:tcPr>
            <w:tcW w:w="2170" w:type="dxa"/>
          </w:tcPr>
          <w:p w14:paraId="646192D2">
            <w:pPr>
              <w:spacing w:before="0" w:after="0"/>
            </w:pPr>
            <w:r>
              <w:rPr>
                <w:rFonts w:ascii="Aptos" w:hAnsi="Aptos"/>
                <w:sz w:val="17"/>
              </w:rPr>
              <w:t>Backend Area B + Frontend</w:t>
            </w:r>
          </w:p>
        </w:tc>
      </w:tr>
      <w:tr w14:paraId="1749DE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79B0B5DF">
            <w:pPr>
              <w:spacing w:before="0" w:after="0"/>
            </w:pPr>
            <w:r>
              <w:rPr>
                <w:rFonts w:ascii="Aptos" w:hAnsi="Aptos"/>
                <w:sz w:val="17"/>
              </w:rPr>
              <w:t>RB-AC-10</w:t>
            </w:r>
          </w:p>
        </w:tc>
        <w:tc>
          <w:tcPr>
            <w:tcW w:w="4774" w:type="dxa"/>
          </w:tcPr>
          <w:p w14:paraId="54D55C9D">
            <w:pPr>
              <w:spacing w:before="0" w:after="0"/>
            </w:pPr>
            <w:r>
              <w:rPr>
                <w:rFonts w:ascii="Aptos" w:hAnsi="Aptos"/>
                <w:sz w:val="17"/>
              </w:rPr>
              <w:t>Người nhận đưa pickupCode sai/hết hạn/đã dùng hoặc Logistics sai điểm</w:t>
            </w:r>
          </w:p>
        </w:tc>
        <w:tc>
          <w:tcPr>
            <w:tcW w:w="7378" w:type="dxa"/>
          </w:tcPr>
          <w:p w14:paraId="67C15EC4">
            <w:pPr>
              <w:spacing w:before="0" w:after="0"/>
            </w:pPr>
            <w:r>
              <w:rPr>
                <w:rFonts w:ascii="Aptos" w:hAnsi="Aptos"/>
                <w:sz w:val="17"/>
              </w:rPr>
              <w:t>Không ACTIVE. Code hợp lệ + task/package đúng mới commit handover; không cần USER POST confirm.</w:t>
            </w:r>
          </w:p>
        </w:tc>
        <w:tc>
          <w:tcPr>
            <w:tcW w:w="2170" w:type="dxa"/>
          </w:tcPr>
          <w:p w14:paraId="0AAA7D83">
            <w:pPr>
              <w:spacing w:before="0" w:after="0"/>
            </w:pPr>
            <w:r>
              <w:rPr>
                <w:rFonts w:ascii="Aptos" w:hAnsi="Aptos"/>
                <w:sz w:val="17"/>
              </w:rPr>
              <w:t>Backend Area B + Frontend</w:t>
            </w:r>
          </w:p>
        </w:tc>
      </w:tr>
      <w:tr w14:paraId="78F700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3F9766F5">
            <w:pPr>
              <w:spacing w:before="0" w:after="0"/>
            </w:pPr>
            <w:r>
              <w:rPr>
                <w:rFonts w:ascii="Aptos" w:hAnsi="Aptos"/>
                <w:sz w:val="17"/>
              </w:rPr>
              <w:t>RB-AC-11</w:t>
            </w:r>
          </w:p>
        </w:tc>
        <w:tc>
          <w:tcPr>
            <w:tcW w:w="4774" w:type="dxa"/>
          </w:tcPr>
          <w:p w14:paraId="1B16092F">
            <w:pPr>
              <w:spacing w:before="0" w:after="0"/>
            </w:pPr>
            <w:r>
              <w:rPr>
                <w:rFonts w:ascii="Aptos" w:hAnsi="Aptos"/>
                <w:sz w:val="17"/>
              </w:rPr>
              <w:t>No-show/refusal khi package ở Logistics</w:t>
            </w:r>
          </w:p>
        </w:tc>
        <w:tc>
          <w:tcPr>
            <w:tcW w:w="7378" w:type="dxa"/>
          </w:tcPr>
          <w:p w14:paraId="3E5A1EED">
            <w:pPr>
              <w:spacing w:before="0" w:after="0"/>
            </w:pPr>
            <w:r>
              <w:rPr>
                <w:rFonts w:ascii="Aptos" w:hAnsi="Aptos"/>
                <w:sz w:val="17"/>
              </w:rPr>
              <w:t>Không ACTIVE; cọc thiết bị hoàn 100%; fee theo reason/policy; unit chưa AVAILABLE cho tới Kho nhận lại.</w:t>
            </w:r>
          </w:p>
        </w:tc>
        <w:tc>
          <w:tcPr>
            <w:tcW w:w="2170" w:type="dxa"/>
          </w:tcPr>
          <w:p w14:paraId="6A40FF3C">
            <w:pPr>
              <w:spacing w:before="0" w:after="0"/>
            </w:pPr>
            <w:r>
              <w:rPr>
                <w:rFonts w:ascii="Aptos" w:hAnsi="Aptos"/>
                <w:sz w:val="17"/>
              </w:rPr>
              <w:t>Backend Area B + Frontend</w:t>
            </w:r>
          </w:p>
        </w:tc>
      </w:tr>
      <w:tr w14:paraId="77853E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1189486">
            <w:pPr>
              <w:spacing w:before="0" w:after="0"/>
            </w:pPr>
            <w:r>
              <w:rPr>
                <w:rFonts w:ascii="Aptos" w:hAnsi="Aptos"/>
                <w:sz w:val="17"/>
              </w:rPr>
              <w:t>RB-AC-12</w:t>
            </w:r>
          </w:p>
        </w:tc>
        <w:tc>
          <w:tcPr>
            <w:tcW w:w="4774" w:type="dxa"/>
          </w:tcPr>
          <w:p w14:paraId="4A75C476">
            <w:pPr>
              <w:spacing w:before="0" w:after="0"/>
            </w:pPr>
            <w:r>
              <w:rPr>
                <w:rFonts w:ascii="Aptos" w:hAnsi="Aptos"/>
                <w:sz w:val="17"/>
              </w:rPr>
              <w:t>Không nhận TRIP_COMPLETED nhưng tới giờ trả</w:t>
            </w:r>
          </w:p>
        </w:tc>
        <w:tc>
          <w:tcPr>
            <w:tcW w:w="7378" w:type="dxa"/>
          </w:tcPr>
          <w:p w14:paraId="7F62ADED">
            <w:pPr>
              <w:spacing w:before="0" w:after="0"/>
            </w:pPr>
            <w:r>
              <w:rPr>
                <w:rFonts w:ascii="Aptos" w:hAnsi="Aptos"/>
                <w:sz w:val="17"/>
              </w:rPr>
              <w:t>Job tạo đúng một ReturnTask; event tới sau không tạo trùng.</w:t>
            </w:r>
          </w:p>
        </w:tc>
        <w:tc>
          <w:tcPr>
            <w:tcW w:w="2170" w:type="dxa"/>
          </w:tcPr>
          <w:p w14:paraId="144FD436">
            <w:pPr>
              <w:spacing w:before="0" w:after="0"/>
            </w:pPr>
            <w:r>
              <w:rPr>
                <w:rFonts w:ascii="Aptos" w:hAnsi="Aptos"/>
                <w:sz w:val="17"/>
              </w:rPr>
              <w:t>Backend Area B</w:t>
            </w:r>
          </w:p>
        </w:tc>
      </w:tr>
      <w:tr w14:paraId="3A1AB7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062B486E">
            <w:pPr>
              <w:spacing w:before="0" w:after="0"/>
            </w:pPr>
            <w:r>
              <w:rPr>
                <w:rFonts w:ascii="Aptos" w:hAnsi="Aptos"/>
                <w:sz w:val="17"/>
              </w:rPr>
              <w:t>RB-AC-13</w:t>
            </w:r>
          </w:p>
        </w:tc>
        <w:tc>
          <w:tcPr>
            <w:tcW w:w="4774" w:type="dxa"/>
          </w:tcPr>
          <w:p w14:paraId="138F0FD0">
            <w:pPr>
              <w:spacing w:before="0" w:after="0"/>
            </w:pPr>
            <w:r>
              <w:rPr>
                <w:rFonts w:ascii="Aptos" w:hAnsi="Aptos"/>
                <w:sz w:val="17"/>
              </w:rPr>
              <w:t>Giao 3 unit, nhận 2; 2 unit NORMAL, 1 chưa trả</w:t>
            </w:r>
          </w:p>
        </w:tc>
        <w:tc>
          <w:tcPr>
            <w:tcW w:w="7378" w:type="dxa"/>
          </w:tcPr>
          <w:p w14:paraId="4ABAD283">
            <w:pPr>
              <w:spacing w:before="0" w:after="0"/>
            </w:pPr>
            <w:r>
              <w:rPr>
                <w:rFonts w:ascii="Aptos" w:hAnsi="Aptos"/>
                <w:sz w:val="17"/>
              </w:rPr>
              <w:t>Hai unit NORMAL khởi tạo refund cọc riêng; unit thiếu giữ đúng phần cọc của nó; order chưa COMPLETED.</w:t>
            </w:r>
          </w:p>
        </w:tc>
        <w:tc>
          <w:tcPr>
            <w:tcW w:w="2170" w:type="dxa"/>
          </w:tcPr>
          <w:p w14:paraId="02A34F74">
            <w:pPr>
              <w:spacing w:before="0" w:after="0"/>
            </w:pPr>
            <w:r>
              <w:rPr>
                <w:rFonts w:ascii="Aptos" w:hAnsi="Aptos"/>
                <w:sz w:val="17"/>
              </w:rPr>
              <w:t>Backend Area B + Frontend + Payment</w:t>
            </w:r>
          </w:p>
        </w:tc>
      </w:tr>
      <w:tr w14:paraId="5FF071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74C6FC24">
            <w:pPr>
              <w:spacing w:before="0" w:after="0"/>
            </w:pPr>
            <w:r>
              <w:rPr>
                <w:rFonts w:ascii="Aptos" w:hAnsi="Aptos"/>
                <w:sz w:val="17"/>
              </w:rPr>
              <w:t>RB-AC-14</w:t>
            </w:r>
          </w:p>
        </w:tc>
        <w:tc>
          <w:tcPr>
            <w:tcW w:w="4774" w:type="dxa"/>
          </w:tcPr>
          <w:p w14:paraId="134A8235">
            <w:pPr>
              <w:spacing w:before="0" w:after="0"/>
            </w:pPr>
            <w:r>
              <w:rPr>
                <w:rFonts w:ascii="Aptos" w:hAnsi="Aptos"/>
                <w:sz w:val="17"/>
              </w:rPr>
              <w:t>Return inspection: 9 NORMAL, 1 ISSUE</w:t>
            </w:r>
          </w:p>
        </w:tc>
        <w:tc>
          <w:tcPr>
            <w:tcW w:w="7378" w:type="dxa"/>
          </w:tcPr>
          <w:p w14:paraId="441F6203">
            <w:pPr>
              <w:spacing w:before="0" w:after="0"/>
            </w:pPr>
            <w:r>
              <w:rPr>
                <w:rFonts w:ascii="Aptos" w:hAnsi="Aptos"/>
                <w:sz w:val="17"/>
              </w:rPr>
              <w:t>Cọc 9 unit đi quick refund; chỉ cọc unit ISSUE ở REVIEW_REQUIRED; Kho deep inspect đúng 1 unit.</w:t>
            </w:r>
          </w:p>
        </w:tc>
        <w:tc>
          <w:tcPr>
            <w:tcW w:w="2170" w:type="dxa"/>
          </w:tcPr>
          <w:p w14:paraId="7742F028">
            <w:pPr>
              <w:spacing w:before="0" w:after="0"/>
            </w:pPr>
            <w:r>
              <w:rPr>
                <w:rFonts w:ascii="Aptos" w:hAnsi="Aptos"/>
                <w:sz w:val="17"/>
              </w:rPr>
              <w:t>Backend Area B + Frontend</w:t>
            </w:r>
          </w:p>
        </w:tc>
      </w:tr>
      <w:tr w14:paraId="083F1A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07A9FA7F">
            <w:pPr>
              <w:spacing w:before="0" w:after="0"/>
            </w:pPr>
            <w:r>
              <w:rPr>
                <w:rFonts w:ascii="Aptos" w:hAnsi="Aptos"/>
                <w:sz w:val="17"/>
              </w:rPr>
              <w:t>RB-AC-15</w:t>
            </w:r>
          </w:p>
        </w:tc>
        <w:tc>
          <w:tcPr>
            <w:tcW w:w="4774" w:type="dxa"/>
          </w:tcPr>
          <w:p w14:paraId="05CFFC56">
            <w:pPr>
              <w:spacing w:before="0" w:after="0"/>
            </w:pPr>
            <w:r>
              <w:rPr>
                <w:rFonts w:ascii="Aptos" w:hAnsi="Aptos"/>
                <w:sz w:val="17"/>
              </w:rPr>
              <w:t>Unit NORMAL đã refund pending nhưng Payment refund lỗi</w:t>
            </w:r>
          </w:p>
        </w:tc>
        <w:tc>
          <w:tcPr>
            <w:tcW w:w="7378" w:type="dxa"/>
          </w:tcPr>
          <w:p w14:paraId="71D4DFB7">
            <w:pPr>
              <w:spacing w:before="0" w:after="0"/>
            </w:pPr>
            <w:r>
              <w:rPr>
                <w:rFonts w:ascii="Aptos" w:hAnsi="Aptos"/>
                <w:sz w:val="17"/>
              </w:rPr>
              <w:t>Unit vẫn có thể CLEANING/AVAILABLE sau Kho nhận; DepositItem REFUND_FAILED hiển thị retry/case.</w:t>
            </w:r>
          </w:p>
        </w:tc>
        <w:tc>
          <w:tcPr>
            <w:tcW w:w="2170" w:type="dxa"/>
          </w:tcPr>
          <w:p w14:paraId="5E916033">
            <w:pPr>
              <w:spacing w:before="0" w:after="0"/>
            </w:pPr>
            <w:r>
              <w:rPr>
                <w:rFonts w:ascii="Aptos" w:hAnsi="Aptos"/>
                <w:sz w:val="17"/>
              </w:rPr>
              <w:t>Backend Area B + Frontend</w:t>
            </w:r>
          </w:p>
        </w:tc>
      </w:tr>
      <w:tr w14:paraId="468721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72CA535F">
            <w:pPr>
              <w:spacing w:before="0" w:after="0"/>
            </w:pPr>
            <w:r>
              <w:rPr>
                <w:rFonts w:ascii="Aptos" w:hAnsi="Aptos"/>
                <w:sz w:val="17"/>
              </w:rPr>
              <w:t>RB-AC-16</w:t>
            </w:r>
          </w:p>
        </w:tc>
        <w:tc>
          <w:tcPr>
            <w:tcW w:w="4774" w:type="dxa"/>
          </w:tcPr>
          <w:p w14:paraId="4171ABBC">
            <w:pPr>
              <w:spacing w:before="0" w:after="0"/>
            </w:pPr>
            <w:r>
              <w:rPr>
                <w:rFonts w:ascii="Aptos" w:hAnsi="Aptos"/>
                <w:sz w:val="17"/>
              </w:rPr>
              <w:t>Hỏng có sẵn/thiếu evidence/deduction vượt cọc</w:t>
            </w:r>
          </w:p>
        </w:tc>
        <w:tc>
          <w:tcPr>
            <w:tcW w:w="7378" w:type="dxa"/>
          </w:tcPr>
          <w:p w14:paraId="1FFB211F">
            <w:pPr>
              <w:spacing w:before="0" w:after="0"/>
            </w:pPr>
            <w:r>
              <w:rPr>
                <w:rFonts w:ascii="Aptos" w:hAnsi="Aptos"/>
                <w:sz w:val="17"/>
              </w:rPr>
              <w:t>Không tự khấu trừ; Kho đề xuất, ADMIN duyệt; vượt cọc mở case không tự ghi nợ.</w:t>
            </w:r>
          </w:p>
        </w:tc>
        <w:tc>
          <w:tcPr>
            <w:tcW w:w="2170" w:type="dxa"/>
          </w:tcPr>
          <w:p w14:paraId="082FFD80">
            <w:pPr>
              <w:spacing w:before="0" w:after="0"/>
            </w:pPr>
            <w:r>
              <w:rPr>
                <w:rFonts w:ascii="Aptos" w:hAnsi="Aptos"/>
                <w:sz w:val="17"/>
              </w:rPr>
              <w:t>Backend Area B + Frontend</w:t>
            </w:r>
          </w:p>
        </w:tc>
      </w:tr>
      <w:tr w14:paraId="4C1DB0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646B5DF9">
            <w:pPr>
              <w:spacing w:before="0" w:after="0"/>
            </w:pPr>
            <w:r>
              <w:rPr>
                <w:rFonts w:ascii="Aptos" w:hAnsi="Aptos"/>
                <w:sz w:val="17"/>
              </w:rPr>
              <w:t>RB-AC-17</w:t>
            </w:r>
          </w:p>
        </w:tc>
        <w:tc>
          <w:tcPr>
            <w:tcW w:w="4774" w:type="dxa"/>
          </w:tcPr>
          <w:p w14:paraId="663451B0">
            <w:pPr>
              <w:spacing w:before="0" w:after="0"/>
            </w:pPr>
            <w:r>
              <w:rPr>
                <w:rFonts w:ascii="Aptos" w:hAnsi="Aptos"/>
                <w:sz w:val="17"/>
              </w:rPr>
              <w:t>Cọc unit 500.000, trừ duyệt 100.000, callback refund lặp</w:t>
            </w:r>
          </w:p>
        </w:tc>
        <w:tc>
          <w:tcPr>
            <w:tcW w:w="7378" w:type="dxa"/>
          </w:tcPr>
          <w:p w14:paraId="3D26329B">
            <w:pPr>
              <w:spacing w:before="0" w:after="0"/>
            </w:pPr>
            <w:r>
              <w:rPr>
                <w:rFonts w:ascii="Aptos" w:hAnsi="Aptos"/>
                <w:sz w:val="17"/>
              </w:rPr>
              <w:t>Hoàn 400.000 đúng một lần; ledger cân; chỉ báo đã hoàn khi SUCCEEDED.</w:t>
            </w:r>
          </w:p>
        </w:tc>
        <w:tc>
          <w:tcPr>
            <w:tcW w:w="2170" w:type="dxa"/>
          </w:tcPr>
          <w:p w14:paraId="4EED64DE">
            <w:pPr>
              <w:spacing w:before="0" w:after="0"/>
            </w:pPr>
            <w:r>
              <w:rPr>
                <w:rFonts w:ascii="Aptos" w:hAnsi="Aptos"/>
                <w:sz w:val="17"/>
              </w:rPr>
              <w:t>Backend Area B + Payment</w:t>
            </w:r>
          </w:p>
        </w:tc>
      </w:tr>
      <w:tr w14:paraId="270CC4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A68270B">
            <w:pPr>
              <w:spacing w:before="0" w:after="0"/>
            </w:pPr>
            <w:r>
              <w:rPr>
                <w:rFonts w:ascii="Aptos" w:hAnsi="Aptos"/>
                <w:sz w:val="17"/>
              </w:rPr>
              <w:t>RB-AC-18</w:t>
            </w:r>
          </w:p>
        </w:tc>
        <w:tc>
          <w:tcPr>
            <w:tcW w:w="4774" w:type="dxa"/>
          </w:tcPr>
          <w:p w14:paraId="7820F8FF">
            <w:pPr>
              <w:spacing w:before="0" w:after="0"/>
            </w:pPr>
            <w:r>
              <w:rPr>
                <w:rFonts w:ascii="Aptos" w:hAnsi="Aptos"/>
                <w:sz w:val="17"/>
              </w:rPr>
              <w:t>Mạng mất sau bấm giao/scan trả; event cũ lặp; Staff ngoài quyền</w:t>
            </w:r>
          </w:p>
        </w:tc>
        <w:tc>
          <w:tcPr>
            <w:tcW w:w="7378" w:type="dxa"/>
          </w:tcPr>
          <w:p w14:paraId="4659A90B">
            <w:pPr>
              <w:spacing w:before="0" w:after="0"/>
            </w:pPr>
            <w:r>
              <w:rPr>
                <w:rFonts w:ascii="Aptos" w:hAnsi="Aptos"/>
                <w:sz w:val="17"/>
              </w:rPr>
              <w:t>FE refetch rồi retry; không lùi state; BE chặn ngoài quyền.</w:t>
            </w:r>
          </w:p>
        </w:tc>
        <w:tc>
          <w:tcPr>
            <w:tcW w:w="2170" w:type="dxa"/>
          </w:tcPr>
          <w:p w14:paraId="614B20CA">
            <w:pPr>
              <w:spacing w:before="0" w:after="0"/>
            </w:pPr>
            <w:r>
              <w:rPr>
                <w:rFonts w:ascii="Aptos" w:hAnsi="Aptos"/>
                <w:sz w:val="17"/>
              </w:rPr>
              <w:t>Backend Area B + Frontend</w:t>
            </w:r>
          </w:p>
        </w:tc>
      </w:tr>
      <w:tr w14:paraId="7A4FDC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642BD156">
            <w:pPr>
              <w:spacing w:before="0" w:after="0"/>
            </w:pPr>
            <w:r>
              <w:rPr>
                <w:rFonts w:ascii="Aptos" w:hAnsi="Aptos"/>
                <w:sz w:val="17"/>
              </w:rPr>
              <w:t>RB-AC-19</w:t>
            </w:r>
          </w:p>
        </w:tc>
        <w:tc>
          <w:tcPr>
            <w:tcW w:w="4774" w:type="dxa"/>
          </w:tcPr>
          <w:p w14:paraId="483E31C1">
            <w:pPr>
              <w:spacing w:before="0" w:after="0"/>
            </w:pPr>
            <w:r>
              <w:rPr>
                <w:rFonts w:ascii="Aptos" w:hAnsi="Aptos"/>
                <w:sz w:val="17"/>
              </w:rPr>
              <w:t>Recommendation service/AI lỗi</w:t>
            </w:r>
          </w:p>
        </w:tc>
        <w:tc>
          <w:tcPr>
            <w:tcW w:w="7378" w:type="dxa"/>
          </w:tcPr>
          <w:p w14:paraId="5C5066B6">
            <w:pPr>
              <w:spacing w:before="0" w:after="0"/>
            </w:pPr>
            <w:r>
              <w:rPr>
                <w:rFonts w:ascii="Aptos" w:hAnsi="Aptos"/>
                <w:sz w:val="17"/>
              </w:rPr>
              <w:t>Catalog, availability và quote vẫn hoạt động; FE fallback rule-based/không gợi ý; không đổi giá/tồn.</w:t>
            </w:r>
          </w:p>
        </w:tc>
        <w:tc>
          <w:tcPr>
            <w:tcW w:w="2170" w:type="dxa"/>
          </w:tcPr>
          <w:p w14:paraId="47017BF1">
            <w:pPr>
              <w:spacing w:before="0" w:after="0"/>
            </w:pPr>
            <w:r>
              <w:rPr>
                <w:rFonts w:ascii="Aptos" w:hAnsi="Aptos"/>
                <w:sz w:val="17"/>
              </w:rPr>
              <w:t>Backend Area B + Frontend</w:t>
            </w:r>
          </w:p>
        </w:tc>
      </w:tr>
      <w:tr w14:paraId="45FB55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F915531">
            <w:pPr>
              <w:spacing w:before="0" w:after="0"/>
            </w:pPr>
            <w:r>
              <w:rPr>
                <w:rFonts w:ascii="Aptos" w:hAnsi="Aptos"/>
                <w:sz w:val="17"/>
              </w:rPr>
              <w:t>RB-AC-20</w:t>
            </w:r>
          </w:p>
        </w:tc>
        <w:tc>
          <w:tcPr>
            <w:tcW w:w="4774" w:type="dxa"/>
          </w:tcPr>
          <w:p w14:paraId="122F8DCE">
            <w:pPr>
              <w:spacing w:before="0" w:after="0"/>
            </w:pPr>
            <w:r>
              <w:rPr>
                <w:rFonts w:ascii="Aptos" w:hAnsi="Aptos"/>
                <w:sz w:val="17"/>
              </w:rPr>
              <w:t>Kho nhập batch 20 unit</w:t>
            </w:r>
          </w:p>
        </w:tc>
        <w:tc>
          <w:tcPr>
            <w:tcW w:w="7378" w:type="dxa"/>
          </w:tcPr>
          <w:p w14:paraId="076E1B8C">
            <w:pPr>
              <w:spacing w:before="0" w:after="0"/>
            </w:pPr>
            <w:r>
              <w:rPr>
                <w:rFonts w:ascii="Aptos" w:hAnsi="Aptos"/>
                <w:sz w:val="17"/>
              </w:rPr>
              <w:t>Tạo đủ 20 assetCode unique, sinh labels/QR, duplicate rollback/validation rõ; inventory count tăng đúng.</w:t>
            </w:r>
          </w:p>
        </w:tc>
        <w:tc>
          <w:tcPr>
            <w:tcW w:w="2170" w:type="dxa"/>
          </w:tcPr>
          <w:p w14:paraId="17A5F964">
            <w:pPr>
              <w:spacing w:before="0" w:after="0"/>
            </w:pPr>
            <w:r>
              <w:rPr>
                <w:rFonts w:ascii="Aptos" w:hAnsi="Aptos"/>
                <w:sz w:val="17"/>
              </w:rPr>
              <w:t>Backend Area B + Frontend</w:t>
            </w:r>
          </w:p>
        </w:tc>
      </w:tr>
    </w:tbl>
    <w:p w14:paraId="32638130">
      <w:pPr>
        <w:pStyle w:val="2"/>
        <w:keepNext/>
        <w:keepLines/>
        <w:widowControl/>
        <w:spacing w:before="120" w:after="20"/>
      </w:pPr>
      <w:r>
        <w:t>18 DANH MỤC MÀN HÌNH VÀ CONTRACT FRONTEND</w:t>
      </w:r>
    </w:p>
    <w:p w14:paraId="29A34B68">
      <w:pPr>
        <w:keepNext w:val="0"/>
        <w:keepLines/>
        <w:widowControl/>
        <w:spacing w:before="0" w:after="40" w:line="60" w:lineRule="exact"/>
      </w:pPr>
    </w:p>
    <w:p w14:paraId="4135CE31">
      <w:pPr>
        <w:pStyle w:val="3"/>
        <w:keepNext/>
        <w:keepLines/>
        <w:widowControl/>
      </w:pPr>
      <w:r>
        <w:t>18A Danh mục màn hình cần triển khai</w:t>
      </w:r>
    </w:p>
    <w:p w14:paraId="4B9EED29">
      <w:pPr>
        <w:pStyle w:val="164"/>
        <w:keepNext w:val="0"/>
        <w:keepLines/>
        <w:spacing w:before="60" w:after="80" w:line="250" w:lineRule="auto"/>
      </w:pPr>
      <w:r>
        <w:t>Danh mục màn hình giữ các luồng USER, STAFF_INVENTORY, STAFF_DELIVERY và ADMIN theo flow đã chốt. Các ràng buộc bắt buộc: không quota theo Participant; màn USER chỉ hiển thị pickupCode ở chế độ read-only; STAFF_INVENTORY chỉ chọn exact EquipmentUnit sau payment; STAFF_DELIVERY là bên verify/commit handover; UI cọc phải theo từng unit và phản ánh đúng trạng thái quick refund/deep review.</w:t>
      </w:r>
    </w:p>
    <w:p w14:paraId="5FDDFE98">
      <w:pPr>
        <w:pStyle w:val="164"/>
        <w:keepNext w:val="0"/>
        <w:keepLines/>
        <w:spacing w:before="60" w:after="80" w:line="250" w:lineRule="auto"/>
      </w:pPr>
      <w:r>
        <w:t>Frontend có thể phát triển bằng mock trước Backend, nhưng mock/OpenAPI phải cùng contractVersion với tài liệu này. Không dùng fixture cũ có maxAllowedQuantity, reservedUnits tại checkout hoặc USER handover confirmation làm nguồn chuẩn.</w:t>
      </w:r>
    </w:p>
    <w:p w14:paraId="2BC37745">
      <w:pPr>
        <w:pStyle w:val="3"/>
        <w:keepNext/>
        <w:keepLines/>
        <w:spacing w:before="120" w:after="80" w:line="250" w:lineRule="auto"/>
      </w:pPr>
      <w:r>
        <w:rPr>
          <w:rFonts w:ascii="Aptos" w:hAnsi="Aptos" w:eastAsia="Aptos" w:cs="Aptos"/>
          <w:b/>
          <w:color w:val="000000"/>
          <w:sz w:val="22"/>
        </w:rPr>
        <w:t>18A1 Các luồng USER trên Web và Mobile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242"/>
        <w:gridCol w:w="3183"/>
        <w:gridCol w:w="3110"/>
        <w:gridCol w:w="2098"/>
        <w:gridCol w:w="4991"/>
      </w:tblGrid>
      <w:tr w14:paraId="0053D9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242" w:type="dxa"/>
            <w:shd w:val="clear" w:color="auto" w:fill="D9E2F3"/>
            <w:vAlign w:val="center"/>
          </w:tcPr>
          <w:p w14:paraId="7C31A81F">
            <w:pPr>
              <w:keepNext/>
              <w:keepLines/>
              <w:spacing w:before="0" w:after="0" w:line="245" w:lineRule="auto"/>
              <w:jc w:val="center"/>
            </w:pPr>
            <w:r>
              <w:rPr>
                <w:rFonts w:ascii="Aptos" w:hAnsi="Aptos" w:eastAsia="Aptos" w:cs="Aptos"/>
                <w:b/>
                <w:color w:val="000000"/>
                <w:sz w:val="17"/>
              </w:rPr>
              <w:t>Mã và màn hình</w:t>
            </w:r>
          </w:p>
        </w:tc>
        <w:tc>
          <w:tcPr>
            <w:tcW w:w="3183" w:type="dxa"/>
            <w:shd w:val="clear" w:color="auto" w:fill="D9E2F3"/>
            <w:vAlign w:val="center"/>
          </w:tcPr>
          <w:p w14:paraId="6FDC011E">
            <w:pPr>
              <w:keepNext/>
              <w:keepLines/>
              <w:spacing w:before="0" w:after="0" w:line="245" w:lineRule="auto"/>
              <w:jc w:val="center"/>
            </w:pPr>
            <w:r>
              <w:rPr>
                <w:rFonts w:ascii="Aptos" w:hAnsi="Aptos" w:eastAsia="Aptos" w:cs="Aptos"/>
                <w:b/>
                <w:color w:val="000000"/>
                <w:sz w:val="17"/>
              </w:rPr>
              <w:t>Nền tảng vai trò và điều hướng</w:t>
            </w:r>
          </w:p>
        </w:tc>
        <w:tc>
          <w:tcPr>
            <w:tcW w:w="3110" w:type="dxa"/>
            <w:shd w:val="clear" w:color="auto" w:fill="D9E2F3"/>
            <w:vAlign w:val="center"/>
          </w:tcPr>
          <w:p w14:paraId="2DE0F99D">
            <w:pPr>
              <w:keepNext/>
              <w:keepLines/>
              <w:spacing w:before="0" w:after="0" w:line="245" w:lineRule="auto"/>
              <w:jc w:val="center"/>
            </w:pPr>
            <w:r>
              <w:rPr>
                <w:rFonts w:ascii="Aptos" w:hAnsi="Aptos" w:eastAsia="Aptos" w:cs="Aptos"/>
                <w:b/>
                <w:color w:val="000000"/>
                <w:sz w:val="17"/>
              </w:rPr>
              <w:t>Dữ liệu cần để dựng UI</w:t>
            </w:r>
          </w:p>
        </w:tc>
        <w:tc>
          <w:tcPr>
            <w:tcW w:w="2098" w:type="dxa"/>
            <w:shd w:val="clear" w:color="auto" w:fill="D9E2F3"/>
            <w:vAlign w:val="center"/>
          </w:tcPr>
          <w:p w14:paraId="751A1D11">
            <w:pPr>
              <w:keepNext/>
              <w:keepLines/>
              <w:spacing w:before="0" w:after="0" w:line="245" w:lineRule="auto"/>
              <w:jc w:val="center"/>
            </w:pPr>
            <w:r>
              <w:rPr>
                <w:rFonts w:ascii="Aptos" w:hAnsi="Aptos" w:eastAsia="Aptos" w:cs="Aptos"/>
                <w:b/>
                <w:color w:val="000000"/>
                <w:sz w:val="17"/>
              </w:rPr>
              <w:t>API liên quan</w:t>
            </w:r>
          </w:p>
        </w:tc>
        <w:tc>
          <w:tcPr>
            <w:tcW w:w="4991" w:type="dxa"/>
            <w:shd w:val="clear" w:color="auto" w:fill="D9E2F3"/>
            <w:vAlign w:val="center"/>
          </w:tcPr>
          <w:p w14:paraId="685954EE">
            <w:pPr>
              <w:keepNext/>
              <w:keepLines/>
              <w:spacing w:before="0" w:after="0" w:line="245" w:lineRule="auto"/>
              <w:jc w:val="center"/>
            </w:pPr>
            <w:r>
              <w:rPr>
                <w:rFonts w:ascii="Aptos" w:hAnsi="Aptos" w:eastAsia="Aptos" w:cs="Aptos"/>
                <w:b/>
                <w:color w:val="000000"/>
                <w:sz w:val="17"/>
              </w:rPr>
              <w:t>Hành vi và nghiệm thu</w:t>
            </w:r>
          </w:p>
        </w:tc>
      </w:tr>
      <w:tr w14:paraId="5E03EC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42309981">
            <w:pPr>
              <w:spacing w:before="0" w:after="0"/>
            </w:pPr>
            <w:r>
              <w:rPr>
                <w:rFonts w:ascii="Aptos" w:hAnsi="Aptos"/>
                <w:sz w:val="17"/>
              </w:rPr>
              <w:t>U01 Danh mục thuê theo Booking | page</w:t>
            </w:r>
          </w:p>
        </w:tc>
        <w:tc>
          <w:tcPr>
            <w:tcW w:w="3183" w:type="dxa"/>
          </w:tcPr>
          <w:p w14:paraId="1B9094AF">
            <w:pPr>
              <w:spacing w:before="0" w:after="0"/>
            </w:pPr>
            <w:r>
              <w:rPr>
                <w:rFonts w:ascii="Aptos" w:hAnsi="Aptos"/>
                <w:sz w:val="17"/>
              </w:rPr>
              <w:t>Web, Mobile | USER | /bookings/:bookingId/rentals | RentalCatalog</w:t>
            </w:r>
          </w:p>
        </w:tc>
        <w:tc>
          <w:tcPr>
            <w:tcW w:w="3110" w:type="dxa"/>
          </w:tcPr>
          <w:p w14:paraId="1F6D648D">
            <w:pPr>
              <w:spacing w:before="0" w:after="0"/>
            </w:pPr>
            <w:r>
              <w:rPr>
                <w:rFonts w:ascii="Aptos" w:hAnsi="Aptos"/>
                <w:sz w:val="17"/>
              </w:rPr>
              <w:t>eligibility; tripSummary (dates,duration,difficulty,weatherSummary); recommendations[productId,reasons,source]; categories; products; availableCount</w:t>
            </w:r>
          </w:p>
        </w:tc>
        <w:tc>
          <w:tcPr>
            <w:tcW w:w="2098" w:type="dxa"/>
          </w:tcPr>
          <w:p w14:paraId="28C6EB50">
            <w:pPr>
              <w:spacing w:before="0" w:after="0"/>
            </w:pPr>
            <w:r>
              <w:rPr>
                <w:rFonts w:ascii="Aptos" w:hAnsi="Aptos"/>
                <w:sz w:val="17"/>
              </w:rPr>
              <w:t>Đọc: 101,001,012,102,104 | Ghi: Không</w:t>
            </w:r>
          </w:p>
        </w:tc>
        <w:tc>
          <w:tcPr>
            <w:tcW w:w="4991" w:type="dxa"/>
          </w:tcPr>
          <w:p w14:paraId="562507B7">
            <w:pPr>
              <w:spacing w:before="0" w:after="0"/>
            </w:pPr>
            <w:r>
              <w:rPr>
                <w:rFonts w:ascii="Aptos" w:hAnsi="Aptos"/>
                <w:sz w:val="17"/>
              </w:rPr>
              <w:t>Đầu trang hiển thị Trip card. Khối "Gợi ý cho chuyến của bạn" trước category/all products. Không hiển thị maxAllowedQuantity theo người. Mỗi card: ảnh,tên,spec,giá/ngày,cọc,availableCount,recommendationReasons. | loading,ineligible,noRecommendation,soldOut,error</w:t>
            </w:r>
          </w:p>
        </w:tc>
      </w:tr>
      <w:tr w14:paraId="1F726B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77992DE0">
            <w:pPr>
              <w:spacing w:before="0" w:after="0"/>
            </w:pPr>
            <w:r>
              <w:rPr>
                <w:rFonts w:ascii="Aptos" w:hAnsi="Aptos"/>
                <w:sz w:val="17"/>
              </w:rPr>
              <w:t>U02 Chi tiết thiết bị | page</w:t>
            </w:r>
          </w:p>
        </w:tc>
        <w:tc>
          <w:tcPr>
            <w:tcW w:w="3183" w:type="dxa"/>
          </w:tcPr>
          <w:p w14:paraId="3991A57A">
            <w:pPr>
              <w:spacing w:before="0" w:after="0"/>
            </w:pPr>
            <w:r>
              <w:rPr>
                <w:rFonts w:ascii="Aptos" w:hAnsi="Aptos"/>
                <w:sz w:val="17"/>
              </w:rPr>
              <w:t>Web, Mobile | USER | /rental-products/:id | RentalProductDetail</w:t>
            </w:r>
          </w:p>
        </w:tc>
        <w:tc>
          <w:tcPr>
            <w:tcW w:w="3110" w:type="dxa"/>
          </w:tcPr>
          <w:p w14:paraId="608ECD60">
            <w:pPr>
              <w:spacing w:before="0" w:after="0"/>
            </w:pPr>
            <w:r>
              <w:rPr>
                <w:rFonts w:ascii="Aptos" w:hAnsi="Aptos"/>
                <w:sz w:val="17"/>
              </w:rPr>
              <w:t>imageUrls,description,spec,dailyPrice,depositPolicy,availability,recommendationReasons,tripWindow</w:t>
            </w:r>
          </w:p>
        </w:tc>
        <w:tc>
          <w:tcPr>
            <w:tcW w:w="2098" w:type="dxa"/>
          </w:tcPr>
          <w:p w14:paraId="2392C841">
            <w:pPr>
              <w:spacing w:before="0" w:after="0"/>
            </w:pPr>
            <w:r>
              <w:rPr>
                <w:rFonts w:ascii="Aptos" w:hAnsi="Aptos"/>
                <w:sz w:val="17"/>
              </w:rPr>
              <w:t>Đọc: 002,102,104 | Ghi: Không</w:t>
            </w:r>
          </w:p>
        </w:tc>
        <w:tc>
          <w:tcPr>
            <w:tcW w:w="4991" w:type="dxa"/>
          </w:tcPr>
          <w:p w14:paraId="2EC1736A">
            <w:pPr>
              <w:spacing w:before="0" w:after="0"/>
            </w:pPr>
            <w:r>
              <w:rPr>
                <w:rFonts w:ascii="Aptos" w:hAnsi="Aptos"/>
                <w:sz w:val="17"/>
              </w:rPr>
              <w:t>Quantity selector 1..availableCount hiện tại; không dùng participant quota. Gợi ý lý do chỉ là thông tin. | loading,notFound,soldOut,error</w:t>
            </w:r>
          </w:p>
        </w:tc>
      </w:tr>
      <w:tr w14:paraId="547EC2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763FF14D">
            <w:pPr>
              <w:spacing w:before="0" w:after="0"/>
            </w:pPr>
            <w:r>
              <w:rPr>
                <w:rFonts w:ascii="Aptos" w:hAnsi="Aptos"/>
                <w:sz w:val="17"/>
              </w:rPr>
              <w:t>U03 Giỏ thuê và báo giá | page</w:t>
            </w:r>
          </w:p>
        </w:tc>
        <w:tc>
          <w:tcPr>
            <w:tcW w:w="3183" w:type="dxa"/>
          </w:tcPr>
          <w:p w14:paraId="16F48571">
            <w:pPr>
              <w:spacing w:before="0" w:after="0"/>
            </w:pPr>
            <w:r>
              <w:rPr>
                <w:rFonts w:ascii="Aptos" w:hAnsi="Aptos"/>
                <w:sz w:val="17"/>
              </w:rPr>
              <w:t>Web, Mobile | USER | /bookings/:bookingId/rental-cart | RentalQuote</w:t>
            </w:r>
          </w:p>
        </w:tc>
        <w:tc>
          <w:tcPr>
            <w:tcW w:w="3110" w:type="dxa"/>
          </w:tcPr>
          <w:p w14:paraId="1ABA26BE">
            <w:pPr>
              <w:spacing w:before="0" w:after="0"/>
            </w:pPr>
            <w:r>
              <w:rPr>
                <w:rFonts w:ascii="Aptos" w:hAnsi="Aptos"/>
                <w:sz w:val="17"/>
              </w:rPr>
              <w:t>items[product,quantity,availableCount],recipientOptions,chargedDays,amounts,expiresAt,pickup/dropoff</w:t>
            </w:r>
          </w:p>
        </w:tc>
        <w:tc>
          <w:tcPr>
            <w:tcW w:w="2098" w:type="dxa"/>
          </w:tcPr>
          <w:p w14:paraId="0EB5762C">
            <w:pPr>
              <w:spacing w:before="0" w:after="0"/>
            </w:pPr>
            <w:r>
              <w:rPr>
                <w:rFonts w:ascii="Aptos" w:hAnsi="Aptos"/>
                <w:sz w:val="17"/>
              </w:rPr>
              <w:t>Đọc:101,102 | Ghi:103,201</w:t>
            </w:r>
          </w:p>
        </w:tc>
        <w:tc>
          <w:tcPr>
            <w:tcW w:w="4991" w:type="dxa"/>
          </w:tcPr>
          <w:p w14:paraId="4F01B34A">
            <w:pPr>
              <w:spacing w:before="0" w:after="0"/>
            </w:pPr>
            <w:r>
              <w:rPr>
                <w:rFonts w:ascii="Aptos" w:hAnsi="Aptos"/>
                <w:sz w:val="17"/>
              </w:rPr>
              <w:t>Server tính toàn bộ tiền. Nếu stockConflict sau quote/create: hiển thị số còn mới và cho chỉnh qty. Tạo order thành công mới sang payment. | empty,quoteExpired,stockConflict,error</w:t>
            </w:r>
          </w:p>
        </w:tc>
      </w:tr>
      <w:tr w14:paraId="30C1A3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3A4C7D72">
            <w:pPr>
              <w:spacing w:before="0" w:after="0"/>
            </w:pPr>
            <w:r>
              <w:rPr>
                <w:rFonts w:ascii="Aptos" w:hAnsi="Aptos"/>
                <w:sz w:val="17"/>
              </w:rPr>
              <w:t>U04 Thanh toán đơn thuê | page</w:t>
            </w:r>
          </w:p>
        </w:tc>
        <w:tc>
          <w:tcPr>
            <w:tcW w:w="3183" w:type="dxa"/>
          </w:tcPr>
          <w:p w14:paraId="506D5D5D">
            <w:pPr>
              <w:spacing w:before="0" w:after="0"/>
            </w:pPr>
            <w:r>
              <w:rPr>
                <w:rFonts w:ascii="Aptos" w:hAnsi="Aptos"/>
                <w:sz w:val="17"/>
              </w:rPr>
              <w:t>Web, Mobile | USER | /rental-orders/:id/payment | RentalPayment</w:t>
            </w:r>
          </w:p>
        </w:tc>
        <w:tc>
          <w:tcPr>
            <w:tcW w:w="3110" w:type="dxa"/>
          </w:tcPr>
          <w:p w14:paraId="64E7C5AF">
            <w:pPr>
              <w:spacing w:before="0" w:after="0"/>
            </w:pPr>
            <w:r>
              <w:rPr>
                <w:rFonts w:ascii="Aptos" w:hAnsi="Aptos"/>
                <w:sz w:val="17"/>
              </w:rPr>
              <w:t>paymentRef,nextAction,paymentExpiresAt,payment.status,feeAmount,depositAmount</w:t>
            </w:r>
          </w:p>
        </w:tc>
        <w:tc>
          <w:tcPr>
            <w:tcW w:w="2098" w:type="dxa"/>
          </w:tcPr>
          <w:p w14:paraId="050357DE">
            <w:pPr>
              <w:spacing w:before="0" w:after="0"/>
            </w:pPr>
            <w:r>
              <w:rPr>
                <w:rFonts w:ascii="Aptos" w:hAnsi="Aptos"/>
                <w:sz w:val="17"/>
              </w:rPr>
              <w:t>Đọc:203,206 | Ghi:204</w:t>
            </w:r>
          </w:p>
        </w:tc>
        <w:tc>
          <w:tcPr>
            <w:tcW w:w="4991" w:type="dxa"/>
          </w:tcPr>
          <w:p w14:paraId="070EB1A4">
            <w:pPr>
              <w:spacing w:before="0" w:after="0"/>
            </w:pPr>
            <w:r>
              <w:rPr>
                <w:rFonts w:ascii="Aptos" w:hAnsi="Aptos"/>
                <w:sz w:val="17"/>
              </w:rPr>
              <w:t>Redirect không đồng nghĩa success; poll/refetch status. | pending,paid,failed,expired,serviceError</w:t>
            </w:r>
          </w:p>
        </w:tc>
      </w:tr>
      <w:tr w14:paraId="5C6401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5D0D67C8">
            <w:pPr>
              <w:spacing w:before="0" w:after="0"/>
            </w:pPr>
            <w:r>
              <w:rPr>
                <w:rFonts w:ascii="Aptos" w:hAnsi="Aptos"/>
                <w:sz w:val="17"/>
              </w:rPr>
              <w:t>U05 Danh sách đơn thuê | page</w:t>
            </w:r>
          </w:p>
        </w:tc>
        <w:tc>
          <w:tcPr>
            <w:tcW w:w="3183" w:type="dxa"/>
          </w:tcPr>
          <w:p w14:paraId="1E28E971">
            <w:pPr>
              <w:spacing w:before="0" w:after="0"/>
            </w:pPr>
            <w:r>
              <w:rPr>
                <w:rFonts w:ascii="Aptos" w:hAnsi="Aptos"/>
                <w:sz w:val="17"/>
              </w:rPr>
              <w:t>Web, Mobile | USER | /rental-orders | RentalOrders</w:t>
            </w:r>
          </w:p>
        </w:tc>
        <w:tc>
          <w:tcPr>
            <w:tcW w:w="3110" w:type="dxa"/>
          </w:tcPr>
          <w:p w14:paraId="225C3127">
            <w:pPr>
              <w:spacing w:before="0" w:after="0"/>
            </w:pPr>
            <w:r>
              <w:rPr>
                <w:rFonts w:ascii="Aptos" w:hAnsi="Aptos"/>
                <w:sz w:val="17"/>
              </w:rPr>
              <w:t>items,pagination,status,dueAt,amounts,exceptionStatus</w:t>
            </w:r>
          </w:p>
        </w:tc>
        <w:tc>
          <w:tcPr>
            <w:tcW w:w="2098" w:type="dxa"/>
          </w:tcPr>
          <w:p w14:paraId="43FEAB88">
            <w:pPr>
              <w:spacing w:before="0" w:after="0"/>
            </w:pPr>
            <w:r>
              <w:rPr>
                <w:rFonts w:ascii="Aptos" w:hAnsi="Aptos"/>
                <w:sz w:val="17"/>
              </w:rPr>
              <w:t>Đọc:202,501 | Ghi:Không</w:t>
            </w:r>
          </w:p>
        </w:tc>
        <w:tc>
          <w:tcPr>
            <w:tcW w:w="4991" w:type="dxa"/>
          </w:tcPr>
          <w:p w14:paraId="30F82A48">
            <w:pPr>
              <w:spacing w:before="0" w:after="0"/>
            </w:pPr>
            <w:r>
              <w:rPr>
                <w:rFonts w:ascii="Aptos" w:hAnsi="Aptos"/>
                <w:sz w:val="17"/>
              </w:rPr>
              <w:t>Filter status; badge actionRequired/returnIncomplete. | loading,empty,error</w:t>
            </w:r>
          </w:p>
        </w:tc>
      </w:tr>
      <w:tr w14:paraId="63A314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6F60C898">
            <w:pPr>
              <w:spacing w:before="0" w:after="0"/>
            </w:pPr>
            <w:r>
              <w:rPr>
                <w:rFonts w:ascii="Aptos" w:hAnsi="Aptos"/>
                <w:sz w:val="17"/>
              </w:rPr>
              <w:t>U06 Chi tiết đơn và hủy | page + dialog</w:t>
            </w:r>
          </w:p>
        </w:tc>
        <w:tc>
          <w:tcPr>
            <w:tcW w:w="3183" w:type="dxa"/>
          </w:tcPr>
          <w:p w14:paraId="3CD7E1BD">
            <w:pPr>
              <w:spacing w:before="0" w:after="0"/>
            </w:pPr>
            <w:r>
              <w:rPr>
                <w:rFonts w:ascii="Aptos" w:hAnsi="Aptos"/>
                <w:sz w:val="17"/>
              </w:rPr>
              <w:t>Web, Mobile | USER | /rental-orders/:id | RentalOrderDetail</w:t>
            </w:r>
          </w:p>
        </w:tc>
        <w:tc>
          <w:tcPr>
            <w:tcW w:w="3110" w:type="dxa"/>
          </w:tcPr>
          <w:p w14:paraId="4D68F2A8">
            <w:pPr>
              <w:spacing w:before="0" w:after="0"/>
            </w:pPr>
            <w:r>
              <w:rPr>
                <w:rFonts w:ascii="Aptos" w:hAnsi="Aptos"/>
                <w:sz w:val="17"/>
              </w:rPr>
              <w:t>timeline,lines,quantityReservations,assignedUnits?,trip,pickup/dropoff,allowedActions,cancellationPreview</w:t>
            </w:r>
          </w:p>
        </w:tc>
        <w:tc>
          <w:tcPr>
            <w:tcW w:w="2098" w:type="dxa"/>
          </w:tcPr>
          <w:p w14:paraId="7FBA61DA">
            <w:pPr>
              <w:spacing w:before="0" w:after="0"/>
            </w:pPr>
            <w:r>
              <w:rPr>
                <w:rFonts w:ascii="Aptos" w:hAnsi="Aptos"/>
                <w:sz w:val="17"/>
              </w:rPr>
              <w:t>Đọc:203,502,207 | Ghi:205</w:t>
            </w:r>
          </w:p>
        </w:tc>
        <w:tc>
          <w:tcPr>
            <w:tcW w:w="4991" w:type="dxa"/>
          </w:tcPr>
          <w:p w14:paraId="10F2E7A7">
            <w:pPr>
              <w:spacing w:before="0" w:after="0"/>
            </w:pPr>
            <w:r>
              <w:rPr>
                <w:rFonts w:ascii="Aptos" w:hAnsi="Aptos"/>
                <w:sz w:val="17"/>
              </w:rPr>
              <w:t>Trước Kho pick chưa hiển thị mã unit cụ thể. Sau pick/handover mới hiển thị exact units. Preview refund trước cancel. | pending,paid,preparing,ready,active,actionRequired,cancelled</w:t>
            </w:r>
          </w:p>
        </w:tc>
      </w:tr>
      <w:tr w14:paraId="54BF67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0CD5F923">
            <w:pPr>
              <w:spacing w:before="0" w:after="0"/>
            </w:pPr>
            <w:r>
              <w:rPr>
                <w:rFonts w:ascii="Aptos" w:hAnsi="Aptos"/>
                <w:sz w:val="17"/>
              </w:rPr>
              <w:t>U07 Mã nhận + thông tin bàn giao | page</w:t>
            </w:r>
          </w:p>
        </w:tc>
        <w:tc>
          <w:tcPr>
            <w:tcW w:w="3183" w:type="dxa"/>
          </w:tcPr>
          <w:p w14:paraId="48F03AEF">
            <w:pPr>
              <w:spacing w:before="0" w:after="0"/>
            </w:pPr>
            <w:r>
              <w:rPr>
                <w:rFonts w:ascii="Aptos" w:hAnsi="Aptos"/>
                <w:sz w:val="17"/>
              </w:rPr>
              <w:t>Web, Mobile | USER/người nhận được ủy quyền | /rental-orders/:id/handover | RentalPickup</w:t>
            </w:r>
          </w:p>
        </w:tc>
        <w:tc>
          <w:tcPr>
            <w:tcW w:w="3110" w:type="dxa"/>
          </w:tcPr>
          <w:p w14:paraId="0CB9130D">
            <w:pPr>
              <w:spacing w:before="0" w:after="0"/>
            </w:pPr>
            <w:r>
              <w:rPr>
                <w:rFonts w:ascii="Aptos" w:hAnsi="Aptos"/>
                <w:sz w:val="17"/>
              </w:rPr>
              <w:t>pickupCode,codeExpiresAt,pickupPoint,recipient,package,conditionSnapshots,status</w:t>
            </w:r>
          </w:p>
        </w:tc>
        <w:tc>
          <w:tcPr>
            <w:tcW w:w="2098" w:type="dxa"/>
          </w:tcPr>
          <w:p w14:paraId="1EBB4274">
            <w:pPr>
              <w:spacing w:before="0" w:after="0"/>
            </w:pPr>
            <w:r>
              <w:rPr>
                <w:rFonts w:ascii="Aptos" w:hAnsi="Aptos"/>
                <w:sz w:val="17"/>
              </w:rPr>
              <w:t>Đọc:407,409,203 | Ghi:Không</w:t>
            </w:r>
          </w:p>
        </w:tc>
        <w:tc>
          <w:tcPr>
            <w:tcW w:w="4991" w:type="dxa"/>
          </w:tcPr>
          <w:p w14:paraId="34B3E08F">
            <w:pPr>
              <w:spacing w:before="0" w:after="0"/>
            </w:pPr>
            <w:r>
              <w:rPr>
                <w:rFonts w:ascii="Aptos" w:hAnsi="Aptos"/>
                <w:sz w:val="17"/>
              </w:rPr>
              <w:t>USER chỉ mở mã nhận cho STAFF_DELIVERY và xem danh sách/tình trạng. Nếu thấy vấn đề, báo trực tiếp để Staff ghi trước khi giao. Không có nút "Xác nhận nhận" gọi API riêng. | ready,codeExpired,handedOver,forbidden</w:t>
            </w:r>
          </w:p>
        </w:tc>
      </w:tr>
      <w:tr w14:paraId="76F63B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106BFDE2">
            <w:pPr>
              <w:spacing w:before="0" w:after="0"/>
            </w:pPr>
            <w:r>
              <w:rPr>
                <w:rFonts w:ascii="Aptos" w:hAnsi="Aptos"/>
                <w:sz w:val="17"/>
              </w:rPr>
              <w:t>U08 Cọc theo từng thiết bị + review | tab + form</w:t>
            </w:r>
          </w:p>
        </w:tc>
        <w:tc>
          <w:tcPr>
            <w:tcW w:w="3183" w:type="dxa"/>
          </w:tcPr>
          <w:p w14:paraId="23AA7CC3">
            <w:pPr>
              <w:spacing w:before="0" w:after="0"/>
            </w:pPr>
            <w:r>
              <w:rPr>
                <w:rFonts w:ascii="Aptos" w:hAnsi="Aptos"/>
                <w:sz w:val="17"/>
              </w:rPr>
              <w:t>Web, Mobile | USER | /rental-orders/:id/deposit | RentalDeposit</w:t>
            </w:r>
          </w:p>
        </w:tc>
        <w:tc>
          <w:tcPr>
            <w:tcW w:w="3110" w:type="dxa"/>
          </w:tcPr>
          <w:p w14:paraId="38EF464C">
            <w:pPr>
              <w:spacing w:before="0" w:after="0"/>
            </w:pPr>
            <w:r>
              <w:rPr>
                <w:rFonts w:ascii="Aptos" w:hAnsi="Aptos"/>
                <w:sz w:val="17"/>
              </w:rPr>
              <w:t>collectedAmount,heldAmount,refundedAmount,deductionAmount,items[unit,status,amount,refund,deduction,reason],assessment,reviewDueAt</w:t>
            </w:r>
          </w:p>
        </w:tc>
        <w:tc>
          <w:tcPr>
            <w:tcW w:w="2098" w:type="dxa"/>
          </w:tcPr>
          <w:p w14:paraId="027305E8">
            <w:pPr>
              <w:spacing w:before="0" w:after="0"/>
            </w:pPr>
            <w:r>
              <w:rPr>
                <w:rFonts w:ascii="Aptos" w:hAnsi="Aptos"/>
                <w:sz w:val="17"/>
              </w:rPr>
              <w:t>Đọc:607,616 | Ghi:609,701,702</w:t>
            </w:r>
          </w:p>
        </w:tc>
        <w:tc>
          <w:tcPr>
            <w:tcW w:w="4991" w:type="dxa"/>
          </w:tcPr>
          <w:p w14:paraId="28025540">
            <w:pPr>
              <w:spacing w:before="0" w:after="0"/>
            </w:pPr>
            <w:r>
              <w:rPr>
                <w:rFonts w:ascii="Aptos" w:hAnsi="Aptos"/>
                <w:sz w:val="17"/>
              </w:rPr>
              <w:t>Hiển thị từng unit: Đã hoàn / Đang hoàn / Đang giữ để kiểm tra / Đã khấu trừ. Unit NORMAL không bị chờ unit ISSUE. | held,partialRefund,refundPending,refundFailed,reviewOpen,settled</w:t>
            </w:r>
          </w:p>
        </w:tc>
      </w:tr>
    </w:tbl>
    <w:p w14:paraId="0124DCDF">
      <w:pPr>
        <w:pStyle w:val="164"/>
        <w:keepNext w:val="0"/>
        <w:keepLines/>
        <w:spacing w:before="60" w:after="80" w:line="250" w:lineRule="auto"/>
      </w:pPr>
      <w:r>
        <w:rPr>
          <w:rFonts w:ascii="Aptos" w:hAnsi="Aptos" w:eastAsia="Aptos" w:cs="Aptos"/>
          <w:b w:val="0"/>
          <w:color w:val="000000"/>
          <w:sz w:val="20"/>
        </w:rPr>
        <w:t>Các số API trong bảng viết gọn: ví dụ 203 là RB-API-203. JSON đầy đủ nằm tại requests/RB-API-203.json và responses/RB-API-203.&lt;scenario&gt;.json trong gói mock.</w:t>
      </w:r>
    </w:p>
    <w:p w14:paraId="31A7350D">
      <w:pPr>
        <w:pStyle w:val="3"/>
        <w:keepNext/>
        <w:keepLines/>
        <w:spacing w:before="120" w:after="80" w:line="250" w:lineRule="auto"/>
      </w:pPr>
      <w:r>
        <w:t>18A2 Các màn STAFF_INVENTORY trên Web</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242"/>
        <w:gridCol w:w="3183"/>
        <w:gridCol w:w="3110"/>
        <w:gridCol w:w="2098"/>
        <w:gridCol w:w="4991"/>
      </w:tblGrid>
      <w:tr w14:paraId="20A77B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242" w:type="dxa"/>
            <w:shd w:val="clear" w:color="auto" w:fill="D9E2F3"/>
            <w:vAlign w:val="center"/>
          </w:tcPr>
          <w:p w14:paraId="5D7E6BEE">
            <w:pPr>
              <w:keepNext/>
              <w:keepLines/>
              <w:spacing w:before="0" w:after="0" w:line="245" w:lineRule="auto"/>
              <w:jc w:val="center"/>
            </w:pPr>
            <w:r>
              <w:rPr>
                <w:rFonts w:ascii="Aptos" w:hAnsi="Aptos" w:eastAsia="Aptos" w:cs="Aptos"/>
                <w:b/>
                <w:color w:val="000000"/>
                <w:sz w:val="17"/>
              </w:rPr>
              <w:t>Mã và màn hình</w:t>
            </w:r>
          </w:p>
        </w:tc>
        <w:tc>
          <w:tcPr>
            <w:tcW w:w="3183" w:type="dxa"/>
            <w:shd w:val="clear" w:color="auto" w:fill="D9E2F3"/>
            <w:vAlign w:val="center"/>
          </w:tcPr>
          <w:p w14:paraId="5C416C67">
            <w:pPr>
              <w:keepNext/>
              <w:keepLines/>
              <w:spacing w:before="0" w:after="0" w:line="245" w:lineRule="auto"/>
              <w:jc w:val="center"/>
            </w:pPr>
            <w:r>
              <w:rPr>
                <w:rFonts w:ascii="Aptos" w:hAnsi="Aptos" w:eastAsia="Aptos" w:cs="Aptos"/>
                <w:b/>
                <w:color w:val="000000"/>
                <w:sz w:val="17"/>
              </w:rPr>
              <w:t>Nền tảng vai trò và điều hướng</w:t>
            </w:r>
          </w:p>
        </w:tc>
        <w:tc>
          <w:tcPr>
            <w:tcW w:w="3110" w:type="dxa"/>
            <w:shd w:val="clear" w:color="auto" w:fill="D9E2F3"/>
            <w:vAlign w:val="center"/>
          </w:tcPr>
          <w:p w14:paraId="5EA6910A">
            <w:pPr>
              <w:keepNext/>
              <w:keepLines/>
              <w:spacing w:before="0" w:after="0" w:line="245" w:lineRule="auto"/>
              <w:jc w:val="center"/>
            </w:pPr>
            <w:r>
              <w:rPr>
                <w:rFonts w:ascii="Aptos" w:hAnsi="Aptos" w:eastAsia="Aptos" w:cs="Aptos"/>
                <w:b/>
                <w:color w:val="000000"/>
                <w:sz w:val="17"/>
              </w:rPr>
              <w:t>Dữ liệu cần để dựng UI</w:t>
            </w:r>
          </w:p>
        </w:tc>
        <w:tc>
          <w:tcPr>
            <w:tcW w:w="2098" w:type="dxa"/>
            <w:shd w:val="clear" w:color="auto" w:fill="D9E2F3"/>
            <w:vAlign w:val="center"/>
          </w:tcPr>
          <w:p w14:paraId="15C07ADC">
            <w:pPr>
              <w:keepNext/>
              <w:keepLines/>
              <w:spacing w:before="0" w:after="0" w:line="245" w:lineRule="auto"/>
              <w:jc w:val="center"/>
            </w:pPr>
            <w:r>
              <w:rPr>
                <w:rFonts w:ascii="Aptos" w:hAnsi="Aptos" w:eastAsia="Aptos" w:cs="Aptos"/>
                <w:b/>
                <w:color w:val="000000"/>
                <w:sz w:val="17"/>
              </w:rPr>
              <w:t>API liên quan</w:t>
            </w:r>
          </w:p>
        </w:tc>
        <w:tc>
          <w:tcPr>
            <w:tcW w:w="4991" w:type="dxa"/>
            <w:shd w:val="clear" w:color="auto" w:fill="D9E2F3"/>
            <w:vAlign w:val="center"/>
          </w:tcPr>
          <w:p w14:paraId="34CD2F91">
            <w:pPr>
              <w:keepNext/>
              <w:keepLines/>
              <w:spacing w:before="0" w:after="0" w:line="245" w:lineRule="auto"/>
              <w:jc w:val="center"/>
            </w:pPr>
            <w:r>
              <w:rPr>
                <w:rFonts w:ascii="Aptos" w:hAnsi="Aptos" w:eastAsia="Aptos" w:cs="Aptos"/>
                <w:b/>
                <w:color w:val="000000"/>
                <w:sz w:val="17"/>
              </w:rPr>
              <w:t>Hành vi và nghiệm thu</w:t>
            </w:r>
          </w:p>
        </w:tc>
      </w:tr>
      <w:tr w14:paraId="2E2C1F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40F4E092">
            <w:pPr>
              <w:spacing w:before="0" w:after="0"/>
            </w:pPr>
            <w:r>
              <w:rPr>
                <w:rFonts w:ascii="Aptos" w:hAnsi="Aptos"/>
                <w:sz w:val="17"/>
              </w:rPr>
              <w:t>W01 Danh mục quản trị | page</w:t>
            </w:r>
          </w:p>
        </w:tc>
        <w:tc>
          <w:tcPr>
            <w:tcW w:w="3183" w:type="dxa"/>
          </w:tcPr>
          <w:p w14:paraId="628C78FD">
            <w:pPr>
              <w:spacing w:before="0" w:after="0"/>
            </w:pPr>
            <w:r>
              <w:rPr>
                <w:rFonts w:ascii="Aptos" w:hAnsi="Aptos"/>
                <w:sz w:val="17"/>
              </w:rPr>
              <w:t>Web | STAFF_INVENTORY/ADMIN | /staff/rental-products</w:t>
            </w:r>
          </w:p>
        </w:tc>
        <w:tc>
          <w:tcPr>
            <w:tcW w:w="3110" w:type="dxa"/>
          </w:tcPr>
          <w:p w14:paraId="1721CC26">
            <w:pPr>
              <w:spacing w:before="0" w:after="0"/>
            </w:pPr>
            <w:r>
              <w:t>items,status,version,pagination,recommendationTags,requiresDeepInspectionAfterReturn</w:t>
            </w:r>
          </w:p>
        </w:tc>
        <w:tc>
          <w:tcPr>
            <w:tcW w:w="2098" w:type="dxa"/>
          </w:tcPr>
          <w:p w14:paraId="5058540F">
            <w:pPr>
              <w:spacing w:before="0" w:after="0"/>
            </w:pPr>
            <w:r>
              <w:rPr>
                <w:rFonts w:ascii="Aptos" w:hAnsi="Aptos"/>
                <w:sz w:val="17"/>
              </w:rPr>
              <w:t>Đọc:011,012 | Ghi:005</w:t>
            </w:r>
          </w:p>
        </w:tc>
        <w:tc>
          <w:tcPr>
            <w:tcW w:w="4991" w:type="dxa"/>
          </w:tcPr>
          <w:p w14:paraId="462652B4">
            <w:pPr>
              <w:spacing w:before="0" w:after="0"/>
            </w:pPr>
            <w:r>
              <w:rPr>
                <w:rFonts w:ascii="Aptos" w:hAnsi="Aptos"/>
                <w:sz w:val="17"/>
              </w:rPr>
              <w:t>Xem active/inactive; deactive không xóa cam kết cũ.</w:t>
            </w:r>
          </w:p>
        </w:tc>
      </w:tr>
      <w:tr w14:paraId="18EF60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192AD78A">
            <w:pPr>
              <w:spacing w:before="0" w:after="0"/>
            </w:pPr>
            <w:r>
              <w:rPr>
                <w:rFonts w:ascii="Aptos" w:hAnsi="Aptos"/>
                <w:sz w:val="17"/>
              </w:rPr>
              <w:t>W02 Tạo/sửa loại thiết bị | drawer/page</w:t>
            </w:r>
          </w:p>
        </w:tc>
        <w:tc>
          <w:tcPr>
            <w:tcW w:w="3183" w:type="dxa"/>
          </w:tcPr>
          <w:p w14:paraId="769A285B">
            <w:pPr>
              <w:spacing w:before="0" w:after="0"/>
            </w:pPr>
            <w:r>
              <w:rPr>
                <w:rFonts w:ascii="Aptos" w:hAnsi="Aptos"/>
                <w:sz w:val="17"/>
              </w:rPr>
              <w:t>Web | STAFF_INVENTORY/ADMIN | /staff/rental-products/new hoặc :id/edit</w:t>
            </w:r>
          </w:p>
        </w:tc>
        <w:tc>
          <w:tcPr>
            <w:tcW w:w="3110" w:type="dxa"/>
          </w:tcPr>
          <w:p w14:paraId="7B149076">
            <w:pPr>
              <w:spacing w:before="0" w:after="0"/>
            </w:pPr>
            <w:r>
              <w:t>sku,category,description,spec,dailyPrice,depositPolicy,imageUrls,recommendationTags,requiresDeepInspectionAfterReturn</w:t>
            </w:r>
          </w:p>
        </w:tc>
        <w:tc>
          <w:tcPr>
            <w:tcW w:w="2098" w:type="dxa"/>
          </w:tcPr>
          <w:p w14:paraId="73263EA7">
            <w:pPr>
              <w:spacing w:before="0" w:after="0"/>
            </w:pPr>
            <w:r>
              <w:rPr>
                <w:rFonts w:ascii="Aptos" w:hAnsi="Aptos"/>
                <w:sz w:val="17"/>
              </w:rPr>
              <w:t>Đọc:002,012 | Ghi:003,004,701,702</w:t>
            </w:r>
          </w:p>
        </w:tc>
        <w:tc>
          <w:tcPr>
            <w:tcW w:w="4991" w:type="dxa"/>
          </w:tcPr>
          <w:p w14:paraId="7E9C6106">
            <w:pPr>
              <w:spacing w:before="0" w:after="0"/>
            </w:pPr>
            <w:r>
              <w:rPr>
                <w:rFonts w:ascii="Aptos" w:hAnsi="Aptos"/>
                <w:sz w:val="17"/>
              </w:rPr>
              <w:t>Không còn field maxPerParticipant/maxPerGroup. Recommendation tags chỉ phục vụ gợi ý.</w:t>
            </w:r>
          </w:p>
        </w:tc>
      </w:tr>
      <w:tr w14:paraId="0DA862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6129D74A">
            <w:pPr>
              <w:spacing w:before="0" w:after="0"/>
            </w:pPr>
            <w:r>
              <w:rPr>
                <w:rFonts w:ascii="Aptos" w:hAnsi="Aptos"/>
                <w:sz w:val="17"/>
              </w:rPr>
              <w:t>W03 Tồn kho + nhập thiết bị mới | page + batch wizard</w:t>
            </w:r>
          </w:p>
        </w:tc>
        <w:tc>
          <w:tcPr>
            <w:tcW w:w="3183" w:type="dxa"/>
          </w:tcPr>
          <w:p w14:paraId="0960F282">
            <w:pPr>
              <w:spacing w:before="0" w:after="0"/>
            </w:pPr>
            <w:r>
              <w:rPr>
                <w:rFonts w:ascii="Aptos" w:hAnsi="Aptos"/>
                <w:sz w:val="17"/>
              </w:rPr>
              <w:t>Web | STAFF_INVENTORY; ADMIN read-only | /staff/equipment-units</w:t>
            </w:r>
          </w:p>
        </w:tc>
        <w:tc>
          <w:tcPr>
            <w:tcW w:w="3110" w:type="dxa"/>
          </w:tcPr>
          <w:p w14:paraId="6739D7B9">
            <w:pPr>
              <w:spacing w:before="0" w:after="0"/>
            </w:pPr>
            <w:r>
              <w:rPr>
                <w:rFonts w:ascii="Aptos" w:hAnsi="Aptos"/>
                <w:sz w:val="17"/>
              </w:rPr>
              <w:t>items,counts,assetCode,physicalStatus,condition,location,batchCreateResult,labels</w:t>
            </w:r>
          </w:p>
        </w:tc>
        <w:tc>
          <w:tcPr>
            <w:tcW w:w="2098" w:type="dxa"/>
          </w:tcPr>
          <w:p w14:paraId="5997ED08">
            <w:pPr>
              <w:spacing w:before="0" w:after="0"/>
            </w:pPr>
            <w:r>
              <w:rPr>
                <w:rFonts w:ascii="Aptos" w:hAnsi="Aptos"/>
                <w:sz w:val="17"/>
              </w:rPr>
              <w:t>Đọc:006,011 | Ghi:007,013,014</w:t>
            </w:r>
          </w:p>
        </w:tc>
        <w:tc>
          <w:tcPr>
            <w:tcW w:w="4991" w:type="dxa"/>
          </w:tcPr>
          <w:p w14:paraId="37FD600E">
            <w:pPr>
              <w:spacing w:before="0" w:after="0"/>
            </w:pPr>
            <w:r>
              <w:rPr>
                <w:rFonts w:ascii="Aptos" w:hAnsi="Aptos"/>
                <w:sz w:val="17"/>
              </w:rPr>
              <w:t>Cho 2 chế độ: thêm 1 unit hoặc nhập lô quantity N. Server sinh/validate assetCode; sau tạo hiển thị danh sách code và nút in QR label. | loading,empty,duplicateCode,batchValidation,printReady,error</w:t>
            </w:r>
          </w:p>
        </w:tc>
      </w:tr>
      <w:tr w14:paraId="1CB630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1908237F">
            <w:pPr>
              <w:spacing w:before="0" w:after="0"/>
            </w:pPr>
            <w:r>
              <w:rPr>
                <w:rFonts w:ascii="Aptos" w:hAnsi="Aptos"/>
                <w:sz w:val="17"/>
              </w:rPr>
              <w:t>W04 Chi tiết tài sản và vệ sinh | page + dialogs</w:t>
            </w:r>
          </w:p>
        </w:tc>
        <w:tc>
          <w:tcPr>
            <w:tcW w:w="3183" w:type="dxa"/>
          </w:tcPr>
          <w:p w14:paraId="14824F6A">
            <w:pPr>
              <w:spacing w:before="0" w:after="0"/>
            </w:pPr>
            <w:r>
              <w:rPr>
                <w:rFonts w:ascii="Aptos" w:hAnsi="Aptos"/>
                <w:sz w:val="17"/>
              </w:rPr>
              <w:t>Web | STAFF_INVENTORY; ADMIN read-only | /staff/equipment-units/:id</w:t>
            </w:r>
          </w:p>
        </w:tc>
        <w:tc>
          <w:tcPr>
            <w:tcW w:w="3110" w:type="dxa"/>
          </w:tcPr>
          <w:p w14:paraId="1B618B2D">
            <w:pPr>
              <w:spacing w:before="0" w:after="0"/>
            </w:pPr>
            <w:r>
              <w:rPr>
                <w:rFonts w:ascii="Aptos" w:hAnsi="Aptos"/>
                <w:sz w:val="17"/>
              </w:rPr>
              <w:t>unit,history,condition,currentCustodian,assignments,affectedOrders,version</w:t>
            </w:r>
          </w:p>
        </w:tc>
        <w:tc>
          <w:tcPr>
            <w:tcW w:w="2098" w:type="dxa"/>
          </w:tcPr>
          <w:p w14:paraId="20EF5C2C">
            <w:pPr>
              <w:spacing w:before="0" w:after="0"/>
            </w:pPr>
            <w:r>
              <w:rPr>
                <w:rFonts w:ascii="Aptos" w:hAnsi="Aptos"/>
                <w:sz w:val="17"/>
              </w:rPr>
              <w:t>Đọc:008 | Ghi:009,010,611</w:t>
            </w:r>
          </w:p>
        </w:tc>
        <w:tc>
          <w:tcPr>
            <w:tcW w:w="4991" w:type="dxa"/>
          </w:tcPr>
          <w:p w14:paraId="13625CA0">
            <w:pPr>
              <w:spacing w:before="0" w:after="0"/>
            </w:pPr>
            <w:r>
              <w:rPr>
                <w:rFonts w:ascii="Aptos" w:hAnsi="Aptos"/>
                <w:sz w:val="17"/>
              </w:rPr>
              <w:t>Không có dropdown sửa physicalStatus tùy ý; lifecycle qua action.</w:t>
            </w:r>
          </w:p>
        </w:tc>
      </w:tr>
      <w:tr w14:paraId="7C56D5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3B321712">
            <w:pPr>
              <w:spacing w:before="0" w:after="0"/>
            </w:pPr>
            <w:r>
              <w:rPr>
                <w:rFonts w:ascii="Aptos" w:hAnsi="Aptos"/>
                <w:sz w:val="17"/>
              </w:rPr>
              <w:t>W05 Danh sách việc kho | page</w:t>
            </w:r>
          </w:p>
        </w:tc>
        <w:tc>
          <w:tcPr>
            <w:tcW w:w="3183" w:type="dxa"/>
          </w:tcPr>
          <w:p w14:paraId="3E3126F9">
            <w:pPr>
              <w:spacing w:before="0" w:after="0"/>
            </w:pPr>
            <w:r>
              <w:rPr>
                <w:rFonts w:ascii="Aptos" w:hAnsi="Aptos"/>
                <w:sz w:val="17"/>
              </w:rPr>
              <w:t>Web | STAFF_INVENTORY | /staff/warehouse/tasks</w:t>
            </w:r>
          </w:p>
        </w:tc>
        <w:tc>
          <w:tcPr>
            <w:tcW w:w="3110" w:type="dxa"/>
          </w:tcPr>
          <w:p w14:paraId="5A98CFD5">
            <w:pPr>
              <w:spacing w:before="0" w:after="0"/>
            </w:pPr>
            <w:r>
              <w:rPr>
                <w:rFonts w:ascii="Aptos" w:hAnsi="Aptos"/>
                <w:sz w:val="17"/>
              </w:rPr>
              <w:t>tasks,requiredLineSummary,assignee,deadline,progress</w:t>
            </w:r>
          </w:p>
        </w:tc>
        <w:tc>
          <w:tcPr>
            <w:tcW w:w="2098" w:type="dxa"/>
          </w:tcPr>
          <w:p w14:paraId="203F51E3">
            <w:pPr>
              <w:spacing w:before="0" w:after="0"/>
            </w:pPr>
            <w:r>
              <w:rPr>
                <w:rFonts w:ascii="Aptos" w:hAnsi="Aptos"/>
                <w:sz w:val="17"/>
              </w:rPr>
              <w:t>Đọc:301 | Ghi:308</w:t>
            </w:r>
          </w:p>
        </w:tc>
        <w:tc>
          <w:tcPr>
            <w:tcW w:w="4991" w:type="dxa"/>
          </w:tcPr>
          <w:p w14:paraId="112F8708">
            <w:pPr>
              <w:spacing w:before="0" w:after="0"/>
            </w:pPr>
            <w:r>
              <w:rPr>
                <w:rFonts w:ascii="Aptos" w:hAnsi="Aptos"/>
                <w:sz w:val="17"/>
              </w:rPr>
              <w:t>Task chỉ nêu product + qty cần chuẩn bị; chưa hiển thị "unit được reserve". Claim trước thao tác.</w:t>
            </w:r>
          </w:p>
        </w:tc>
      </w:tr>
      <w:tr w14:paraId="42D4E4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68DBB66C">
            <w:pPr>
              <w:spacing w:before="0" w:after="0"/>
            </w:pPr>
            <w:r>
              <w:rPr>
                <w:rFonts w:ascii="Aptos" w:hAnsi="Aptos"/>
                <w:sz w:val="17"/>
              </w:rPr>
              <w:t>W06 Chuẩn bị + pick unit + đóng gói + chuyển giao | wizard</w:t>
            </w:r>
          </w:p>
        </w:tc>
        <w:tc>
          <w:tcPr>
            <w:tcW w:w="3183" w:type="dxa"/>
          </w:tcPr>
          <w:p w14:paraId="09B7E583">
            <w:pPr>
              <w:spacing w:before="0" w:after="0"/>
            </w:pPr>
            <w:r>
              <w:rPr>
                <w:rFonts w:ascii="Aptos" w:hAnsi="Aptos"/>
                <w:sz w:val="17"/>
              </w:rPr>
              <w:t>Web | STAFF_INVENTORY | /staff/warehouse/tasks/:id</w:t>
            </w:r>
          </w:p>
        </w:tc>
        <w:tc>
          <w:tcPr>
            <w:tcW w:w="3110" w:type="dxa"/>
          </w:tcPr>
          <w:p w14:paraId="106D9105">
            <w:pPr>
              <w:spacing w:before="0" w:after="0"/>
            </w:pPr>
            <w:r>
              <w:rPr>
                <w:rFonts w:ascii="Aptos" w:hAnsi="Aptos"/>
                <w:sz w:val="17"/>
              </w:rPr>
              <w:t>requiredLines,pickedUnits,remainingQty,pickCandidates,snapshots,package,assignees</w:t>
            </w:r>
          </w:p>
        </w:tc>
        <w:tc>
          <w:tcPr>
            <w:tcW w:w="2098" w:type="dxa"/>
          </w:tcPr>
          <w:p w14:paraId="6A104871">
            <w:pPr>
              <w:spacing w:before="0" w:after="0"/>
            </w:pPr>
            <w:r>
              <w:rPr>
                <w:rFonts w:ascii="Aptos" w:hAnsi="Aptos"/>
                <w:sz w:val="17"/>
              </w:rPr>
              <w:t>Đọc:302,310,311,412 | Ghi:303,304,305,306,307,309,701,702</w:t>
            </w:r>
          </w:p>
        </w:tc>
        <w:tc>
          <w:tcPr>
            <w:tcW w:w="4991" w:type="dxa"/>
          </w:tcPr>
          <w:p w14:paraId="05C00CE0">
            <w:pPr>
              <w:spacing w:before="0" w:after="0"/>
            </w:pPr>
            <w:r>
              <w:rPr>
                <w:rFonts w:ascii="Aptos" w:hAnsi="Aptos"/>
                <w:sz w:val="17"/>
              </w:rPr>
              <w:t>Wizard: chọn line -&gt; scan/nhập assetCode bất kỳ unit hợp lệ -&gt; condition before -&gt; pack -&gt; ready -&gt; transfer. Unit lỗi có thể replace trước giao. | picking,wrongProduct,unitUnavailable,missingEvidence,packed,ready,conflict</w:t>
            </w:r>
          </w:p>
        </w:tc>
      </w:tr>
      <w:tr w14:paraId="6C180B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69DC786B">
            <w:pPr>
              <w:spacing w:before="0" w:after="0"/>
            </w:pPr>
            <w:r>
              <w:rPr>
                <w:rFonts w:ascii="Aptos" w:hAnsi="Aptos"/>
                <w:sz w:val="17"/>
              </w:rPr>
              <w:t>W07 Danh sách hàng trả | page</w:t>
            </w:r>
          </w:p>
        </w:tc>
        <w:tc>
          <w:tcPr>
            <w:tcW w:w="3183" w:type="dxa"/>
          </w:tcPr>
          <w:p w14:paraId="5B741E98">
            <w:pPr>
              <w:spacing w:before="0" w:after="0"/>
            </w:pPr>
            <w:r>
              <w:rPr>
                <w:rFonts w:ascii="Aptos" w:hAnsi="Aptos"/>
                <w:sz w:val="17"/>
              </w:rPr>
              <w:t>Web | STAFF_INVENTORY | /staff/returns</w:t>
            </w:r>
          </w:p>
        </w:tc>
        <w:tc>
          <w:tcPr>
            <w:tcW w:w="3110" w:type="dxa"/>
          </w:tcPr>
          <w:p w14:paraId="0D4DF05B">
            <w:pPr>
              <w:spacing w:before="0" w:after="0"/>
            </w:pPr>
            <w:r>
              <w:rPr>
                <w:rFonts w:ascii="Aptos" w:hAnsi="Aptos"/>
                <w:sz w:val="17"/>
              </w:rPr>
              <w:t>items,normalCount,issueCount,missingCount,status</w:t>
            </w:r>
          </w:p>
        </w:tc>
        <w:tc>
          <w:tcPr>
            <w:tcW w:w="2098" w:type="dxa"/>
          </w:tcPr>
          <w:p w14:paraId="0F7286E7">
            <w:pPr>
              <w:spacing w:before="0" w:after="0"/>
            </w:pPr>
            <w:r>
              <w:rPr>
                <w:rFonts w:ascii="Aptos" w:hAnsi="Aptos"/>
                <w:sz w:val="17"/>
              </w:rPr>
              <w:t>Đọc:613 | Ghi:Không</w:t>
            </w:r>
          </w:p>
        </w:tc>
        <w:tc>
          <w:tcPr>
            <w:tcW w:w="4991" w:type="dxa"/>
          </w:tcPr>
          <w:p w14:paraId="7617960A">
            <w:pPr>
              <w:spacing w:before="0" w:after="0"/>
            </w:pPr>
            <w:r>
              <w:rPr>
                <w:rFonts w:ascii="Aptos" w:hAnsi="Aptos"/>
                <w:sz w:val="17"/>
              </w:rPr>
              <w:t>Tách badge "Chờ vệ sinh" và "Cần kiểm tra sâu". Không yêu cầu deep inspect cho mọi return.</w:t>
            </w:r>
          </w:p>
        </w:tc>
      </w:tr>
      <w:tr w14:paraId="6878AA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2EFA31D2">
            <w:pPr>
              <w:spacing w:before="0" w:after="0"/>
            </w:pPr>
            <w:r>
              <w:rPr>
                <w:rFonts w:ascii="Aptos" w:hAnsi="Aptos"/>
                <w:sz w:val="17"/>
              </w:rPr>
              <w:t>W08 Nhận trả - vệ sinh hoặc kiểm tra sâu | wizard conditional</w:t>
            </w:r>
          </w:p>
        </w:tc>
        <w:tc>
          <w:tcPr>
            <w:tcW w:w="3183" w:type="dxa"/>
          </w:tcPr>
          <w:p w14:paraId="62BB97D0">
            <w:pPr>
              <w:spacing w:before="0" w:after="0"/>
            </w:pPr>
            <w:r>
              <w:rPr>
                <w:rFonts w:ascii="Aptos" w:hAnsi="Aptos"/>
                <w:sz w:val="17"/>
              </w:rPr>
              <w:t>Web | STAFF_INVENTORY | /staff/returns/:returnId</w:t>
            </w:r>
          </w:p>
        </w:tc>
        <w:tc>
          <w:tcPr>
            <w:tcW w:w="3110" w:type="dxa"/>
          </w:tcPr>
          <w:p w14:paraId="0999C8C8">
            <w:pPr>
              <w:spacing w:before="0" w:after="0"/>
            </w:pPr>
            <w:r>
              <w:rPr>
                <w:rFonts w:ascii="Aptos" w:hAnsi="Aptos"/>
                <w:sz w:val="17"/>
              </w:rPr>
              <w:t>expectedUnits,receivedUnits,outcomes,before/returnEvidence,depositActions,assessments</w:t>
            </w:r>
          </w:p>
        </w:tc>
        <w:tc>
          <w:tcPr>
            <w:tcW w:w="2098" w:type="dxa"/>
          </w:tcPr>
          <w:p w14:paraId="5ACC8589">
            <w:pPr>
              <w:spacing w:before="0" w:after="0"/>
            </w:pPr>
            <w:r>
              <w:rPr>
                <w:rFonts w:ascii="Aptos" w:hAnsi="Aptos"/>
                <w:sz w:val="17"/>
              </w:rPr>
              <w:t>Đọc:614 | Ghi:604,605,608,611,701,702</w:t>
            </w:r>
          </w:p>
        </w:tc>
        <w:tc>
          <w:tcPr>
            <w:tcW w:w="4991" w:type="dxa"/>
          </w:tcPr>
          <w:p w14:paraId="7C641C51">
            <w:pPr>
              <w:spacing w:before="0" w:after="0"/>
            </w:pPr>
            <w:r>
              <w:rPr>
                <w:rFonts w:ascii="Aptos" w:hAnsi="Aptos"/>
                <w:sz w:val="17"/>
              </w:rPr>
              <w:t>Nhánh NORMAL không bắt buộc deep inspection: receive -&gt; cleaning -&gt; ready. Nhánh product yêu cầu deep inspection hoặc ISSUE: receive -&gt; final inspection -&gt; settlement/đề xuất deduction khi cần -&gt; chờ duyệt theo Policy. Nếu STAFF_INVENTORY phát hiện discrepancy mới ở unit NORMAL, chuyển unit đó sang ISSUE_REVIEW.</w:t>
            </w:r>
          </w:p>
        </w:tc>
      </w:tr>
    </w:tbl>
    <w:p w14:paraId="1D92D180">
      <w:pPr>
        <w:pStyle w:val="164"/>
        <w:keepNext w:val="0"/>
        <w:keepLines/>
        <w:spacing w:before="60" w:after="80" w:line="250" w:lineRule="auto"/>
      </w:pPr>
      <w:r>
        <w:rPr>
          <w:rFonts w:ascii="Aptos" w:hAnsi="Aptos" w:eastAsia="Aptos" w:cs="Aptos"/>
          <w:b w:val="0"/>
          <w:color w:val="000000"/>
          <w:sz w:val="20"/>
        </w:rPr>
        <w:t>Các số API trong bảng viết gọn: ví dụ 203 là RB-API-203. JSON đầy đủ nằm tại requests/RB-API-203.json và responses/RB-API-203.&lt;scenario&gt;.json trong gói mock.</w:t>
      </w:r>
    </w:p>
    <w:p w14:paraId="55E61357">
      <w:pPr>
        <w:pStyle w:val="3"/>
        <w:keepNext/>
        <w:keepLines/>
        <w:spacing w:before="120" w:after="80" w:line="250" w:lineRule="auto"/>
      </w:pPr>
      <w:r>
        <w:t>18A3 Các màn STAFF_DELIVERY trên Mobile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242"/>
        <w:gridCol w:w="3183"/>
        <w:gridCol w:w="3110"/>
        <w:gridCol w:w="2098"/>
        <w:gridCol w:w="4991"/>
      </w:tblGrid>
      <w:tr w14:paraId="7C9DE0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242" w:type="dxa"/>
            <w:shd w:val="clear" w:color="auto" w:fill="D9E2F3"/>
            <w:vAlign w:val="center"/>
          </w:tcPr>
          <w:p w14:paraId="65BB9884">
            <w:pPr>
              <w:keepNext/>
              <w:keepLines/>
              <w:spacing w:before="0" w:after="0" w:line="245" w:lineRule="auto"/>
              <w:jc w:val="center"/>
            </w:pPr>
            <w:r>
              <w:rPr>
                <w:rFonts w:ascii="Aptos" w:hAnsi="Aptos" w:eastAsia="Aptos" w:cs="Aptos"/>
                <w:b/>
                <w:color w:val="000000"/>
                <w:sz w:val="17"/>
              </w:rPr>
              <w:t>Mã và màn hình</w:t>
            </w:r>
          </w:p>
        </w:tc>
        <w:tc>
          <w:tcPr>
            <w:tcW w:w="3183" w:type="dxa"/>
            <w:shd w:val="clear" w:color="auto" w:fill="D9E2F3"/>
            <w:vAlign w:val="center"/>
          </w:tcPr>
          <w:p w14:paraId="7C45EE98">
            <w:pPr>
              <w:keepNext/>
              <w:keepLines/>
              <w:spacing w:before="0" w:after="0" w:line="245" w:lineRule="auto"/>
              <w:jc w:val="center"/>
            </w:pPr>
            <w:r>
              <w:rPr>
                <w:rFonts w:ascii="Aptos" w:hAnsi="Aptos" w:eastAsia="Aptos" w:cs="Aptos"/>
                <w:b/>
                <w:color w:val="000000"/>
                <w:sz w:val="17"/>
              </w:rPr>
              <w:t>Nền tảng vai trò và điều hướng</w:t>
            </w:r>
          </w:p>
        </w:tc>
        <w:tc>
          <w:tcPr>
            <w:tcW w:w="3110" w:type="dxa"/>
            <w:shd w:val="clear" w:color="auto" w:fill="D9E2F3"/>
            <w:vAlign w:val="center"/>
          </w:tcPr>
          <w:p w14:paraId="6F74F8D6">
            <w:pPr>
              <w:keepNext/>
              <w:keepLines/>
              <w:spacing w:before="0" w:after="0" w:line="245" w:lineRule="auto"/>
              <w:jc w:val="center"/>
            </w:pPr>
            <w:r>
              <w:rPr>
                <w:rFonts w:ascii="Aptos" w:hAnsi="Aptos" w:eastAsia="Aptos" w:cs="Aptos"/>
                <w:b/>
                <w:color w:val="000000"/>
                <w:sz w:val="17"/>
              </w:rPr>
              <w:t>Dữ liệu cần để dựng UI</w:t>
            </w:r>
          </w:p>
        </w:tc>
        <w:tc>
          <w:tcPr>
            <w:tcW w:w="2098" w:type="dxa"/>
            <w:shd w:val="clear" w:color="auto" w:fill="D9E2F3"/>
            <w:vAlign w:val="center"/>
          </w:tcPr>
          <w:p w14:paraId="30AA2345">
            <w:pPr>
              <w:keepNext/>
              <w:keepLines/>
              <w:spacing w:before="0" w:after="0" w:line="245" w:lineRule="auto"/>
              <w:jc w:val="center"/>
            </w:pPr>
            <w:r>
              <w:rPr>
                <w:rFonts w:ascii="Aptos" w:hAnsi="Aptos" w:eastAsia="Aptos" w:cs="Aptos"/>
                <w:b/>
                <w:color w:val="000000"/>
                <w:sz w:val="17"/>
              </w:rPr>
              <w:t>API liên quan</w:t>
            </w:r>
          </w:p>
        </w:tc>
        <w:tc>
          <w:tcPr>
            <w:tcW w:w="4991" w:type="dxa"/>
            <w:shd w:val="clear" w:color="auto" w:fill="D9E2F3"/>
            <w:vAlign w:val="center"/>
          </w:tcPr>
          <w:p w14:paraId="0943FFF0">
            <w:pPr>
              <w:keepNext/>
              <w:keepLines/>
              <w:spacing w:before="0" w:after="0" w:line="245" w:lineRule="auto"/>
              <w:jc w:val="center"/>
            </w:pPr>
            <w:r>
              <w:rPr>
                <w:rFonts w:ascii="Aptos" w:hAnsi="Aptos" w:eastAsia="Aptos" w:cs="Aptos"/>
                <w:b/>
                <w:color w:val="000000"/>
                <w:sz w:val="17"/>
              </w:rPr>
              <w:t>Hành vi và nghiệm thu</w:t>
            </w:r>
          </w:p>
        </w:tc>
      </w:tr>
      <w:tr w14:paraId="613B10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0D6901C7">
            <w:pPr>
              <w:spacing w:before="0" w:after="0"/>
            </w:pPr>
            <w:r>
              <w:rPr>
                <w:rFonts w:ascii="Aptos" w:hAnsi="Aptos"/>
                <w:sz w:val="17"/>
              </w:rPr>
              <w:t>L01 Danh sách nhiệm vụ giao và thu | screen</w:t>
            </w:r>
          </w:p>
        </w:tc>
        <w:tc>
          <w:tcPr>
            <w:tcW w:w="3183" w:type="dxa"/>
          </w:tcPr>
          <w:p w14:paraId="5A9173FE">
            <w:pPr>
              <w:spacing w:before="0" w:after="0"/>
            </w:pPr>
            <w:r>
              <w:rPr>
                <w:rFonts w:ascii="Aptos" w:hAnsi="Aptos"/>
                <w:sz w:val="17"/>
              </w:rPr>
              <w:t>Mobile | STAFF_DELIVERY | LogisticsTasks</w:t>
            </w:r>
          </w:p>
        </w:tc>
        <w:tc>
          <w:tcPr>
            <w:tcW w:w="3110" w:type="dxa"/>
          </w:tcPr>
          <w:p w14:paraId="7229419C">
            <w:pPr>
              <w:spacing w:before="0" w:after="0"/>
            </w:pPr>
            <w:r>
              <w:rPr>
                <w:rFonts w:ascii="Aptos" w:hAnsi="Aptos"/>
                <w:sz w:val="17"/>
              </w:rPr>
              <w:t>type,point,scheduledAt,assignee,status,orderSummary</w:t>
            </w:r>
          </w:p>
        </w:tc>
        <w:tc>
          <w:tcPr>
            <w:tcW w:w="2098" w:type="dxa"/>
          </w:tcPr>
          <w:p w14:paraId="7ABB0C62">
            <w:pPr>
              <w:spacing w:before="0" w:after="0"/>
            </w:pPr>
            <w:r>
              <w:rPr>
                <w:rFonts w:ascii="Aptos" w:hAnsi="Aptos"/>
                <w:sz w:val="17"/>
              </w:rPr>
              <w:t>Đọc:401 | Ghi:406</w:t>
            </w:r>
          </w:p>
        </w:tc>
        <w:tc>
          <w:tcPr>
            <w:tcW w:w="4991" w:type="dxa"/>
          </w:tcPr>
          <w:p w14:paraId="1DF2D0F5">
            <w:pPr>
              <w:spacing w:before="0" w:after="0"/>
            </w:pPr>
            <w:r>
              <w:rPr>
                <w:rFonts w:ascii="Aptos" w:hAnsi="Aptos"/>
                <w:sz w:val="17"/>
              </w:rPr>
              <w:t>Chỉ task đúng scope; claim; offline cache không đồng nghĩa thao tác đã thành công.</w:t>
            </w:r>
          </w:p>
        </w:tc>
      </w:tr>
      <w:tr w14:paraId="79B38D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50803A23">
            <w:pPr>
              <w:spacing w:before="0" w:after="0"/>
            </w:pPr>
            <w:r>
              <w:rPr>
                <w:rFonts w:ascii="Aptos" w:hAnsi="Aptos"/>
                <w:sz w:val="17"/>
              </w:rPr>
              <w:t>L02 Nhận package + xác minh mã + giao | wizard</w:t>
            </w:r>
          </w:p>
        </w:tc>
        <w:tc>
          <w:tcPr>
            <w:tcW w:w="3183" w:type="dxa"/>
          </w:tcPr>
          <w:p w14:paraId="4A994D4B">
            <w:pPr>
              <w:spacing w:before="0" w:after="0"/>
            </w:pPr>
            <w:r>
              <w:rPr>
                <w:rFonts w:ascii="Aptos" w:hAnsi="Aptos"/>
                <w:sz w:val="17"/>
              </w:rPr>
              <w:t>Mobile | STAFF_DELIVERY | LogisticsOutboundDetail/:taskId</w:t>
            </w:r>
          </w:p>
        </w:tc>
        <w:tc>
          <w:tcPr>
            <w:tcW w:w="3110" w:type="dxa"/>
          </w:tcPr>
          <w:p w14:paraId="38A5CDD1">
            <w:pPr>
              <w:spacing w:before="0" w:after="0"/>
            </w:pPr>
            <w:r>
              <w:rPr>
                <w:rFonts w:ascii="Aptos" w:hAnsi="Aptos"/>
                <w:sz w:val="17"/>
              </w:rPr>
              <w:t>package,custodyTransferId,recipient,verificationStatus,units,conditionBefore,recipientNotes,reportedIssues</w:t>
            </w:r>
          </w:p>
        </w:tc>
        <w:tc>
          <w:tcPr>
            <w:tcW w:w="2098" w:type="dxa"/>
          </w:tcPr>
          <w:p w14:paraId="355D5B64">
            <w:pPr>
              <w:spacing w:before="0" w:after="0"/>
            </w:pPr>
            <w:r>
              <w:rPr>
                <w:rFonts w:ascii="Aptos" w:hAnsi="Aptos"/>
                <w:sz w:val="17"/>
              </w:rPr>
              <w:t>Đọc:410,203 | Ghi:402,403,404,405,701,702</w:t>
            </w:r>
          </w:p>
        </w:tc>
        <w:tc>
          <w:tcPr>
            <w:tcW w:w="4991" w:type="dxa"/>
          </w:tcPr>
          <w:p w14:paraId="3FD3D765">
            <w:pPr>
              <w:spacing w:before="0" w:after="0"/>
            </w:pPr>
            <w:r>
              <w:rPr>
                <w:rFonts w:ascii="Aptos" w:hAnsi="Aptos"/>
                <w:sz w:val="17"/>
              </w:rPr>
              <w:t>Flow: nhận package -&gt; yêu cầu USER đưa pickupCode -&gt; nhập/quét code -&gt; server verified -&gt; cho USER kiểm tra -&gt; Staff ghi note/issue -&gt; commit handover. Không chờ confirmationRef của USER. | scheduled,received,codeInvalid,verified,issueReported,handedOver,noShow,offline</w:t>
            </w:r>
          </w:p>
        </w:tc>
      </w:tr>
      <w:tr w14:paraId="79EFC5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416EBF34">
            <w:pPr>
              <w:spacing w:before="0" w:after="0"/>
            </w:pPr>
            <w:r>
              <w:rPr>
                <w:rFonts w:ascii="Aptos" w:hAnsi="Aptos"/>
                <w:sz w:val="17"/>
              </w:rPr>
              <w:t>L03 Thu hồi + phân loại + chuyển Kho | wizard</w:t>
            </w:r>
          </w:p>
        </w:tc>
        <w:tc>
          <w:tcPr>
            <w:tcW w:w="3183" w:type="dxa"/>
          </w:tcPr>
          <w:p w14:paraId="23506AC6">
            <w:pPr>
              <w:spacing w:before="0" w:after="0"/>
            </w:pPr>
            <w:r>
              <w:rPr>
                <w:rFonts w:ascii="Aptos" w:hAnsi="Aptos"/>
                <w:sz w:val="17"/>
              </w:rPr>
              <w:t>Mobile | STAFF_DELIVERY | LogisticsReturnDetail/:taskId</w:t>
            </w:r>
          </w:p>
        </w:tc>
        <w:tc>
          <w:tcPr>
            <w:tcW w:w="3110" w:type="dxa"/>
          </w:tcPr>
          <w:p w14:paraId="0B313D4A">
            <w:pPr>
              <w:spacing w:before="0" w:after="0"/>
            </w:pPr>
            <w:r>
              <w:rPr>
                <w:rFonts w:ascii="Aptos" w:hAnsi="Aptos"/>
                <w:sz w:val="17"/>
              </w:rPr>
              <w:t>returnId,expectedUnits,receivedUnitIds,missingUnitIds,outcomes,quickRefundStatus,pendingTransferId</w:t>
            </w:r>
          </w:p>
        </w:tc>
        <w:tc>
          <w:tcPr>
            <w:tcW w:w="2098" w:type="dxa"/>
          </w:tcPr>
          <w:p w14:paraId="45C0220C">
            <w:pPr>
              <w:spacing w:before="0" w:after="0"/>
            </w:pPr>
            <w:r>
              <w:rPr>
                <w:rFonts w:ascii="Aptos" w:hAnsi="Aptos"/>
                <w:sz w:val="17"/>
              </w:rPr>
              <w:t>Đọc:410,614 | Ghi:601,602,603,701,702</w:t>
            </w:r>
          </w:p>
        </w:tc>
        <w:tc>
          <w:tcPr>
            <w:tcW w:w="4991" w:type="dxa"/>
          </w:tcPr>
          <w:p w14:paraId="3E17CA04">
            <w:pPr>
              <w:spacing w:before="0" w:after="0"/>
            </w:pPr>
            <w:r>
              <w:rPr>
                <w:rFonts w:ascii="Aptos" w:hAnsi="Aptos"/>
                <w:sz w:val="17"/>
              </w:rPr>
              <w:t>Scan từng unit. Mỗi unit chọn NORMAL hoặc ISSUE; NORMAL hiển thị "đã ghi nhận - hoàn cọc đang xử lý" sau server confirm; thiếu để MISSING_PENDING_REVIEW. Chuyển custody về Kho.</w:t>
            </w:r>
          </w:p>
        </w:tc>
      </w:tr>
    </w:tbl>
    <w:p w14:paraId="30971222">
      <w:pPr>
        <w:pStyle w:val="164"/>
        <w:keepNext w:val="0"/>
        <w:keepLines/>
        <w:spacing w:before="60" w:after="80" w:line="250" w:lineRule="auto"/>
      </w:pPr>
      <w:r>
        <w:rPr>
          <w:rFonts w:ascii="Aptos" w:hAnsi="Aptos" w:eastAsia="Aptos" w:cs="Aptos"/>
          <w:b w:val="0"/>
          <w:color w:val="000000"/>
          <w:sz w:val="20"/>
        </w:rPr>
        <w:t>Các số API trong bảng viết gọn: ví dụ 203 là RB-API-203. JSON đầy đủ nằm tại requests/RB-API-203.json và responses/RB-API-203.&lt;scenario&gt;.json trong gói mock.</w:t>
      </w:r>
    </w:p>
    <w:p w14:paraId="5C53EEDB">
      <w:pPr>
        <w:pStyle w:val="3"/>
        <w:keepNext/>
        <w:keepLines/>
        <w:spacing w:before="120" w:after="80" w:line="250" w:lineRule="auto"/>
      </w:pPr>
      <w:r>
        <w:rPr>
          <w:rFonts w:ascii="Aptos" w:hAnsi="Aptos" w:eastAsia="Aptos" w:cs="Aptos"/>
          <w:b/>
          <w:color w:val="000000"/>
          <w:sz w:val="22"/>
        </w:rPr>
        <w:t>18A4 Các màn ADMIN trên Web</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242"/>
        <w:gridCol w:w="3183"/>
        <w:gridCol w:w="3110"/>
        <w:gridCol w:w="2098"/>
        <w:gridCol w:w="4991"/>
      </w:tblGrid>
      <w:tr w14:paraId="000F18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242" w:type="dxa"/>
            <w:shd w:val="clear" w:color="auto" w:fill="D9E2F3"/>
            <w:vAlign w:val="center"/>
          </w:tcPr>
          <w:p w14:paraId="67331400">
            <w:pPr>
              <w:keepNext/>
              <w:keepLines/>
              <w:spacing w:before="0" w:after="0" w:line="245" w:lineRule="auto"/>
              <w:jc w:val="center"/>
            </w:pPr>
            <w:r>
              <w:rPr>
                <w:rFonts w:ascii="Aptos" w:hAnsi="Aptos" w:eastAsia="Aptos" w:cs="Aptos"/>
                <w:b/>
                <w:color w:val="000000"/>
                <w:sz w:val="17"/>
              </w:rPr>
              <w:t>Mã và màn hình</w:t>
            </w:r>
          </w:p>
        </w:tc>
        <w:tc>
          <w:tcPr>
            <w:tcW w:w="3183" w:type="dxa"/>
            <w:shd w:val="clear" w:color="auto" w:fill="D9E2F3"/>
            <w:vAlign w:val="center"/>
          </w:tcPr>
          <w:p w14:paraId="742A0F3D">
            <w:pPr>
              <w:keepNext/>
              <w:keepLines/>
              <w:spacing w:before="0" w:after="0" w:line="245" w:lineRule="auto"/>
              <w:jc w:val="center"/>
            </w:pPr>
            <w:r>
              <w:rPr>
                <w:rFonts w:ascii="Aptos" w:hAnsi="Aptos" w:eastAsia="Aptos" w:cs="Aptos"/>
                <w:b/>
                <w:color w:val="000000"/>
                <w:sz w:val="17"/>
              </w:rPr>
              <w:t>Nền tảng vai trò và điều hướng</w:t>
            </w:r>
          </w:p>
        </w:tc>
        <w:tc>
          <w:tcPr>
            <w:tcW w:w="3110" w:type="dxa"/>
            <w:shd w:val="clear" w:color="auto" w:fill="D9E2F3"/>
            <w:vAlign w:val="center"/>
          </w:tcPr>
          <w:p w14:paraId="160028DC">
            <w:pPr>
              <w:keepNext/>
              <w:keepLines/>
              <w:spacing w:before="0" w:after="0" w:line="245" w:lineRule="auto"/>
              <w:jc w:val="center"/>
            </w:pPr>
            <w:r>
              <w:rPr>
                <w:rFonts w:ascii="Aptos" w:hAnsi="Aptos" w:eastAsia="Aptos" w:cs="Aptos"/>
                <w:b/>
                <w:color w:val="000000"/>
                <w:sz w:val="17"/>
              </w:rPr>
              <w:t>Dữ liệu cần để dựng UI</w:t>
            </w:r>
          </w:p>
        </w:tc>
        <w:tc>
          <w:tcPr>
            <w:tcW w:w="2098" w:type="dxa"/>
            <w:shd w:val="clear" w:color="auto" w:fill="D9E2F3"/>
            <w:vAlign w:val="center"/>
          </w:tcPr>
          <w:p w14:paraId="5A03CF06">
            <w:pPr>
              <w:keepNext/>
              <w:keepLines/>
              <w:spacing w:before="0" w:after="0" w:line="245" w:lineRule="auto"/>
              <w:jc w:val="center"/>
            </w:pPr>
            <w:r>
              <w:rPr>
                <w:rFonts w:ascii="Aptos" w:hAnsi="Aptos" w:eastAsia="Aptos" w:cs="Aptos"/>
                <w:b/>
                <w:color w:val="000000"/>
                <w:sz w:val="17"/>
              </w:rPr>
              <w:t>API liên quan</w:t>
            </w:r>
          </w:p>
        </w:tc>
        <w:tc>
          <w:tcPr>
            <w:tcW w:w="4991" w:type="dxa"/>
            <w:shd w:val="clear" w:color="auto" w:fill="D9E2F3"/>
            <w:vAlign w:val="center"/>
          </w:tcPr>
          <w:p w14:paraId="2CB0FC91">
            <w:pPr>
              <w:keepNext/>
              <w:keepLines/>
              <w:spacing w:before="0" w:after="0" w:line="245" w:lineRule="auto"/>
              <w:jc w:val="center"/>
            </w:pPr>
            <w:r>
              <w:rPr>
                <w:rFonts w:ascii="Aptos" w:hAnsi="Aptos" w:eastAsia="Aptos" w:cs="Aptos"/>
                <w:b/>
                <w:color w:val="000000"/>
                <w:sz w:val="17"/>
              </w:rPr>
              <w:t>Hành vi và nghiệm thu</w:t>
            </w:r>
          </w:p>
        </w:tc>
      </w:tr>
      <w:tr w14:paraId="5EA7FC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506C7D15">
            <w:pPr>
              <w:spacing w:before="0" w:after="0"/>
            </w:pPr>
            <w:r>
              <w:rPr>
                <w:rFonts w:ascii="Aptos" w:hAnsi="Aptos"/>
                <w:sz w:val="17"/>
              </w:rPr>
              <w:t>A01 Danh sách ngoại lệ | page</w:t>
            </w:r>
          </w:p>
        </w:tc>
        <w:tc>
          <w:tcPr>
            <w:tcW w:w="3183" w:type="dxa"/>
          </w:tcPr>
          <w:p w14:paraId="1957A7EA">
            <w:pPr>
              <w:spacing w:before="0" w:after="0"/>
            </w:pPr>
            <w:r>
              <w:rPr>
                <w:rFonts w:ascii="Aptos" w:hAnsi="Aptos"/>
                <w:sz w:val="17"/>
              </w:rPr>
              <w:t>Web | ADMIN/STAFF_INVENTORY theo quyền | /staff/rental-exceptions</w:t>
            </w:r>
          </w:p>
        </w:tc>
        <w:tc>
          <w:tcPr>
            <w:tcW w:w="3110" w:type="dxa"/>
          </w:tcPr>
          <w:p w14:paraId="13480356">
            <w:pPr>
              <w:spacing w:before="0" w:after="0"/>
            </w:pPr>
            <w:r>
              <w:rPr>
                <w:rFonts w:ascii="Aptos" w:hAnsi="Aptos"/>
                <w:sz w:val="17"/>
              </w:rPr>
              <w:t>type,status,dueAt,assignee,affectedOrders,affectedUnits</w:t>
            </w:r>
          </w:p>
        </w:tc>
        <w:tc>
          <w:tcPr>
            <w:tcW w:w="2098" w:type="dxa"/>
          </w:tcPr>
          <w:p w14:paraId="4937550D">
            <w:pPr>
              <w:spacing w:before="0" w:after="0"/>
            </w:pPr>
            <w:r>
              <w:rPr>
                <w:rFonts w:ascii="Aptos" w:hAnsi="Aptos"/>
                <w:sz w:val="17"/>
              </w:rPr>
              <w:t>Đọc:612 | Ghi:Không</w:t>
            </w:r>
          </w:p>
        </w:tc>
        <w:tc>
          <w:tcPr>
            <w:tcW w:w="4991" w:type="dxa"/>
          </w:tcPr>
          <w:p w14:paraId="32E0CA3B">
            <w:pPr>
              <w:spacing w:before="0" w:after="0"/>
            </w:pPr>
            <w:r>
              <w:rPr>
                <w:rFonts w:ascii="Aptos" w:hAnsi="Aptos"/>
                <w:sz w:val="17"/>
              </w:rPr>
              <w:t>Chỉ gồm case thật sự: issue return, missing, reschedule conflict, refund lỗi. Unit NORMAL không vào queue.</w:t>
            </w:r>
          </w:p>
        </w:tc>
      </w:tr>
      <w:tr w14:paraId="0EF4A5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5D3F8021">
            <w:pPr>
              <w:spacing w:before="0" w:after="0"/>
            </w:pPr>
            <w:r>
              <w:rPr>
                <w:rFonts w:ascii="Aptos" w:hAnsi="Aptos"/>
                <w:sz w:val="17"/>
              </w:rPr>
              <w:t>A02 Chi tiết + duyệt deduction | page</w:t>
            </w:r>
          </w:p>
        </w:tc>
        <w:tc>
          <w:tcPr>
            <w:tcW w:w="3183" w:type="dxa"/>
          </w:tcPr>
          <w:p w14:paraId="1CF5A1A7">
            <w:pPr>
              <w:spacing w:before="0" w:after="0"/>
            </w:pPr>
            <w:r>
              <w:rPr>
                <w:rFonts w:ascii="Aptos" w:hAnsi="Aptos"/>
                <w:sz w:val="17"/>
              </w:rPr>
              <w:t>Web | ADMIN duyệt; STAFF_INVENTORY xem | /staff/rental-exceptions/:id</w:t>
            </w:r>
          </w:p>
        </w:tc>
        <w:tc>
          <w:tcPr>
            <w:tcW w:w="3110" w:type="dxa"/>
          </w:tcPr>
          <w:p w14:paraId="6B420754">
            <w:pPr>
              <w:spacing w:before="0" w:after="0"/>
            </w:pPr>
            <w:r>
              <w:rPr>
                <w:rFonts w:ascii="Aptos" w:hAnsi="Aptos"/>
                <w:sz w:val="17"/>
              </w:rPr>
              <w:t>assessment,evidence,before/after,depositItem,history,allowedActions,version</w:t>
            </w:r>
          </w:p>
        </w:tc>
        <w:tc>
          <w:tcPr>
            <w:tcW w:w="2098" w:type="dxa"/>
          </w:tcPr>
          <w:p w14:paraId="09C6349E">
            <w:pPr>
              <w:spacing w:before="0" w:after="0"/>
            </w:pPr>
            <w:r>
              <w:rPr>
                <w:rFonts w:ascii="Aptos" w:hAnsi="Aptos"/>
                <w:sz w:val="17"/>
              </w:rPr>
              <w:t>Đọc:615,614 | Ghi:610</w:t>
            </w:r>
          </w:p>
        </w:tc>
        <w:tc>
          <w:tcPr>
            <w:tcW w:w="4991" w:type="dxa"/>
          </w:tcPr>
          <w:p w14:paraId="6D70F428">
            <w:pPr>
              <w:spacing w:before="0" w:after="0"/>
            </w:pPr>
            <w:r>
              <w:rPr>
                <w:rFonts w:ascii="Aptos" w:hAnsi="Aptos"/>
                <w:sz w:val="17"/>
              </w:rPr>
              <w:t>ADMIN duyệt reason/amount từ assessment; không có nút nhập amount tùy ý ngoài policy/assessment.</w:t>
            </w:r>
          </w:p>
        </w:tc>
      </w:tr>
      <w:tr w14:paraId="6E8A81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299E357E">
            <w:pPr>
              <w:spacing w:before="0" w:after="0"/>
            </w:pPr>
            <w:r>
              <w:rPr>
                <w:rFonts w:ascii="Aptos" w:hAnsi="Aptos"/>
                <w:sz w:val="17"/>
              </w:rPr>
              <w:t>A03 Phân công công việc | page + dialog</w:t>
            </w:r>
          </w:p>
        </w:tc>
        <w:tc>
          <w:tcPr>
            <w:tcW w:w="3183" w:type="dxa"/>
          </w:tcPr>
          <w:p w14:paraId="5F633F61">
            <w:pPr>
              <w:spacing w:before="0" w:after="0"/>
            </w:pPr>
            <w:r>
              <w:rPr>
                <w:rFonts w:ascii="Aptos" w:hAnsi="Aptos"/>
                <w:sz w:val="17"/>
              </w:rPr>
              <w:t>Web | ADMIN | /admin/rental-tasks</w:t>
            </w:r>
          </w:p>
        </w:tc>
        <w:tc>
          <w:tcPr>
            <w:tcW w:w="3110" w:type="dxa"/>
          </w:tcPr>
          <w:p w14:paraId="36ED3E6B">
            <w:pPr>
              <w:spacing w:before="0" w:after="0"/>
            </w:pPr>
            <w:r>
              <w:rPr>
                <w:rFonts w:ascii="Aptos" w:hAnsi="Aptos"/>
                <w:sz w:val="17"/>
              </w:rPr>
              <w:t>tasks,assignees,conflicts,version</w:t>
            </w:r>
          </w:p>
        </w:tc>
        <w:tc>
          <w:tcPr>
            <w:tcW w:w="2098" w:type="dxa"/>
          </w:tcPr>
          <w:p w14:paraId="09AB1124">
            <w:pPr>
              <w:spacing w:before="0" w:after="0"/>
            </w:pPr>
            <w:r>
              <w:rPr>
                <w:rFonts w:ascii="Aptos" w:hAnsi="Aptos"/>
                <w:sz w:val="17"/>
              </w:rPr>
              <w:t>Đọc:411,412 | Ghi:408</w:t>
            </w:r>
          </w:p>
        </w:tc>
        <w:tc>
          <w:tcPr>
            <w:tcW w:w="4991" w:type="dxa"/>
          </w:tcPr>
          <w:p w14:paraId="414FCB45">
            <w:pPr>
              <w:spacing w:before="0" w:after="0"/>
            </w:pPr>
            <w:r>
              <w:rPr>
                <w:rFonts w:ascii="Aptos" w:hAnsi="Aptos"/>
                <w:sz w:val="17"/>
              </w:rPr>
              <w:t>Phân công không chuyển custody.</w:t>
            </w:r>
          </w:p>
        </w:tc>
      </w:tr>
      <w:tr w14:paraId="2D9706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242" w:type="dxa"/>
          </w:tcPr>
          <w:p w14:paraId="285B56DE">
            <w:pPr>
              <w:spacing w:before="0" w:after="0"/>
            </w:pPr>
            <w:r>
              <w:rPr>
                <w:rFonts w:ascii="Aptos" w:hAnsi="Aptos"/>
                <w:sz w:val="17"/>
              </w:rPr>
              <w:t>A04 Cấu hình chính sách thuê | form</w:t>
            </w:r>
          </w:p>
        </w:tc>
        <w:tc>
          <w:tcPr>
            <w:tcW w:w="3183" w:type="dxa"/>
          </w:tcPr>
          <w:p w14:paraId="00DC8758">
            <w:pPr>
              <w:spacing w:before="0" w:after="0"/>
            </w:pPr>
            <w:r>
              <w:rPr>
                <w:rFonts w:ascii="Aptos" w:hAnsi="Aptos"/>
                <w:sz w:val="17"/>
              </w:rPr>
              <w:t>Web | ADMIN | /admin/rental-policy</w:t>
            </w:r>
          </w:p>
        </w:tc>
        <w:tc>
          <w:tcPr>
            <w:tcW w:w="3110" w:type="dxa"/>
          </w:tcPr>
          <w:p w14:paraId="6603B488">
            <w:pPr>
              <w:spacing w:before="0" w:after="0"/>
            </w:pPr>
            <w:r>
              <w:rPr>
                <w:rFonts w:ascii="Aptos" w:hAnsi="Aptos"/>
                <w:sz w:val="17"/>
              </w:rPr>
              <w:t>policyVersion,TTL,buffers,cutoff,dayCountMode,cancel/noShow/damage rules,recommendationRuleVersion</w:t>
            </w:r>
          </w:p>
        </w:tc>
        <w:tc>
          <w:tcPr>
            <w:tcW w:w="2098" w:type="dxa"/>
          </w:tcPr>
          <w:p w14:paraId="564FCC80">
            <w:pPr>
              <w:spacing w:before="0" w:after="0"/>
            </w:pPr>
            <w:r>
              <w:rPr>
                <w:rFonts w:ascii="Aptos" w:hAnsi="Aptos"/>
                <w:sz w:val="17"/>
              </w:rPr>
              <w:t>Đọc:703 | Ghi:704</w:t>
            </w:r>
          </w:p>
        </w:tc>
        <w:tc>
          <w:tcPr>
            <w:tcW w:w="4991" w:type="dxa"/>
          </w:tcPr>
          <w:p w14:paraId="46AD3627">
            <w:pPr>
              <w:spacing w:before="0" w:after="0"/>
            </w:pPr>
            <w:r>
              <w:rPr>
                <w:rFonts w:ascii="Aptos" w:hAnsi="Aptos"/>
                <w:sz w:val="17"/>
              </w:rPr>
              <w:t>Không còn group quota theo Participant. AI config nếu có là optional; rule-based fallback luôn tồn tại.</w:t>
            </w:r>
          </w:p>
        </w:tc>
      </w:tr>
    </w:tbl>
    <w:p w14:paraId="7F81AB18">
      <w:pPr>
        <w:pStyle w:val="164"/>
        <w:keepNext w:val="0"/>
        <w:keepLines/>
        <w:spacing w:before="60" w:after="80" w:line="250" w:lineRule="auto"/>
      </w:pPr>
      <w:r>
        <w:rPr>
          <w:rFonts w:ascii="Aptos" w:hAnsi="Aptos" w:eastAsia="Aptos" w:cs="Aptos"/>
          <w:b w:val="0"/>
          <w:color w:val="000000"/>
          <w:sz w:val="20"/>
        </w:rPr>
        <w:t>Các số API trong bảng viết gọn: ví dụ 203 là RB-API-203. JSON đầy đủ nằm tại requests/RB-API-203.json và responses/RB-API-203.&lt;scenario&gt;.json trong gói mock.</w:t>
      </w:r>
    </w:p>
    <w:p w14:paraId="5823A4F9">
      <w:pPr>
        <w:pStyle w:val="3"/>
        <w:keepNext/>
        <w:keepLines/>
        <w:spacing w:before="120" w:after="80" w:line="250" w:lineRule="auto"/>
      </w:pPr>
      <w:r>
        <w:rPr>
          <w:rFonts w:ascii="Aptos" w:hAnsi="Aptos" w:eastAsia="Aptos" w:cs="Aptos"/>
          <w:b/>
          <w:color w:val="000000"/>
          <w:sz w:val="22"/>
        </w:rPr>
        <w:t>18B Quy trình chốt contract và làm việc song song</w:t>
      </w:r>
    </w:p>
    <w:p w14:paraId="5A2C7ADD">
      <w:pPr>
        <w:pStyle w:val="164"/>
        <w:keepNext w:val="0"/>
        <w:keepLines/>
        <w:spacing w:before="60" w:after="80" w:line="250" w:lineRule="auto"/>
      </w:pPr>
      <w:r>
        <w:t>Mục tiêu là dùng cùng một API client từ mock đến Backend thật. Mọi thay đổi breaking phải tăng contractVersion và cập nhật đồng thời OpenAPI, fixture và mapping màn hình; Frontend không phụ thuộc các field cũ đã bị loại bỏ.</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315"/>
        <w:gridCol w:w="4629"/>
        <w:gridCol w:w="4629"/>
        <w:gridCol w:w="4051"/>
      </w:tblGrid>
      <w:tr w14:paraId="5132B5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315" w:type="dxa"/>
            <w:shd w:val="clear" w:color="auto" w:fill="D9E2F3"/>
            <w:vAlign w:val="center"/>
          </w:tcPr>
          <w:p w14:paraId="02558710">
            <w:pPr>
              <w:keepNext/>
              <w:keepLines/>
              <w:spacing w:before="0" w:after="0" w:line="245" w:lineRule="auto"/>
              <w:jc w:val="center"/>
            </w:pPr>
            <w:r>
              <w:rPr>
                <w:rFonts w:ascii="Aptos" w:hAnsi="Aptos" w:eastAsia="Aptos" w:cs="Aptos"/>
                <w:b/>
                <w:color w:val="000000"/>
                <w:sz w:val="17"/>
              </w:rPr>
              <w:t>Mốc bàn giao</w:t>
            </w:r>
          </w:p>
        </w:tc>
        <w:tc>
          <w:tcPr>
            <w:tcW w:w="4629" w:type="dxa"/>
            <w:shd w:val="clear" w:color="auto" w:fill="D9E2F3"/>
            <w:vAlign w:val="center"/>
          </w:tcPr>
          <w:p w14:paraId="651A5815">
            <w:pPr>
              <w:keepNext/>
              <w:keepLines/>
              <w:spacing w:before="0" w:after="0" w:line="245" w:lineRule="auto"/>
              <w:jc w:val="center"/>
            </w:pPr>
            <w:r>
              <w:rPr>
                <w:rFonts w:ascii="Aptos" w:hAnsi="Aptos" w:eastAsia="Aptos" w:cs="Aptos"/>
                <w:b/>
                <w:color w:val="000000"/>
                <w:sz w:val="17"/>
              </w:rPr>
              <w:t>Backend Area B phải cung cấp</w:t>
            </w:r>
          </w:p>
        </w:tc>
        <w:tc>
          <w:tcPr>
            <w:tcW w:w="4629" w:type="dxa"/>
            <w:shd w:val="clear" w:color="auto" w:fill="D9E2F3"/>
            <w:vAlign w:val="center"/>
          </w:tcPr>
          <w:p w14:paraId="0318EA17">
            <w:pPr>
              <w:keepNext/>
              <w:keepLines/>
              <w:spacing w:before="0" w:after="0" w:line="245" w:lineRule="auto"/>
              <w:jc w:val="center"/>
            </w:pPr>
            <w:r>
              <w:rPr>
                <w:rFonts w:ascii="Aptos" w:hAnsi="Aptos" w:eastAsia="Aptos" w:cs="Aptos"/>
                <w:b/>
                <w:color w:val="000000"/>
                <w:sz w:val="17"/>
              </w:rPr>
              <w:t>Frontend thực hiện</w:t>
            </w:r>
          </w:p>
        </w:tc>
        <w:tc>
          <w:tcPr>
            <w:tcW w:w="4051" w:type="dxa"/>
            <w:shd w:val="clear" w:color="auto" w:fill="D9E2F3"/>
            <w:vAlign w:val="center"/>
          </w:tcPr>
          <w:p w14:paraId="47E73040">
            <w:pPr>
              <w:keepNext/>
              <w:keepLines/>
              <w:spacing w:before="0" w:after="0" w:line="245" w:lineRule="auto"/>
              <w:jc w:val="center"/>
            </w:pPr>
            <w:r>
              <w:rPr>
                <w:rFonts w:ascii="Aptos" w:hAnsi="Aptos" w:eastAsia="Aptos" w:cs="Aptos"/>
                <w:b/>
                <w:color w:val="000000"/>
                <w:sz w:val="17"/>
              </w:rPr>
              <w:t>Điều kiện qua mốc</w:t>
            </w:r>
          </w:p>
        </w:tc>
      </w:tr>
      <w:tr w14:paraId="147D1F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315" w:type="dxa"/>
          </w:tcPr>
          <w:p w14:paraId="06727202">
            <w:pPr>
              <w:spacing w:before="0" w:after="0"/>
            </w:pPr>
            <w:r>
              <w:rPr>
                <w:rFonts w:ascii="Aptos" w:hAnsi="Aptos"/>
                <w:sz w:val="17"/>
              </w:rPr>
              <w:t>Trước khi dựng từng nhóm màn</w:t>
            </w:r>
          </w:p>
        </w:tc>
        <w:tc>
          <w:tcPr>
            <w:tcW w:w="4629" w:type="dxa"/>
          </w:tcPr>
          <w:p w14:paraId="1A380977">
            <w:pPr>
              <w:spacing w:before="0" w:after="0"/>
            </w:pPr>
            <w:r>
              <w:rPr>
                <w:rFonts w:ascii="Aptos" w:hAnsi="Aptos"/>
                <w:sz w:val="17"/>
              </w:rPr>
              <w:t>Route/method, DTO, enum/nullable, quyền/lỗi; đặc biệt quantityHold, unitAssignment, pickupCode, depositItems.</w:t>
            </w:r>
          </w:p>
        </w:tc>
        <w:tc>
          <w:tcPr>
            <w:tcW w:w="4629" w:type="dxa"/>
          </w:tcPr>
          <w:p w14:paraId="2BF743BF">
            <w:pPr>
              <w:spacing w:before="0" w:after="0"/>
            </w:pPr>
            <w:r>
              <w:rPr>
                <w:rFonts w:ascii="Aptos" w:hAnsi="Aptos"/>
                <w:sz w:val="17"/>
              </w:rPr>
              <w:t>Review đủ field; loại bỏ mọi dependency vào quota/exact reserved unit/user confirmation cũ.</w:t>
            </w:r>
          </w:p>
        </w:tc>
        <w:tc>
          <w:tcPr>
            <w:tcW w:w="4051" w:type="dxa"/>
          </w:tcPr>
          <w:p w14:paraId="27314450">
            <w:pPr>
              <w:spacing w:before="0" w:after="0"/>
            </w:pPr>
            <w:r>
              <w:rPr>
                <w:rFonts w:ascii="Aptos" w:hAnsi="Aptos"/>
                <w:sz w:val="17"/>
              </w:rPr>
              <w:t>Area A review phần liên mảng; contractVersion mới.</w:t>
            </w:r>
          </w:p>
        </w:tc>
      </w:tr>
      <w:tr w14:paraId="54B10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315" w:type="dxa"/>
          </w:tcPr>
          <w:p w14:paraId="52348EB6">
            <w:pPr>
              <w:spacing w:before="0" w:after="0"/>
            </w:pPr>
            <w:r>
              <w:rPr>
                <w:rFonts w:ascii="Aptos" w:hAnsi="Aptos"/>
                <w:sz w:val="17"/>
              </w:rPr>
              <w:t>Sau khi chốt contract</w:t>
            </w:r>
          </w:p>
        </w:tc>
        <w:tc>
          <w:tcPr>
            <w:tcW w:w="4629" w:type="dxa"/>
          </w:tcPr>
          <w:p w14:paraId="6F64099C">
            <w:pPr>
              <w:spacing w:before="0" w:after="0"/>
            </w:pPr>
            <w:r>
              <w:rPr>
                <w:rFonts w:ascii="Aptos" w:hAnsi="Aptos"/>
                <w:sz w:val="17"/>
              </w:rPr>
              <w:t>Cập nhật Word + OpenAPI + fixtures + mock server cùng commit/version.</w:t>
            </w:r>
          </w:p>
        </w:tc>
        <w:tc>
          <w:tcPr>
            <w:tcW w:w="4629" w:type="dxa"/>
          </w:tcPr>
          <w:p w14:paraId="26904DFA">
            <w:pPr>
              <w:spacing w:before="0" w:after="0"/>
            </w:pPr>
            <w:r>
              <w:rPr>
                <w:rFonts w:ascii="Aptos" w:hAnsi="Aptos"/>
                <w:sz w:val="17"/>
              </w:rPr>
              <w:t>Dùng API client duy nhất; UI không đọc fixture trực tiếp trong component.</w:t>
            </w:r>
          </w:p>
        </w:tc>
        <w:tc>
          <w:tcPr>
            <w:tcW w:w="4051" w:type="dxa"/>
          </w:tcPr>
          <w:p w14:paraId="72C46F26">
            <w:pPr>
              <w:spacing w:before="0" w:after="0"/>
            </w:pPr>
            <w:r>
              <w:rPr>
                <w:rFonts w:ascii="Aptos" w:hAnsi="Aptos"/>
                <w:sz w:val="17"/>
              </w:rPr>
              <w:t>Mock và BE thật cùng schema.</w:t>
            </w:r>
          </w:p>
        </w:tc>
      </w:tr>
      <w:tr w14:paraId="0A9B94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315" w:type="dxa"/>
          </w:tcPr>
          <w:p w14:paraId="082FEACF">
            <w:pPr>
              <w:spacing w:before="0" w:after="0"/>
            </w:pPr>
            <w:r>
              <w:rPr>
                <w:rFonts w:ascii="Aptos" w:hAnsi="Aptos"/>
                <w:sz w:val="17"/>
              </w:rPr>
              <w:t>Khi nhóm API sẵn sàng</w:t>
            </w:r>
          </w:p>
        </w:tc>
        <w:tc>
          <w:tcPr>
            <w:tcW w:w="4629" w:type="dxa"/>
          </w:tcPr>
          <w:p w14:paraId="5CAC7B3F">
            <w:pPr>
              <w:spacing w:before="0" w:after="0"/>
            </w:pPr>
            <w:r>
              <w:rPr>
                <w:rFonts w:ascii="Aptos" w:hAnsi="Aptos"/>
                <w:sz w:val="17"/>
              </w:rPr>
              <w:t>URL/Auth/seed/role accounts; upload/payment sandbox; sample pickup code dev.</w:t>
            </w:r>
          </w:p>
        </w:tc>
        <w:tc>
          <w:tcPr>
            <w:tcW w:w="4629" w:type="dxa"/>
          </w:tcPr>
          <w:p w14:paraId="7087A669">
            <w:pPr>
              <w:spacing w:before="0" w:after="0"/>
            </w:pPr>
            <w:r>
              <w:rPr>
                <w:rFonts w:ascii="Aptos" w:hAnsi="Aptos"/>
                <w:sz w:val="17"/>
              </w:rPr>
              <w:t>Đổi baseURL từ mock sang BE, smoke test Web/Mobile.</w:t>
            </w:r>
          </w:p>
        </w:tc>
        <w:tc>
          <w:tcPr>
            <w:tcW w:w="4051" w:type="dxa"/>
          </w:tcPr>
          <w:p w14:paraId="78A91126">
            <w:pPr>
              <w:spacing w:before="0" w:after="0"/>
            </w:pPr>
            <w:r>
              <w:rPr>
                <w:rFonts w:ascii="Aptos" w:hAnsi="Aptos"/>
                <w:sz w:val="17"/>
              </w:rPr>
              <w:t>Không field/enum khác contract.</w:t>
            </w:r>
          </w:p>
        </w:tc>
      </w:tr>
      <w:tr w14:paraId="4FC25B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315" w:type="dxa"/>
          </w:tcPr>
          <w:p w14:paraId="1DED83D7">
            <w:pPr>
              <w:spacing w:before="0" w:after="0"/>
            </w:pPr>
            <w:r>
              <w:rPr>
                <w:rFonts w:ascii="Aptos" w:hAnsi="Aptos"/>
                <w:sz w:val="17"/>
              </w:rPr>
              <w:t>Khi thay contract</w:t>
            </w:r>
          </w:p>
        </w:tc>
        <w:tc>
          <w:tcPr>
            <w:tcW w:w="4629" w:type="dxa"/>
          </w:tcPr>
          <w:p w14:paraId="478ACE4B">
            <w:pPr>
              <w:spacing w:before="0" w:after="0"/>
            </w:pPr>
            <w:r>
              <w:rPr>
                <w:rFonts w:ascii="Aptos" w:hAnsi="Aptos"/>
                <w:sz w:val="17"/>
              </w:rPr>
              <w:t>Nêu breaking change và affected screens; bump version; regenerate fixtures.</w:t>
            </w:r>
          </w:p>
        </w:tc>
        <w:tc>
          <w:tcPr>
            <w:tcW w:w="4629" w:type="dxa"/>
          </w:tcPr>
          <w:p w14:paraId="1A535AE7">
            <w:pPr>
              <w:spacing w:before="0" w:after="0"/>
            </w:pPr>
            <w:r>
              <w:rPr>
                <w:rFonts w:ascii="Aptos" w:hAnsi="Aptos"/>
                <w:sz w:val="17"/>
              </w:rPr>
              <w:t>Review trước merge; cập nhật UI/mapping cùng lúc.</w:t>
            </w:r>
          </w:p>
        </w:tc>
        <w:tc>
          <w:tcPr>
            <w:tcW w:w="4051" w:type="dxa"/>
          </w:tcPr>
          <w:p w14:paraId="245D89F8">
            <w:pPr>
              <w:spacing w:before="0" w:after="0"/>
            </w:pPr>
            <w:r>
              <w:rPr>
                <w:rFonts w:ascii="Aptos" w:hAnsi="Aptos"/>
                <w:sz w:val="17"/>
              </w:rPr>
              <w:t>Không BE tự đổi response hoặc FE tự thêm field.</w:t>
            </w:r>
          </w:p>
        </w:tc>
      </w:tr>
    </w:tbl>
    <w:p w14:paraId="1539E41D">
      <w:pPr>
        <w:pStyle w:val="3"/>
        <w:keepNext/>
        <w:keepLines/>
        <w:spacing w:before="120" w:after="80" w:line="250" w:lineRule="auto"/>
      </w:pPr>
      <w:r>
        <w:rPr>
          <w:rFonts w:ascii="Aptos" w:hAnsi="Aptos" w:eastAsia="Aptos" w:cs="Aptos"/>
          <w:b/>
          <w:color w:val="000000"/>
          <w:sz w:val="22"/>
        </w:rPr>
        <w:t>18C Contract response và bộ mock bàn giao</w:t>
      </w:r>
    </w:p>
    <w:p w14:paraId="2D8EBBD0">
      <w:pPr>
        <w:pStyle w:val="164"/>
        <w:keepNext w:val="0"/>
        <w:keepLines/>
        <w:spacing w:before="60" w:after="80" w:line="250" w:lineRule="auto"/>
      </w:pPr>
      <w:r>
        <w:rPr>
          <w:rFonts w:ascii="Aptos" w:hAnsi="Aptos"/>
        </w:rPr>
        <w:t>Gói mock cần được phát hành lại thành phiên bản theo FINAL FLOW. Không cố định số API theo gói 0.1.0-proposed; source of truth là OpenAPI/contractVersion mới sau khi bổ sung 013, 014, 104, 311 và thay semantics các API 201, 303, 403, 404, 407, 602, 607. Mỗi API cần request mẫu, success/error/empty và scenario trạng thái trọng yếu.</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3110"/>
        <w:gridCol w:w="9982"/>
        <w:gridCol w:w="2532"/>
      </w:tblGrid>
      <w:tr w14:paraId="316E44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3110" w:type="dxa"/>
            <w:shd w:val="clear" w:color="auto" w:fill="D9E2F3"/>
            <w:vAlign w:val="center"/>
          </w:tcPr>
          <w:p w14:paraId="27A428F7">
            <w:pPr>
              <w:keepNext/>
              <w:keepLines/>
              <w:spacing w:before="0" w:after="0" w:line="245" w:lineRule="auto"/>
              <w:jc w:val="center"/>
            </w:pPr>
            <w:r>
              <w:rPr>
                <w:rFonts w:ascii="Aptos" w:hAnsi="Aptos" w:eastAsia="Aptos" w:cs="Aptos"/>
                <w:b/>
                <w:color w:val="000000"/>
                <w:sz w:val="17"/>
              </w:rPr>
              <w:t>Tệp trong gói</w:t>
            </w:r>
          </w:p>
        </w:tc>
        <w:tc>
          <w:tcPr>
            <w:tcW w:w="9982" w:type="dxa"/>
            <w:shd w:val="clear" w:color="auto" w:fill="D9E2F3"/>
            <w:vAlign w:val="center"/>
          </w:tcPr>
          <w:p w14:paraId="1A360CE0">
            <w:pPr>
              <w:keepNext/>
              <w:keepLines/>
              <w:spacing w:before="0" w:after="0" w:line="245" w:lineRule="auto"/>
              <w:jc w:val="center"/>
            </w:pPr>
            <w:r>
              <w:rPr>
                <w:rFonts w:ascii="Aptos" w:hAnsi="Aptos" w:eastAsia="Aptos" w:cs="Aptos"/>
                <w:b/>
                <w:color w:val="000000"/>
                <w:sz w:val="17"/>
              </w:rPr>
              <w:t>Nội dung</w:t>
            </w:r>
          </w:p>
        </w:tc>
        <w:tc>
          <w:tcPr>
            <w:tcW w:w="2532" w:type="dxa"/>
            <w:shd w:val="clear" w:color="auto" w:fill="D9E2F3"/>
            <w:vAlign w:val="center"/>
          </w:tcPr>
          <w:p w14:paraId="7F4224A6">
            <w:pPr>
              <w:keepNext/>
              <w:keepLines/>
              <w:spacing w:before="0" w:after="0" w:line="245" w:lineRule="auto"/>
              <w:jc w:val="center"/>
            </w:pPr>
            <w:r>
              <w:rPr>
                <w:rFonts w:ascii="Aptos" w:hAnsi="Aptos" w:eastAsia="Aptos" w:cs="Aptos"/>
                <w:b/>
                <w:color w:val="000000"/>
                <w:sz w:val="17"/>
              </w:rPr>
              <w:t>Người dùng</w:t>
            </w:r>
          </w:p>
        </w:tc>
      </w:tr>
      <w:tr w14:paraId="727ABC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10" w:type="dxa"/>
          </w:tcPr>
          <w:p w14:paraId="495C136E">
            <w:pPr>
              <w:spacing w:before="0" w:after="0"/>
            </w:pPr>
            <w:r>
              <w:rPr>
                <w:rFonts w:ascii="Aptos" w:hAnsi="Aptos"/>
                <w:sz w:val="17"/>
              </w:rPr>
              <w:t>screens.json</w:t>
            </w:r>
          </w:p>
        </w:tc>
        <w:tc>
          <w:tcPr>
            <w:tcW w:w="9982" w:type="dxa"/>
          </w:tcPr>
          <w:p w14:paraId="28F94E3C">
            <w:pPr>
              <w:spacing w:before="0" w:after="0"/>
            </w:pPr>
            <w:r>
              <w:rPr>
                <w:rFonts w:ascii="Aptos" w:hAnsi="Aptos"/>
                <w:sz w:val="17"/>
              </w:rPr>
              <w:t>Danh sách screen U/W/L/A theo flow mới; U07 là pickup code read-only, W06 pick unit sau payment, L02 verify code.</w:t>
            </w:r>
          </w:p>
        </w:tc>
        <w:tc>
          <w:tcPr>
            <w:tcW w:w="2532" w:type="dxa"/>
          </w:tcPr>
          <w:p w14:paraId="6BC05BCC">
            <w:pPr>
              <w:spacing w:before="0" w:after="0"/>
            </w:pPr>
            <w:r>
              <w:rPr>
                <w:rFonts w:ascii="Aptos" w:hAnsi="Aptos"/>
                <w:sz w:val="17"/>
              </w:rPr>
              <w:t>Frontend chia task/dựng màn.</w:t>
            </w:r>
          </w:p>
        </w:tc>
      </w:tr>
      <w:tr w14:paraId="766119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10" w:type="dxa"/>
          </w:tcPr>
          <w:p w14:paraId="05A47FB2">
            <w:pPr>
              <w:spacing w:before="0" w:after="0"/>
            </w:pPr>
            <w:r>
              <w:rPr>
                <w:rFonts w:ascii="Aptos" w:hAnsi="Aptos"/>
                <w:sz w:val="17"/>
              </w:rPr>
              <w:t>api-index.json</w:t>
            </w:r>
          </w:p>
        </w:tc>
        <w:tc>
          <w:tcPr>
            <w:tcW w:w="9982" w:type="dxa"/>
          </w:tcPr>
          <w:p w14:paraId="4F67A389">
            <w:pPr>
              <w:spacing w:before="0" w:after="0"/>
            </w:pPr>
            <w:r>
              <w:rPr>
                <w:rFonts w:ascii="Aptos" w:hAnsi="Aptos"/>
                <w:sz w:val="17"/>
              </w:rPr>
              <w:t>Mapping API ID mới gồm 013,014,104,311 và semantics mới của 201,303,403,404,407,602,607.</w:t>
            </w:r>
          </w:p>
        </w:tc>
        <w:tc>
          <w:tcPr>
            <w:tcW w:w="2532" w:type="dxa"/>
          </w:tcPr>
          <w:p w14:paraId="1273F080">
            <w:pPr>
              <w:spacing w:before="0" w:after="0"/>
            </w:pPr>
            <w:r>
              <w:rPr>
                <w:rFonts w:ascii="Aptos" w:hAnsi="Aptos"/>
                <w:sz w:val="17"/>
              </w:rPr>
              <w:t>Backend Area B + Frontend tra nhanh.</w:t>
            </w:r>
          </w:p>
        </w:tc>
      </w:tr>
      <w:tr w14:paraId="00C62B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10" w:type="dxa"/>
          </w:tcPr>
          <w:p w14:paraId="2565EA7D">
            <w:pPr>
              <w:spacing w:before="0" w:after="0"/>
            </w:pPr>
            <w:r>
              <w:rPr>
                <w:rFonts w:ascii="Aptos" w:hAnsi="Aptos"/>
                <w:sz w:val="17"/>
              </w:rPr>
              <w:t>openapi.json</w:t>
            </w:r>
          </w:p>
        </w:tc>
        <w:tc>
          <w:tcPr>
            <w:tcW w:w="9982" w:type="dxa"/>
          </w:tcPr>
          <w:p w14:paraId="2ACCF0AD">
            <w:pPr>
              <w:spacing w:before="0" w:after="0"/>
            </w:pPr>
            <w:r>
              <w:rPr>
                <w:rFonts w:ascii="Aptos" w:hAnsi="Aptos"/>
                <w:sz w:val="17"/>
              </w:rPr>
              <w:t>Schema request/response mới; không còn maxAllowedQuantity quota hoặc reservedUnits ở create order.</w:t>
            </w:r>
          </w:p>
        </w:tc>
        <w:tc>
          <w:tcPr>
            <w:tcW w:w="2532" w:type="dxa"/>
          </w:tcPr>
          <w:p w14:paraId="7DD5E00B">
            <w:pPr>
              <w:spacing w:before="0" w:after="0"/>
            </w:pPr>
            <w:r>
              <w:rPr>
                <w:rFonts w:ascii="Aptos" w:hAnsi="Aptos"/>
                <w:sz w:val="17"/>
              </w:rPr>
              <w:t>Nguồn kiểu dữ liệu.</w:t>
            </w:r>
          </w:p>
        </w:tc>
      </w:tr>
      <w:tr w14:paraId="4B32AA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10" w:type="dxa"/>
          </w:tcPr>
          <w:p w14:paraId="1D1A8AA2">
            <w:pPr>
              <w:spacing w:before="0" w:after="0"/>
            </w:pPr>
            <w:r>
              <w:rPr>
                <w:rFonts w:ascii="Aptos" w:hAnsi="Aptos"/>
                <w:sz w:val="17"/>
              </w:rPr>
              <w:t>requests / responses</w:t>
            </w:r>
          </w:p>
        </w:tc>
        <w:tc>
          <w:tcPr>
            <w:tcW w:w="9982" w:type="dxa"/>
          </w:tcPr>
          <w:p w14:paraId="4D509FA4">
            <w:pPr>
              <w:spacing w:before="0" w:after="0"/>
            </w:pPr>
            <w:r>
              <w:rPr>
                <w:rFonts w:ascii="Aptos" w:hAnsi="Aptos"/>
                <w:sz w:val="17"/>
              </w:rPr>
              <w:t>Fixture success/error/empty cho quantity hold, recommendations, pickupCode, quick refund, issue return.</w:t>
            </w:r>
          </w:p>
        </w:tc>
        <w:tc>
          <w:tcPr>
            <w:tcW w:w="2532" w:type="dxa"/>
          </w:tcPr>
          <w:p w14:paraId="338B7501">
            <w:pPr>
              <w:spacing w:before="0" w:after="0"/>
            </w:pPr>
            <w:r>
              <w:rPr>
                <w:rFonts w:ascii="Aptos" w:hAnsi="Aptos"/>
                <w:sz w:val="17"/>
              </w:rPr>
              <w:t>Frontend mock UI.</w:t>
            </w:r>
          </w:p>
        </w:tc>
      </w:tr>
      <w:tr w14:paraId="4D0F8E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10" w:type="dxa"/>
          </w:tcPr>
          <w:p w14:paraId="22BE72F3">
            <w:pPr>
              <w:spacing w:before="0" w:after="0"/>
            </w:pPr>
            <w:r>
              <w:rPr>
                <w:rFonts w:ascii="Aptos" w:hAnsi="Aptos"/>
                <w:sz w:val="17"/>
              </w:rPr>
              <w:t>contracts.json</w:t>
            </w:r>
          </w:p>
        </w:tc>
        <w:tc>
          <w:tcPr>
            <w:tcW w:w="9982" w:type="dxa"/>
          </w:tcPr>
          <w:p w14:paraId="2DB9C6C1">
            <w:pPr>
              <w:spacing w:before="0" w:after="0"/>
            </w:pPr>
            <w:r>
              <w:rPr>
                <w:rFonts w:ascii="Aptos" w:hAnsi="Aptos"/>
                <w:sz w:val="17"/>
              </w:rPr>
              <w:t>Catalog contract mới; old 0.1.0-proposed không còn source of truth.</w:t>
            </w:r>
          </w:p>
        </w:tc>
        <w:tc>
          <w:tcPr>
            <w:tcW w:w="2532" w:type="dxa"/>
          </w:tcPr>
          <w:p w14:paraId="01C62627">
            <w:r>
              <w:t>Review contract/schema.</w:t>
            </w:r>
          </w:p>
        </w:tc>
      </w:tr>
      <w:tr w14:paraId="122367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10" w:type="dxa"/>
          </w:tcPr>
          <w:p w14:paraId="4A278C9D">
            <w:pPr>
              <w:spacing w:before="0" w:after="0"/>
            </w:pPr>
            <w:r>
              <w:rPr>
                <w:rFonts w:ascii="Aptos" w:hAnsi="Aptos"/>
                <w:sz w:val="17"/>
              </w:rPr>
              <w:t>mock_server.py / verify_contract.py</w:t>
            </w:r>
          </w:p>
        </w:tc>
        <w:tc>
          <w:tcPr>
            <w:tcW w:w="9982" w:type="dxa"/>
          </w:tcPr>
          <w:p w14:paraId="296AB70A">
            <w:pPr>
              <w:spacing w:before="0" w:after="0"/>
            </w:pPr>
            <w:r>
              <w:rPr>
                <w:rFonts w:ascii="Aptos" w:hAnsi="Aptos"/>
                <w:sz w:val="17"/>
              </w:rPr>
              <w:t>Mock HTTP và verify fixtures theo contractVersion mới.</w:t>
            </w:r>
          </w:p>
        </w:tc>
        <w:tc>
          <w:tcPr>
            <w:tcW w:w="2532" w:type="dxa"/>
          </w:tcPr>
          <w:p w14:paraId="12F67B6F">
            <w:pPr>
              <w:spacing w:before="0" w:after="0"/>
            </w:pPr>
            <w:r>
              <w:rPr>
                <w:rFonts w:ascii="Aptos" w:hAnsi="Aptos"/>
                <w:sz w:val="17"/>
              </w:rPr>
              <w:t>Frontend chạy trước BE; Backend Area B verify payload.</w:t>
            </w:r>
          </w:p>
        </w:tc>
      </w:tr>
      <w:tr w14:paraId="34E5E8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10" w:type="dxa"/>
          </w:tcPr>
          <w:p w14:paraId="16BDE147">
            <w:pPr>
              <w:spacing w:before="0" w:after="0"/>
            </w:pPr>
            <w:r>
              <w:rPr>
                <w:rFonts w:ascii="Aptos" w:hAnsi="Aptos"/>
                <w:sz w:val="17"/>
              </w:rPr>
              <w:t>src/rental-api.mjs / README.md</w:t>
            </w:r>
          </w:p>
        </w:tc>
        <w:tc>
          <w:tcPr>
            <w:tcW w:w="9982" w:type="dxa"/>
          </w:tcPr>
          <w:p w14:paraId="5804FFC4">
            <w:pPr>
              <w:spacing w:before="0" w:after="0"/>
            </w:pPr>
            <w:r>
              <w:rPr>
                <w:rFonts w:ascii="Aptos" w:hAnsi="Aptos"/>
                <w:sz w:val="17"/>
              </w:rPr>
              <w:t>API client + hướng dẫn đổi nguồn và scenario.</w:t>
            </w:r>
          </w:p>
        </w:tc>
        <w:tc>
          <w:tcPr>
            <w:tcW w:w="2532" w:type="dxa"/>
          </w:tcPr>
          <w:p w14:paraId="130530AE">
            <w:pPr>
              <w:spacing w:before="0" w:after="0"/>
            </w:pPr>
            <w:r>
              <w:rPr>
                <w:rFonts w:ascii="Aptos" w:hAnsi="Aptos"/>
                <w:sz w:val="17"/>
              </w:rPr>
              <w:t>Frontend integration.</w:t>
            </w:r>
          </w:p>
        </w:tc>
      </w:tr>
    </w:tbl>
    <w:p w14:paraId="39E7DA3A">
      <w:pPr>
        <w:pStyle w:val="3"/>
        <w:keepNext/>
        <w:keepLines/>
        <w:spacing w:before="120" w:after="80" w:line="250" w:lineRule="auto"/>
      </w:pPr>
      <w:r>
        <w:rPr>
          <w:rFonts w:ascii="Aptos" w:hAnsi="Aptos" w:eastAsia="Aptos" w:cs="Aptos"/>
          <w:b/>
          <w:color w:val="000000"/>
          <w:sz w:val="22"/>
        </w:rPr>
        <w:t>18C1 Quy ước DTO dùng chung</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3183"/>
        <w:gridCol w:w="12441"/>
      </w:tblGrid>
      <w:tr w14:paraId="24411A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3183" w:type="dxa"/>
            <w:shd w:val="clear" w:color="auto" w:fill="D9E2F3"/>
            <w:vAlign w:val="center"/>
          </w:tcPr>
          <w:p w14:paraId="66E55254">
            <w:pPr>
              <w:keepNext/>
              <w:keepLines/>
              <w:spacing w:before="0" w:after="0" w:line="245" w:lineRule="auto"/>
              <w:jc w:val="center"/>
            </w:pPr>
            <w:r>
              <w:rPr>
                <w:rFonts w:ascii="Aptos" w:hAnsi="Aptos" w:eastAsia="Aptos" w:cs="Aptos"/>
                <w:b/>
                <w:color w:val="000000"/>
                <w:sz w:val="17"/>
              </w:rPr>
              <w:t>Nội dung</w:t>
            </w:r>
          </w:p>
        </w:tc>
        <w:tc>
          <w:tcPr>
            <w:tcW w:w="12441" w:type="dxa"/>
            <w:shd w:val="clear" w:color="auto" w:fill="D9E2F3"/>
            <w:vAlign w:val="center"/>
          </w:tcPr>
          <w:p w14:paraId="5254C494">
            <w:pPr>
              <w:keepNext/>
              <w:keepLines/>
              <w:spacing w:before="0" w:after="0" w:line="245" w:lineRule="auto"/>
              <w:jc w:val="center"/>
            </w:pPr>
            <w:r>
              <w:rPr>
                <w:rFonts w:ascii="Aptos" w:hAnsi="Aptos" w:eastAsia="Aptos" w:cs="Aptos"/>
                <w:b/>
                <w:color w:val="000000"/>
                <w:sz w:val="17"/>
              </w:rPr>
              <w:t>Contract thống nhất</w:t>
            </w:r>
          </w:p>
        </w:tc>
      </w:tr>
      <w:tr w14:paraId="730043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83" w:type="dxa"/>
          </w:tcPr>
          <w:p w14:paraId="70FBC295">
            <w:pPr>
              <w:spacing w:before="0" w:after="0"/>
            </w:pPr>
            <w:r>
              <w:rPr>
                <w:rFonts w:ascii="Aptos" w:hAnsi="Aptos"/>
                <w:sz w:val="17"/>
              </w:rPr>
              <w:t>Success envelope</w:t>
            </w:r>
          </w:p>
        </w:tc>
        <w:tc>
          <w:tcPr>
            <w:tcW w:w="12441" w:type="dxa"/>
          </w:tcPr>
          <w:p w14:paraId="480353B4">
            <w:pPr>
              <w:spacing w:before="0" w:after="0"/>
            </w:pPr>
            <w:r>
              <w:rPr>
                <w:rFonts w:ascii="Aptos" w:hAnsi="Aptos"/>
                <w:sz w:val="17"/>
              </w:rPr>
              <w:t>HTTP success trả data + meta(requestId,serverTime,contractVersion).</w:t>
            </w:r>
          </w:p>
        </w:tc>
      </w:tr>
      <w:tr w14:paraId="1250B2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83" w:type="dxa"/>
          </w:tcPr>
          <w:p w14:paraId="5351D20D">
            <w:pPr>
              <w:spacing w:before="0" w:after="0"/>
            </w:pPr>
            <w:r>
              <w:rPr>
                <w:rFonts w:ascii="Aptos" w:hAnsi="Aptos"/>
                <w:sz w:val="17"/>
              </w:rPr>
              <w:t>List/pagination</w:t>
            </w:r>
          </w:p>
        </w:tc>
        <w:tc>
          <w:tcPr>
            <w:tcW w:w="12441" w:type="dxa"/>
          </w:tcPr>
          <w:p w14:paraId="246B282A">
            <w:pPr>
              <w:spacing w:before="0" w:after="0"/>
            </w:pPr>
            <w:r>
              <w:rPr>
                <w:rFonts w:ascii="Aptos" w:hAnsi="Aptos"/>
                <w:sz w:val="17"/>
              </w:rPr>
              <w:t>data.items + data.pagination; list empty là items=[].</w:t>
            </w:r>
          </w:p>
        </w:tc>
      </w:tr>
      <w:tr w14:paraId="15E56A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83" w:type="dxa"/>
          </w:tcPr>
          <w:p w14:paraId="3079D4DD">
            <w:pPr>
              <w:spacing w:before="0" w:after="0"/>
            </w:pPr>
            <w:r>
              <w:rPr>
                <w:rFonts w:ascii="Aptos" w:hAnsi="Aptos"/>
                <w:sz w:val="17"/>
              </w:rPr>
              <w:t>Error envelope</w:t>
            </w:r>
          </w:p>
        </w:tc>
        <w:tc>
          <w:tcPr>
            <w:tcW w:w="12441" w:type="dxa"/>
          </w:tcPr>
          <w:p w14:paraId="4050780B">
            <w:pPr>
              <w:spacing w:before="0" w:after="0"/>
            </w:pPr>
            <w:r>
              <w:rPr>
                <w:rFonts w:ascii="Aptos" w:hAnsi="Aptos"/>
                <w:sz w:val="17"/>
              </w:rPr>
              <w:t>error.code/message/details/retryable; FE switch theo code, không so nguyên message.</w:t>
            </w:r>
          </w:p>
        </w:tc>
      </w:tr>
      <w:tr w14:paraId="50837E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83" w:type="dxa"/>
          </w:tcPr>
          <w:p w14:paraId="3EC08DD3">
            <w:pPr>
              <w:spacing w:before="0" w:after="0"/>
            </w:pPr>
            <w:r>
              <w:rPr>
                <w:rFonts w:ascii="Aptos" w:hAnsi="Aptos"/>
                <w:sz w:val="17"/>
              </w:rPr>
              <w:t>Tiền/thời gian</w:t>
            </w:r>
          </w:p>
        </w:tc>
        <w:tc>
          <w:tcPr>
            <w:tcW w:w="12441" w:type="dxa"/>
          </w:tcPr>
          <w:p w14:paraId="2883F222">
            <w:pPr>
              <w:spacing w:before="0" w:after="0"/>
            </w:pPr>
            <w:r>
              <w:rPr>
                <w:rFonts w:ascii="Aptos" w:hAnsi="Aptos"/>
                <w:sz w:val="17"/>
              </w:rPr>
              <w:t>ID opaque string; VND integer/Decimal; timestamp ISO8601; fee/deposit/chargedDays từ server.</w:t>
            </w:r>
          </w:p>
        </w:tc>
      </w:tr>
      <w:tr w14:paraId="1AFFE8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83" w:type="dxa"/>
          </w:tcPr>
          <w:p w14:paraId="729896D5">
            <w:pPr>
              <w:spacing w:before="0" w:after="0"/>
            </w:pPr>
            <w:r>
              <w:rPr>
                <w:rFonts w:ascii="Aptos" w:hAnsi="Aptos"/>
                <w:sz w:val="17"/>
              </w:rPr>
              <w:t>Quantity/availability</w:t>
            </w:r>
          </w:p>
        </w:tc>
        <w:tc>
          <w:tcPr>
            <w:tcW w:w="12441" w:type="dxa"/>
          </w:tcPr>
          <w:p w14:paraId="7F4E1D7D">
            <w:pPr>
              <w:spacing w:before="0" w:after="0"/>
            </w:pPr>
            <w:r>
              <w:rPr>
                <w:rFonts w:ascii="Aptos" w:hAnsi="Aptos"/>
                <w:sz w:val="17"/>
              </w:rPr>
              <w:t>Không có quota theo participant. availability.availableCount là số có thể thuê ở checkedAt; create order recheck.</w:t>
            </w:r>
          </w:p>
        </w:tc>
      </w:tr>
      <w:tr w14:paraId="2DC6C2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83" w:type="dxa"/>
          </w:tcPr>
          <w:p w14:paraId="4E35E0F6">
            <w:pPr>
              <w:spacing w:before="0" w:after="0"/>
            </w:pPr>
            <w:r>
              <w:rPr>
                <w:rFonts w:ascii="Aptos" w:hAnsi="Aptos"/>
                <w:sz w:val="17"/>
              </w:rPr>
              <w:t>Reservation vs assignment</w:t>
            </w:r>
          </w:p>
        </w:tc>
        <w:tc>
          <w:tcPr>
            <w:tcW w:w="12441" w:type="dxa"/>
          </w:tcPr>
          <w:p w14:paraId="40C19AF1">
            <w:pPr>
              <w:spacing w:before="0" w:after="0"/>
            </w:pPr>
            <w:r>
              <w:rPr>
                <w:rFonts w:ascii="Aptos" w:hAnsi="Aptos"/>
                <w:sz w:val="17"/>
              </w:rPr>
              <w:t>Create order trả quantityReservations theo product. assignedUnits chỉ xuất hiện sau Warehouse pick. FE không giả định unitId trước PREPARING.</w:t>
            </w:r>
          </w:p>
        </w:tc>
      </w:tr>
      <w:tr w14:paraId="1217FE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83" w:type="dxa"/>
          </w:tcPr>
          <w:p w14:paraId="10C3B510">
            <w:pPr>
              <w:spacing w:before="0" w:after="0"/>
            </w:pPr>
            <w:r>
              <w:rPr>
                <w:rFonts w:ascii="Aptos" w:hAnsi="Aptos"/>
                <w:sz w:val="17"/>
              </w:rPr>
              <w:t>Pickup code</w:t>
            </w:r>
          </w:p>
        </w:tc>
        <w:tc>
          <w:tcPr>
            <w:tcW w:w="12441" w:type="dxa"/>
          </w:tcPr>
          <w:p w14:paraId="50E0E8FD">
            <w:pPr>
              <w:spacing w:before="0" w:after="0"/>
            </w:pPr>
            <w:r>
              <w:rPr>
                <w:rFonts w:ascii="Aptos" w:hAnsi="Aptos"/>
                <w:sz w:val="17"/>
              </w:rPr>
              <w:t>USER endpoint 407 trả code ngắn hạn; Logistics gửi code vào 403. FE không lưu code lâu dài/analytics và không có POST user-confirm riêng.</w:t>
            </w:r>
          </w:p>
        </w:tc>
      </w:tr>
      <w:tr w14:paraId="73B7B4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83" w:type="dxa"/>
          </w:tcPr>
          <w:p w14:paraId="19E2479F">
            <w:pPr>
              <w:spacing w:before="0" w:after="0"/>
            </w:pPr>
            <w:r>
              <w:rPr>
                <w:rFonts w:ascii="Aptos" w:hAnsi="Aptos"/>
                <w:sz w:val="17"/>
              </w:rPr>
              <w:t>Deposit items</w:t>
            </w:r>
          </w:p>
        </w:tc>
        <w:tc>
          <w:tcPr>
            <w:tcW w:w="12441" w:type="dxa"/>
          </w:tcPr>
          <w:p w14:paraId="22B066AD">
            <w:pPr>
              <w:spacing w:before="0" w:after="0"/>
            </w:pPr>
            <w:r>
              <w:rPr>
                <w:rFonts w:ascii="Aptos" w:hAnsi="Aptos"/>
                <w:sz w:val="17"/>
              </w:rPr>
              <w:t>607 trả aggregate + items theo unit; mỗi item có status độc lập. FE không giữ toàn bộ UI ở trạng thái pending chỉ vì một unit review.</w:t>
            </w:r>
          </w:p>
        </w:tc>
      </w:tr>
      <w:tr w14:paraId="1F8667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83" w:type="dxa"/>
          </w:tcPr>
          <w:p w14:paraId="35D39008">
            <w:pPr>
              <w:spacing w:before="0" w:after="0"/>
            </w:pPr>
            <w:r>
              <w:rPr>
                <w:rFonts w:ascii="Aptos" w:hAnsi="Aptos"/>
                <w:sz w:val="17"/>
              </w:rPr>
              <w:t>Nullable/enum</w:t>
            </w:r>
          </w:p>
        </w:tc>
        <w:tc>
          <w:tcPr>
            <w:tcW w:w="12441" w:type="dxa"/>
          </w:tcPr>
          <w:p w14:paraId="3604B17A">
            <w:pPr>
              <w:spacing w:before="0" w:after="0"/>
            </w:pPr>
            <w:r>
              <w:rPr>
                <w:rFonts w:ascii="Aptos" w:hAnsi="Aptos"/>
                <w:sz w:val="17"/>
              </w:rPr>
              <w:t>Tách order/payment/depositItem/physicalStatus; đọc enum OpenAPI.</w:t>
            </w:r>
          </w:p>
        </w:tc>
      </w:tr>
      <w:tr w14:paraId="54D18B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83" w:type="dxa"/>
          </w:tcPr>
          <w:p w14:paraId="31902C56">
            <w:pPr>
              <w:spacing w:before="0" w:after="0"/>
            </w:pPr>
            <w:r>
              <w:rPr>
                <w:rFonts w:ascii="Aptos" w:hAnsi="Aptos"/>
                <w:sz w:val="17"/>
              </w:rPr>
              <w:t>Request ghi</w:t>
            </w:r>
          </w:p>
        </w:tc>
        <w:tc>
          <w:tcPr>
            <w:tcW w:w="12441" w:type="dxa"/>
          </w:tcPr>
          <w:p w14:paraId="230BE31F">
            <w:pPr>
              <w:spacing w:before="0" w:after="0"/>
            </w:pPr>
            <w:r>
              <w:rPr>
                <w:rFonts w:ascii="Aptos" w:hAnsi="Aptos"/>
                <w:sz w:val="17"/>
              </w:rPr>
              <w:t>Idempotency-Key cho money/handover/return; expectedVersion cho optimistic concurrency; 409 refetch.</w:t>
            </w:r>
          </w:p>
        </w:tc>
      </w:tr>
      <w:tr w14:paraId="40D060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183" w:type="dxa"/>
          </w:tcPr>
          <w:p w14:paraId="3108CD99">
            <w:pPr>
              <w:spacing w:before="0" w:after="0"/>
            </w:pPr>
            <w:r>
              <w:rPr>
                <w:rFonts w:ascii="Aptos" w:hAnsi="Aptos"/>
                <w:sz w:val="17"/>
              </w:rPr>
              <w:t>Allowed actions</w:t>
            </w:r>
          </w:p>
        </w:tc>
        <w:tc>
          <w:tcPr>
            <w:tcW w:w="12441" w:type="dxa"/>
          </w:tcPr>
          <w:p w14:paraId="76577F3D">
            <w:pPr>
              <w:spacing w:before="0" w:after="0"/>
            </w:pPr>
            <w:r>
              <w:rPr>
                <w:rFonts w:ascii="Aptos" w:hAnsi="Aptos"/>
                <w:sz w:val="17"/>
              </w:rPr>
              <w:t>UI ẩn/hiện theo allowedActions nhưng BE vẫn guard. Sau mutation refetch.</w:t>
            </w:r>
          </w:p>
        </w:tc>
      </w:tr>
    </w:tbl>
    <w:p w14:paraId="25A902D3">
      <w:pPr>
        <w:pStyle w:val="164"/>
        <w:keepNext w:val="0"/>
        <w:keepLines/>
        <w:spacing w:before="60" w:after="80" w:line="250" w:lineRule="auto"/>
      </w:pPr>
      <w:r>
        <w:rPr>
          <w:rFonts w:ascii="Aptos" w:hAnsi="Aptos" w:eastAsia="Aptos" w:cs="Aptos"/>
          <w:b w:val="0"/>
          <w:color w:val="000000"/>
          <w:sz w:val="20"/>
        </w:rPr>
        <w:t>Ví dụ response rỗng của RB-API-001 bên dưới là JSON hoàn chỉnh. Các response chi tiết và response theo trạng thái nằm trong gói mock, tránh phải tự dựng cấu trúc từ tên field trong bảng API.</w:t>
      </w:r>
    </w:p>
    <w:p w14:paraId="28E642F4">
      <w:pPr>
        <w:pStyle w:val="164"/>
        <w:keepNext w:val="0"/>
        <w:keepLines/>
        <w:spacing w:before="60" w:after="80" w:line="250" w:lineRule="auto"/>
      </w:pPr>
      <w:r>
        <w:t>{</w:t>
      </w:r>
      <w:r>
        <w:br w:type="textWrapping"/>
      </w:r>
      <w:r>
        <w:t xml:space="preserve">  "data": {</w:t>
      </w:r>
      <w:r>
        <w:br w:type="textWrapping"/>
      </w:r>
      <w:r>
        <w:t xml:space="preserve">    "items": [],</w:t>
      </w:r>
      <w:r>
        <w:br w:type="textWrapping"/>
      </w:r>
      <w:r>
        <w:t xml:space="preserve">    "pagination": {</w:t>
      </w:r>
      <w:r>
        <w:br w:type="textWrapping"/>
      </w:r>
      <w:r>
        <w:t xml:space="preserve">      "page": 1,</w:t>
      </w:r>
      <w:r>
        <w:br w:type="textWrapping"/>
      </w:r>
      <w:r>
        <w:t xml:space="preserve">      "pageSize": 20,</w:t>
      </w:r>
      <w:r>
        <w:br w:type="textWrapping"/>
      </w:r>
      <w:r>
        <w:t xml:space="preserve">      "totalItems": 0,</w:t>
      </w:r>
      <w:r>
        <w:br w:type="textWrapping"/>
      </w:r>
      <w:r>
        <w:t xml:space="preserve">      "totalPages": 0</w:t>
      </w:r>
      <w:r>
        <w:br w:type="textWrapping"/>
      </w:r>
      <w:r>
        <w:t xml:space="preserve">    }</w:t>
      </w:r>
      <w:r>
        <w:br w:type="textWrapping"/>
      </w:r>
      <w:r>
        <w:t xml:space="preserve">  },</w:t>
      </w:r>
      <w:r>
        <w:br w:type="textWrapping"/>
      </w:r>
      <w:r>
        <w:t xml:space="preserve">  "meta": {</w:t>
      </w:r>
      <w:r>
        <w:br w:type="textWrapping"/>
      </w:r>
      <w:r>
        <w:t xml:space="preserve">    "requestId": "mock_request_001",</w:t>
      </w:r>
      <w:r>
        <w:br w:type="textWrapping"/>
      </w:r>
      <w:r>
        <w:t xml:space="preserve">    "serverTime": "2026-09-22T05:00:00Z",</w:t>
      </w:r>
      <w:r>
        <w:br w:type="textWrapping"/>
      </w:r>
      <w:r>
        <w:t xml:space="preserve">    "contractVersion": "1.1-unified"</w:t>
      </w:r>
      <w:r>
        <w:br w:type="textWrapping"/>
      </w:r>
      <w:r>
        <w:t xml:space="preserve">  }</w:t>
      </w:r>
      <w:r>
        <w:br w:type="textWrapping"/>
      </w:r>
      <w:r>
        <w:t>}</w:t>
      </w:r>
    </w:p>
    <w:p w14:paraId="23DB56F8">
      <w:pPr>
        <w:pStyle w:val="3"/>
        <w:keepNext/>
        <w:keepLines/>
        <w:spacing w:before="120" w:after="80" w:line="250" w:lineRule="auto"/>
      </w:pPr>
      <w:r>
        <w:rPr>
          <w:rFonts w:ascii="Aptos" w:hAnsi="Aptos" w:eastAsia="Aptos" w:cs="Aptos"/>
          <w:b/>
          <w:color w:val="000000"/>
          <w:sz w:val="22"/>
        </w:rPr>
        <w:t>18C2 Những nhánh UI phải chạy bằng mock</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459"/>
        <w:gridCol w:w="6510"/>
        <w:gridCol w:w="6655"/>
      </w:tblGrid>
      <w:tr w14:paraId="2EAEDC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459" w:type="dxa"/>
            <w:shd w:val="clear" w:color="auto" w:fill="D9E2F3"/>
            <w:vAlign w:val="center"/>
          </w:tcPr>
          <w:p w14:paraId="292315FB">
            <w:pPr>
              <w:keepNext/>
              <w:keepLines/>
              <w:spacing w:before="0" w:after="0" w:line="245" w:lineRule="auto"/>
              <w:jc w:val="center"/>
            </w:pPr>
            <w:r>
              <w:rPr>
                <w:rFonts w:ascii="Aptos" w:hAnsi="Aptos" w:eastAsia="Aptos" w:cs="Aptos"/>
                <w:b/>
                <w:color w:val="000000"/>
                <w:sz w:val="17"/>
              </w:rPr>
              <w:t>Nhóm</w:t>
            </w:r>
          </w:p>
        </w:tc>
        <w:tc>
          <w:tcPr>
            <w:tcW w:w="6510" w:type="dxa"/>
            <w:shd w:val="clear" w:color="auto" w:fill="D9E2F3"/>
            <w:vAlign w:val="center"/>
          </w:tcPr>
          <w:p w14:paraId="5BC98958">
            <w:pPr>
              <w:keepNext/>
              <w:keepLines/>
              <w:spacing w:before="0" w:after="0" w:line="245" w:lineRule="auto"/>
              <w:jc w:val="center"/>
            </w:pPr>
            <w:r>
              <w:rPr>
                <w:rFonts w:ascii="Aptos" w:hAnsi="Aptos" w:eastAsia="Aptos" w:cs="Aptos"/>
                <w:b/>
                <w:color w:val="000000"/>
                <w:sz w:val="17"/>
              </w:rPr>
              <w:t>API và scenario</w:t>
            </w:r>
          </w:p>
        </w:tc>
        <w:tc>
          <w:tcPr>
            <w:tcW w:w="6655" w:type="dxa"/>
            <w:shd w:val="clear" w:color="auto" w:fill="D9E2F3"/>
            <w:vAlign w:val="center"/>
          </w:tcPr>
          <w:p w14:paraId="017EBB5E">
            <w:pPr>
              <w:keepNext/>
              <w:keepLines/>
              <w:spacing w:before="0" w:after="0" w:line="245" w:lineRule="auto"/>
              <w:jc w:val="center"/>
            </w:pPr>
            <w:r>
              <w:rPr>
                <w:rFonts w:ascii="Aptos" w:hAnsi="Aptos" w:eastAsia="Aptos" w:cs="Aptos"/>
                <w:b/>
                <w:color w:val="000000"/>
                <w:sz w:val="17"/>
              </w:rPr>
              <w:t>Hành vi cần chứng minh</w:t>
            </w:r>
          </w:p>
        </w:tc>
      </w:tr>
      <w:tr w14:paraId="69C5E8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459" w:type="dxa"/>
          </w:tcPr>
          <w:p w14:paraId="49DCA7EE">
            <w:pPr>
              <w:spacing w:before="0" w:after="0"/>
            </w:pPr>
            <w:r>
              <w:rPr>
                <w:rFonts w:ascii="Aptos" w:hAnsi="Aptos"/>
                <w:sz w:val="17"/>
              </w:rPr>
              <w:t>Điều kiện + catalog + gợi ý</w:t>
            </w:r>
          </w:p>
        </w:tc>
        <w:tc>
          <w:tcPr>
            <w:tcW w:w="6510" w:type="dxa"/>
          </w:tcPr>
          <w:p w14:paraId="724AFEB9">
            <w:pPr>
              <w:spacing w:before="0" w:after="0"/>
            </w:pPr>
            <w:r>
              <w:rPr>
                <w:rFonts w:ascii="Aptos" w:hAnsi="Aptos"/>
                <w:sz w:val="17"/>
              </w:rPr>
              <w:t>101 ineligible; 102 soldOut; 104 ruleBased/aiFallback</w:t>
            </w:r>
          </w:p>
        </w:tc>
        <w:tc>
          <w:tcPr>
            <w:tcW w:w="6655" w:type="dxa"/>
          </w:tcPr>
          <w:p w14:paraId="2F2E66F6">
            <w:pPr>
              <w:spacing w:before="0" w:after="0"/>
            </w:pPr>
            <w:r>
              <w:rPr>
                <w:rFonts w:ascii="Aptos" w:hAnsi="Aptos"/>
                <w:sz w:val="17"/>
              </w:rPr>
              <w:t>Hiển thị Trip summary, reason gợi ý; AI lỗi không chặn catalog/quote.</w:t>
            </w:r>
          </w:p>
        </w:tc>
      </w:tr>
      <w:tr w14:paraId="58E822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459" w:type="dxa"/>
          </w:tcPr>
          <w:p w14:paraId="6709B49B">
            <w:pPr>
              <w:spacing w:before="0" w:after="0"/>
            </w:pPr>
            <w:r>
              <w:rPr>
                <w:rFonts w:ascii="Aptos" w:hAnsi="Aptos"/>
                <w:sz w:val="17"/>
              </w:rPr>
              <w:t>Quantity + quote + hold</w:t>
            </w:r>
          </w:p>
        </w:tc>
        <w:tc>
          <w:tcPr>
            <w:tcW w:w="6510" w:type="dxa"/>
          </w:tcPr>
          <w:p w14:paraId="082F8971">
            <w:pPr>
              <w:spacing w:before="0" w:after="0"/>
            </w:pPr>
            <w:r>
              <w:rPr>
                <w:rFonts w:ascii="Aptos" w:hAnsi="Aptos"/>
                <w:sz w:val="17"/>
              </w:rPr>
              <w:t>102 availableCount=10; 103 qty 10/11; 201 success/stockConflict</w:t>
            </w:r>
          </w:p>
        </w:tc>
        <w:tc>
          <w:tcPr>
            <w:tcW w:w="6655" w:type="dxa"/>
          </w:tcPr>
          <w:p w14:paraId="46E73E6B">
            <w:pPr>
              <w:spacing w:before="0" w:after="0"/>
            </w:pPr>
            <w:r>
              <w:rPr>
                <w:rFonts w:ascii="Aptos" w:hAnsi="Aptos"/>
                <w:sz w:val="17"/>
              </w:rPr>
              <w:t>Không quota theo người; qty 11 bị chặn do tồn. Create order không trả exact unit.</w:t>
            </w:r>
          </w:p>
        </w:tc>
      </w:tr>
      <w:tr w14:paraId="118860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459" w:type="dxa"/>
          </w:tcPr>
          <w:p w14:paraId="78B94AAC">
            <w:pPr>
              <w:spacing w:before="0" w:after="0"/>
            </w:pPr>
            <w:r>
              <w:rPr>
                <w:rFonts w:ascii="Aptos" w:hAnsi="Aptos"/>
                <w:sz w:val="17"/>
              </w:rPr>
              <w:t>Kho chuẩn bị</w:t>
            </w:r>
          </w:p>
        </w:tc>
        <w:tc>
          <w:tcPr>
            <w:tcW w:w="6510" w:type="dxa"/>
          </w:tcPr>
          <w:p w14:paraId="3ACFAABF">
            <w:pPr>
              <w:spacing w:before="0" w:after="0"/>
            </w:pPr>
            <w:r>
              <w:rPr>
                <w:rFonts w:ascii="Aptos" w:hAnsi="Aptos"/>
                <w:sz w:val="17"/>
              </w:rPr>
              <w:t>302 noPicked/picking; 303 wrongProduct/unitUnavailable; 311 candidates</w:t>
            </w:r>
          </w:p>
        </w:tc>
        <w:tc>
          <w:tcPr>
            <w:tcW w:w="6655" w:type="dxa"/>
          </w:tcPr>
          <w:p w14:paraId="2DA31A63">
            <w:pPr>
              <w:spacing w:before="0" w:after="0"/>
            </w:pPr>
            <w:r>
              <w:rPr>
                <w:rFonts w:ascii="Aptos" w:hAnsi="Aptos"/>
                <w:sz w:val="17"/>
              </w:rPr>
              <w:t>Task chỉ requiredLines; Staff pick exact unit thực tế.</w:t>
            </w:r>
          </w:p>
        </w:tc>
      </w:tr>
      <w:tr w14:paraId="071B86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459" w:type="dxa"/>
          </w:tcPr>
          <w:p w14:paraId="09E80860">
            <w:pPr>
              <w:spacing w:before="0" w:after="0"/>
            </w:pPr>
            <w:r>
              <w:rPr>
                <w:rFonts w:ascii="Aptos" w:hAnsi="Aptos"/>
                <w:sz w:val="17"/>
              </w:rPr>
              <w:t>Giao đồ</w:t>
            </w:r>
          </w:p>
        </w:tc>
        <w:tc>
          <w:tcPr>
            <w:tcW w:w="6510" w:type="dxa"/>
          </w:tcPr>
          <w:p w14:paraId="1FD6461F">
            <w:pPr>
              <w:spacing w:before="0" w:after="0"/>
            </w:pPr>
            <w:r>
              <w:rPr>
                <w:rFonts w:ascii="Aptos" w:hAnsi="Aptos"/>
                <w:sz w:val="17"/>
              </w:rPr>
              <w:t>407 ready/expired; 403 valid/invalid/used; 404 success/issueReported</w:t>
            </w:r>
          </w:p>
        </w:tc>
        <w:tc>
          <w:tcPr>
            <w:tcW w:w="6655" w:type="dxa"/>
          </w:tcPr>
          <w:p w14:paraId="4612EC6E">
            <w:pPr>
              <w:spacing w:before="0" w:after="0"/>
            </w:pPr>
            <w:r>
              <w:rPr>
                <w:rFonts w:ascii="Aptos" w:hAnsi="Aptos"/>
                <w:sz w:val="17"/>
              </w:rPr>
              <w:t>USER chỉ hiển thị code; Logistics verify và commit; không chờ user confirmation API.</w:t>
            </w:r>
          </w:p>
        </w:tc>
      </w:tr>
      <w:tr w14:paraId="126A71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459" w:type="dxa"/>
          </w:tcPr>
          <w:p w14:paraId="3090CB12">
            <w:pPr>
              <w:spacing w:before="0" w:after="0"/>
            </w:pPr>
            <w:r>
              <w:rPr>
                <w:rFonts w:ascii="Aptos" w:hAnsi="Aptos"/>
                <w:sz w:val="17"/>
              </w:rPr>
              <w:t>Thu hồi + quick refund</w:t>
            </w:r>
          </w:p>
        </w:tc>
        <w:tc>
          <w:tcPr>
            <w:tcW w:w="6510" w:type="dxa"/>
          </w:tcPr>
          <w:p w14:paraId="58E730E4">
            <w:pPr>
              <w:spacing w:before="0" w:after="0"/>
            </w:pPr>
            <w:r>
              <w:rPr>
                <w:rFonts w:ascii="Aptos" w:hAnsi="Aptos"/>
                <w:sz w:val="17"/>
              </w:rPr>
              <w:t>601 partial; 602 normal/issue; 607 partialRefund/reviewOpen</w:t>
            </w:r>
          </w:p>
        </w:tc>
        <w:tc>
          <w:tcPr>
            <w:tcW w:w="6655" w:type="dxa"/>
          </w:tcPr>
          <w:p w14:paraId="4A0F3486">
            <w:pPr>
              <w:spacing w:before="0" w:after="0"/>
            </w:pPr>
            <w:r>
              <w:rPr>
                <w:rFonts w:ascii="Aptos" w:hAnsi="Aptos"/>
                <w:sz w:val="17"/>
              </w:rPr>
              <w:t>NORMAL bắt đầu hoàn cọc riêng; ISSUE giữ cọc chính unit đó.</w:t>
            </w:r>
          </w:p>
        </w:tc>
      </w:tr>
      <w:tr w14:paraId="03831C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2459" w:type="dxa"/>
          </w:tcPr>
          <w:p w14:paraId="65EF8FDC">
            <w:pPr>
              <w:spacing w:before="0" w:after="0"/>
            </w:pPr>
            <w:r>
              <w:rPr>
                <w:rFonts w:ascii="Aptos" w:hAnsi="Aptos"/>
                <w:sz w:val="17"/>
              </w:rPr>
              <w:t>Lỗi/mạng/quyền</w:t>
            </w:r>
          </w:p>
        </w:tc>
        <w:tc>
          <w:tcPr>
            <w:tcW w:w="6510" w:type="dxa"/>
          </w:tcPr>
          <w:p w14:paraId="0CD44692">
            <w:pPr>
              <w:spacing w:before="0" w:after="0"/>
            </w:pPr>
            <w:r>
              <w:rPr>
                <w:rFonts w:ascii="Aptos" w:hAnsi="Aptos"/>
                <w:sz w:val="17"/>
              </w:rPr>
              <w:t>Mọi API unauthorized/forbidden/timeout/versionConflict</w:t>
            </w:r>
          </w:p>
        </w:tc>
        <w:tc>
          <w:tcPr>
            <w:tcW w:w="6655" w:type="dxa"/>
          </w:tcPr>
          <w:p w14:paraId="4F26B64D">
            <w:pPr>
              <w:spacing w:before="0" w:after="0"/>
            </w:pPr>
            <w:r>
              <w:rPr>
                <w:rFonts w:ascii="Aptos" w:hAnsi="Aptos"/>
                <w:sz w:val="17"/>
              </w:rPr>
              <w:t>Không hiện thành công giả; retry/refetch đúng.</w:t>
            </w:r>
          </w:p>
        </w:tc>
      </w:tr>
    </w:tbl>
    <w:p w14:paraId="13ECE49D">
      <w:pPr>
        <w:pStyle w:val="3"/>
        <w:keepNext/>
        <w:keepLines/>
        <w:spacing w:before="120" w:after="80" w:line="250" w:lineRule="auto"/>
      </w:pPr>
      <w:r>
        <w:rPr>
          <w:rFonts w:ascii="Aptos" w:hAnsi="Aptos" w:eastAsia="Aptos" w:cs="Aptos"/>
          <w:b/>
          <w:color w:val="000000"/>
          <w:sz w:val="22"/>
        </w:rPr>
        <w:t>18D Các tích hợp cần bàn giao riêng</w:t>
      </w:r>
    </w:p>
    <w:p w14:paraId="7A77ECF9">
      <w:pPr>
        <w:pStyle w:val="164"/>
        <w:keepNext w:val="0"/>
        <w:keepLines/>
        <w:spacing w:before="60" w:after="80" w:line="250" w:lineRule="auto"/>
      </w:pPr>
      <w:r>
        <w:rPr>
          <w:rFonts w:ascii="Aptos" w:hAnsi="Aptos" w:eastAsia="Aptos" w:cs="Aptos"/>
          <w:b w:val="0"/>
          <w:color w:val="000000"/>
          <w:sz w:val="20"/>
        </w:rPr>
        <w:t>Ảnh: 701 xin upload intent, PUT bytes đến uploadUrl với requiredHeaders, 702 xác nhận READY, sau đó mới đưa mediaId vào inspection hoặc review. Backend Area B review với Media owner; Frontend làm camera/file picker, tiến độ, retry và trạng thái upload. Mock dùng ảnh placeholder và không lưu ảnh thật.</w:t>
      </w:r>
    </w:p>
    <w:p w14:paraId="0ECC9866">
      <w:pPr>
        <w:pStyle w:val="164"/>
        <w:keepNext w:val="0"/>
        <w:keepLines/>
        <w:spacing w:before="60" w:after="80" w:line="250" w:lineRule="auto"/>
      </w:pPr>
      <w:r>
        <w:rPr>
          <w:rFonts w:ascii="Aptos" w:hAnsi="Aptos"/>
        </w:rPr>
        <w:t>Giao đồ: USER/người nhận đọc 407 để hiển thị pickupCode và 409 để xem package/condition; STAFF_DELIVERY nhận package 402, yêu cầu USER đưa mã, gửi mã vào 403 để verify, ghi recipientNotes/reportedIssues và gọi 404 commit. Không có bước USER POST confirmation. FE USER chỉ hiển thị trạng thái bàn giao sau khi server cập nhật.</w:t>
      </w:r>
    </w:p>
    <w:p w14:paraId="49F0529E">
      <w:pPr>
        <w:pStyle w:val="164"/>
        <w:keepNext w:val="0"/>
        <w:keepLines/>
        <w:spacing w:before="60" w:after="80" w:line="250" w:lineRule="auto"/>
      </w:pPr>
      <w:r>
        <w:rPr>
          <w:rFonts w:ascii="Aptos" w:hAnsi="Aptos"/>
        </w:rPr>
        <w:t>Thanh toán và cọc: 204 tạo payment action; 206 xác minh trạng thái. Khi trả, 602 phân loại per-unit; NORMAL có thể tạo quick refund; 607 trả breakdown theo từng unit. 606 chỉ dùng cho settlement exception sau assessment/approval, không phải nút USER. FE không báo "đã hoàn" khi refund chưa SUCCEEDED.</w:t>
      </w:r>
    </w:p>
    <w:p w14:paraId="0A55A878">
      <w:pPr>
        <w:pStyle w:val="164"/>
        <w:keepNext w:val="0"/>
        <w:keepLines/>
        <w:spacing w:before="60" w:after="80" w:line="250" w:lineRule="auto"/>
      </w:pPr>
      <w:r>
        <w:rPr>
          <w:rFonts w:ascii="Aptos" w:hAnsi="Aptos" w:eastAsia="Aptos" w:cs="Aptos"/>
          <w:b w:val="0"/>
          <w:color w:val="000000"/>
          <w:sz w:val="20"/>
        </w:rPr>
        <w:t>Definition of Done của Frontend cho mỗi màn: đúng vai trò/nền tảng, API mapping đầy đủ, request/response theo contract, không hardcode tiền/trạng thái, có loading/empty/error/retry, chạy scenario trọng yếu và demo trên nền tảng tương ứng. Khi ghép thật, xác minh quyền, version, idempotency, upload, QR và trạng thái tiền bằng Backend trước khi đánh dấu hoàn tất.</w:t>
      </w:r>
    </w:p>
    <w:p w14:paraId="2E5820A2">
      <w:pPr>
        <w:pStyle w:val="2"/>
        <w:keepNext/>
        <w:keepLines/>
        <w:widowControl/>
        <w:spacing w:before="70" w:after="20"/>
      </w:pPr>
      <w:r>
        <w:rPr>
          <w:rFonts w:ascii="Aptos" w:hAnsi="Aptos" w:eastAsia="Aptos" w:cs="Aptos"/>
          <w:b/>
          <w:color w:val="000000"/>
          <w:sz w:val="26"/>
        </w:rPr>
        <w:t>19 CÁC DIAGRAM CẦN THIẾT KẾ</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3400"/>
        <w:gridCol w:w="12224"/>
      </w:tblGrid>
      <w:tr w14:paraId="129415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3400" w:type="dxa"/>
            <w:shd w:val="clear" w:color="auto" w:fill="D9E2F3"/>
            <w:vAlign w:val="center"/>
          </w:tcPr>
          <w:p w14:paraId="3E6FF140">
            <w:pPr>
              <w:keepNext/>
              <w:keepLines/>
              <w:spacing w:before="0" w:after="0" w:line="245" w:lineRule="auto"/>
              <w:jc w:val="center"/>
            </w:pPr>
            <w:r>
              <w:rPr>
                <w:rFonts w:ascii="Aptos" w:hAnsi="Aptos" w:eastAsia="Aptos" w:cs="Aptos"/>
                <w:b/>
                <w:color w:val="000000"/>
                <w:sz w:val="17"/>
              </w:rPr>
              <w:t>Diagram</w:t>
            </w:r>
          </w:p>
        </w:tc>
        <w:tc>
          <w:tcPr>
            <w:tcW w:w="12224" w:type="dxa"/>
            <w:shd w:val="clear" w:color="auto" w:fill="D9E2F3"/>
            <w:vAlign w:val="center"/>
          </w:tcPr>
          <w:p w14:paraId="6DF58F4F">
            <w:pPr>
              <w:keepNext/>
              <w:keepLines/>
              <w:spacing w:before="0" w:after="0" w:line="245" w:lineRule="auto"/>
              <w:jc w:val="center"/>
            </w:pPr>
            <w:r>
              <w:rPr>
                <w:rFonts w:ascii="Aptos" w:hAnsi="Aptos" w:eastAsia="Aptos" w:cs="Aptos"/>
                <w:b/>
                <w:color w:val="000000"/>
                <w:sz w:val="17"/>
              </w:rPr>
              <w:t>Phạm vi nên thể hiện</w:t>
            </w:r>
          </w:p>
        </w:tc>
      </w:tr>
      <w:tr w14:paraId="7D41C4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6E76A9B5">
            <w:pPr>
              <w:spacing w:before="0" w:after="0"/>
            </w:pPr>
            <w:r>
              <w:rPr>
                <w:rFonts w:ascii="Aptos" w:hAnsi="Aptos"/>
                <w:sz w:val="17"/>
              </w:rPr>
              <w:t>Use Case Diagram</w:t>
            </w:r>
          </w:p>
        </w:tc>
        <w:tc>
          <w:tcPr>
            <w:tcW w:w="12224" w:type="dxa"/>
          </w:tcPr>
          <w:p w14:paraId="2919A431">
            <w:pPr>
              <w:spacing w:before="0" w:after="0"/>
            </w:pPr>
            <w:r>
              <w:rPr>
                <w:rFonts w:ascii="Aptos" w:hAnsi="Aptos"/>
                <w:sz w:val="17"/>
              </w:rPr>
              <w:t>USER / STAFF_INVENTORY / STAFF_DELIVERY / ADMIN / Booking / Payment / Media.</w:t>
            </w:r>
          </w:p>
        </w:tc>
      </w:tr>
      <w:tr w14:paraId="5C2787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62FB3AE4">
            <w:pPr>
              <w:spacing w:before="0" w:after="0"/>
            </w:pPr>
            <w:r>
              <w:rPr>
                <w:rFonts w:ascii="Aptos" w:hAnsi="Aptos"/>
                <w:sz w:val="17"/>
              </w:rPr>
              <w:t>Activity Diagram - Rental E2E</w:t>
            </w:r>
          </w:p>
        </w:tc>
        <w:tc>
          <w:tcPr>
            <w:tcW w:w="12224" w:type="dxa"/>
          </w:tcPr>
          <w:p w14:paraId="23DE295D">
            <w:pPr>
              <w:spacing w:before="0" w:after="0"/>
            </w:pPr>
            <w:r>
              <w:rPr>
                <w:rFonts w:ascii="Aptos" w:hAnsi="Aptos"/>
                <w:sz w:val="17"/>
              </w:rPr>
              <w:t>Eligibility -&gt; recommendation/catalog -&gt; qty availability -&gt; quote -&gt; quantity hold -&gt; payment -&gt; warehouse pick exact units -&gt; pack -&gt; pickupCode verify -&gt; handover -&gt; return per unit -&gt; normal quick refund / issue review -&gt; complete.</w:t>
            </w:r>
          </w:p>
        </w:tc>
      </w:tr>
      <w:tr w14:paraId="6CDF3A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690E38B0">
            <w:pPr>
              <w:spacing w:before="0" w:after="0"/>
            </w:pPr>
            <w:r>
              <w:rPr>
                <w:rFonts w:ascii="Aptos" w:hAnsi="Aptos"/>
                <w:sz w:val="17"/>
              </w:rPr>
              <w:t>Sequence - Create Rental Order</w:t>
            </w:r>
          </w:p>
        </w:tc>
        <w:tc>
          <w:tcPr>
            <w:tcW w:w="12224" w:type="dxa"/>
          </w:tcPr>
          <w:p w14:paraId="261FE1C8">
            <w:pPr>
              <w:spacing w:before="0" w:after="0"/>
            </w:pPr>
            <w:r>
              <w:rPr>
                <w:rFonts w:ascii="Aptos" w:hAnsi="Aptos"/>
                <w:sz w:val="17"/>
              </w:rPr>
              <w:t>Context A -&gt; availability -&gt; quote -&gt; transaction quantity hold -&gt; Payment; concurrent quantity create, expiry, late success.</w:t>
            </w:r>
          </w:p>
        </w:tc>
      </w:tr>
      <w:tr w14:paraId="2D9FA5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46F54177">
            <w:pPr>
              <w:spacing w:before="0" w:after="0"/>
            </w:pPr>
            <w:r>
              <w:rPr>
                <w:rFonts w:ascii="Aptos" w:hAnsi="Aptos"/>
                <w:sz w:val="17"/>
              </w:rPr>
              <w:t>Sequence - Warehouse Preparation</w:t>
            </w:r>
          </w:p>
        </w:tc>
        <w:tc>
          <w:tcPr>
            <w:tcW w:w="12224" w:type="dxa"/>
          </w:tcPr>
          <w:p w14:paraId="3A6F46C7">
            <w:pPr>
              <w:spacing w:before="0" w:after="0"/>
            </w:pPr>
            <w:r>
              <w:rPr>
                <w:rFonts w:ascii="Aptos" w:hAnsi="Aptos"/>
                <w:sz w:val="17"/>
              </w:rPr>
              <w:t>PAID -&gt; WarehouseTask(requiredLines) -&gt; pick/assign actual units -&gt; condition -&gt; pack -&gt; ready.</w:t>
            </w:r>
          </w:p>
        </w:tc>
      </w:tr>
      <w:tr w14:paraId="66EEA4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5D5441D2">
            <w:r>
              <w:t>Sequence - Logistics Handover</w:t>
            </w:r>
          </w:p>
        </w:tc>
        <w:tc>
          <w:tcPr>
            <w:tcW w:w="12224" w:type="dxa"/>
          </w:tcPr>
          <w:p w14:paraId="2E473594">
            <w:r>
              <w:t>Package custody -&gt; USER shows pickupCode -&gt; STAFF_DELIVERY verify -&gt; inspect/report issue -&gt; Staff commit handover.</w:t>
            </w:r>
          </w:p>
        </w:tc>
      </w:tr>
      <w:tr w14:paraId="79B671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1E7216C5">
            <w:r>
              <w:t>Sequence - Return NORMAL</w:t>
            </w:r>
          </w:p>
        </w:tc>
        <w:tc>
          <w:tcPr>
            <w:tcW w:w="12224" w:type="dxa"/>
          </w:tcPr>
          <w:p w14:paraId="64A2147D">
            <w:r>
              <w:t>Return scan -&gt; STAFF_DELIVERY NORMAL inspection -&gt; quick refund -&gt; STAFF_INVENTORY receive -&gt; cleaning -&gt; AVAILABLE.</w:t>
            </w:r>
          </w:p>
        </w:tc>
      </w:tr>
      <w:tr w14:paraId="736948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1B0D34E7">
            <w:r>
              <w:t>Sequence - Return ISSUE/MISSING</w:t>
            </w:r>
          </w:p>
        </w:tc>
        <w:tc>
          <w:tcPr>
            <w:tcW w:w="12224" w:type="dxa"/>
          </w:tcPr>
          <w:p w14:paraId="4C794E4A">
            <w:r>
              <w:t>Return scan -&gt; ISSUE/MISSING -&gt; hold deposit item -&gt; STAFF_INVENTORY deep inspection/case -&gt; approval -&gt; partial refund/deduction.</w:t>
            </w:r>
          </w:p>
        </w:tc>
      </w:tr>
      <w:tr w14:paraId="7942A1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57A5078D">
            <w:pPr>
              <w:spacing w:before="0" w:after="0"/>
            </w:pPr>
            <w:r>
              <w:rPr>
                <w:rFonts w:ascii="Aptos" w:hAnsi="Aptos"/>
                <w:sz w:val="17"/>
              </w:rPr>
              <w:t>State Diagram - EquipmentUnit + QuantityReservation + Assignment</w:t>
            </w:r>
          </w:p>
        </w:tc>
        <w:tc>
          <w:tcPr>
            <w:tcW w:w="12224" w:type="dxa"/>
          </w:tcPr>
          <w:p w14:paraId="78B0C43A">
            <w:pPr>
              <w:spacing w:before="0" w:after="0"/>
            </w:pPr>
            <w:r>
              <w:rPr>
                <w:rFonts w:ascii="Aptos" w:hAnsi="Aptos"/>
                <w:sz w:val="17"/>
              </w:rPr>
              <w:t>Tách physical lifecycle, product quantity hold và exact unit assignment.</w:t>
            </w:r>
          </w:p>
        </w:tc>
      </w:tr>
      <w:tr w14:paraId="394170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546B820B">
            <w:pPr>
              <w:spacing w:before="0" w:after="0"/>
            </w:pPr>
            <w:r>
              <w:rPr>
                <w:rFonts w:ascii="Aptos" w:hAnsi="Aptos"/>
                <w:sz w:val="17"/>
              </w:rPr>
              <w:t>State Diagram - RentalOrder/DepositItem</w:t>
            </w:r>
          </w:p>
        </w:tc>
        <w:tc>
          <w:tcPr>
            <w:tcW w:w="12224" w:type="dxa"/>
          </w:tcPr>
          <w:p w14:paraId="6135C914">
            <w:pPr>
              <w:spacing w:before="0" w:after="0"/>
            </w:pPr>
            <w:r>
              <w:rPr>
                <w:rFonts w:ascii="Aptos" w:hAnsi="Aptos"/>
                <w:sz w:val="17"/>
              </w:rPr>
              <w:t>Order lifecycle và deposit item per-unit states.</w:t>
            </w:r>
          </w:p>
        </w:tc>
      </w:tr>
      <w:tr w14:paraId="1E8755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6F454E4D">
            <w:pPr>
              <w:spacing w:before="0" w:after="0"/>
            </w:pPr>
            <w:r>
              <w:rPr>
                <w:rFonts w:ascii="Aptos" w:hAnsi="Aptos"/>
                <w:sz w:val="17"/>
              </w:rPr>
              <w:t>ERD</w:t>
            </w:r>
          </w:p>
        </w:tc>
        <w:tc>
          <w:tcPr>
            <w:tcW w:w="12224" w:type="dxa"/>
          </w:tcPr>
          <w:p w14:paraId="63B6C86D">
            <w:pPr>
              <w:spacing w:before="0" w:after="0"/>
            </w:pPr>
            <w:r>
              <w:rPr>
                <w:rFonts w:ascii="Aptos" w:hAnsi="Aptos"/>
                <w:sz w:val="17"/>
              </w:rPr>
              <w:t>RentalProduct, EquipmentUnit, RentalQuantityReservation, RentalUnitAssignment, RentalOrder, Task, Package, Inspection, DepositItem/Settlement.</w:t>
            </w:r>
          </w:p>
        </w:tc>
      </w:tr>
      <w:tr w14:paraId="216662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3400" w:type="dxa"/>
          </w:tcPr>
          <w:p w14:paraId="769852D8">
            <w:pPr>
              <w:spacing w:before="0" w:after="0"/>
            </w:pPr>
            <w:r>
              <w:rPr>
                <w:rFonts w:ascii="Aptos" w:hAnsi="Aptos"/>
                <w:sz w:val="17"/>
              </w:rPr>
              <w:t>Integration Diagram</w:t>
            </w:r>
          </w:p>
        </w:tc>
        <w:tc>
          <w:tcPr>
            <w:tcW w:w="12224" w:type="dxa"/>
          </w:tcPr>
          <w:p w14:paraId="5DDE67F4">
            <w:pPr>
              <w:spacing w:before="0" w:after="0"/>
            </w:pPr>
            <w:r>
              <w:rPr>
                <w:rFonts w:ascii="Aptos" w:hAnsi="Aptos"/>
                <w:sz w:val="17"/>
              </w:rPr>
              <w:t>Booking/Trip/Recommendation context/Payment/Notification/Media/Auth contracts.</w:t>
            </w:r>
          </w:p>
        </w:tc>
      </w:tr>
    </w:tbl>
    <w:p w14:paraId="16E38E41">
      <w:pPr>
        <w:keepNext w:val="0"/>
        <w:keepLines/>
        <w:widowControl/>
        <w:spacing w:before="0" w:after="40" w:line="60" w:lineRule="exact"/>
      </w:pPr>
    </w:p>
    <w:p w14:paraId="7FB9F352">
      <w:pPr>
        <w:pStyle w:val="2"/>
        <w:keepNext/>
        <w:keepLines/>
        <w:widowControl/>
        <w:spacing w:before="70" w:after="20"/>
      </w:pPr>
      <w:r>
        <w:rPr>
          <w:rFonts w:ascii="Aptos" w:hAnsi="Aptos" w:eastAsia="Aptos" w:cs="Aptos"/>
          <w:b/>
          <w:color w:val="000000"/>
          <w:sz w:val="26"/>
        </w:rPr>
        <w:t>20 CẤU TRÚC TÀI LIỆU MẢNG B</w:t>
      </w:r>
    </w:p>
    <w:p w14:paraId="38FBDF43">
      <w:pPr>
        <w:pStyle w:val="164"/>
        <w:keepNext w:val="0"/>
        <w:keepLines/>
        <w:widowControl/>
      </w:pPr>
      <w:r>
        <w:rPr>
          <w:rFonts w:ascii="Aptos" w:hAnsi="Aptos" w:eastAsia="Aptos" w:cs="Aptos"/>
          <w:color w:val="000000"/>
          <w:sz w:val="20"/>
        </w:rPr>
        <w:t>Đây là cùng cấu trúc với tài liệu Mảng A Booking để team review đồng nhất: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3400"/>
        <w:gridCol w:w="12224"/>
      </w:tblGrid>
      <w:tr w14:paraId="507402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3400" w:type="dxa"/>
            <w:shd w:val="clear" w:color="auto" w:fill="E7EDF3"/>
            <w:vAlign w:val="center"/>
          </w:tcPr>
          <w:p w14:paraId="77D95977">
            <w:pPr>
              <w:keepNext/>
              <w:keepLines/>
              <w:spacing w:before="0" w:after="0" w:line="245" w:lineRule="auto"/>
              <w:jc w:val="center"/>
            </w:pPr>
            <w:r>
              <w:rPr>
                <w:rFonts w:ascii="Aptos" w:hAnsi="Aptos" w:eastAsia="Aptos" w:cs="Aptos"/>
                <w:b/>
                <w:color w:val="000000"/>
                <w:sz w:val="17"/>
              </w:rPr>
              <w:t>Mục bắt buộc</w:t>
            </w:r>
          </w:p>
        </w:tc>
        <w:tc>
          <w:tcPr>
            <w:tcW w:w="12224" w:type="dxa"/>
            <w:shd w:val="clear" w:color="auto" w:fill="E7EDF3"/>
            <w:vAlign w:val="center"/>
          </w:tcPr>
          <w:p w14:paraId="714E8EB9">
            <w:pPr>
              <w:keepNext/>
              <w:keepLines/>
              <w:spacing w:before="0" w:after="0" w:line="245" w:lineRule="auto"/>
              <w:jc w:val="center"/>
            </w:pPr>
            <w:r>
              <w:rPr>
                <w:rFonts w:ascii="Aptos" w:hAnsi="Aptos" w:eastAsia="Aptos" w:cs="Aptos"/>
                <w:b/>
                <w:color w:val="000000"/>
                <w:sz w:val="17"/>
              </w:rPr>
              <w:t>Nội dung</w:t>
            </w:r>
          </w:p>
        </w:tc>
      </w:tr>
      <w:tr w14:paraId="6FFA4F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39CE4EDF">
            <w:pPr>
              <w:keepNext w:val="0"/>
              <w:keepLines/>
              <w:spacing w:before="0" w:after="0" w:line="245" w:lineRule="auto"/>
              <w:jc w:val="left"/>
            </w:pPr>
            <w:r>
              <w:rPr>
                <w:rFonts w:ascii="Aptos" w:hAnsi="Aptos" w:eastAsia="Aptos" w:cs="Aptos"/>
                <w:b w:val="0"/>
                <w:color w:val="000000"/>
                <w:sz w:val="17"/>
              </w:rPr>
              <w:t>1</w:t>
            </w:r>
          </w:p>
        </w:tc>
        <w:tc>
          <w:tcPr>
            <w:tcW w:w="12224" w:type="dxa"/>
            <w:shd w:val="clear" w:color="auto" w:fill="FFFFFF"/>
            <w:vAlign w:val="center"/>
          </w:tcPr>
          <w:p w14:paraId="74A964F9">
            <w:pPr>
              <w:keepNext w:val="0"/>
              <w:keepLines/>
              <w:spacing w:before="0" w:after="0" w:line="245" w:lineRule="auto"/>
              <w:jc w:val="left"/>
            </w:pPr>
            <w:r>
              <w:rPr>
                <w:rFonts w:ascii="Aptos" w:hAnsi="Aptos" w:eastAsia="Aptos" w:cs="Aptos"/>
                <w:b w:val="0"/>
                <w:color w:val="000000"/>
                <w:sz w:val="17"/>
              </w:rPr>
              <w:t>Mục đích tài liệu</w:t>
            </w:r>
          </w:p>
        </w:tc>
      </w:tr>
      <w:tr w14:paraId="3B8A80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06159BB7">
            <w:pPr>
              <w:keepNext w:val="0"/>
              <w:keepLines/>
              <w:spacing w:before="0" w:after="0" w:line="245" w:lineRule="auto"/>
              <w:jc w:val="left"/>
            </w:pPr>
            <w:r>
              <w:rPr>
                <w:rFonts w:ascii="Aptos" w:hAnsi="Aptos" w:eastAsia="Aptos" w:cs="Aptos"/>
                <w:b w:val="0"/>
                <w:color w:val="000000"/>
                <w:sz w:val="17"/>
              </w:rPr>
              <w:t>2</w:t>
            </w:r>
          </w:p>
        </w:tc>
        <w:tc>
          <w:tcPr>
            <w:tcW w:w="12224" w:type="dxa"/>
            <w:shd w:val="clear" w:color="auto" w:fill="FFFFFF"/>
            <w:vAlign w:val="center"/>
          </w:tcPr>
          <w:p w14:paraId="06F2EF8D">
            <w:pPr>
              <w:keepNext w:val="0"/>
              <w:keepLines/>
              <w:spacing w:before="0" w:after="0" w:line="245" w:lineRule="auto"/>
              <w:jc w:val="left"/>
            </w:pPr>
            <w:r>
              <w:rPr>
                <w:rFonts w:ascii="Aptos" w:hAnsi="Aptos" w:eastAsia="Aptos" w:cs="Aptos"/>
                <w:b w:val="0"/>
                <w:color w:val="000000"/>
                <w:sz w:val="17"/>
              </w:rPr>
              <w:t>Domain &amp; ownership</w:t>
            </w:r>
          </w:p>
        </w:tc>
      </w:tr>
      <w:tr w14:paraId="68A05D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25D8108E">
            <w:pPr>
              <w:keepNext w:val="0"/>
              <w:keepLines/>
              <w:spacing w:before="0" w:after="0" w:line="245" w:lineRule="auto"/>
              <w:jc w:val="left"/>
            </w:pPr>
            <w:r>
              <w:rPr>
                <w:rFonts w:ascii="Aptos" w:hAnsi="Aptos" w:eastAsia="Aptos" w:cs="Aptos"/>
                <w:b w:val="0"/>
                <w:color w:val="000000"/>
                <w:sz w:val="17"/>
              </w:rPr>
              <w:t>3</w:t>
            </w:r>
          </w:p>
        </w:tc>
        <w:tc>
          <w:tcPr>
            <w:tcW w:w="12224" w:type="dxa"/>
            <w:shd w:val="clear" w:color="auto" w:fill="FFFFFF"/>
            <w:vAlign w:val="center"/>
          </w:tcPr>
          <w:p w14:paraId="5860CFB4">
            <w:pPr>
              <w:keepNext w:val="0"/>
              <w:keepLines/>
              <w:spacing w:before="0" w:after="0" w:line="245" w:lineRule="auto"/>
              <w:jc w:val="left"/>
            </w:pPr>
            <w:r>
              <w:rPr>
                <w:rFonts w:ascii="Aptos" w:hAnsi="Aptos" w:eastAsia="Aptos" w:cs="Aptos"/>
                <w:b w:val="0"/>
                <w:color w:val="000000"/>
                <w:sz w:val="17"/>
              </w:rPr>
              <w:t>Roles</w:t>
            </w:r>
          </w:p>
        </w:tc>
      </w:tr>
      <w:tr w14:paraId="3997E3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6001E00E">
            <w:pPr>
              <w:keepNext w:val="0"/>
              <w:keepLines/>
              <w:spacing w:before="0" w:after="0" w:line="245" w:lineRule="auto"/>
              <w:jc w:val="left"/>
            </w:pPr>
            <w:r>
              <w:rPr>
                <w:rFonts w:ascii="Aptos" w:hAnsi="Aptos" w:eastAsia="Aptos" w:cs="Aptos"/>
                <w:b w:val="0"/>
                <w:color w:val="000000"/>
                <w:sz w:val="17"/>
              </w:rPr>
              <w:t>4</w:t>
            </w:r>
          </w:p>
        </w:tc>
        <w:tc>
          <w:tcPr>
            <w:tcW w:w="12224" w:type="dxa"/>
            <w:shd w:val="clear" w:color="auto" w:fill="FFFFFF"/>
            <w:vAlign w:val="center"/>
          </w:tcPr>
          <w:p w14:paraId="3852CC17">
            <w:pPr>
              <w:keepNext w:val="0"/>
              <w:keepLines/>
              <w:spacing w:before="0" w:after="0" w:line="245" w:lineRule="auto"/>
              <w:jc w:val="left"/>
            </w:pPr>
            <w:r>
              <w:rPr>
                <w:rFonts w:ascii="Aptos" w:hAnsi="Aptos" w:eastAsia="Aptos" w:cs="Aptos"/>
                <w:b w:val="0"/>
                <w:color w:val="000000"/>
                <w:sz w:val="17"/>
              </w:rPr>
              <w:t>Terminology / core model</w:t>
            </w:r>
          </w:p>
        </w:tc>
      </w:tr>
      <w:tr w14:paraId="19FBC7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155633D1">
            <w:pPr>
              <w:keepNext w:val="0"/>
              <w:keepLines/>
              <w:spacing w:before="0" w:after="0" w:line="245" w:lineRule="auto"/>
              <w:jc w:val="left"/>
            </w:pPr>
            <w:r>
              <w:rPr>
                <w:rFonts w:ascii="Aptos" w:hAnsi="Aptos" w:eastAsia="Aptos" w:cs="Aptos"/>
                <w:b w:val="0"/>
                <w:color w:val="000000"/>
                <w:sz w:val="17"/>
              </w:rPr>
              <w:t>5</w:t>
            </w:r>
          </w:p>
        </w:tc>
        <w:tc>
          <w:tcPr>
            <w:tcW w:w="12224" w:type="dxa"/>
            <w:shd w:val="clear" w:color="auto" w:fill="FFFFFF"/>
            <w:vAlign w:val="center"/>
          </w:tcPr>
          <w:p w14:paraId="779E135A">
            <w:pPr>
              <w:keepNext w:val="0"/>
              <w:keepLines/>
              <w:spacing w:before="0" w:after="0" w:line="245" w:lineRule="auto"/>
              <w:jc w:val="left"/>
            </w:pPr>
            <w:r>
              <w:rPr>
                <w:rFonts w:ascii="Aptos" w:hAnsi="Aptos" w:eastAsia="Aptos" w:cs="Aptos"/>
                <w:b w:val="0"/>
                <w:color w:val="000000"/>
                <w:sz w:val="17"/>
              </w:rPr>
              <w:t>State model</w:t>
            </w:r>
          </w:p>
        </w:tc>
      </w:tr>
      <w:tr w14:paraId="45EF40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2B3904CF">
            <w:pPr>
              <w:keepNext w:val="0"/>
              <w:keepLines/>
              <w:spacing w:before="0" w:after="0" w:line="245" w:lineRule="auto"/>
              <w:jc w:val="left"/>
            </w:pPr>
            <w:r>
              <w:rPr>
                <w:rFonts w:ascii="Aptos" w:hAnsi="Aptos" w:eastAsia="Aptos" w:cs="Aptos"/>
                <w:b w:val="0"/>
                <w:color w:val="000000"/>
                <w:sz w:val="17"/>
              </w:rPr>
              <w:t>6+</w:t>
            </w:r>
          </w:p>
        </w:tc>
        <w:tc>
          <w:tcPr>
            <w:tcW w:w="12224" w:type="dxa"/>
            <w:shd w:val="clear" w:color="auto" w:fill="FFFFFF"/>
            <w:vAlign w:val="center"/>
          </w:tcPr>
          <w:p w14:paraId="65012318">
            <w:pPr>
              <w:keepNext w:val="0"/>
              <w:keepLines/>
              <w:spacing w:before="0" w:after="0" w:line="245" w:lineRule="auto"/>
              <w:jc w:val="left"/>
            </w:pPr>
            <w:r>
              <w:rPr>
                <w:rFonts w:ascii="Aptos" w:hAnsi="Aptos" w:eastAsia="Aptos" w:cs="Aptos"/>
                <w:b w:val="0"/>
                <w:color w:val="000000"/>
                <w:sz w:val="17"/>
              </w:rPr>
              <w:t>Functional Requirement theo từng phase</w:t>
            </w:r>
          </w:p>
        </w:tc>
      </w:tr>
      <w:tr w14:paraId="45C11B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29524332">
            <w:pPr>
              <w:keepNext w:val="0"/>
              <w:keepLines/>
              <w:spacing w:before="0" w:after="0" w:line="245" w:lineRule="auto"/>
              <w:jc w:val="left"/>
            </w:pPr>
            <w:r>
              <w:rPr>
                <w:rFonts w:ascii="Aptos" w:hAnsi="Aptos" w:eastAsia="Aptos" w:cs="Aptos"/>
                <w:b w:val="0"/>
                <w:color w:val="000000"/>
                <w:sz w:val="17"/>
              </w:rPr>
              <w:t>Mỗi phase</w:t>
            </w:r>
          </w:p>
        </w:tc>
        <w:tc>
          <w:tcPr>
            <w:tcW w:w="12224" w:type="dxa"/>
            <w:shd w:val="clear" w:color="auto" w:fill="FFFFFF"/>
            <w:vAlign w:val="center"/>
          </w:tcPr>
          <w:p w14:paraId="459C786A">
            <w:pPr>
              <w:keepNext w:val="0"/>
              <w:keepLines/>
              <w:spacing w:before="0" w:after="0" w:line="245" w:lineRule="auto"/>
              <w:jc w:val="left"/>
            </w:pPr>
            <w:r>
              <w:rPr>
                <w:rFonts w:ascii="Aptos" w:hAnsi="Aptos" w:eastAsia="Aptos" w:cs="Aptos"/>
                <w:b w:val="0"/>
                <w:color w:val="000000"/>
                <w:sz w:val="17"/>
              </w:rPr>
              <w:t>FR table + API table</w:t>
            </w:r>
          </w:p>
        </w:tc>
      </w:tr>
      <w:tr w14:paraId="272DD4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2675A931">
            <w:pPr>
              <w:keepNext w:val="0"/>
              <w:keepLines/>
              <w:spacing w:before="0" w:after="0" w:line="245" w:lineRule="auto"/>
              <w:jc w:val="left"/>
            </w:pPr>
            <w:r>
              <w:rPr>
                <w:rFonts w:ascii="Aptos" w:hAnsi="Aptos" w:eastAsia="Aptos" w:cs="Aptos"/>
                <w:b w:val="0"/>
                <w:color w:val="000000"/>
                <w:sz w:val="17"/>
              </w:rPr>
              <w:t>Cross-domain</w:t>
            </w:r>
          </w:p>
        </w:tc>
        <w:tc>
          <w:tcPr>
            <w:tcW w:w="12224" w:type="dxa"/>
            <w:shd w:val="clear" w:color="auto" w:fill="FFFFFF"/>
            <w:vAlign w:val="center"/>
          </w:tcPr>
          <w:p w14:paraId="3DD4F011">
            <w:pPr>
              <w:keepNext w:val="0"/>
              <w:keepLines/>
              <w:spacing w:before="0" w:after="0" w:line="245" w:lineRule="auto"/>
              <w:jc w:val="left"/>
            </w:pPr>
            <w:r>
              <w:rPr>
                <w:rFonts w:ascii="Aptos" w:hAnsi="Aptos" w:eastAsia="Aptos" w:cs="Aptos"/>
                <w:b w:val="0"/>
                <w:color w:val="000000"/>
                <w:sz w:val="17"/>
              </w:rPr>
              <w:t>API/Event cần họp owner-consumer</w:t>
            </w:r>
          </w:p>
        </w:tc>
      </w:tr>
      <w:tr w14:paraId="1D1E62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144FCB4D">
            <w:pPr>
              <w:keepNext w:val="0"/>
              <w:keepLines/>
              <w:spacing w:before="0" w:after="0" w:line="245" w:lineRule="auto"/>
              <w:jc w:val="left"/>
            </w:pPr>
            <w:r>
              <w:rPr>
                <w:rFonts w:ascii="Aptos" w:hAnsi="Aptos" w:eastAsia="Aptos" w:cs="Aptos"/>
                <w:b w:val="0"/>
                <w:color w:val="000000"/>
                <w:sz w:val="17"/>
              </w:rPr>
              <w:t>Business Rule</w:t>
            </w:r>
          </w:p>
        </w:tc>
        <w:tc>
          <w:tcPr>
            <w:tcW w:w="12224" w:type="dxa"/>
            <w:shd w:val="clear" w:color="auto" w:fill="FFFFFF"/>
            <w:vAlign w:val="center"/>
          </w:tcPr>
          <w:p w14:paraId="6DD7EEEE">
            <w:pPr>
              <w:keepNext w:val="0"/>
              <w:keepLines/>
              <w:spacing w:before="0" w:after="0" w:line="245" w:lineRule="auto"/>
              <w:jc w:val="left"/>
            </w:pPr>
            <w:r>
              <w:rPr>
                <w:rFonts w:ascii="Aptos" w:hAnsi="Aptos" w:eastAsia="Aptos" w:cs="Aptos"/>
                <w:b w:val="0"/>
                <w:color w:val="000000"/>
                <w:sz w:val="17"/>
              </w:rPr>
              <w:t>Rule ID + priority</w:t>
            </w:r>
          </w:p>
        </w:tc>
      </w:tr>
      <w:tr w14:paraId="14CF06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62BD3987">
            <w:pPr>
              <w:keepNext w:val="0"/>
              <w:keepLines/>
              <w:spacing w:before="0" w:after="0" w:line="245" w:lineRule="auto"/>
              <w:jc w:val="left"/>
            </w:pPr>
            <w:r>
              <w:rPr>
                <w:rFonts w:ascii="Aptos" w:hAnsi="Aptos" w:eastAsia="Aptos" w:cs="Aptos"/>
                <w:b w:val="0"/>
                <w:color w:val="000000"/>
                <w:sz w:val="17"/>
              </w:rPr>
              <w:t>Error Contract</w:t>
            </w:r>
          </w:p>
        </w:tc>
        <w:tc>
          <w:tcPr>
            <w:tcW w:w="12224" w:type="dxa"/>
            <w:shd w:val="clear" w:color="auto" w:fill="FFFFFF"/>
            <w:vAlign w:val="center"/>
          </w:tcPr>
          <w:p w14:paraId="0DA223EA">
            <w:pPr>
              <w:keepNext w:val="0"/>
              <w:keepLines/>
              <w:spacing w:before="0" w:after="0" w:line="245" w:lineRule="auto"/>
              <w:jc w:val="left"/>
            </w:pPr>
            <w:r>
              <w:rPr>
                <w:rFonts w:ascii="Aptos" w:hAnsi="Aptos" w:eastAsia="Aptos" w:cs="Aptos"/>
                <w:b w:val="0"/>
                <w:color w:val="000000"/>
                <w:sz w:val="17"/>
              </w:rPr>
              <w:t>HTTP + business error code</w:t>
            </w:r>
          </w:p>
        </w:tc>
      </w:tr>
      <w:tr w14:paraId="1DCB85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4537C3FE">
            <w:pPr>
              <w:keepNext w:val="0"/>
              <w:keepLines/>
              <w:spacing w:before="0" w:after="0" w:line="245" w:lineRule="auto"/>
              <w:jc w:val="left"/>
            </w:pPr>
            <w:r>
              <w:rPr>
                <w:rFonts w:ascii="Aptos" w:hAnsi="Aptos" w:eastAsia="Aptos" w:cs="Aptos"/>
                <w:b w:val="0"/>
                <w:color w:val="000000"/>
                <w:sz w:val="17"/>
              </w:rPr>
              <w:t>ERD</w:t>
            </w:r>
          </w:p>
        </w:tc>
        <w:tc>
          <w:tcPr>
            <w:tcW w:w="12224" w:type="dxa"/>
            <w:shd w:val="clear" w:color="auto" w:fill="FFFFFF"/>
            <w:vAlign w:val="center"/>
          </w:tcPr>
          <w:p w14:paraId="7E1ECF20">
            <w:pPr>
              <w:keepNext w:val="0"/>
              <w:keepLines/>
              <w:spacing w:before="0" w:after="0" w:line="245" w:lineRule="auto"/>
              <w:jc w:val="left"/>
            </w:pPr>
            <w:r>
              <w:rPr>
                <w:rFonts w:ascii="Aptos" w:hAnsi="Aptos" w:eastAsia="Aptos" w:cs="Aptos"/>
                <w:b w:val="0"/>
                <w:color w:val="000000"/>
                <w:sz w:val="17"/>
              </w:rPr>
              <w:t>Entity + relation/ownership</w:t>
            </w:r>
          </w:p>
        </w:tc>
      </w:tr>
      <w:tr w14:paraId="266FC9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42E11999">
            <w:pPr>
              <w:keepNext w:val="0"/>
              <w:keepLines/>
              <w:spacing w:before="0" w:after="0" w:line="245" w:lineRule="auto"/>
              <w:jc w:val="left"/>
            </w:pPr>
            <w:r>
              <w:rPr>
                <w:rFonts w:ascii="Aptos" w:hAnsi="Aptos" w:eastAsia="Aptos" w:cs="Aptos"/>
                <w:b w:val="0"/>
                <w:color w:val="000000"/>
                <w:sz w:val="17"/>
              </w:rPr>
              <w:t>Acceptance</w:t>
            </w:r>
          </w:p>
        </w:tc>
        <w:tc>
          <w:tcPr>
            <w:tcW w:w="12224" w:type="dxa"/>
            <w:shd w:val="clear" w:color="auto" w:fill="FFFFFF"/>
            <w:vAlign w:val="center"/>
          </w:tcPr>
          <w:p w14:paraId="3675D302">
            <w:pPr>
              <w:keepNext w:val="0"/>
              <w:keepLines/>
              <w:spacing w:before="0" w:after="0" w:line="245" w:lineRule="auto"/>
              <w:jc w:val="left"/>
            </w:pPr>
            <w:r>
              <w:rPr>
                <w:rFonts w:ascii="Aptos" w:hAnsi="Aptos" w:eastAsia="Aptos" w:cs="Aptos"/>
                <w:b w:val="0"/>
                <w:color w:val="000000"/>
                <w:sz w:val="17"/>
              </w:rPr>
              <w:t>MVP completion criteria</w:t>
            </w:r>
          </w:p>
        </w:tc>
      </w:tr>
      <w:tr w14:paraId="1486E7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4B90355C">
            <w:r>
              <w:t>Implementation dependency</w:t>
            </w:r>
          </w:p>
        </w:tc>
        <w:tc>
          <w:tcPr>
            <w:tcW w:w="12224" w:type="dxa"/>
            <w:shd w:val="clear" w:color="auto" w:fill="FFFFFF"/>
            <w:vAlign w:val="center"/>
          </w:tcPr>
          <w:p w14:paraId="15AF8450">
            <w:r>
              <w:t>Thứ tự phụ thuộc kỹ thuật; không gắn lịch tuần/người phụ trách.</w:t>
            </w:r>
          </w:p>
        </w:tc>
      </w:tr>
      <w:tr w14:paraId="78C381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5DCC6C81">
            <w:pPr>
              <w:keepNext w:val="0"/>
              <w:keepLines/>
              <w:spacing w:before="0" w:after="0" w:line="245" w:lineRule="auto"/>
              <w:jc w:val="left"/>
            </w:pPr>
            <w:r>
              <w:rPr>
                <w:rFonts w:ascii="Aptos" w:hAnsi="Aptos" w:eastAsia="Aptos" w:cs="Aptos"/>
                <w:b w:val="0"/>
                <w:color w:val="000000"/>
                <w:sz w:val="17"/>
              </w:rPr>
              <w:t>Diagram</w:t>
            </w:r>
          </w:p>
        </w:tc>
        <w:tc>
          <w:tcPr>
            <w:tcW w:w="12224" w:type="dxa"/>
            <w:shd w:val="clear" w:color="auto" w:fill="FFFFFF"/>
            <w:vAlign w:val="center"/>
          </w:tcPr>
          <w:p w14:paraId="60B6BE5F">
            <w:pPr>
              <w:keepNext w:val="0"/>
              <w:keepLines/>
              <w:spacing w:before="0" w:after="0" w:line="245" w:lineRule="auto"/>
              <w:jc w:val="left"/>
            </w:pPr>
            <w:r>
              <w:rPr>
                <w:rFonts w:ascii="Aptos" w:hAnsi="Aptos" w:eastAsia="Aptos" w:cs="Aptos"/>
                <w:b w:val="0"/>
                <w:color w:val="000000"/>
                <w:sz w:val="17"/>
              </w:rPr>
              <w:t>Danh sách diagram cần vẽ</w:t>
            </w:r>
          </w:p>
        </w:tc>
      </w:tr>
      <w:tr w14:paraId="2689F2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3400" w:type="dxa"/>
            <w:shd w:val="clear" w:color="auto" w:fill="FFFFFF"/>
            <w:vAlign w:val="center"/>
          </w:tcPr>
          <w:p w14:paraId="0BCB4324">
            <w:pPr>
              <w:keepNext w:val="0"/>
              <w:keepLines/>
              <w:spacing w:before="0" w:after="0" w:line="245" w:lineRule="auto"/>
              <w:jc w:val="left"/>
            </w:pPr>
            <w:r>
              <w:rPr>
                <w:rFonts w:ascii="Aptos" w:hAnsi="Aptos" w:eastAsia="Aptos" w:cs="Aptos"/>
                <w:b w:val="0"/>
                <w:color w:val="000000"/>
                <w:sz w:val="17"/>
              </w:rPr>
              <w:t>TBD</w:t>
            </w:r>
          </w:p>
        </w:tc>
        <w:tc>
          <w:tcPr>
            <w:tcW w:w="12224" w:type="dxa"/>
            <w:shd w:val="clear" w:color="auto" w:fill="FFFFFF"/>
            <w:vAlign w:val="center"/>
          </w:tcPr>
          <w:p w14:paraId="3FA2602E">
            <w:pPr>
              <w:keepNext w:val="0"/>
              <w:keepLines/>
              <w:spacing w:before="0" w:after="0" w:line="245" w:lineRule="auto"/>
              <w:jc w:val="left"/>
            </w:pPr>
            <w:r>
              <w:rPr>
                <w:rFonts w:ascii="Aptos" w:hAnsi="Aptos" w:eastAsia="Aptos" w:cs="Aptos"/>
                <w:b w:val="0"/>
                <w:color w:val="000000"/>
                <w:sz w:val="17"/>
              </w:rPr>
              <w:t>Điểm chưa chốt</w:t>
            </w:r>
          </w:p>
        </w:tc>
      </w:tr>
    </w:tbl>
    <w:p w14:paraId="039C0D85">
      <w:pPr>
        <w:keepNext w:val="0"/>
        <w:keepLines/>
        <w:widowControl/>
        <w:spacing w:before="0" w:after="40" w:line="60" w:lineRule="exact"/>
      </w:pPr>
    </w:p>
    <w:p w14:paraId="15790369">
      <w:pPr>
        <w:pStyle w:val="2"/>
        <w:keepNext/>
        <w:keepLines/>
        <w:widowControl/>
        <w:spacing w:before="70" w:after="20"/>
      </w:pPr>
      <w:commentRangeStart w:id="3"/>
      <w:r>
        <w:rPr>
          <w:rFonts w:ascii="Aptos" w:hAnsi="Aptos" w:eastAsia="Aptos" w:cs="Aptos"/>
          <w:b/>
          <w:color w:val="000000"/>
          <w:sz w:val="26"/>
        </w:rPr>
        <w:t>21 CÁC QUYẾT ĐỊNH CẦN NHÓM CHỐT</w:t>
      </w:r>
      <w:commentRangeEnd w:id="3"/>
      <w:r>
        <w:rPr>
          <w:rFonts w:ascii="Aptos" w:hAnsi="Aptos" w:eastAsia="Aptos" w:cs="Aptos"/>
          <w:b/>
          <w:color w:val="000000"/>
          <w:sz w:val="26"/>
        </w:rPr>
        <w:commentReference w:id="3"/>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302"/>
        <w:gridCol w:w="3761"/>
        <w:gridCol w:w="10561"/>
      </w:tblGrid>
      <w:tr w14:paraId="1C1370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302" w:type="dxa"/>
            <w:shd w:val="clear" w:color="auto" w:fill="D9E2F3"/>
            <w:vAlign w:val="center"/>
          </w:tcPr>
          <w:p w14:paraId="29590B15">
            <w:pPr>
              <w:keepNext/>
              <w:keepLines/>
              <w:spacing w:before="0" w:after="0" w:line="245" w:lineRule="auto"/>
              <w:jc w:val="center"/>
            </w:pPr>
            <w:r>
              <w:rPr>
                <w:rFonts w:ascii="Aptos" w:hAnsi="Aptos" w:eastAsia="Aptos" w:cs="Aptos"/>
                <w:b/>
                <w:color w:val="000000"/>
                <w:sz w:val="17"/>
              </w:rPr>
              <w:t>TBD</w:t>
            </w:r>
          </w:p>
        </w:tc>
        <w:tc>
          <w:tcPr>
            <w:tcW w:w="3761" w:type="dxa"/>
            <w:shd w:val="clear" w:color="auto" w:fill="D9E2F3"/>
            <w:vAlign w:val="center"/>
          </w:tcPr>
          <w:p w14:paraId="28084DF5">
            <w:pPr>
              <w:keepNext/>
              <w:keepLines/>
              <w:spacing w:before="0" w:after="0" w:line="245" w:lineRule="auto"/>
              <w:jc w:val="center"/>
            </w:pPr>
            <w:r>
              <w:rPr>
                <w:rFonts w:ascii="Aptos" w:hAnsi="Aptos" w:eastAsia="Aptos" w:cs="Aptos"/>
                <w:b/>
                <w:color w:val="000000"/>
                <w:sz w:val="17"/>
              </w:rPr>
              <w:t>Vấn đề</w:t>
            </w:r>
          </w:p>
        </w:tc>
        <w:tc>
          <w:tcPr>
            <w:tcW w:w="10561" w:type="dxa"/>
            <w:shd w:val="clear" w:color="auto" w:fill="D9E2F3"/>
            <w:vAlign w:val="center"/>
          </w:tcPr>
          <w:p w14:paraId="3ED44D90">
            <w:pPr>
              <w:keepNext/>
              <w:keepLines/>
              <w:spacing w:before="0" w:after="0" w:line="245" w:lineRule="auto"/>
              <w:jc w:val="center"/>
            </w:pPr>
            <w:r>
              <w:rPr>
                <w:rFonts w:ascii="Aptos" w:hAnsi="Aptos" w:eastAsia="Aptos" w:cs="Aptos"/>
                <w:b/>
                <w:color w:val="000000"/>
                <w:sz w:val="17"/>
              </w:rPr>
              <w:t>Khuyến nghị MVP</w:t>
            </w:r>
          </w:p>
        </w:tc>
      </w:tr>
      <w:tr w14:paraId="105CD7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3D38AF47">
            <w:pPr>
              <w:spacing w:before="0" w:after="0"/>
            </w:pPr>
            <w:r>
              <w:rPr>
                <w:rFonts w:ascii="Aptos" w:hAnsi="Aptos"/>
                <w:sz w:val="17"/>
              </w:rPr>
              <w:t>RB-TBD-01</w:t>
            </w:r>
          </w:p>
        </w:tc>
        <w:tc>
          <w:tcPr>
            <w:tcW w:w="3761" w:type="dxa"/>
          </w:tcPr>
          <w:p w14:paraId="254FAEA4">
            <w:pPr>
              <w:spacing w:before="0" w:after="0"/>
            </w:pPr>
            <w:r>
              <w:rPr>
                <w:rFonts w:ascii="Aptos" w:hAnsi="Aptos"/>
                <w:sz w:val="17"/>
              </w:rPr>
              <w:t>[CÒN TBD SỐ LIỆU] Rental cutoff / cancel deadline / payment TTL</w:t>
            </w:r>
          </w:p>
        </w:tc>
        <w:tc>
          <w:tcPr>
            <w:tcW w:w="10561" w:type="dxa"/>
          </w:tcPr>
          <w:p w14:paraId="6BAB1D52">
            <w:pPr>
              <w:spacing w:before="0" w:after="0"/>
            </w:pPr>
            <w:r>
              <w:rPr>
                <w:rFonts w:ascii="Aptos" w:hAnsi="Aptos"/>
                <w:sz w:val="17"/>
              </w:rPr>
              <w:t>Flow đã chốt nhưng số giờ/ngày là policy config. Area A + Backend Area B + Payment owner chốt; FE chỉ hiển thị server.</w:t>
            </w:r>
          </w:p>
        </w:tc>
      </w:tr>
      <w:tr w14:paraId="07936E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DABF84A">
            <w:pPr>
              <w:spacing w:before="0" w:after="0"/>
            </w:pPr>
            <w:r>
              <w:rPr>
                <w:rFonts w:ascii="Aptos" w:hAnsi="Aptos"/>
                <w:sz w:val="17"/>
              </w:rPr>
              <w:t>RB-TBD-02</w:t>
            </w:r>
          </w:p>
        </w:tc>
        <w:tc>
          <w:tcPr>
            <w:tcW w:w="3761" w:type="dxa"/>
          </w:tcPr>
          <w:p w14:paraId="44CA375C">
            <w:pPr>
              <w:spacing w:before="0" w:after="0"/>
            </w:pPr>
            <w:r>
              <w:rPr>
                <w:rFonts w:ascii="Aptos" w:hAnsi="Aptos"/>
                <w:sz w:val="17"/>
              </w:rPr>
              <w:t>[ĐÃ CHỐT] Quantity theo Booking nhiều người</w:t>
            </w:r>
          </w:p>
        </w:tc>
        <w:tc>
          <w:tcPr>
            <w:tcW w:w="10561" w:type="dxa"/>
          </w:tcPr>
          <w:p w14:paraId="56CE875A">
            <w:pPr>
              <w:spacing w:before="0" w:after="0"/>
            </w:pPr>
            <w:r>
              <w:rPr>
                <w:rFonts w:ascii="Aptos" w:hAnsi="Aptos"/>
                <w:sz w:val="17"/>
              </w:rPr>
              <w:t>Không quota theo Participant. Quantity chỉ bị giới hạn bởi availableCount trong occupiedWindow.</w:t>
            </w:r>
          </w:p>
        </w:tc>
      </w:tr>
      <w:tr w14:paraId="436408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6B54A65A">
            <w:pPr>
              <w:spacing w:before="0" w:after="0"/>
            </w:pPr>
            <w:r>
              <w:rPr>
                <w:rFonts w:ascii="Aptos" w:hAnsi="Aptos"/>
                <w:sz w:val="17"/>
              </w:rPr>
              <w:t>RB-TBD-03</w:t>
            </w:r>
          </w:p>
        </w:tc>
        <w:tc>
          <w:tcPr>
            <w:tcW w:w="3761" w:type="dxa"/>
          </w:tcPr>
          <w:p w14:paraId="6C5B2D03">
            <w:pPr>
              <w:spacing w:before="0" w:after="0"/>
            </w:pPr>
            <w:r>
              <w:rPr>
                <w:rFonts w:ascii="Aptos" w:hAnsi="Aptos"/>
                <w:sz w:val="17"/>
              </w:rPr>
              <w:t>[CÒN TBD SỐ LIỆU] Mức cọc và bảng khấu trừ</w:t>
            </w:r>
          </w:p>
        </w:tc>
        <w:tc>
          <w:tcPr>
            <w:tcW w:w="10561" w:type="dxa"/>
          </w:tcPr>
          <w:p w14:paraId="59A5605A">
            <w:pPr>
              <w:spacing w:before="0" w:after="0"/>
            </w:pPr>
            <w:r>
              <w:rPr>
                <w:rFonts w:ascii="Aptos" w:hAnsi="Aptos"/>
                <w:sz w:val="17"/>
              </w:rPr>
              <w:t>Chốt fixed/% và damage matrix. Logic per-unit quick refund/review đã chốt.</w:t>
            </w:r>
          </w:p>
        </w:tc>
      </w:tr>
      <w:tr w14:paraId="338AA4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6A8A60E2">
            <w:pPr>
              <w:spacing w:before="0" w:after="0"/>
            </w:pPr>
            <w:r>
              <w:rPr>
                <w:rFonts w:ascii="Aptos" w:hAnsi="Aptos"/>
                <w:sz w:val="17"/>
              </w:rPr>
              <w:t>RB-TBD-04</w:t>
            </w:r>
          </w:p>
        </w:tc>
        <w:tc>
          <w:tcPr>
            <w:tcW w:w="3761" w:type="dxa"/>
          </w:tcPr>
          <w:p w14:paraId="226DAAE0">
            <w:pPr>
              <w:spacing w:before="0" w:after="0"/>
            </w:pPr>
            <w:r>
              <w:rPr>
                <w:rFonts w:ascii="Aptos" w:hAnsi="Aptos"/>
                <w:sz w:val="17"/>
              </w:rPr>
              <w:t>[ĐÃ CHỐT] Giao thiếu / condition issue trước handover</w:t>
            </w:r>
          </w:p>
        </w:tc>
        <w:tc>
          <w:tcPr>
            <w:tcW w:w="10561" w:type="dxa"/>
          </w:tcPr>
          <w:p w14:paraId="7FF46167">
            <w:pPr>
              <w:spacing w:before="0" w:after="0"/>
            </w:pPr>
            <w:r>
              <w:rPr>
                <w:rFonts w:ascii="Aptos" w:hAnsi="Aptos"/>
                <w:sz w:val="17"/>
              </w:rPr>
              <w:t>MVP giao đủ package; Kho thay unit trước giao. USER phát hiện issue tại điểm giao -&gt; STAFF_DELIVERY ghi nhận; nếu không khắc phục được thì refusal theo system-fault.</w:t>
            </w:r>
          </w:p>
        </w:tc>
      </w:tr>
      <w:tr w14:paraId="5B3EE4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7E96848">
            <w:pPr>
              <w:spacing w:before="0" w:after="0"/>
            </w:pPr>
            <w:r>
              <w:rPr>
                <w:rFonts w:ascii="Aptos" w:hAnsi="Aptos"/>
                <w:sz w:val="17"/>
              </w:rPr>
              <w:t>RB-TBD-05</w:t>
            </w:r>
          </w:p>
        </w:tc>
        <w:tc>
          <w:tcPr>
            <w:tcW w:w="3761" w:type="dxa"/>
          </w:tcPr>
          <w:p w14:paraId="2A4509EA">
            <w:pPr>
              <w:spacing w:before="0" w:after="0"/>
            </w:pPr>
            <w:r>
              <w:rPr>
                <w:rFonts w:ascii="Aptos" w:hAnsi="Aptos"/>
                <w:sz w:val="17"/>
              </w:rPr>
              <w:t>[ĐÃ CHỐT PHẠM VI] Private Trip nhận tại cửa hàng</w:t>
            </w:r>
          </w:p>
        </w:tc>
        <w:tc>
          <w:tcPr>
            <w:tcW w:w="10561" w:type="dxa"/>
          </w:tcPr>
          <w:p w14:paraId="639A6FD4">
            <w:pPr>
              <w:spacing w:before="0" w:after="0"/>
            </w:pPr>
            <w:r>
              <w:rPr>
                <w:rFonts w:ascii="Aptos" w:hAnsi="Aptos"/>
                <w:sz w:val="17"/>
              </w:rPr>
              <w:t>Ngoài MVP; core giao/thu ở điểm tập trung.</w:t>
            </w:r>
          </w:p>
        </w:tc>
      </w:tr>
      <w:tr w14:paraId="4661EE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233CDA01">
            <w:pPr>
              <w:spacing w:before="0" w:after="0"/>
            </w:pPr>
            <w:r>
              <w:rPr>
                <w:rFonts w:ascii="Aptos" w:hAnsi="Aptos"/>
                <w:sz w:val="17"/>
              </w:rPr>
              <w:t>RB-TBD-06</w:t>
            </w:r>
          </w:p>
        </w:tc>
        <w:tc>
          <w:tcPr>
            <w:tcW w:w="3761" w:type="dxa"/>
          </w:tcPr>
          <w:p w14:paraId="148E29E5">
            <w:pPr>
              <w:spacing w:before="0" w:after="0"/>
            </w:pPr>
            <w:r>
              <w:rPr>
                <w:rFonts w:ascii="Aptos" w:hAnsi="Aptos"/>
                <w:sz w:val="17"/>
              </w:rPr>
              <w:t>[ĐÃ CHỐT] No-show và tiền cọc</w:t>
            </w:r>
          </w:p>
        </w:tc>
        <w:tc>
          <w:tcPr>
            <w:tcW w:w="10561" w:type="dxa"/>
          </w:tcPr>
          <w:p w14:paraId="1F76A33E">
            <w:pPr>
              <w:spacing w:before="0" w:after="0"/>
            </w:pPr>
            <w:r>
              <w:rPr>
                <w:rFonts w:ascii="Aptos" w:hAnsi="Aptos"/>
                <w:sz w:val="17"/>
              </w:rPr>
              <w:t>Chưa bàn giao tài sản -&gt; cọc thiết bị hoàn 100%. Fee theo no-show/cancellation policy; system-fault hoàn khoản tương ứng.</w:t>
            </w:r>
          </w:p>
        </w:tc>
      </w:tr>
      <w:tr w14:paraId="45B6EA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022F8EA">
            <w:pPr>
              <w:spacing w:before="0" w:after="0"/>
            </w:pPr>
            <w:r>
              <w:rPr>
                <w:rFonts w:ascii="Aptos" w:hAnsi="Aptos"/>
                <w:sz w:val="17"/>
              </w:rPr>
              <w:t>RB-TBD-07</w:t>
            </w:r>
          </w:p>
        </w:tc>
        <w:tc>
          <w:tcPr>
            <w:tcW w:w="3761" w:type="dxa"/>
          </w:tcPr>
          <w:p w14:paraId="4E660C69">
            <w:pPr>
              <w:spacing w:before="0" w:after="0"/>
            </w:pPr>
            <w:r>
              <w:rPr>
                <w:rFonts w:ascii="Aptos" w:hAnsi="Aptos"/>
                <w:sz w:val="17"/>
              </w:rPr>
              <w:t>[ĐÃ CHỐT LOGIC] Đổi lịch/điểm không đáp ứng</w:t>
            </w:r>
          </w:p>
        </w:tc>
        <w:tc>
          <w:tcPr>
            <w:tcW w:w="10561" w:type="dxa"/>
          </w:tcPr>
          <w:p w14:paraId="33291003">
            <w:pPr>
              <w:spacing w:before="0" w:after="0"/>
            </w:pPr>
            <w:r>
              <w:rPr>
                <w:rFonts w:ascii="Aptos" w:hAnsi="Aptos"/>
                <w:sz w:val="17"/>
              </w:rPr>
              <w:t>ACTION_REQUIRED; không âm thầm đổi qty/product/giá. Trước giao recheck quantity capacity window mới.</w:t>
            </w:r>
          </w:p>
        </w:tc>
      </w:tr>
      <w:tr w14:paraId="31AB46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358FF1B4">
            <w:pPr>
              <w:spacing w:before="0" w:after="0"/>
            </w:pPr>
            <w:r>
              <w:rPr>
                <w:rFonts w:ascii="Aptos" w:hAnsi="Aptos"/>
                <w:sz w:val="17"/>
              </w:rPr>
              <w:t>RB-TBD-08</w:t>
            </w:r>
          </w:p>
        </w:tc>
        <w:tc>
          <w:tcPr>
            <w:tcW w:w="3761" w:type="dxa"/>
          </w:tcPr>
          <w:p w14:paraId="3C7D3080">
            <w:pPr>
              <w:spacing w:before="0" w:after="0"/>
            </w:pPr>
            <w:r>
              <w:rPr>
                <w:rFonts w:ascii="Aptos" w:hAnsi="Aptos"/>
                <w:sz w:val="17"/>
              </w:rPr>
              <w:t>[ĐÃ CHỐT LUỒNG] Ai duyệt deduction</w:t>
            </w:r>
          </w:p>
        </w:tc>
        <w:tc>
          <w:tcPr>
            <w:tcW w:w="10561" w:type="dxa"/>
          </w:tcPr>
          <w:p w14:paraId="4CFFD80A">
            <w:pPr>
              <w:spacing w:before="0" w:after="0"/>
            </w:pPr>
            <w:r>
              <w:rPr>
                <w:rFonts w:ascii="Aptos" w:hAnsi="Aptos"/>
                <w:sz w:val="17"/>
              </w:rPr>
              <w:t>Kho deep-assess unit ISSUE; ADMIN duyệt deduction/case; USER xem và phản hồi. SLA cụ thể còn là policy config.</w:t>
            </w:r>
          </w:p>
        </w:tc>
      </w:tr>
      <w:tr w14:paraId="7D9999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269188C1">
            <w:pPr>
              <w:spacing w:before="0" w:after="0"/>
            </w:pPr>
            <w:r>
              <w:rPr>
                <w:rFonts w:ascii="Aptos" w:hAnsi="Aptos"/>
                <w:sz w:val="17"/>
              </w:rPr>
              <w:t>RB-TBD-09</w:t>
            </w:r>
          </w:p>
        </w:tc>
        <w:tc>
          <w:tcPr>
            <w:tcW w:w="3761" w:type="dxa"/>
          </w:tcPr>
          <w:p w14:paraId="64E64A9A">
            <w:pPr>
              <w:spacing w:before="0" w:after="0"/>
            </w:pPr>
            <w:r>
              <w:rPr>
                <w:rFonts w:ascii="Aptos" w:hAnsi="Aptos"/>
                <w:sz w:val="17"/>
              </w:rPr>
              <w:t>[CÒN TBD TÍCH HỢP] Payment Rental tách/gộp Booking</w:t>
            </w:r>
          </w:p>
        </w:tc>
        <w:tc>
          <w:tcPr>
            <w:tcW w:w="10561" w:type="dxa"/>
          </w:tcPr>
          <w:p w14:paraId="17AA0391">
            <w:pPr>
              <w:spacing w:before="0" w:after="0"/>
            </w:pPr>
            <w:r>
              <w:rPr>
                <w:rFonts w:ascii="Aptos" w:hAnsi="Aptos"/>
                <w:sz w:val="17"/>
              </w:rPr>
              <w:t>Tài liệu này giả định thuê sau Booking confirmed; nếu kiến trúc Payment đổi phải giữ semantics quantity hold/refund.</w:t>
            </w:r>
          </w:p>
        </w:tc>
      </w:tr>
      <w:tr w14:paraId="2892F2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1A32F40A">
            <w:pPr>
              <w:spacing w:before="0" w:after="0"/>
            </w:pPr>
            <w:r>
              <w:rPr>
                <w:rFonts w:ascii="Aptos" w:hAnsi="Aptos"/>
                <w:sz w:val="17"/>
              </w:rPr>
              <w:t>RB-TBD-10</w:t>
            </w:r>
          </w:p>
        </w:tc>
        <w:tc>
          <w:tcPr>
            <w:tcW w:w="3761" w:type="dxa"/>
          </w:tcPr>
          <w:p w14:paraId="62B124EC">
            <w:pPr>
              <w:spacing w:before="0" w:after="0"/>
            </w:pPr>
            <w:r>
              <w:rPr>
                <w:rFonts w:ascii="Aptos" w:hAnsi="Aptos"/>
                <w:sz w:val="17"/>
              </w:rPr>
              <w:t>[CÒN TBD SỐ LIỆU] Day count và buffers</w:t>
            </w:r>
          </w:p>
        </w:tc>
        <w:tc>
          <w:tcPr>
            <w:tcW w:w="10561" w:type="dxa"/>
          </w:tcPr>
          <w:p w14:paraId="6A8AFF72">
            <w:pPr>
              <w:spacing w:before="0" w:after="0"/>
            </w:pPr>
            <w:r>
              <w:rPr>
                <w:rFonts w:ascii="Aptos" w:hAnsi="Aptos"/>
                <w:sz w:val="17"/>
              </w:rPr>
              <w:t>Flow tách charged window và occupied window đã chốt; công thức/số giờ buffer là policyVersion.</w:t>
            </w:r>
          </w:p>
        </w:tc>
      </w:tr>
      <w:tr w14:paraId="655073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5ED44A8F">
            <w:pPr>
              <w:spacing w:before="0" w:after="0"/>
            </w:pPr>
            <w:r>
              <w:rPr>
                <w:rFonts w:ascii="Aptos" w:hAnsi="Aptos"/>
                <w:sz w:val="17"/>
              </w:rPr>
              <w:t>RB-TBD-11</w:t>
            </w:r>
          </w:p>
        </w:tc>
        <w:tc>
          <w:tcPr>
            <w:tcW w:w="3761" w:type="dxa"/>
          </w:tcPr>
          <w:p w14:paraId="35A63E15">
            <w:pPr>
              <w:spacing w:before="0" w:after="0"/>
            </w:pPr>
            <w:r>
              <w:rPr>
                <w:rFonts w:ascii="Aptos" w:hAnsi="Aptos"/>
                <w:sz w:val="17"/>
              </w:rPr>
              <w:t>[CÒN TBD OWNER] Shared infrastructure</w:t>
            </w:r>
          </w:p>
        </w:tc>
        <w:tc>
          <w:tcPr>
            <w:tcW w:w="10561" w:type="dxa"/>
          </w:tcPr>
          <w:p w14:paraId="18469044">
            <w:pPr>
              <w:spacing w:before="0" w:after="0"/>
            </w:pPr>
            <w:r>
              <w:rPr>
                <w:rFonts w:ascii="Aptos" w:hAnsi="Aptos"/>
                <w:sz w:val="17"/>
              </w:rPr>
              <w:t>Area A chỉ định Payment/Auth/Media/Notification owner; Backend Area B tích hợp.</w:t>
            </w:r>
          </w:p>
        </w:tc>
      </w:tr>
      <w:tr w14:paraId="4204BA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25A87B37">
            <w:pPr>
              <w:spacing w:before="0" w:after="0"/>
            </w:pPr>
            <w:r>
              <w:rPr>
                <w:rFonts w:ascii="Aptos" w:hAnsi="Aptos"/>
                <w:sz w:val="17"/>
              </w:rPr>
              <w:t>RB-TBD-12</w:t>
            </w:r>
          </w:p>
        </w:tc>
        <w:tc>
          <w:tcPr>
            <w:tcW w:w="3761" w:type="dxa"/>
          </w:tcPr>
          <w:p w14:paraId="6E9E0343">
            <w:pPr>
              <w:spacing w:before="0" w:after="0"/>
            </w:pPr>
            <w:r>
              <w:rPr>
                <w:rFonts w:ascii="Aptos" w:hAnsi="Aptos"/>
                <w:sz w:val="17"/>
              </w:rPr>
              <w:t>[ĐÃ CHỐT] Gia hạn Rental</w:t>
            </w:r>
          </w:p>
        </w:tc>
        <w:tc>
          <w:tcPr>
            <w:tcW w:w="10561" w:type="dxa"/>
          </w:tcPr>
          <w:p w14:paraId="3EF89291">
            <w:pPr>
              <w:spacing w:before="0" w:after="0"/>
            </w:pPr>
            <w:r>
              <w:rPr>
                <w:rFonts w:ascii="Aptos" w:hAnsi="Aptos"/>
                <w:sz w:val="17"/>
              </w:rPr>
              <w:t>USER không tự gia hạn ngoài Trip trong MVP. Chỉ Trip chính thức kéo dài mới cập nhật dueAt/cảnh báo conflict.</w:t>
            </w:r>
          </w:p>
        </w:tc>
      </w:tr>
      <w:tr w14:paraId="502DA5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jc w:val="center"/>
        </w:trPr>
        <w:tc>
          <w:tcPr>
            <w:tcW w:w="1302" w:type="dxa"/>
          </w:tcPr>
          <w:p w14:paraId="1FE2471D">
            <w:pPr>
              <w:spacing w:before="0" w:after="0"/>
            </w:pPr>
            <w:r>
              <w:rPr>
                <w:rFonts w:ascii="Aptos" w:hAnsi="Aptos"/>
                <w:sz w:val="17"/>
              </w:rPr>
              <w:t>RB-TBD-13</w:t>
            </w:r>
          </w:p>
        </w:tc>
        <w:tc>
          <w:tcPr>
            <w:tcW w:w="3761" w:type="dxa"/>
          </w:tcPr>
          <w:p w14:paraId="1D72526B">
            <w:pPr>
              <w:spacing w:before="0" w:after="0"/>
            </w:pPr>
            <w:r>
              <w:rPr>
                <w:rFonts w:ascii="Aptos" w:hAnsi="Aptos"/>
                <w:sz w:val="17"/>
              </w:rPr>
              <w:t>[ĐÃ CHỐT] Recommendation/AI</w:t>
            </w:r>
          </w:p>
        </w:tc>
        <w:tc>
          <w:tcPr>
            <w:tcW w:w="10561" w:type="dxa"/>
          </w:tcPr>
          <w:p w14:paraId="14B50728">
            <w:pPr>
              <w:spacing w:before="0" w:after="0"/>
            </w:pPr>
            <w:r>
              <w:rPr>
                <w:rFonts w:ascii="Aptos" w:hAnsi="Aptos"/>
                <w:sz w:val="17"/>
              </w:rPr>
              <w:t>P0 rule-based; AI optional rerank/explanation, fail-open về rule-based và không được quyết định giá/tồn/quyền thuê.</w:t>
            </w:r>
          </w:p>
        </w:tc>
      </w:tr>
    </w:tbl>
    <w:p w14:paraId="737E322F">
      <w:pPr>
        <w:keepNext w:val="0"/>
        <w:keepLines/>
        <w:widowControl/>
        <w:spacing w:before="0" w:after="40" w:line="60" w:lineRule="exact"/>
      </w:pPr>
    </w:p>
    <w:p w14:paraId="76A9223D">
      <w:pPr>
        <w:pStyle w:val="164"/>
        <w:keepNext w:val="0"/>
        <w:keepLines/>
        <w:widowControl/>
      </w:pPr>
      <w:r>
        <w:rPr>
          <w:rFonts w:ascii="Aptos" w:hAnsi="Aptos"/>
        </w:rPr>
        <w:t>Các điểm có nhãn [ĐÃ CHỐT] là source of truth để code và không tiếp tục triển khai theo logic cũ. Các điểm [CÒN TBD] chỉ còn là số liệu policy hoặc owner tích hợp; không được làm FE hardcode. Khi chốt phải ghi người chốt, ngày chốt và policyVersion/contractVersion.</w:t>
      </w:r>
    </w:p>
    <w:p w14:paraId="59228951">
      <w:pPr>
        <w:pStyle w:val="3"/>
        <w:keepNext/>
        <w:keepLines/>
        <w:widowControl/>
      </w:pPr>
      <w:r>
        <w:t>21A Quan hệ với bộ tài liệu Mảng B</w:t>
      </w:r>
    </w:p>
    <w:p w14:paraId="2DADEE16">
      <w:r>
        <w:t>Tài liệu này phải được đọc cùng TrekGo_Rental_Return_Business_Flow_Unified_v1.1.docx và TrekGo_Area_B_Policy_Unified_v1.3.docx. Business Flow quyết định thứ tự nghiệp vụ; Policy quyết định giá trị cấu hình/approval; tài liệu này quyết định contract triển khai. Không dùng tài liệu lịch sử hoặc kế hoạch nhân sự làm nguồn business rule.</w:t>
      </w:r>
    </w:p>
    <w:p w14:paraId="7E9EBD8E">
      <w:pPr>
        <w:pStyle w:val="2"/>
        <w:keepNext/>
        <w:keepLines/>
        <w:widowControl/>
        <w:spacing w:before="70" w:after="20"/>
      </w:pPr>
      <w:r>
        <w:rPr>
          <w:rFonts w:ascii="Aptos" w:hAnsi="Aptos" w:eastAsia="Aptos" w:cs="Aptos"/>
          <w:b/>
          <w:color w:val="000000"/>
          <w:sz w:val="26"/>
        </w:rPr>
        <w:t>22 KẾT LUẬN</w:t>
      </w:r>
    </w:p>
    <w:p w14:paraId="00F15B39">
      <w:pPr>
        <w:pStyle w:val="164"/>
        <w:keepNext w:val="0"/>
        <w:keepLines/>
        <w:widowControl/>
      </w:pPr>
      <w:r>
        <w:t>Mảng B là nguồn dữ liệu chính cho catalog, EquipmentUnit, quantity reservation, unit assignment, RentalOrder, giao nhận và cọc. Thứ tự triển khai kỹ thuật nên đi theo phụ thuộc dữ liệu/contract chứ không gắn với lịch theo người: inventory -&gt; eligibility/catalog -&gt; availability/quote -&gt; quantity hold/payment -&gt; STAFF_INVENTORY pick/condition/pack -&gt; STAFF_DELIVERY verify/handover -&gt; return per unit -&gt; quick path hoặc deep review theo product policy -&gt; cleaning/finalize.</w:t>
      </w:r>
    </w:p>
    <w:p w14:paraId="637A790F">
      <w:pPr>
        <w:pStyle w:val="164"/>
        <w:keepNext w:val="0"/>
        <w:keepLines/>
        <w:widowControl/>
      </w:pPr>
      <w:r>
        <w:t>Đầu ra nghiệm thu là luồng Frontend + Backend chạy được, không overbook quantity theo time window, không cần biết exact unit trước STAFF_INVENTORY pick nhưng truy vết chính xác unit sau pick/handover, không thu/hoàn tiền hai lần, no-show không làm mất cọc tài sản chưa giao, và settlement theo từng unit: quick refund khi NORMAL + product cho phép quick path; deep review khi ISSUE/MISSING hoặc product bắt buộc deep inspection. Frontend phải dùng contractVersion mới; mock 0.1.0-proposed cũ chỉ được xem là tài liệu migration, không phải nguồn chuẩn.</w:t>
      </w:r>
    </w:p>
    <w:sectPr>
      <w:headerReference r:id="rId7" w:type="default"/>
      <w:footerReference r:id="rId8" w:type="default"/>
      <w:pgSz w:w="16834" w:h="11909" w:orient="landscape"/>
      <w:pgMar w:top="605" w:right="605" w:bottom="619" w:left="605" w:header="216" w:footer="245"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rekGo Review" w:date="2026-09-22T06:11:57Z" w:initials="TG">
    <w:p w14:paraId="7A3435C4">
      <w:r>
        <w:t>Các định mức số lượng, mô hình một đơn mở và cách tính ngày là đề xuất MVP cần chốt, không phải chính sách được nguồn xác nhận đồng nhất.</w:t>
      </w:r>
    </w:p>
  </w:comment>
  <w:comment w:id="1" w:author="TrekGo Review" w:date="2026-09-22T06:11:57Z" w:initials="TG">
    <w:p w14:paraId="7C8FAD3C">
      <w:r>
        <w:t>Bổ sung bảng xử lý tiền và tài sản theo nguyên nhân hủy. Cọc tài sản được tách khỏi tiền thuê và cọc/tiền của Trip.</w:t>
      </w:r>
    </w:p>
  </w:comment>
  <w:comment w:id="2" w:author="TrekGo Review" w:date="2026-09-22T06:11:57Z" w:initials="TG">
    <w:p w14:paraId="3C791BD6">
      <w:r>
        <w:t>Bổ sung event version/idempotency, job dự phòng và audit tối thiểu; có thể triển khai trong monolith, không bắt buộc hạ tầng phân tán.</w:t>
      </w:r>
    </w:p>
  </w:comment>
  <w:comment w:id="3" w:author="TrekGo Review" w:date="2026-09-22T06:11:57Z" w:initials="TG">
    <w:p w14:paraId="040A279E">
      <w:r>
        <w:t>Đã đối chiếu ba nguồn: cutoff, mô hình người thuê và thanh toán còn khác nhau. Giữ thành đề xuất cần chốt thay vì tự gán quyết định kinh doanh.</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A3435C4" w15:done="0"/>
  <w15:commentEx w15:paraId="7C8FAD3C" w15:done="0"/>
  <w15:commentEx w15:paraId="3C791BD6" w15:done="0"/>
  <w15:commentEx w15:paraId="040A279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074C3">
    <w:pPr>
      <w:pStyle w:val="18"/>
      <w:jc w:val="center"/>
    </w:pPr>
    <w:r>
      <w:t xml:space="preserve">TrekGo - Area B Functional Requirements v1.1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67682">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rekGo Review">
    <w15:presenceInfo w15:providerId="None" w15:userId="TrekGo Revie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E90D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Aptos" w:hAnsi="Aptos" w:eastAsia="Arial" w:cstheme="minorBidi"/>
      <w:color w:val="000000"/>
      <w:sz w:val="20"/>
      <w:szCs w:val="22"/>
      <w:lang w:val="en-US" w:eastAsia="en-US" w:bidi="ar-SA"/>
    </w:rPr>
  </w:style>
  <w:style w:type="paragraph" w:styleId="2">
    <w:name w:val="heading 1"/>
    <w:basedOn w:val="1"/>
    <w:next w:val="1"/>
    <w:link w:val="138"/>
    <w:qFormat/>
    <w:uiPriority w:val="9"/>
    <w:pPr>
      <w:keepNext/>
      <w:keepLines/>
      <w:spacing w:before="480" w:after="80" w:line="252" w:lineRule="auto"/>
      <w:outlineLvl w:val="0"/>
    </w:pPr>
    <w:rPr>
      <w:rFonts w:asciiTheme="majorHAnsi" w:hAnsiTheme="majorHAnsi" w:eastAsiaTheme="majorEastAsia" w:cstheme="majorBidi"/>
      <w:b/>
      <w:bCs/>
      <w:color w:val="000000"/>
      <w:sz w:val="26"/>
      <w:szCs w:val="28"/>
    </w:rPr>
  </w:style>
  <w:style w:type="paragraph" w:styleId="3">
    <w:name w:val="heading 2"/>
    <w:basedOn w:val="1"/>
    <w:next w:val="1"/>
    <w:link w:val="139"/>
    <w:unhideWhenUsed/>
    <w:qFormat/>
    <w:uiPriority w:val="9"/>
    <w:pPr>
      <w:keepNext/>
      <w:keepLines/>
      <w:spacing w:before="200" w:after="80" w:line="252" w:lineRule="auto"/>
      <w:outlineLvl w:val="1"/>
    </w:pPr>
    <w:rPr>
      <w:rFonts w:asciiTheme="majorHAnsi" w:hAnsiTheme="majorHAnsi" w:eastAsiaTheme="majorEastAsia" w:cstheme="majorBidi"/>
      <w:b/>
      <w:bCs/>
      <w:color w:val="000000"/>
      <w:sz w:val="22"/>
      <w:szCs w:val="26"/>
    </w:rPr>
  </w:style>
  <w:style w:type="paragraph" w:styleId="4">
    <w:name w:val="heading 3"/>
    <w:basedOn w:val="1"/>
    <w:next w:val="1"/>
    <w:link w:val="140"/>
    <w:unhideWhenUsed/>
    <w:qFormat/>
    <w:uiPriority w:val="9"/>
    <w:pPr>
      <w:keepNext/>
      <w:keepLines/>
      <w:spacing w:before="200" w:after="80" w:line="252" w:lineRule="auto"/>
      <w:outlineLvl w:val="2"/>
    </w:pPr>
    <w:rPr>
      <w:rFonts w:asciiTheme="majorHAnsi" w:hAnsiTheme="majorHAnsi" w:eastAsiaTheme="majorEastAsia" w:cstheme="majorBidi"/>
      <w:b/>
      <w:bCs/>
      <w:color w:val="00000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80" w:line="252" w:lineRule="auto"/>
    </w:pPr>
    <w:rPr>
      <w:rFonts w:asciiTheme="majorHAnsi" w:hAnsiTheme="majorHAnsi" w:eastAsiaTheme="majorEastAsia" w:cstheme="majorBidi"/>
      <w:i/>
      <w:iCs/>
      <w:color w:val="000000"/>
      <w:spacing w:val="15"/>
      <w:sz w:val="22"/>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80" w:line="252" w:lineRule="auto"/>
      <w:contextualSpacing/>
    </w:pPr>
    <w:rPr>
      <w:rFonts w:asciiTheme="majorHAnsi" w:hAnsiTheme="majorHAnsi" w:eastAsiaTheme="majorEastAsia" w:cstheme="majorBidi"/>
      <w:color w:val="000000"/>
      <w:spacing w:val="5"/>
      <w:kern w:val="28"/>
      <w:sz w:val="3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mpact"/>
    <w:uiPriority w:val="0"/>
    <w:pPr>
      <w:spacing w:after="80" w:line="252" w:lineRule="auto"/>
    </w:pPr>
    <w:rPr>
      <w:rFonts w:ascii="Aptos" w:hAnsi="Aptos" w:eastAsia="Arial" w:cstheme="minorBidi"/>
      <w:color w:val="000000"/>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12166</Words>
  <Characters>73908</Characters>
  <Lines>0</Lines>
  <Paragraphs>0</Paragraphs>
  <TotalTime>1</TotalTime>
  <ScaleCrop>false</ScaleCrop>
  <LinksUpToDate>false</LinksUpToDate>
  <CharactersWithSpaces>84126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Bổ sung phân công FE BE, ngoại lệ cốt lõi và tiêu chí nghiệm thu ngày 22 tháng 9 năm 2026</dc:description>
  <cp:lastModifiedBy>Quân nguyễn</cp:lastModifiedBy>
  <dcterms:modified xsi:type="dcterms:W3CDTF">2026-10-01T04:29:17Z</dcterms:modified>
  <dc:subject>Yêu cầu nghiệp vụ và phân công triển khai mảng thuê thiết bị</dc:subject>
  <dc:title>TrekGo Area B Rental Inventory Logistics Functional Requirements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eyJoZGlkIjoiNmI4NzU2NjM4NGZlYTNmMGE2YTJiMTRjNWZlYmFhNTIiLCJ1c2VySWQiOiI4ODEzNzU2OTg4OTg3In0=</vt:lpwstr>
  </property>
  <property fmtid="{D5CDD505-2E9C-101B-9397-08002B2CF9AE}" pid="3" name="KSOProductBuildVer">
    <vt:lpwstr>1033-12.1.0.28485</vt:lpwstr>
  </property>
  <property fmtid="{D5CDD505-2E9C-101B-9397-08002B2CF9AE}" pid="4" name="ICV">
    <vt:lpwstr>6F20C96A247449C5AC9ADDCADE0D5CD1_12</vt:lpwstr>
  </property>
</Properties>
</file>