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1D004" w14:textId="7F3CFEEC" w:rsidR="006E5521" w:rsidRPr="006E5521" w:rsidRDefault="006E5521" w:rsidP="006E5521">
      <w:pPr>
        <w:rPr>
          <w:rFonts w:ascii="Arial Black" w:hAnsi="Arial Black"/>
        </w:rPr>
      </w:pPr>
      <w:r w:rsidRPr="006E5521">
        <w:rPr>
          <w:rFonts w:ascii="Arial Black" w:hAnsi="Arial Black"/>
        </w:rPr>
        <w:t>Task 1: Exploratory Data Analysis (EDA)</w:t>
      </w:r>
      <w:r>
        <w:rPr>
          <w:rFonts w:ascii="Arial Black" w:hAnsi="Arial Black"/>
        </w:rPr>
        <w:t xml:space="preserve"> And Visualization</w:t>
      </w:r>
      <w:r w:rsidRPr="006E5521">
        <w:rPr>
          <w:rFonts w:ascii="Arial Black" w:hAnsi="Arial Black"/>
        </w:rPr>
        <w:t xml:space="preserve"> – Titanic Dataset</w:t>
      </w:r>
    </w:p>
    <w:p w14:paraId="69FA24D3" w14:textId="0A219E7F" w:rsidR="006E5521" w:rsidRPr="006E5521" w:rsidRDefault="006E5521" w:rsidP="006E5521">
      <w:pPr>
        <w:rPr>
          <w:rFonts w:ascii="Arial Black" w:hAnsi="Arial Black"/>
        </w:rPr>
      </w:pPr>
      <w:r w:rsidRPr="006E5521">
        <w:rPr>
          <w:rFonts w:ascii="Arial Black" w:hAnsi="Arial Black"/>
        </w:rPr>
        <w:t>Objective</w:t>
      </w:r>
      <w:r>
        <w:rPr>
          <w:rFonts w:ascii="Arial Black" w:hAnsi="Arial Black"/>
        </w:rPr>
        <w:t>:</w:t>
      </w:r>
    </w:p>
    <w:p w14:paraId="60DDE5A7" w14:textId="46CA1506" w:rsidR="006E5521" w:rsidRDefault="006E5521" w:rsidP="006E5521">
      <w:r>
        <w:t>The goal of this task is to perform exploratory data analysis on a real-world dataset (Titanic) to understand the patterns and relationships in the data, and to identify key insights using visualizations.</w:t>
      </w:r>
    </w:p>
    <w:p w14:paraId="55A294E9" w14:textId="3A1AC6D6" w:rsidR="006E5521" w:rsidRPr="006E5521" w:rsidRDefault="006E5521" w:rsidP="006E5521">
      <w:pPr>
        <w:rPr>
          <w:rFonts w:ascii="Arial Black" w:hAnsi="Arial Black"/>
        </w:rPr>
      </w:pPr>
      <w:r w:rsidRPr="006E5521">
        <w:rPr>
          <w:rFonts w:ascii="Arial Black" w:hAnsi="Arial Black"/>
        </w:rPr>
        <w:t>Step 1: Dataset Overview</w:t>
      </w:r>
    </w:p>
    <w:p w14:paraId="4402BD21" w14:textId="1EC5230A" w:rsidR="006E5521" w:rsidRDefault="006E5521" w:rsidP="006E5521">
      <w:r>
        <w:t>We used a custom version of the Titanic dataset. It contains information about passengers, such as:</w:t>
      </w:r>
    </w:p>
    <w:p w14:paraId="05A2619A" w14:textId="304AD097" w:rsidR="006E5521" w:rsidRDefault="006E5521" w:rsidP="006E5521">
      <w:r>
        <w:t>Passenger ID</w:t>
      </w:r>
    </w:p>
    <w:p w14:paraId="749BEB13" w14:textId="1165C0FC" w:rsidR="006E5521" w:rsidRDefault="006E5521" w:rsidP="006E5521">
      <w:r>
        <w:t>Age</w:t>
      </w:r>
    </w:p>
    <w:p w14:paraId="48F08132" w14:textId="41310A52" w:rsidR="006E5521" w:rsidRDefault="006E5521" w:rsidP="006E5521">
      <w:r>
        <w:t>Fare</w:t>
      </w:r>
    </w:p>
    <w:p w14:paraId="08A4A3C6" w14:textId="07A94B2F" w:rsidR="006E5521" w:rsidRDefault="006E5521" w:rsidP="006E5521">
      <w:r>
        <w:t>Sex</w:t>
      </w:r>
    </w:p>
    <w:p w14:paraId="35A90BCA" w14:textId="04B5F011" w:rsidR="006E5521" w:rsidRDefault="006E5521" w:rsidP="006E5521">
      <w:r>
        <w:t>Siblings/Spouses Aboard (</w:t>
      </w:r>
      <w:proofErr w:type="spellStart"/>
      <w:r>
        <w:t>sibsp</w:t>
      </w:r>
      <w:proofErr w:type="spellEnd"/>
      <w:r>
        <w:t>)</w:t>
      </w:r>
    </w:p>
    <w:p w14:paraId="05A511B3" w14:textId="52C7732C" w:rsidR="006E5521" w:rsidRDefault="006E5521" w:rsidP="006E5521">
      <w:r>
        <w:t>Parents/Children Aboard (Parch)</w:t>
      </w:r>
    </w:p>
    <w:p w14:paraId="5247C4DF" w14:textId="489A4543" w:rsidR="006E5521" w:rsidRDefault="006E5521" w:rsidP="006E5521">
      <w:r>
        <w:t>Passenger Class (</w:t>
      </w:r>
      <w:proofErr w:type="spellStart"/>
      <w:r>
        <w:t>Pclass</w:t>
      </w:r>
      <w:proofErr w:type="spellEnd"/>
      <w:r>
        <w:t>)</w:t>
      </w:r>
    </w:p>
    <w:p w14:paraId="29ED82B5" w14:textId="615FF2DB" w:rsidR="006E5521" w:rsidRDefault="006E5521" w:rsidP="006E5521">
      <w:r>
        <w:t>Port of Embarkation (Embarked)</w:t>
      </w:r>
    </w:p>
    <w:p w14:paraId="43F01684" w14:textId="38F49B65" w:rsidR="006E5521" w:rsidRDefault="006E5521" w:rsidP="006E5521">
      <w:r>
        <w:t>Survival status (Survived)</w:t>
      </w:r>
    </w:p>
    <w:p w14:paraId="51125040" w14:textId="1AFA3162" w:rsidR="006E5521" w:rsidRPr="006E5521" w:rsidRDefault="006E5521" w:rsidP="006E5521">
      <w:pPr>
        <w:rPr>
          <w:rFonts w:ascii="Arial Black" w:hAnsi="Arial Black"/>
        </w:rPr>
      </w:pPr>
      <w:r w:rsidRPr="006E5521">
        <w:rPr>
          <w:rFonts w:ascii="Arial Black" w:hAnsi="Arial Black"/>
        </w:rPr>
        <w:t>Step 2: Data Cleaning</w:t>
      </w:r>
    </w:p>
    <w:p w14:paraId="26A9FBC9" w14:textId="1F7294E2" w:rsidR="006E5521" w:rsidRDefault="006E5521" w:rsidP="006E5521">
      <w:r>
        <w:t>Removed unnecessary columns (with names like zero, zero.1, etc.)</w:t>
      </w:r>
    </w:p>
    <w:p w14:paraId="73E9F371" w14:textId="6C475C82" w:rsidR="006E5521" w:rsidRDefault="006E5521" w:rsidP="006E5521">
      <w:r>
        <w:t>Renamed incorrect column name 2urvived to Survived</w:t>
      </w:r>
    </w:p>
    <w:p w14:paraId="6FA6A06D" w14:textId="08B4E99B" w:rsidR="006E5521" w:rsidRDefault="006E5521" w:rsidP="006E5521">
      <w:r>
        <w:t>Verified that no columns had missing values</w:t>
      </w:r>
    </w:p>
    <w:p w14:paraId="3C1F167B" w14:textId="09C67713" w:rsidR="006E5521" w:rsidRDefault="006E5521" w:rsidP="006E5521">
      <w:r>
        <w:t>Checked for duplicates and found none</w:t>
      </w:r>
    </w:p>
    <w:p w14:paraId="28509CD5" w14:textId="1AA05D6F" w:rsidR="006E5521" w:rsidRPr="006E5521" w:rsidRDefault="006E5521" w:rsidP="006E5521">
      <w:pPr>
        <w:rPr>
          <w:rFonts w:ascii="Arial Black" w:hAnsi="Arial Black"/>
        </w:rPr>
      </w:pPr>
      <w:r w:rsidRPr="006E5521">
        <w:rPr>
          <w:rFonts w:ascii="Arial Black" w:hAnsi="Arial Black"/>
        </w:rPr>
        <w:t>Step 3: Data Visualization and Insights</w:t>
      </w:r>
    </w:p>
    <w:p w14:paraId="4D89D958" w14:textId="17112371" w:rsidR="006E5521" w:rsidRDefault="006E5521" w:rsidP="006E5521">
      <w:r>
        <w:t>1. Survival Coun</w:t>
      </w:r>
      <w:r>
        <w:t>t</w:t>
      </w:r>
    </w:p>
    <w:p w14:paraId="5DD4E377" w14:textId="3845DCBE" w:rsidR="006E5521" w:rsidRDefault="006E5521" w:rsidP="006E5521">
      <w:r>
        <w:t>Most passengers did not survive</w:t>
      </w:r>
    </w:p>
    <w:p w14:paraId="12FD3619" w14:textId="1DD2C6A2" w:rsidR="006E5521" w:rsidRDefault="006E5521" w:rsidP="006E5521">
      <w:r>
        <w:t>Fewer people survived than those who died</w:t>
      </w:r>
    </w:p>
    <w:p w14:paraId="47942ECF" w14:textId="3373AF9D" w:rsidR="006E5521" w:rsidRDefault="006E5521" w:rsidP="006E5521">
      <w:r>
        <w:lastRenderedPageBreak/>
        <w:t>2. Survival by Gender</w:t>
      </w:r>
    </w:p>
    <w:p w14:paraId="696646CB" w14:textId="5245B0DF" w:rsidR="006E5521" w:rsidRDefault="006E5521" w:rsidP="006E5521">
      <w:r>
        <w:t>More females survived compared to males</w:t>
      </w:r>
    </w:p>
    <w:p w14:paraId="7403E1B3" w14:textId="513DFDFD" w:rsidR="006E5521" w:rsidRDefault="006E5521" w:rsidP="006E5521">
      <w:r>
        <w:t>This suggests that women were prioritized during evacuation</w:t>
      </w:r>
    </w:p>
    <w:p w14:paraId="376E397E" w14:textId="77777777" w:rsidR="006E5521" w:rsidRDefault="006E5521" w:rsidP="006E5521"/>
    <w:p w14:paraId="18893D9D" w14:textId="07896F09" w:rsidR="006E5521" w:rsidRDefault="006E5521" w:rsidP="006E5521">
      <w:r>
        <w:t>3. Survival by Passenger Class</w:t>
      </w:r>
    </w:p>
    <w:p w14:paraId="72B7B2DA" w14:textId="6F8F4CC3" w:rsidR="006E5521" w:rsidRDefault="006E5521" w:rsidP="006E5521">
      <w:r>
        <w:t>1st class passenger</w:t>
      </w:r>
      <w:r>
        <w:t xml:space="preserve">s </w:t>
      </w:r>
      <w:r>
        <w:t>had higher survival rates</w:t>
      </w:r>
    </w:p>
    <w:p w14:paraId="3E1C3A02" w14:textId="703178D7" w:rsidR="006E5521" w:rsidRDefault="006E5521" w:rsidP="006E5521">
      <w:r>
        <w:t>3rd class passengers had the lowest survival rate</w:t>
      </w:r>
    </w:p>
    <w:p w14:paraId="5BEA472D" w14:textId="77777777" w:rsidR="006E5521" w:rsidRDefault="006E5521" w:rsidP="006E5521">
      <w:r>
        <w:t>Socio-economic status affected chances of survival</w:t>
      </w:r>
    </w:p>
    <w:p w14:paraId="6032A5DE" w14:textId="77777777" w:rsidR="006E5521" w:rsidRDefault="006E5521" w:rsidP="006E5521"/>
    <w:p w14:paraId="69694BFF" w14:textId="3E5C262E" w:rsidR="004175E3" w:rsidRDefault="006E5521" w:rsidP="006E5521">
      <w:r w:rsidRPr="006E5521">
        <w:rPr>
          <w:rFonts w:ascii="Arial Black" w:hAnsi="Arial Black"/>
        </w:rPr>
        <w:t>Conclusion</w:t>
      </w:r>
      <w:r w:rsidRPr="006E5521">
        <w:rPr>
          <w:rFonts w:ascii="Arial Black" w:hAnsi="Arial Black"/>
        </w:rPr>
        <w:t>:</w:t>
      </w:r>
      <w:r>
        <w:t xml:space="preserve"> </w:t>
      </w:r>
      <w:r>
        <w:t>From the visualizations, we observed that gender and passenger class were two major factors influencing survival on the Titanic. Females and passengers in 1st class had higher survival rates.</w:t>
      </w:r>
      <w:r>
        <w:t xml:space="preserve"> </w:t>
      </w:r>
      <w:r>
        <w:t>This analysis helps understand how different features affect the outcome in a real-world tragedy.</w:t>
      </w:r>
    </w:p>
    <w:p w14:paraId="1E8326D3" w14:textId="56003771" w:rsidR="001731F6" w:rsidRPr="001731F6" w:rsidRDefault="001731F6" w:rsidP="006E5521">
      <w:pPr>
        <w:rPr>
          <w:rFonts w:ascii="Arial Black" w:hAnsi="Arial Black"/>
        </w:rPr>
      </w:pPr>
      <w:r w:rsidRPr="001731F6">
        <w:rPr>
          <w:rFonts w:ascii="Arial Black" w:hAnsi="Arial Black"/>
        </w:rPr>
        <w:t>Screenshots:</w:t>
      </w:r>
    </w:p>
    <w:p w14:paraId="5BEEAA8F" w14:textId="78F9DEB1" w:rsidR="006E5521" w:rsidRDefault="006E5521" w:rsidP="006E5521">
      <w:r w:rsidRPr="006E5521">
        <w:drawing>
          <wp:inline distT="0" distB="0" distL="0" distR="0" wp14:anchorId="24E11906" wp14:editId="4975F6B1">
            <wp:extent cx="5150948" cy="2533650"/>
            <wp:effectExtent l="0" t="0" r="0" b="0"/>
            <wp:docPr id="130077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74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122" cy="25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7B00" w14:textId="1B93C52C" w:rsidR="006E5521" w:rsidRDefault="006E5521" w:rsidP="006E5521">
      <w:r w:rsidRPr="006E5521">
        <w:lastRenderedPageBreak/>
        <w:drawing>
          <wp:inline distT="0" distB="0" distL="0" distR="0" wp14:anchorId="2FC8F25C" wp14:editId="4B068F49">
            <wp:extent cx="3210373" cy="4610743"/>
            <wp:effectExtent l="0" t="0" r="9525" b="0"/>
            <wp:docPr id="99464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4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8A54D73" w14:textId="7A152D0E" w:rsidR="006E5521" w:rsidRDefault="006E5521" w:rsidP="006E5521">
      <w:r w:rsidRPr="006E5521">
        <w:drawing>
          <wp:inline distT="0" distB="0" distL="0" distR="0" wp14:anchorId="196E71D7" wp14:editId="51144150">
            <wp:extent cx="5943600" cy="1513205"/>
            <wp:effectExtent l="0" t="0" r="0" b="0"/>
            <wp:docPr id="189279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92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664C" w14:textId="3A35B85F" w:rsidR="006E5521" w:rsidRDefault="006E5521" w:rsidP="006E5521">
      <w:r w:rsidRPr="006E5521">
        <w:lastRenderedPageBreak/>
        <w:drawing>
          <wp:inline distT="0" distB="0" distL="0" distR="0" wp14:anchorId="39EEE85B" wp14:editId="2B6B54DF">
            <wp:extent cx="4371975" cy="3545565"/>
            <wp:effectExtent l="0" t="0" r="0" b="0"/>
            <wp:docPr id="20962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66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958" cy="354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3EAD" w14:textId="05B91ED2" w:rsidR="006E5521" w:rsidRDefault="006E5521" w:rsidP="006E5521">
      <w:r w:rsidRPr="006E5521">
        <w:lastRenderedPageBreak/>
        <w:drawing>
          <wp:inline distT="0" distB="0" distL="0" distR="0" wp14:anchorId="29E007E0" wp14:editId="129AEEF3">
            <wp:extent cx="4029637" cy="5258534"/>
            <wp:effectExtent l="0" t="0" r="9525" b="0"/>
            <wp:docPr id="199982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2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59A9" w14:textId="3ED4FEFC" w:rsidR="006E5521" w:rsidRDefault="006E5521" w:rsidP="006E5521">
      <w:r w:rsidRPr="006E5521">
        <w:lastRenderedPageBreak/>
        <w:drawing>
          <wp:inline distT="0" distB="0" distL="0" distR="0" wp14:anchorId="0C46ECAE" wp14:editId="7E9AC785">
            <wp:extent cx="3749020" cy="3219450"/>
            <wp:effectExtent l="0" t="0" r="4445" b="0"/>
            <wp:docPr id="92006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66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537" cy="32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21"/>
    <w:rsid w:val="001731F6"/>
    <w:rsid w:val="002D6F1D"/>
    <w:rsid w:val="003B1616"/>
    <w:rsid w:val="004175E3"/>
    <w:rsid w:val="006E5521"/>
    <w:rsid w:val="00952E76"/>
    <w:rsid w:val="009E0FEC"/>
    <w:rsid w:val="00D9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AD51"/>
  <w15:chartTrackingRefBased/>
  <w15:docId w15:val="{23DFFD44-5C66-4184-A6D0-E395008B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5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5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5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5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5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samra</dc:creator>
  <cp:keywords/>
  <dc:description/>
  <cp:lastModifiedBy>bisma samra</cp:lastModifiedBy>
  <cp:revision>2</cp:revision>
  <dcterms:created xsi:type="dcterms:W3CDTF">2025-04-13T13:57:00Z</dcterms:created>
  <dcterms:modified xsi:type="dcterms:W3CDTF">2025-04-13T13:57:00Z</dcterms:modified>
</cp:coreProperties>
</file>