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Week 10 </w:t>
      </w:r>
      <w:r>
        <w:rPr>
          <w:rFonts w:ascii="Calibri" w:hAnsi="Calibri" w:cs="Calibri" w:eastAsia="Calibri"/>
          <w:b/>
          <w:color w:val="auto"/>
          <w:spacing w:val="0"/>
          <w:position w:val="0"/>
          <w:sz w:val="28"/>
          <w:shd w:fill="auto" w:val="clear"/>
        </w:rPr>
        <w:t xml:space="preserve">–</w:t>
      </w:r>
      <w:r>
        <w:rPr>
          <w:rFonts w:ascii="Calibri" w:hAnsi="Calibri" w:cs="Calibri" w:eastAsia="Calibri"/>
          <w:b/>
          <w:color w:val="auto"/>
          <w:spacing w:val="0"/>
          <w:position w:val="0"/>
          <w:sz w:val="28"/>
          <w:shd w:fill="auto" w:val="clear"/>
        </w:rPr>
        <w:t xml:space="preserve"> Advanced Deep Learning (CNN Assignment Report)</w:t>
      </w:r>
    </w:p>
    <w:p>
      <w:pPr>
        <w:keepNext w:val="true"/>
        <w:keepLines w:val="true"/>
        <w:spacing w:before="200" w:after="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1. Introduction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report presents the work completed for Week 10 of the Data Science and Artificial Intelligence course. The focus of this week was Advanced Deep Learning techniques, specifically Convolutional Neural Networks (CNNs). A CNN model was implemented using the MNIST dataset, which contains handwritten digit images. This assignment demonstrates understanding of specialized deep learning models used for image classification.</w:t>
      </w:r>
    </w:p>
    <w:p>
      <w:pPr>
        <w:keepNext w:val="true"/>
        <w:keepLines w:val="true"/>
        <w:spacing w:before="200" w:after="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2. Objective of the Assignment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objective of Assignment 10 is to apply an advanced deep learning architecture (CNN or RNN) depending on the type of dataset. Since the project dataset does not contain image or sequence data, a standard example dataset was used. The goal was to implement a CNN model, train it, evaluate performance, and compare results with previous traditional machine learning models such as Logistic Regression, Decision Trees, and Random Forests.</w:t>
      </w:r>
    </w:p>
    <w:p>
      <w:pPr>
        <w:keepNext w:val="true"/>
        <w:keepLines w:val="true"/>
        <w:spacing w:before="200" w:after="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3. Dataset Description (MNIST)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MNIST dataset consists of 70,000 grayscale images of handwritten digits (0</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9). Each image has a resolution of 28</w:t>
      </w:r>
      <w:r>
        <w:rPr>
          <w:rFonts w:ascii="Cambria" w:hAnsi="Cambria" w:cs="Cambria" w:eastAsia="Cambria"/>
          <w:color w:val="auto"/>
          <w:spacing w:val="0"/>
          <w:position w:val="0"/>
          <w:sz w:val="22"/>
          <w:shd w:fill="auto" w:val="clear"/>
        </w:rPr>
        <w:t xml:space="preserve">×28 pixels. The dataset is widely used for benchmarking deep learning models. It is included in TensorFlow/Keras by default, making it ideal for fast CNN experimentation.</w:t>
      </w:r>
    </w:p>
    <w:p>
      <w:pPr>
        <w:keepNext w:val="true"/>
        <w:keepLines w:val="true"/>
        <w:spacing w:before="200" w:after="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4. Methodology</w:t>
      </w:r>
    </w:p>
    <w:p>
      <w:pPr>
        <w:keepNext w:val="true"/>
        <w:keepLines w:val="true"/>
        <w:spacing w:before="200" w:after="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4.1 Data Preprocessing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Loaded MNIST dataset from Keras.</w:t>
        <w:br/>
        <w:t xml:space="preserve">- Normalized pixel values between 0 and 1.</w:t>
        <w:br/>
        <w:t xml:space="preserve">- Reshaped training and testing images to match CNN input shape.</w:t>
        <w:br/>
        <w:t xml:space="preserve">- Converted labels into categorical form using one-hot encoding.</w:t>
      </w:r>
    </w:p>
    <w:p>
      <w:pPr>
        <w:keepNext w:val="true"/>
        <w:keepLines w:val="true"/>
        <w:spacing w:before="200" w:after="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4.2 CNN Model Architecture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CNN model used in this assignment consists of the following layers:</w:t>
        <w:br/>
        <w:t xml:space="preserve">- Conv2D layer with ReLU activation</w:t>
        <w:br/>
        <w:t xml:space="preserve">- MaxPooling2D layer to reduce dimensionality</w:t>
        <w:br/>
        <w:t xml:space="preserve">- Second Conv2D + Pooling layer</w:t>
        <w:br/>
        <w:t xml:space="preserve">- Flatten layer</w:t>
        <w:br/>
        <w:t xml:space="preserve">- Dense layer with 128 neurons</w:t>
        <w:br/>
        <w:t xml:space="preserve">- Output Dense layer with 10 classes (softmax activation)</w:t>
      </w:r>
    </w:p>
    <w:p>
      <w:pPr>
        <w:keepNext w:val="true"/>
        <w:keepLines w:val="true"/>
        <w:spacing w:before="200" w:after="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4.3 Model Compilation and Training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model was compiled using:</w:t>
        <w:br/>
        <w:t xml:space="preserve">- Optimizer: Adam</w:t>
        <w:br/>
        <w:t xml:space="preserve">- Loss function: Categorical Crossentropy</w:t>
        <w:br/>
        <w:t xml:space="preserve">- Metrics: Accuracy</w:t>
        <w:br/>
        <w:br/>
        <w:t xml:space="preserve">The training was performed for 10 epochs with a batch size of 32.</w:t>
      </w:r>
    </w:p>
    <w:p>
      <w:pPr>
        <w:keepNext w:val="true"/>
        <w:keepLines w:val="true"/>
        <w:spacing w:before="200" w:after="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5. Results &amp; Evaluation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After training the CNN model on the MNIST dataset, the following performance was observed:</w:t>
        <w:br/>
        <w:t xml:space="preserve">- Training Accuracy: Approximately 99%</w:t>
        <w:br/>
        <w:t xml:space="preserve">- Testing Accuracy: Approximately 98%</w:t>
        <w:br/>
        <w:br/>
        <w:t xml:space="preserve">Compared to previous models like Logistic Regression and Random Forest, the CNN model performs significantly better due to its ability to learn spatial patterns in images.</w:t>
      </w:r>
    </w:p>
    <w:p>
      <w:pPr>
        <w:keepNext w:val="true"/>
        <w:keepLines w:val="true"/>
        <w:spacing w:before="200" w:after="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6. Comparison with Previous Models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Earlier machine learning models used in previous assignments (such as regression models and random forests) are not ideal for image data because they cannot extract visual features. CNNs outperform those models by learning edges, textures, and patterns directly from pixel-level data.</w:t>
      </w:r>
    </w:p>
    <w:p>
      <w:pPr>
        <w:keepNext w:val="true"/>
        <w:keepLines w:val="true"/>
        <w:spacing w:before="200" w:after="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7. Conclusion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assignment successfully demonstrates the implementation of an advanced deep learning model (CNN). The model achieved high accuracy and proved to be more effective than traditional models used in earlier weeks. This completes the Week 10 milestone of applying a specialized deep learning technique.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